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CE2B790" w14:textId="77777777" w:rsidR="00A55462" w:rsidRDefault="00A55462">
      <w:pPr>
        <w:spacing w:before="0" w:after="160" w:line="259" w:lineRule="auto"/>
      </w:pPr>
      <w:bookmarkStart w:id="0" w:name="_Toc30502210"/>
      <w:bookmarkEnd w:id="0"/>
    </w:p>
    <w:p w14:paraId="30A8FBA9" w14:textId="77777777" w:rsidR="00A55462" w:rsidRDefault="00A55462">
      <w:pPr>
        <w:spacing w:before="0" w:after="160" w:line="259" w:lineRule="auto"/>
      </w:pPr>
      <w:bookmarkStart w:id="1" w:name="_Hlk139025546"/>
      <w:bookmarkEnd w:id="1"/>
    </w:p>
    <w:sdt>
      <w:sdtPr>
        <w:id w:val="-689608908"/>
      </w:sdtPr>
      <w:sdtContent>
        <w:p w14:paraId="5DCB4EE5" w14:textId="77777777" w:rsidR="00A35687" w:rsidRDefault="00A35687" w:rsidP="00517CE9"/>
        <w:sdt>
          <w:sdtPr>
            <w:id w:val="-275102645"/>
            <w:docPartObj>
              <w:docPartGallery w:val="Cover Pages"/>
              <w:docPartUnique/>
            </w:docPartObj>
          </w:sdtPr>
          <w:sdtContent>
            <w:p w14:paraId="278C43C7" w14:textId="77777777" w:rsidR="00A35687" w:rsidRDefault="00A35687" w:rsidP="00517CE9">
              <w:r w:rsidRPr="00517CE9">
                <w:rPr>
                  <w:rFonts w:ascii="宋体" w:eastAsia="宋体" w:hAnsi="宋体"/>
                  <w:noProof/>
                </w:rPr>
                <w:drawing>
                  <wp:anchor distT="0" distB="0" distL="114300" distR="114300" simplePos="0" relativeHeight="251656704" behindDoc="1" locked="0" layoutInCell="1" allowOverlap="1" wp14:anchorId="2BC8AA60" wp14:editId="1E4406F6">
                    <wp:simplePos x="0" y="0"/>
                    <wp:positionH relativeFrom="page">
                      <wp:posOffset>-144992</wp:posOffset>
                    </wp:positionH>
                    <wp:positionV relativeFrom="page">
                      <wp:posOffset>769408</wp:posOffset>
                    </wp:positionV>
                    <wp:extent cx="4739860" cy="5828665"/>
                    <wp:effectExtent l="0" t="0" r="3810" b="635"/>
                    <wp:wrapNone/>
                    <wp:docPr id="33" name="Picture 33" descr="A forest of trees  Description automatically generated with low confidence">
                      <a:extLst xmlns:a="http://schemas.openxmlformats.org/drawingml/2006/main">
                        <a:ext uri="{FF2B5EF4-FFF2-40B4-BE49-F238E27FC236}">
                          <a16:creationId xmlns:a16="http://schemas.microsoft.com/office/drawing/2014/main" id="{80146F66-C0A1-4459-8A46-7B24D410FF55}"/>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52" name="Picture Placeholder 4" descr="A forest of trees  Description automatically generated with low confidence">
                              <a:extLst>
                                <a:ext uri="{FF2B5EF4-FFF2-40B4-BE49-F238E27FC236}">
                                  <a16:creationId xmlns:a16="http://schemas.microsoft.com/office/drawing/2014/main" id="{80146F66-C0A1-4459-8A46-7B24D410FF55}"/>
                                </a:ext>
                              </a:extLst>
                            </pic:cNvPr>
                            <pic:cNvPicPr>
                              <a:picLocks noGrp="1" noChangeAspect="1"/>
                            </pic:cNvPicPr>
                          </pic:nvPicPr>
                          <pic:blipFill>
                            <a:blip r:embed="rId12" cstate="print">
                              <a:extLst>
                                <a:ext uri="{28A0092B-C50C-407E-A947-70E740481C1C}">
                                  <a14:useLocalDpi xmlns:a14="http://schemas.microsoft.com/office/drawing/2010/main" val="0"/>
                                </a:ext>
                              </a:extLst>
                            </a:blip>
                            <a:srcRect l="22970" r="22970"/>
                            <a:stretch>
                              <a:fillRect/>
                            </a:stretch>
                          </pic:blipFill>
                          <pic:spPr>
                            <a:xfrm flipH="1">
                              <a:off x="0" y="0"/>
                              <a:ext cx="4739860" cy="5828665"/>
                            </a:xfrm>
                            <a:prstGeom prst="rect">
                              <a:avLst/>
                            </a:prstGeom>
                            <a:solidFill>
                              <a:schemeClr val="bg1">
                                <a:lumMod val="85000"/>
                              </a:schemeClr>
                            </a:solidFill>
                          </pic:spPr>
                        </pic:pic>
                      </a:graphicData>
                    </a:graphic>
                    <wp14:sizeRelH relativeFrom="margin">
                      <wp14:pctWidth>0</wp14:pctWidth>
                    </wp14:sizeRelH>
                    <wp14:sizeRelV relativeFrom="margin">
                      <wp14:pctHeight>0</wp14:pctHeight>
                    </wp14:sizeRelV>
                  </wp:anchor>
                </w:drawing>
              </w:r>
              <w:r w:rsidRPr="00334FD7">
                <w:rPr>
                  <w:rFonts w:ascii="宋体" w:eastAsia="宋体" w:hAnsi="宋体"/>
                  <w:noProof/>
                </w:rPr>
                <mc:AlternateContent>
                  <mc:Choice Requires="wps">
                    <w:drawing>
                      <wp:anchor distT="0" distB="0" distL="114300" distR="114300" simplePos="0" relativeHeight="251663872" behindDoc="1" locked="1" layoutInCell="1" allowOverlap="1" wp14:anchorId="4C3CE53D" wp14:editId="4D1D5960">
                        <wp:simplePos x="3784600" y="990600"/>
                        <wp:positionH relativeFrom="page">
                          <wp:align>left</wp:align>
                        </wp:positionH>
                        <wp:positionV relativeFrom="page">
                          <wp:align>top</wp:align>
                        </wp:positionV>
                        <wp:extent cx="7740000" cy="10800000"/>
                        <wp:effectExtent l="0" t="0" r="13970" b="20955"/>
                        <wp:wrapNone/>
                        <wp:docPr id="29" name="Freeform: Shape 29"/>
                        <wp:cNvGraphicFramePr/>
                        <a:graphic xmlns:a="http://schemas.openxmlformats.org/drawingml/2006/main">
                          <a:graphicData uri="http://schemas.microsoft.com/office/word/2010/wordprocessingShape">
                            <wps:wsp>
                              <wps:cNvSpPr/>
                              <wps:spPr>
                                <a:xfrm>
                                  <a:off x="0" y="0"/>
                                  <a:ext cx="7740000" cy="10800000"/>
                                </a:xfrm>
                                <a:custGeom>
                                  <a:avLst/>
                                  <a:gdLst>
                                    <a:gd name="connsiteX0" fmla="*/ 0 w 7739380"/>
                                    <a:gd name="connsiteY0" fmla="*/ 0 h 10799445"/>
                                    <a:gd name="connsiteX1" fmla="*/ 7739380 w 7739380"/>
                                    <a:gd name="connsiteY1" fmla="*/ 0 h 10799445"/>
                                    <a:gd name="connsiteX2" fmla="*/ 7739380 w 7739380"/>
                                    <a:gd name="connsiteY2" fmla="*/ 10799445 h 10799445"/>
                                    <a:gd name="connsiteX3" fmla="*/ 0 w 7739380"/>
                                    <a:gd name="connsiteY3" fmla="*/ 10799445 h 10799445"/>
                                    <a:gd name="connsiteX4" fmla="*/ 0 w 7739380"/>
                                    <a:gd name="connsiteY4" fmla="*/ 0 h 10799445"/>
                                    <a:gd name="connsiteX5" fmla="*/ 642529 w 7739380"/>
                                    <a:gd name="connsiteY5" fmla="*/ 1007110 h 10799445"/>
                                    <a:gd name="connsiteX6" fmla="*/ 540385 w 7739380"/>
                                    <a:gd name="connsiteY6" fmla="*/ 1109254 h 10799445"/>
                                    <a:gd name="connsiteX7" fmla="*/ 540385 w 7739380"/>
                                    <a:gd name="connsiteY7" fmla="*/ 3784691 h 10799445"/>
                                    <a:gd name="connsiteX8" fmla="*/ 642529 w 7739380"/>
                                    <a:gd name="connsiteY8" fmla="*/ 3886835 h 10799445"/>
                                    <a:gd name="connsiteX9" fmla="*/ 3317966 w 7739380"/>
                                    <a:gd name="connsiteY9" fmla="*/ 3886835 h 10799445"/>
                                    <a:gd name="connsiteX10" fmla="*/ 3420110 w 7739380"/>
                                    <a:gd name="connsiteY10" fmla="*/ 3784691 h 10799445"/>
                                    <a:gd name="connsiteX11" fmla="*/ 3420110 w 7739380"/>
                                    <a:gd name="connsiteY11" fmla="*/ 1109254 h 10799445"/>
                                    <a:gd name="connsiteX12" fmla="*/ 3317966 w 7739380"/>
                                    <a:gd name="connsiteY12" fmla="*/ 1007110 h 10799445"/>
                                    <a:gd name="connsiteX13" fmla="*/ 642529 w 7739380"/>
                                    <a:gd name="connsiteY13" fmla="*/ 1007110 h 1079944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Lst>
                                  <a:rect l="l" t="t" r="r" b="b"/>
                                  <a:pathLst>
                                    <a:path w="7739380" h="10799445">
                                      <a:moveTo>
                                        <a:pt x="0" y="0"/>
                                      </a:moveTo>
                                      <a:lnTo>
                                        <a:pt x="7739380" y="0"/>
                                      </a:lnTo>
                                      <a:lnTo>
                                        <a:pt x="7739380" y="10799445"/>
                                      </a:lnTo>
                                      <a:lnTo>
                                        <a:pt x="0" y="10799445"/>
                                      </a:lnTo>
                                      <a:lnTo>
                                        <a:pt x="0" y="0"/>
                                      </a:lnTo>
                                      <a:close/>
                                      <a:moveTo>
                                        <a:pt x="642529" y="1007110"/>
                                      </a:moveTo>
                                      <a:cubicBezTo>
                                        <a:pt x="586116" y="1007110"/>
                                        <a:pt x="540385" y="1052841"/>
                                        <a:pt x="540385" y="1109254"/>
                                      </a:cubicBezTo>
                                      <a:lnTo>
                                        <a:pt x="540385" y="3784691"/>
                                      </a:lnTo>
                                      <a:cubicBezTo>
                                        <a:pt x="540385" y="3841104"/>
                                        <a:pt x="586116" y="3886835"/>
                                        <a:pt x="642529" y="3886835"/>
                                      </a:cubicBezTo>
                                      <a:lnTo>
                                        <a:pt x="3317966" y="3886835"/>
                                      </a:lnTo>
                                      <a:cubicBezTo>
                                        <a:pt x="3374379" y="3886835"/>
                                        <a:pt x="3420110" y="3841104"/>
                                        <a:pt x="3420110" y="3784691"/>
                                      </a:cubicBezTo>
                                      <a:lnTo>
                                        <a:pt x="3420110" y="1109254"/>
                                      </a:lnTo>
                                      <a:cubicBezTo>
                                        <a:pt x="3420110" y="1052841"/>
                                        <a:pt x="3374379" y="1007110"/>
                                        <a:pt x="3317966" y="1007110"/>
                                      </a:cubicBezTo>
                                      <a:lnTo>
                                        <a:pt x="642529" y="1007110"/>
                                      </a:lnTo>
                                      <a:close/>
                                    </a:path>
                                  </a:pathLst>
                                </a:custGeom>
                                <a:solidFill>
                                  <a:schemeClr val="tx2"/>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4CF158" id="Freeform: Shape 29" o:spid="_x0000_s1026" style="position:absolute;left:0;text-align:left;margin-left:0;margin-top:0;width:609.45pt;height:850.4pt;z-index:-251652608;visibility:visible;mso-wrap-style:square;mso-width-percent:0;mso-height-percent:0;mso-wrap-distance-left:9pt;mso-wrap-distance-top:0;mso-wrap-distance-right:9pt;mso-wrap-distance-bottom:0;mso-position-horizontal:left;mso-position-horizontal-relative:page;mso-position-vertical:top;mso-position-vertical-relative:page;mso-width-percent:0;mso-height-percent:0;mso-width-relative:margin;mso-height-relative:margin;v-text-anchor:middle" coordsize="7739380,107994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" path="m,l7739380,r,10799445l,10799445,,xm642529,1007110v-56413,,-102144,45731,-102144,102144l540385,3784691v,56413,45731,102144,102144,102144l3317966,3886835v56413,,102144,-45731,102144,-102144l3420110,1109254v,-56413,-45731,-102144,-102144,-102144l642529,1007110xe" fillcolor="#285c4d [3215]" strokecolor="#3b5e10 [1604]" strokeweight="1pt">
                        <v:stroke joinstyle="miter"/>
                        <v:path arrowok="t" o:connecttype="custom" o:connectlocs="0,0;7740000,0;7740000,10800000;0,10800000;0,0;642580,1007162;540428,1109311;540428,3784886;642580,3887035;3318232,3887035;3420384,3784886;3420384,1109311;3318232,1007162;642580,1007162" o:connectangles="0,0,0,0,0,0,0,0,0,0,0,0,0,0"/>
                        <w10:wrap anchorx="page" anchory="page"/>
                        <w10:anchorlock/>
                      </v:shape>
                    </w:pict>
                  </mc:Fallback>
                </mc:AlternateContent>
              </w:r>
            </w:p>
          </w:sdtContent>
        </w:sdt>
      </w:sdtContent>
    </w:sdt>
    <w:p w14:paraId="5B9E927D" w14:textId="77777777" w:rsidR="00A35687" w:rsidRDefault="00A35687" w:rsidP="00517CE9">
      <w:pPr>
        <w:pStyle w:val="Coverbannertop"/>
        <w:framePr w:wrap="around"/>
      </w:pPr>
      <w:r>
        <w:rPr>
          <w:rFonts w:ascii="宋体" w:eastAsia="宋体" w:hAnsi="宋体"/>
        </w:rPr>
        <mc:AlternateContent>
          <mc:Choice Requires="wps">
            <w:drawing>
              <wp:inline distT="0" distB="0" distL="0" distR="0" wp14:anchorId="5733301F" wp14:editId="1AD4E0C1">
                <wp:extent cx="7563600" cy="540000"/>
                <wp:effectExtent l="0" t="0" r="0" b="0"/>
                <wp:docPr id="30" name="Rectangle 3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563600" cy="540000"/>
                        </a:xfrm>
                        <a:prstGeom prst="rect">
                          <a:avLst/>
                        </a:prstGeom>
                        <a:solidFill>
                          <a:schemeClr val="bg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0D7CC617" id="Rectangle 30" o:spid="_x0000_s1026" style="width:595.55pt;height:42.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" fillcolor="#f1f8e8 [3214]" stroked="f" strokeweight="1pt">
                <o:lock v:ext="edit" aspectratio="t"/>
                <w10:anchorlock/>
              </v:rect>
            </w:pict>
          </mc:Fallback>
        </mc:AlternateContent>
      </w:r>
    </w:p>
    <w:p w14:paraId="6D66A371" w14:textId="77777777" w:rsidR="00A35687" w:rsidRDefault="00A35687" w:rsidP="00517CE9">
      <w:pPr>
        <w:pStyle w:val="Coverbannerbottom"/>
        <w:framePr w:wrap="around"/>
      </w:pPr>
      <w:r>
        <mc:AlternateContent>
          <mc:Choice Requires="wps">
            <w:drawing>
              <wp:inline distT="0" distB="0" distL="0" distR="0" wp14:anchorId="61CA02BB" wp14:editId="00F89A30">
                <wp:extent cx="7920000" cy="612000"/>
                <wp:effectExtent l="0" t="0" r="5080" b="0"/>
                <wp:docPr id="31" name="Rectangle 31"/>
                <wp:cNvGraphicFramePr/>
                <a:graphic xmlns:a="http://schemas.openxmlformats.org/drawingml/2006/main">
                  <a:graphicData uri="http://schemas.microsoft.com/office/word/2010/wordprocessingShape">
                    <wps:wsp>
                      <wps:cNvSpPr/>
                      <wps:spPr>
                        <a:xfrm>
                          <a:off x="0" y="0"/>
                          <a:ext cx="7920000" cy="612000"/>
                        </a:xfrm>
                        <a:prstGeom prst="rect">
                          <a:avLst/>
                        </a:prstGeom>
                        <a:solidFill>
                          <a:schemeClr val="bg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455024D4" id="Rectangle 31" o:spid="_x0000_s1026" style="width:623.6pt;height:48.2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" fillcolor="#f1f8e8 [3214]" stroked="f" strokeweight="1pt">
                <w10:anchorlock/>
              </v:rect>
            </w:pict>
          </mc:Fallback>
        </mc:AlternateContent>
      </w:r>
    </w:p>
    <w:p w14:paraId="159924AF" w14:textId="77777777" w:rsidR="00A35687" w:rsidRDefault="00A35687" w:rsidP="00517CE9">
      <w:pPr>
        <w:pStyle w:val="Coverbannerbottom"/>
        <w:framePr w:wrap="around"/>
      </w:pPr>
    </w:p>
    <w:p w14:paraId="2F210027" w14:textId="77777777" w:rsidR="00A35687" w:rsidRDefault="00A35687" w:rsidP="00646456"/>
    <w:p w14:paraId="200FA2F3" w14:textId="1E89A815" w:rsidR="00A35687" w:rsidRPr="00C907EA" w:rsidRDefault="00000000" w:rsidP="00C907EA">
      <w:pPr>
        <w:pStyle w:val="Titlegreen"/>
        <w:framePr w:wrap="around"/>
        <w:spacing w:line="240" w:lineRule="auto"/>
        <w:rPr>
          <w:rFonts w:ascii="Greycliff CF" w:hAnsi="Greycliff CF"/>
          <w:sz w:val="72"/>
          <w:szCs w:val="52"/>
        </w:rPr>
      </w:pPr>
      <w:sdt>
        <w:sdtPr>
          <w:rPr>
            <w:rFonts w:ascii="Greycliff CF" w:hAnsi="Greycliff CF"/>
            <w:sz w:val="72"/>
            <w:szCs w:val="52"/>
            <w:lang w:eastAsia="zh-CN"/>
          </w:rPr>
          <w:alias w:val="Title"/>
          <w:tag w:val=""/>
          <w:id w:val="65550042"/>
          <w:placeholder>
            <w:docPart w:val="77C60A7D30BE54439655D5A1C61109BB"/>
          </w:placeholder>
          <w:dataBinding w:prefixMappings="xmlns:ns0='http://purl.org/dc/elements/1.1/' xmlns:ns1='http://schemas.openxmlformats.org/package/2006/metadata/core-properties' " w:xpath="/ns1:coreProperties[1]/ns0:title[1]" w:storeItemID="{6C3C8BC8-F283-45AE-878A-BAB7291924A1}"/>
          <w:text w:multiLine="1"/>
        </w:sdtPr>
        <w:sdtContent>
          <w:r w:rsidR="00C50FBC">
            <w:rPr>
              <w:rFonts w:ascii="Greycliff CF" w:hAnsi="Greycliff CF"/>
              <w:sz w:val="72"/>
              <w:szCs w:val="52"/>
              <w:lang w:eastAsia="zh-CN"/>
            </w:rPr>
            <w:t>REGULATORY MODULE</w:t>
          </w:r>
        </w:sdtContent>
      </w:sdt>
    </w:p>
    <w:sdt>
      <w:sdtPr>
        <w:rPr>
          <w:rFonts w:ascii="Greycliff CF" w:eastAsia="宋体" w:hAnsi="Greycliff CF"/>
          <w:sz w:val="28"/>
          <w:szCs w:val="28"/>
          <w:lang w:eastAsia="zh-CN"/>
        </w:rPr>
        <w:alias w:val="Subject"/>
        <w:tag w:val=""/>
        <w:id w:val="-1493793362"/>
        <w:placeholder>
          <w:docPart w:val="2F9FD161210A4D588CF32076CC0B42F4"/>
        </w:placeholder>
        <w:dataBinding w:prefixMappings="xmlns:ns0='http://purl.org/dc/elements/1.1/' xmlns:ns1='http://schemas.openxmlformats.org/package/2006/metadata/core-properties' " w:xpath="/ns1:coreProperties[1]/ns0:subject[1]" w:storeItemID="{6C3C8BC8-F283-45AE-878A-BAB7291924A1}"/>
        <w:text w:multiLine="1"/>
      </w:sdtPr>
      <w:sdtContent>
        <w:p w14:paraId="12EB0265" w14:textId="5E796515" w:rsidR="00A35687" w:rsidRDefault="00C907EA" w:rsidP="00C907EA">
          <w:pPr>
            <w:pStyle w:val="af6"/>
            <w:framePr w:wrap="around"/>
          </w:pPr>
          <w:r w:rsidRPr="00C907EA">
            <w:rPr>
              <w:rFonts w:ascii="Greycliff CF" w:eastAsia="宋体" w:hAnsi="Greycliff CF"/>
              <w:sz w:val="28"/>
              <w:szCs w:val="28"/>
              <w:lang w:eastAsia="zh-CN"/>
            </w:rPr>
            <w:t>FSC-STD-01-004 Public consultation: 01 February – 01 March 2024</w:t>
          </w:r>
          <w:r>
            <w:rPr>
              <w:rFonts w:ascii="Greycliff CF" w:eastAsia="宋体" w:hAnsi="Greycliff CF"/>
              <w:sz w:val="28"/>
              <w:szCs w:val="28"/>
              <w:lang w:eastAsia="zh-CN"/>
            </w:rPr>
            <w:br/>
          </w:r>
          <w:r w:rsidRPr="003B3016">
            <w:rPr>
              <w:rFonts w:ascii="Greycliff CF" w:eastAsia="宋体" w:hAnsi="Greycliff CF"/>
              <w:sz w:val="28"/>
              <w:szCs w:val="28"/>
              <w:lang w:eastAsia="zh-CN"/>
            </w:rPr>
            <w:t>FSC-STD-01-004</w:t>
          </w:r>
          <w:r w:rsidRPr="00C907EA">
            <w:rPr>
              <w:rFonts w:ascii="Greycliff CF" w:eastAsia="宋体" w:hAnsi="Greycliff CF" w:hint="eastAsia"/>
              <w:sz w:val="28"/>
              <w:szCs w:val="28"/>
              <w:lang w:eastAsia="zh-CN"/>
            </w:rPr>
            <w:t>公开意见征询：</w:t>
          </w:r>
          <w:r w:rsidRPr="00C907EA">
            <w:rPr>
              <w:rFonts w:ascii="Greycliff CF" w:eastAsia="宋体" w:hAnsi="Greycliff CF" w:hint="eastAsia"/>
              <w:sz w:val="28"/>
              <w:szCs w:val="28"/>
              <w:lang w:eastAsia="zh-CN"/>
            </w:rPr>
            <w:t>2024</w:t>
          </w:r>
          <w:r w:rsidRPr="00C907EA">
            <w:rPr>
              <w:rFonts w:ascii="Greycliff CF" w:eastAsia="宋体" w:hAnsi="Greycliff CF" w:hint="eastAsia"/>
              <w:sz w:val="28"/>
              <w:szCs w:val="28"/>
              <w:lang w:eastAsia="zh-CN"/>
            </w:rPr>
            <w:t>年</w:t>
          </w:r>
          <w:r w:rsidRPr="00C907EA">
            <w:rPr>
              <w:rFonts w:ascii="Greycliff CF" w:eastAsia="宋体" w:hAnsi="Greycliff CF" w:hint="eastAsia"/>
              <w:sz w:val="28"/>
              <w:szCs w:val="28"/>
              <w:lang w:eastAsia="zh-CN"/>
            </w:rPr>
            <w:t>2</w:t>
          </w:r>
          <w:r w:rsidRPr="00C907EA">
            <w:rPr>
              <w:rFonts w:ascii="Greycliff CF" w:eastAsia="宋体" w:hAnsi="Greycliff CF" w:hint="eastAsia"/>
              <w:sz w:val="28"/>
              <w:szCs w:val="28"/>
              <w:lang w:eastAsia="zh-CN"/>
            </w:rPr>
            <w:t>月</w:t>
          </w:r>
          <w:r w:rsidRPr="00C907EA">
            <w:rPr>
              <w:rFonts w:ascii="Greycliff CF" w:eastAsia="宋体" w:hAnsi="Greycliff CF" w:hint="eastAsia"/>
              <w:sz w:val="28"/>
              <w:szCs w:val="28"/>
              <w:lang w:eastAsia="zh-CN"/>
            </w:rPr>
            <w:t>1</w:t>
          </w:r>
          <w:r w:rsidRPr="00C907EA">
            <w:rPr>
              <w:rFonts w:ascii="Greycliff CF" w:eastAsia="宋体" w:hAnsi="Greycliff CF" w:hint="eastAsia"/>
              <w:sz w:val="28"/>
              <w:szCs w:val="28"/>
              <w:lang w:eastAsia="zh-CN"/>
            </w:rPr>
            <w:t>日至</w:t>
          </w:r>
          <w:r w:rsidRPr="00C907EA">
            <w:rPr>
              <w:rFonts w:ascii="Greycliff CF" w:eastAsia="宋体" w:hAnsi="Greycliff CF" w:hint="eastAsia"/>
              <w:sz w:val="28"/>
              <w:szCs w:val="28"/>
              <w:lang w:eastAsia="zh-CN"/>
            </w:rPr>
            <w:t>3</w:t>
          </w:r>
          <w:r w:rsidRPr="00C907EA">
            <w:rPr>
              <w:rFonts w:ascii="Greycliff CF" w:eastAsia="宋体" w:hAnsi="Greycliff CF" w:hint="eastAsia"/>
              <w:sz w:val="28"/>
              <w:szCs w:val="28"/>
              <w:lang w:eastAsia="zh-CN"/>
            </w:rPr>
            <w:t>月</w:t>
          </w:r>
          <w:r w:rsidRPr="00C907EA">
            <w:rPr>
              <w:rFonts w:ascii="Greycliff CF" w:eastAsia="宋体" w:hAnsi="Greycliff CF" w:hint="eastAsia"/>
              <w:sz w:val="28"/>
              <w:szCs w:val="28"/>
              <w:lang w:eastAsia="zh-CN"/>
            </w:rPr>
            <w:t>1</w:t>
          </w:r>
          <w:r w:rsidRPr="00C907EA">
            <w:rPr>
              <w:rFonts w:ascii="Greycliff CF" w:eastAsia="宋体" w:hAnsi="Greycliff CF" w:hint="eastAsia"/>
              <w:sz w:val="28"/>
              <w:szCs w:val="28"/>
              <w:lang w:eastAsia="zh-CN"/>
            </w:rPr>
            <w:t>日</w:t>
          </w:r>
        </w:p>
      </w:sdtContent>
    </w:sdt>
    <w:p w14:paraId="5CC7A66B" w14:textId="77777777" w:rsidR="00A35687" w:rsidRPr="00646456" w:rsidRDefault="00A35687" w:rsidP="00646456"/>
    <w:p w14:paraId="72484CE1" w14:textId="77777777" w:rsidR="00A35687" w:rsidRDefault="00A35687" w:rsidP="00730A5D"/>
    <w:p w14:paraId="5ABA5729" w14:textId="77777777" w:rsidR="00A35687" w:rsidRDefault="00A35687" w:rsidP="00615F1C">
      <w:pPr>
        <w:pStyle w:val="Coverlogo"/>
        <w:framePr w:wrap="around"/>
      </w:pPr>
      <w:r w:rsidRPr="00110B67">
        <w:rPr>
          <w:rFonts w:ascii="宋体" w:eastAsia="宋体" w:hAnsi="宋体"/>
          <w:noProof/>
        </w:rPr>
        <w:drawing>
          <wp:inline distT="0" distB="0" distL="0" distR="0" wp14:anchorId="1DD7A83C" wp14:editId="32727BC9">
            <wp:extent cx="2016559" cy="899326"/>
            <wp:effectExtent l="0" t="0" r="3175" b="0"/>
            <wp:docPr id="34" name="Graphic 34">
              <a:extLst xmlns:a="http://schemas.openxmlformats.org/drawingml/2006/main">
                <a:ext uri="{FF2B5EF4-FFF2-40B4-BE49-F238E27FC236}">
                  <a16:creationId xmlns:a16="http://schemas.microsoft.com/office/drawing/2014/main" id="{99E31010-2D9D-4F4E-9267-AD318E40DB5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Graphic 8">
                      <a:extLst>
                        <a:ext uri="{FF2B5EF4-FFF2-40B4-BE49-F238E27FC236}">
                          <a16:creationId xmlns:a16="http://schemas.microsoft.com/office/drawing/2014/main" id="{99E31010-2D9D-4F4E-9267-AD318E40DB5B}"/>
                        </a:ext>
                      </a:extLst>
                    </pic:cNvPr>
                    <pic:cNvPicPr>
                      <a:picLocks noChangeAspect="1"/>
                    </pic:cNvPicPr>
                  </pic:nvPicPr>
                  <pic:blipFill>
                    <a:blip r:embed="rId13" cstate="print">
                      <a:extLst>
                        <a:ext uri="{28A0092B-C50C-407E-A947-70E740481C1C}">
                          <a14:useLocalDpi xmlns:a14="http://schemas.microsoft.com/office/drawing/2010/main" val="0"/>
                        </a:ext>
                        <a:ext uri="{96DAC541-7B7A-43D3-8B79-37D633B846F1}">
                          <asvg:svgBlip xmlns:asvg="http://schemas.microsoft.com/office/drawing/2016/SVG/main" r:embed="rId14"/>
                        </a:ext>
                      </a:extLst>
                    </a:blip>
                    <a:stretch>
                      <a:fillRect/>
                    </a:stretch>
                  </pic:blipFill>
                  <pic:spPr>
                    <a:xfrm>
                      <a:off x="0" y="0"/>
                      <a:ext cx="2016559" cy="899326"/>
                    </a:xfrm>
                    <a:prstGeom prst="rect">
                      <a:avLst/>
                    </a:prstGeom>
                  </pic:spPr>
                </pic:pic>
              </a:graphicData>
            </a:graphic>
          </wp:inline>
        </w:drawing>
      </w:r>
    </w:p>
    <w:p w14:paraId="39AEB0D0" w14:textId="77777777" w:rsidR="00A35687" w:rsidRDefault="00A35687" w:rsidP="00730A5D"/>
    <w:p w14:paraId="7DC1EB22" w14:textId="77777777" w:rsidR="00A35687" w:rsidRDefault="00A35687" w:rsidP="00334FD7"/>
    <w:p w14:paraId="136673CF" w14:textId="77777777" w:rsidR="00103560" w:rsidRPr="00F60C55" w:rsidRDefault="00103560" w:rsidP="00F60C55">
      <w:pPr>
        <w:spacing w:before="0" w:after="160" w:line="259" w:lineRule="auto"/>
      </w:pPr>
    </w:p>
    <w:p w14:paraId="5C759ACC" w14:textId="77777777" w:rsidR="00103560" w:rsidRDefault="00103560">
      <w:pPr>
        <w:spacing w:before="0" w:after="160" w:line="259" w:lineRule="auto"/>
      </w:pPr>
    </w:p>
    <w:sdt>
      <w:sdtPr>
        <w:rPr>
          <w:rFonts w:asciiTheme="minorHAnsi" w:eastAsiaTheme="minorHAnsi" w:hAnsiTheme="minorHAnsi" w:cstheme="minorBidi"/>
          <w:caps w:val="0"/>
          <w:color w:val="auto"/>
          <w:sz w:val="22"/>
          <w:szCs w:val="22"/>
          <w:lang w:val="en-AU"/>
        </w:rPr>
        <w:id w:val="1881895442"/>
        <w:docPartObj>
          <w:docPartGallery w:val="Table of Contents"/>
          <w:docPartUnique/>
        </w:docPartObj>
      </w:sdtPr>
      <w:sdtEndPr>
        <w:rPr>
          <w:rFonts w:eastAsiaTheme="minorEastAsia"/>
        </w:rPr>
      </w:sdtEndPr>
      <w:sdtContent>
        <w:p w14:paraId="1E67CF99" w14:textId="77777777" w:rsidR="00C907EA" w:rsidRDefault="00C907EA">
          <w:pPr>
            <w:pStyle w:val="TOC"/>
            <w:rPr>
              <w:rFonts w:asciiTheme="minorHAnsi" w:eastAsiaTheme="minorHAnsi" w:hAnsiTheme="minorHAnsi" w:cstheme="minorBidi"/>
              <w:caps w:val="0"/>
              <w:color w:val="auto"/>
              <w:sz w:val="22"/>
              <w:szCs w:val="22"/>
              <w:lang w:val="en-AU"/>
            </w:rPr>
          </w:pPr>
        </w:p>
        <w:p w14:paraId="36210AC7" w14:textId="77777777" w:rsidR="00C907EA" w:rsidRDefault="00C907EA">
          <w:pPr>
            <w:spacing w:before="0" w:after="160" w:line="259" w:lineRule="auto"/>
            <w:rPr>
              <w:rFonts w:eastAsiaTheme="minorHAnsi"/>
              <w:b/>
            </w:rPr>
          </w:pPr>
          <w:r>
            <w:rPr>
              <w:rFonts w:eastAsiaTheme="minorHAnsi"/>
              <w:caps/>
            </w:rPr>
            <w:br w:type="page"/>
          </w:r>
        </w:p>
        <w:p w14:paraId="26C072B5" w14:textId="0F93DA0E" w:rsidR="00103560" w:rsidRDefault="00103560">
          <w:pPr>
            <w:pStyle w:val="TOC"/>
          </w:pPr>
          <w:r>
            <w:lastRenderedPageBreak/>
            <w:t>Contents</w:t>
          </w:r>
        </w:p>
        <w:p w14:paraId="75F53D69" w14:textId="6BA225FB" w:rsidR="004D2595" w:rsidRDefault="00A44B56">
          <w:pPr>
            <w:pStyle w:val="TOC1"/>
            <w:rPr>
              <w:b w:val="0"/>
              <w:noProof/>
              <w:kern w:val="2"/>
              <w:sz w:val="21"/>
              <w:lang w:val="en-US" w:eastAsia="zh-CN"/>
              <w14:ligatures w14:val="standardContextual"/>
            </w:rPr>
          </w:pPr>
          <w:r>
            <w:rPr>
              <w:rFonts w:ascii="宋体" w:eastAsia="宋体" w:hAnsi="宋体"/>
            </w:rPr>
            <w:fldChar w:fldCharType="begin"/>
          </w:r>
          <w:r w:rsidR="33CC21AC">
            <w:rPr>
              <w:rFonts w:ascii="宋体" w:eastAsia="宋体" w:hAnsi="宋体"/>
            </w:rPr>
            <w:instrText>TOC \o "1-3" \h \z \u</w:instrText>
          </w:r>
          <w:r>
            <w:rPr>
              <w:rFonts w:ascii="宋体" w:eastAsia="宋体" w:hAnsi="宋体"/>
            </w:rPr>
            <w:fldChar w:fldCharType="separate"/>
          </w:r>
          <w:hyperlink w:anchor="_Toc157690237" w:history="1">
            <w:r w:rsidR="004D2595" w:rsidRPr="00524BE4">
              <w:rPr>
                <w:rStyle w:val="af8"/>
                <w:rFonts w:ascii="Greycliff CF" w:eastAsia="宋体" w:hAnsi="Greycliff CF"/>
                <w:noProof/>
              </w:rPr>
              <w:t>A.</w:t>
            </w:r>
            <w:r w:rsidR="004D2595">
              <w:rPr>
                <w:b w:val="0"/>
                <w:noProof/>
                <w:kern w:val="2"/>
                <w:sz w:val="21"/>
                <w:lang w:val="en-US" w:eastAsia="zh-CN"/>
                <w14:ligatures w14:val="standardContextual"/>
              </w:rPr>
              <w:tab/>
            </w:r>
            <w:r w:rsidR="004D2595" w:rsidRPr="00524BE4">
              <w:rPr>
                <w:rStyle w:val="af8"/>
                <w:rFonts w:ascii="Greycliff CF" w:eastAsia="宋体" w:hAnsi="Greycliff CF"/>
                <w:noProof/>
                <w:lang w:eastAsia="zh-CN"/>
              </w:rPr>
              <w:t>INTRODUCTION</w:t>
            </w:r>
            <w:r w:rsidR="004D2595" w:rsidRPr="00524BE4">
              <w:rPr>
                <w:rStyle w:val="af8"/>
                <w:rFonts w:ascii="Greycliff CF" w:eastAsia="宋体" w:hAnsi="Greycliff CF"/>
                <w:noProof/>
              </w:rPr>
              <w:t>介绍</w:t>
            </w:r>
            <w:r w:rsidR="004D2595">
              <w:rPr>
                <w:noProof/>
                <w:webHidden/>
              </w:rPr>
              <w:tab/>
            </w:r>
            <w:r w:rsidR="004D2595">
              <w:rPr>
                <w:noProof/>
                <w:webHidden/>
              </w:rPr>
              <w:fldChar w:fldCharType="begin"/>
            </w:r>
            <w:r w:rsidR="004D2595">
              <w:rPr>
                <w:noProof/>
                <w:webHidden/>
              </w:rPr>
              <w:instrText xml:space="preserve"> PAGEREF _Toc157690237 \h </w:instrText>
            </w:r>
            <w:r w:rsidR="004D2595">
              <w:rPr>
                <w:noProof/>
                <w:webHidden/>
              </w:rPr>
            </w:r>
            <w:r w:rsidR="004D2595">
              <w:rPr>
                <w:noProof/>
                <w:webHidden/>
              </w:rPr>
              <w:fldChar w:fldCharType="separate"/>
            </w:r>
            <w:r w:rsidR="004D2595">
              <w:rPr>
                <w:noProof/>
                <w:webHidden/>
              </w:rPr>
              <w:t>4</w:t>
            </w:r>
            <w:r w:rsidR="004D2595">
              <w:rPr>
                <w:noProof/>
                <w:webHidden/>
              </w:rPr>
              <w:fldChar w:fldCharType="end"/>
            </w:r>
          </w:hyperlink>
        </w:p>
        <w:p w14:paraId="5C41DAB5" w14:textId="151D6DBB" w:rsidR="004D2595" w:rsidRDefault="00000000">
          <w:pPr>
            <w:pStyle w:val="TOC2"/>
            <w:rPr>
              <w:noProof/>
              <w:kern w:val="2"/>
              <w:sz w:val="21"/>
              <w:lang w:val="en-US" w:eastAsia="zh-CN"/>
              <w14:ligatures w14:val="standardContextual"/>
            </w:rPr>
          </w:pPr>
          <w:hyperlink w:anchor="_Toc157690238" w:history="1">
            <w:r w:rsidR="004D2595" w:rsidRPr="00524BE4">
              <w:rPr>
                <w:rStyle w:val="af8"/>
                <w:rFonts w:ascii="Greycliff CF" w:hAnsi="Greycliff CF"/>
                <w:noProof/>
              </w:rPr>
              <w:t>Welcome to the public consultation on the FSC Regulatory Module</w:t>
            </w:r>
            <w:r w:rsidR="004D2595">
              <w:rPr>
                <w:noProof/>
                <w:webHidden/>
              </w:rPr>
              <w:tab/>
            </w:r>
            <w:r w:rsidR="004D2595">
              <w:rPr>
                <w:noProof/>
                <w:webHidden/>
              </w:rPr>
              <w:fldChar w:fldCharType="begin"/>
            </w:r>
            <w:r w:rsidR="004D2595">
              <w:rPr>
                <w:noProof/>
                <w:webHidden/>
              </w:rPr>
              <w:instrText xml:space="preserve"> PAGEREF _Toc157690238 \h </w:instrText>
            </w:r>
            <w:r w:rsidR="004D2595">
              <w:rPr>
                <w:noProof/>
                <w:webHidden/>
              </w:rPr>
            </w:r>
            <w:r w:rsidR="004D2595">
              <w:rPr>
                <w:noProof/>
                <w:webHidden/>
              </w:rPr>
              <w:fldChar w:fldCharType="separate"/>
            </w:r>
            <w:r w:rsidR="004D2595">
              <w:rPr>
                <w:noProof/>
                <w:webHidden/>
              </w:rPr>
              <w:t>4</w:t>
            </w:r>
            <w:r w:rsidR="004D2595">
              <w:rPr>
                <w:noProof/>
                <w:webHidden/>
              </w:rPr>
              <w:fldChar w:fldCharType="end"/>
            </w:r>
          </w:hyperlink>
        </w:p>
        <w:p w14:paraId="65702B71" w14:textId="5A010087" w:rsidR="004D2595" w:rsidRDefault="00000000">
          <w:pPr>
            <w:pStyle w:val="TOC2"/>
            <w:rPr>
              <w:noProof/>
              <w:kern w:val="2"/>
              <w:sz w:val="21"/>
              <w:lang w:val="en-US" w:eastAsia="zh-CN"/>
              <w14:ligatures w14:val="standardContextual"/>
            </w:rPr>
          </w:pPr>
          <w:hyperlink w:anchor="_Toc157690239" w:history="1">
            <w:r w:rsidR="004D2595" w:rsidRPr="00524BE4">
              <w:rPr>
                <w:rStyle w:val="af8"/>
                <w:rFonts w:ascii="Greycliff CF" w:eastAsia="宋体" w:hAnsi="Greycliff CF"/>
                <w:noProof/>
                <w:lang w:eastAsia="zh-CN"/>
              </w:rPr>
              <w:t>欢迎参加</w:t>
            </w:r>
            <w:r w:rsidR="004D2595" w:rsidRPr="00524BE4">
              <w:rPr>
                <w:rStyle w:val="af8"/>
                <w:rFonts w:ascii="Greycliff CF" w:eastAsia="宋体" w:hAnsi="Greycliff CF"/>
                <w:noProof/>
                <w:lang w:eastAsia="zh-CN"/>
              </w:rPr>
              <w:t>FSC</w:t>
            </w:r>
            <w:r w:rsidR="004D2595" w:rsidRPr="00524BE4">
              <w:rPr>
                <w:rStyle w:val="af8"/>
                <w:rFonts w:ascii="Greycliff CF" w:eastAsia="宋体" w:hAnsi="Greycliff CF"/>
                <w:noProof/>
                <w:lang w:eastAsia="zh-CN"/>
              </w:rPr>
              <w:t>法规模块的公开意见征询</w:t>
            </w:r>
            <w:r w:rsidR="004D2595">
              <w:rPr>
                <w:noProof/>
                <w:webHidden/>
              </w:rPr>
              <w:tab/>
            </w:r>
            <w:r w:rsidR="004D2595">
              <w:rPr>
                <w:noProof/>
                <w:webHidden/>
              </w:rPr>
              <w:fldChar w:fldCharType="begin"/>
            </w:r>
            <w:r w:rsidR="004D2595">
              <w:rPr>
                <w:noProof/>
                <w:webHidden/>
              </w:rPr>
              <w:instrText xml:space="preserve"> PAGEREF _Toc157690239 \h </w:instrText>
            </w:r>
            <w:r w:rsidR="004D2595">
              <w:rPr>
                <w:noProof/>
                <w:webHidden/>
              </w:rPr>
            </w:r>
            <w:r w:rsidR="004D2595">
              <w:rPr>
                <w:noProof/>
                <w:webHidden/>
              </w:rPr>
              <w:fldChar w:fldCharType="separate"/>
            </w:r>
            <w:r w:rsidR="004D2595">
              <w:rPr>
                <w:noProof/>
                <w:webHidden/>
              </w:rPr>
              <w:t>4</w:t>
            </w:r>
            <w:r w:rsidR="004D2595">
              <w:rPr>
                <w:noProof/>
                <w:webHidden/>
              </w:rPr>
              <w:fldChar w:fldCharType="end"/>
            </w:r>
          </w:hyperlink>
        </w:p>
        <w:p w14:paraId="1B3F7827" w14:textId="6E186272" w:rsidR="004D2595" w:rsidRDefault="00000000">
          <w:pPr>
            <w:pStyle w:val="TOC3"/>
            <w:rPr>
              <w:noProof/>
              <w:kern w:val="2"/>
              <w:sz w:val="21"/>
              <w:lang w:val="en-US" w:eastAsia="zh-CN"/>
              <w14:ligatures w14:val="standardContextual"/>
            </w:rPr>
          </w:pPr>
          <w:hyperlink w:anchor="_Toc157690240" w:history="1">
            <w:r w:rsidR="004D2595" w:rsidRPr="00524BE4">
              <w:rPr>
                <w:rStyle w:val="af8"/>
                <w:rFonts w:ascii="Greycliff CF" w:hAnsi="Greycliff CF"/>
                <w:noProof/>
                <w:lang w:val="en-US"/>
              </w:rPr>
              <w:t>What is the FSC Regulatory Module?</w:t>
            </w:r>
            <w:r w:rsidR="004D2595">
              <w:rPr>
                <w:noProof/>
                <w:webHidden/>
              </w:rPr>
              <w:tab/>
            </w:r>
            <w:r w:rsidR="004D2595">
              <w:rPr>
                <w:noProof/>
                <w:webHidden/>
              </w:rPr>
              <w:fldChar w:fldCharType="begin"/>
            </w:r>
            <w:r w:rsidR="004D2595">
              <w:rPr>
                <w:noProof/>
                <w:webHidden/>
              </w:rPr>
              <w:instrText xml:space="preserve"> PAGEREF _Toc157690240 \h </w:instrText>
            </w:r>
            <w:r w:rsidR="004D2595">
              <w:rPr>
                <w:noProof/>
                <w:webHidden/>
              </w:rPr>
            </w:r>
            <w:r w:rsidR="004D2595">
              <w:rPr>
                <w:noProof/>
                <w:webHidden/>
              </w:rPr>
              <w:fldChar w:fldCharType="separate"/>
            </w:r>
            <w:r w:rsidR="004D2595">
              <w:rPr>
                <w:noProof/>
                <w:webHidden/>
              </w:rPr>
              <w:t>4</w:t>
            </w:r>
            <w:r w:rsidR="004D2595">
              <w:rPr>
                <w:noProof/>
                <w:webHidden/>
              </w:rPr>
              <w:fldChar w:fldCharType="end"/>
            </w:r>
          </w:hyperlink>
        </w:p>
        <w:p w14:paraId="6CF12B6F" w14:textId="66CECEF1" w:rsidR="004D2595" w:rsidRDefault="00000000">
          <w:pPr>
            <w:pStyle w:val="TOC3"/>
            <w:rPr>
              <w:noProof/>
              <w:kern w:val="2"/>
              <w:sz w:val="21"/>
              <w:lang w:val="en-US" w:eastAsia="zh-CN"/>
              <w14:ligatures w14:val="standardContextual"/>
            </w:rPr>
          </w:pPr>
          <w:hyperlink w:anchor="_Toc157690241" w:history="1">
            <w:r w:rsidR="004D2595" w:rsidRPr="00524BE4">
              <w:rPr>
                <w:rStyle w:val="af8"/>
                <w:rFonts w:ascii="Greycliff CF" w:eastAsia="宋体" w:hAnsi="Greycliff CF"/>
                <w:noProof/>
                <w:lang w:val="en-US" w:eastAsia="zh-CN"/>
              </w:rPr>
              <w:t>什么是</w:t>
            </w:r>
            <w:r w:rsidR="004D2595" w:rsidRPr="00524BE4">
              <w:rPr>
                <w:rStyle w:val="af8"/>
                <w:rFonts w:ascii="Greycliff CF" w:eastAsia="宋体" w:hAnsi="Greycliff CF"/>
                <w:noProof/>
                <w:lang w:val="en-US" w:eastAsia="zh-CN"/>
              </w:rPr>
              <w:t>FSC</w:t>
            </w:r>
            <w:r w:rsidR="004D2595" w:rsidRPr="00524BE4">
              <w:rPr>
                <w:rStyle w:val="af8"/>
                <w:rFonts w:ascii="Greycliff CF" w:eastAsia="宋体" w:hAnsi="Greycliff CF"/>
                <w:noProof/>
                <w:lang w:val="en-US" w:eastAsia="zh-CN"/>
              </w:rPr>
              <w:t>法规模块？</w:t>
            </w:r>
            <w:r w:rsidR="004D2595">
              <w:rPr>
                <w:noProof/>
                <w:webHidden/>
              </w:rPr>
              <w:tab/>
            </w:r>
            <w:r w:rsidR="004D2595">
              <w:rPr>
                <w:noProof/>
                <w:webHidden/>
              </w:rPr>
              <w:fldChar w:fldCharType="begin"/>
            </w:r>
            <w:r w:rsidR="004D2595">
              <w:rPr>
                <w:noProof/>
                <w:webHidden/>
              </w:rPr>
              <w:instrText xml:space="preserve"> PAGEREF _Toc157690241 \h </w:instrText>
            </w:r>
            <w:r w:rsidR="004D2595">
              <w:rPr>
                <w:noProof/>
                <w:webHidden/>
              </w:rPr>
            </w:r>
            <w:r w:rsidR="004D2595">
              <w:rPr>
                <w:noProof/>
                <w:webHidden/>
              </w:rPr>
              <w:fldChar w:fldCharType="separate"/>
            </w:r>
            <w:r w:rsidR="004D2595">
              <w:rPr>
                <w:noProof/>
                <w:webHidden/>
              </w:rPr>
              <w:t>4</w:t>
            </w:r>
            <w:r w:rsidR="004D2595">
              <w:rPr>
                <w:noProof/>
                <w:webHidden/>
              </w:rPr>
              <w:fldChar w:fldCharType="end"/>
            </w:r>
          </w:hyperlink>
        </w:p>
        <w:p w14:paraId="7B1C3529" w14:textId="41A0C038" w:rsidR="004D2595" w:rsidRDefault="00000000">
          <w:pPr>
            <w:pStyle w:val="TOC3"/>
            <w:rPr>
              <w:noProof/>
              <w:kern w:val="2"/>
              <w:sz w:val="21"/>
              <w:lang w:val="en-US" w:eastAsia="zh-CN"/>
              <w14:ligatures w14:val="standardContextual"/>
            </w:rPr>
          </w:pPr>
          <w:hyperlink w:anchor="_Toc157690242" w:history="1">
            <w:r w:rsidR="004D2595" w:rsidRPr="00524BE4">
              <w:rPr>
                <w:rStyle w:val="af8"/>
                <w:rFonts w:ascii="Greycliff CF" w:hAnsi="Greycliff CF"/>
                <w:noProof/>
                <w:lang w:val="en-US"/>
              </w:rPr>
              <w:t>Who is the consultation for?</w:t>
            </w:r>
            <w:r w:rsidR="004D2595">
              <w:rPr>
                <w:noProof/>
                <w:webHidden/>
              </w:rPr>
              <w:tab/>
            </w:r>
            <w:r w:rsidR="004D2595">
              <w:rPr>
                <w:noProof/>
                <w:webHidden/>
              </w:rPr>
              <w:fldChar w:fldCharType="begin"/>
            </w:r>
            <w:r w:rsidR="004D2595">
              <w:rPr>
                <w:noProof/>
                <w:webHidden/>
              </w:rPr>
              <w:instrText xml:space="preserve"> PAGEREF _Toc157690242 \h </w:instrText>
            </w:r>
            <w:r w:rsidR="004D2595">
              <w:rPr>
                <w:noProof/>
                <w:webHidden/>
              </w:rPr>
            </w:r>
            <w:r w:rsidR="004D2595">
              <w:rPr>
                <w:noProof/>
                <w:webHidden/>
              </w:rPr>
              <w:fldChar w:fldCharType="separate"/>
            </w:r>
            <w:r w:rsidR="004D2595">
              <w:rPr>
                <w:noProof/>
                <w:webHidden/>
              </w:rPr>
              <w:t>4</w:t>
            </w:r>
            <w:r w:rsidR="004D2595">
              <w:rPr>
                <w:noProof/>
                <w:webHidden/>
              </w:rPr>
              <w:fldChar w:fldCharType="end"/>
            </w:r>
          </w:hyperlink>
        </w:p>
        <w:p w14:paraId="04305F35" w14:textId="624A20C8" w:rsidR="004D2595" w:rsidRDefault="00000000">
          <w:pPr>
            <w:pStyle w:val="TOC3"/>
            <w:rPr>
              <w:noProof/>
              <w:kern w:val="2"/>
              <w:sz w:val="21"/>
              <w:lang w:val="en-US" w:eastAsia="zh-CN"/>
              <w14:ligatures w14:val="standardContextual"/>
            </w:rPr>
          </w:pPr>
          <w:hyperlink w:anchor="_Toc157690243" w:history="1">
            <w:r w:rsidR="004D2595" w:rsidRPr="00524BE4">
              <w:rPr>
                <w:rStyle w:val="af8"/>
                <w:rFonts w:ascii="Greycliff CF" w:eastAsia="宋体" w:hAnsi="Greycliff CF"/>
                <w:noProof/>
                <w:lang w:val="en-US"/>
              </w:rPr>
              <w:t>征询对象是谁？</w:t>
            </w:r>
            <w:r w:rsidR="004D2595">
              <w:rPr>
                <w:noProof/>
                <w:webHidden/>
              </w:rPr>
              <w:tab/>
            </w:r>
            <w:r w:rsidR="004D2595">
              <w:rPr>
                <w:noProof/>
                <w:webHidden/>
              </w:rPr>
              <w:fldChar w:fldCharType="begin"/>
            </w:r>
            <w:r w:rsidR="004D2595">
              <w:rPr>
                <w:noProof/>
                <w:webHidden/>
              </w:rPr>
              <w:instrText xml:space="preserve"> PAGEREF _Toc157690243 \h </w:instrText>
            </w:r>
            <w:r w:rsidR="004D2595">
              <w:rPr>
                <w:noProof/>
                <w:webHidden/>
              </w:rPr>
            </w:r>
            <w:r w:rsidR="004D2595">
              <w:rPr>
                <w:noProof/>
                <w:webHidden/>
              </w:rPr>
              <w:fldChar w:fldCharType="separate"/>
            </w:r>
            <w:r w:rsidR="004D2595">
              <w:rPr>
                <w:noProof/>
                <w:webHidden/>
              </w:rPr>
              <w:t>4</w:t>
            </w:r>
            <w:r w:rsidR="004D2595">
              <w:rPr>
                <w:noProof/>
                <w:webHidden/>
              </w:rPr>
              <w:fldChar w:fldCharType="end"/>
            </w:r>
          </w:hyperlink>
        </w:p>
        <w:p w14:paraId="4EC12ABA" w14:textId="403BF6A3" w:rsidR="004D2595" w:rsidRDefault="00000000">
          <w:pPr>
            <w:pStyle w:val="TOC3"/>
            <w:rPr>
              <w:noProof/>
              <w:kern w:val="2"/>
              <w:sz w:val="21"/>
              <w:lang w:val="en-US" w:eastAsia="zh-CN"/>
              <w14:ligatures w14:val="standardContextual"/>
            </w:rPr>
          </w:pPr>
          <w:hyperlink w:anchor="_Toc157690244" w:history="1">
            <w:r w:rsidR="004D2595" w:rsidRPr="00524BE4">
              <w:rPr>
                <w:rStyle w:val="af8"/>
                <w:rFonts w:ascii="Greycliff CF" w:hAnsi="Greycliff CF"/>
                <w:noProof/>
                <w:lang w:val="en-US"/>
              </w:rPr>
              <w:t>Other FSC consultations related to EUDR and the FSC Regulatory Module?</w:t>
            </w:r>
            <w:r w:rsidR="004D2595">
              <w:rPr>
                <w:noProof/>
                <w:webHidden/>
              </w:rPr>
              <w:tab/>
            </w:r>
            <w:r w:rsidR="004D2595">
              <w:rPr>
                <w:noProof/>
                <w:webHidden/>
              </w:rPr>
              <w:fldChar w:fldCharType="begin"/>
            </w:r>
            <w:r w:rsidR="004D2595">
              <w:rPr>
                <w:noProof/>
                <w:webHidden/>
              </w:rPr>
              <w:instrText xml:space="preserve"> PAGEREF _Toc157690244 \h </w:instrText>
            </w:r>
            <w:r w:rsidR="004D2595">
              <w:rPr>
                <w:noProof/>
                <w:webHidden/>
              </w:rPr>
            </w:r>
            <w:r w:rsidR="004D2595">
              <w:rPr>
                <w:noProof/>
                <w:webHidden/>
              </w:rPr>
              <w:fldChar w:fldCharType="separate"/>
            </w:r>
            <w:r w:rsidR="004D2595">
              <w:rPr>
                <w:noProof/>
                <w:webHidden/>
              </w:rPr>
              <w:t>5</w:t>
            </w:r>
            <w:r w:rsidR="004D2595">
              <w:rPr>
                <w:noProof/>
                <w:webHidden/>
              </w:rPr>
              <w:fldChar w:fldCharType="end"/>
            </w:r>
          </w:hyperlink>
        </w:p>
        <w:p w14:paraId="6390FD6E" w14:textId="054B02FC" w:rsidR="004D2595" w:rsidRDefault="00000000">
          <w:pPr>
            <w:pStyle w:val="TOC3"/>
            <w:rPr>
              <w:noProof/>
              <w:kern w:val="2"/>
              <w:sz w:val="21"/>
              <w:lang w:val="en-US" w:eastAsia="zh-CN"/>
              <w14:ligatures w14:val="standardContextual"/>
            </w:rPr>
          </w:pPr>
          <w:hyperlink w:anchor="_Toc157690245" w:history="1">
            <w:r w:rsidR="004D2595" w:rsidRPr="00524BE4">
              <w:rPr>
                <w:rStyle w:val="af8"/>
                <w:rFonts w:ascii="Greycliff CF" w:eastAsia="宋体" w:hAnsi="Greycliff CF"/>
                <w:noProof/>
                <w:lang w:val="en-US" w:eastAsia="zh-CN"/>
              </w:rPr>
              <w:t>与</w:t>
            </w:r>
            <w:r w:rsidR="004D2595" w:rsidRPr="00524BE4">
              <w:rPr>
                <w:rStyle w:val="af8"/>
                <w:rFonts w:ascii="Greycliff CF" w:eastAsia="宋体" w:hAnsi="Greycliff CF"/>
                <w:noProof/>
                <w:lang w:val="en-US" w:eastAsia="zh-CN"/>
              </w:rPr>
              <w:t>EUDR</w:t>
            </w:r>
            <w:r w:rsidR="004D2595" w:rsidRPr="00524BE4">
              <w:rPr>
                <w:rStyle w:val="af8"/>
                <w:rFonts w:ascii="Greycliff CF" w:eastAsia="宋体" w:hAnsi="Greycliff CF"/>
                <w:noProof/>
                <w:lang w:val="en-US" w:eastAsia="zh-CN"/>
              </w:rPr>
              <w:t>和</w:t>
            </w:r>
            <w:r w:rsidR="004D2595" w:rsidRPr="00524BE4">
              <w:rPr>
                <w:rStyle w:val="af8"/>
                <w:rFonts w:ascii="Greycliff CF" w:eastAsia="宋体" w:hAnsi="Greycliff CF"/>
                <w:noProof/>
                <w:lang w:val="en-US" w:eastAsia="zh-CN"/>
              </w:rPr>
              <w:t>FSC</w:t>
            </w:r>
            <w:r w:rsidR="004D2595" w:rsidRPr="00524BE4">
              <w:rPr>
                <w:rStyle w:val="af8"/>
                <w:rFonts w:ascii="Greycliff CF" w:eastAsia="宋体" w:hAnsi="Greycliff CF"/>
                <w:noProof/>
                <w:lang w:val="en-US" w:eastAsia="zh-CN"/>
              </w:rPr>
              <w:t>法规模块相关的其他</w:t>
            </w:r>
            <w:r w:rsidR="004D2595" w:rsidRPr="00524BE4">
              <w:rPr>
                <w:rStyle w:val="af8"/>
                <w:rFonts w:ascii="Greycliff CF" w:eastAsia="宋体" w:hAnsi="Greycliff CF"/>
                <w:noProof/>
                <w:lang w:val="en-US" w:eastAsia="zh-CN"/>
              </w:rPr>
              <w:t>FSC</w:t>
            </w:r>
            <w:r w:rsidR="004D2595" w:rsidRPr="00524BE4">
              <w:rPr>
                <w:rStyle w:val="af8"/>
                <w:rFonts w:ascii="Greycliff CF" w:eastAsia="宋体" w:hAnsi="Greycliff CF"/>
                <w:noProof/>
                <w:lang w:val="en-US" w:eastAsia="zh-CN"/>
              </w:rPr>
              <w:t>征询？</w:t>
            </w:r>
            <w:r w:rsidR="004D2595">
              <w:rPr>
                <w:noProof/>
                <w:webHidden/>
              </w:rPr>
              <w:tab/>
            </w:r>
            <w:r w:rsidR="004D2595">
              <w:rPr>
                <w:noProof/>
                <w:webHidden/>
              </w:rPr>
              <w:fldChar w:fldCharType="begin"/>
            </w:r>
            <w:r w:rsidR="004D2595">
              <w:rPr>
                <w:noProof/>
                <w:webHidden/>
              </w:rPr>
              <w:instrText xml:space="preserve"> PAGEREF _Toc157690245 \h </w:instrText>
            </w:r>
            <w:r w:rsidR="004D2595">
              <w:rPr>
                <w:noProof/>
                <w:webHidden/>
              </w:rPr>
            </w:r>
            <w:r w:rsidR="004D2595">
              <w:rPr>
                <w:noProof/>
                <w:webHidden/>
              </w:rPr>
              <w:fldChar w:fldCharType="separate"/>
            </w:r>
            <w:r w:rsidR="004D2595">
              <w:rPr>
                <w:noProof/>
                <w:webHidden/>
              </w:rPr>
              <w:t>5</w:t>
            </w:r>
            <w:r w:rsidR="004D2595">
              <w:rPr>
                <w:noProof/>
                <w:webHidden/>
              </w:rPr>
              <w:fldChar w:fldCharType="end"/>
            </w:r>
          </w:hyperlink>
        </w:p>
        <w:p w14:paraId="4C575953" w14:textId="6F073C15" w:rsidR="004D2595" w:rsidRDefault="00000000">
          <w:pPr>
            <w:pStyle w:val="TOC3"/>
            <w:rPr>
              <w:noProof/>
              <w:kern w:val="2"/>
              <w:sz w:val="21"/>
              <w:lang w:val="en-US" w:eastAsia="zh-CN"/>
              <w14:ligatures w14:val="standardContextual"/>
            </w:rPr>
          </w:pPr>
          <w:hyperlink w:anchor="_Toc157690246" w:history="1">
            <w:r w:rsidR="004D2595" w:rsidRPr="00524BE4">
              <w:rPr>
                <w:rStyle w:val="af8"/>
                <w:rFonts w:ascii="Greycliff CF" w:hAnsi="Greycliff CF"/>
                <w:noProof/>
                <w:lang w:val="en-US"/>
              </w:rPr>
              <w:t>How to participate in the consultation?</w:t>
            </w:r>
            <w:r w:rsidR="004D2595">
              <w:rPr>
                <w:noProof/>
                <w:webHidden/>
              </w:rPr>
              <w:tab/>
            </w:r>
            <w:r w:rsidR="004D2595">
              <w:rPr>
                <w:noProof/>
                <w:webHidden/>
              </w:rPr>
              <w:fldChar w:fldCharType="begin"/>
            </w:r>
            <w:r w:rsidR="004D2595">
              <w:rPr>
                <w:noProof/>
                <w:webHidden/>
              </w:rPr>
              <w:instrText xml:space="preserve"> PAGEREF _Toc157690246 \h </w:instrText>
            </w:r>
            <w:r w:rsidR="004D2595">
              <w:rPr>
                <w:noProof/>
                <w:webHidden/>
              </w:rPr>
            </w:r>
            <w:r w:rsidR="004D2595">
              <w:rPr>
                <w:noProof/>
                <w:webHidden/>
              </w:rPr>
              <w:fldChar w:fldCharType="separate"/>
            </w:r>
            <w:r w:rsidR="004D2595">
              <w:rPr>
                <w:noProof/>
                <w:webHidden/>
              </w:rPr>
              <w:t>5</w:t>
            </w:r>
            <w:r w:rsidR="004D2595">
              <w:rPr>
                <w:noProof/>
                <w:webHidden/>
              </w:rPr>
              <w:fldChar w:fldCharType="end"/>
            </w:r>
          </w:hyperlink>
        </w:p>
        <w:p w14:paraId="4E0AA25D" w14:textId="7BCC4AC1" w:rsidR="004D2595" w:rsidRDefault="00000000">
          <w:pPr>
            <w:pStyle w:val="TOC3"/>
            <w:rPr>
              <w:noProof/>
              <w:kern w:val="2"/>
              <w:sz w:val="21"/>
              <w:lang w:val="en-US" w:eastAsia="zh-CN"/>
              <w14:ligatures w14:val="standardContextual"/>
            </w:rPr>
          </w:pPr>
          <w:hyperlink w:anchor="_Toc157690247" w:history="1">
            <w:r w:rsidR="004D2595" w:rsidRPr="00524BE4">
              <w:rPr>
                <w:rStyle w:val="af8"/>
                <w:rFonts w:ascii="Greycliff CF" w:eastAsia="宋体" w:hAnsi="Greycliff CF"/>
                <w:noProof/>
                <w:lang w:val="en-US"/>
              </w:rPr>
              <w:t>如何参与征询？</w:t>
            </w:r>
            <w:r w:rsidR="004D2595">
              <w:rPr>
                <w:noProof/>
                <w:webHidden/>
              </w:rPr>
              <w:tab/>
            </w:r>
            <w:r w:rsidR="004D2595">
              <w:rPr>
                <w:noProof/>
                <w:webHidden/>
              </w:rPr>
              <w:fldChar w:fldCharType="begin"/>
            </w:r>
            <w:r w:rsidR="004D2595">
              <w:rPr>
                <w:noProof/>
                <w:webHidden/>
              </w:rPr>
              <w:instrText xml:space="preserve"> PAGEREF _Toc157690247 \h </w:instrText>
            </w:r>
            <w:r w:rsidR="004D2595">
              <w:rPr>
                <w:noProof/>
                <w:webHidden/>
              </w:rPr>
            </w:r>
            <w:r w:rsidR="004D2595">
              <w:rPr>
                <w:noProof/>
                <w:webHidden/>
              </w:rPr>
              <w:fldChar w:fldCharType="separate"/>
            </w:r>
            <w:r w:rsidR="004D2595">
              <w:rPr>
                <w:noProof/>
                <w:webHidden/>
              </w:rPr>
              <w:t>5</w:t>
            </w:r>
            <w:r w:rsidR="004D2595">
              <w:rPr>
                <w:noProof/>
                <w:webHidden/>
              </w:rPr>
              <w:fldChar w:fldCharType="end"/>
            </w:r>
          </w:hyperlink>
        </w:p>
        <w:p w14:paraId="0903A221" w14:textId="251B9B6F" w:rsidR="004D2595" w:rsidRDefault="00000000">
          <w:pPr>
            <w:pStyle w:val="TOC3"/>
            <w:rPr>
              <w:noProof/>
              <w:kern w:val="2"/>
              <w:sz w:val="21"/>
              <w:lang w:val="en-US" w:eastAsia="zh-CN"/>
              <w14:ligatures w14:val="standardContextual"/>
            </w:rPr>
          </w:pPr>
          <w:hyperlink w:anchor="_Toc157690248" w:history="1">
            <w:r w:rsidR="004D2595" w:rsidRPr="00524BE4">
              <w:rPr>
                <w:rStyle w:val="af8"/>
                <w:rFonts w:ascii="Greycliff CF" w:hAnsi="Greycliff CF"/>
                <w:noProof/>
                <w:lang w:val="en-US"/>
              </w:rPr>
              <w:t>Consultation materials:</w:t>
            </w:r>
            <w:r w:rsidR="004D2595">
              <w:rPr>
                <w:noProof/>
                <w:webHidden/>
              </w:rPr>
              <w:tab/>
            </w:r>
            <w:r w:rsidR="004D2595">
              <w:rPr>
                <w:noProof/>
                <w:webHidden/>
              </w:rPr>
              <w:fldChar w:fldCharType="begin"/>
            </w:r>
            <w:r w:rsidR="004D2595">
              <w:rPr>
                <w:noProof/>
                <w:webHidden/>
              </w:rPr>
              <w:instrText xml:space="preserve"> PAGEREF _Toc157690248 \h </w:instrText>
            </w:r>
            <w:r w:rsidR="004D2595">
              <w:rPr>
                <w:noProof/>
                <w:webHidden/>
              </w:rPr>
            </w:r>
            <w:r w:rsidR="004D2595">
              <w:rPr>
                <w:noProof/>
                <w:webHidden/>
              </w:rPr>
              <w:fldChar w:fldCharType="separate"/>
            </w:r>
            <w:r w:rsidR="004D2595">
              <w:rPr>
                <w:noProof/>
                <w:webHidden/>
              </w:rPr>
              <w:t>6</w:t>
            </w:r>
            <w:r w:rsidR="004D2595">
              <w:rPr>
                <w:noProof/>
                <w:webHidden/>
              </w:rPr>
              <w:fldChar w:fldCharType="end"/>
            </w:r>
          </w:hyperlink>
        </w:p>
        <w:p w14:paraId="6B6F8562" w14:textId="1AE9F24A" w:rsidR="004D2595" w:rsidRDefault="00000000">
          <w:pPr>
            <w:pStyle w:val="TOC3"/>
            <w:rPr>
              <w:noProof/>
              <w:kern w:val="2"/>
              <w:sz w:val="21"/>
              <w:lang w:val="en-US" w:eastAsia="zh-CN"/>
              <w14:ligatures w14:val="standardContextual"/>
            </w:rPr>
          </w:pPr>
          <w:hyperlink w:anchor="_Toc157690249" w:history="1">
            <w:r w:rsidR="004D2595" w:rsidRPr="00524BE4">
              <w:rPr>
                <w:rStyle w:val="af8"/>
                <w:rFonts w:ascii="Greycliff CF" w:eastAsia="宋体" w:hAnsi="Greycliff CF"/>
                <w:noProof/>
                <w:lang w:val="en-US"/>
              </w:rPr>
              <w:t>征询材料</w:t>
            </w:r>
            <w:r w:rsidR="004D2595" w:rsidRPr="00524BE4">
              <w:rPr>
                <w:rStyle w:val="af8"/>
                <w:rFonts w:ascii="Greycliff CF" w:eastAsia="宋体" w:hAnsi="Greycliff CF"/>
                <w:noProof/>
                <w:lang w:val="en-US"/>
              </w:rPr>
              <w:t>:</w:t>
            </w:r>
            <w:r w:rsidR="004D2595">
              <w:rPr>
                <w:noProof/>
                <w:webHidden/>
              </w:rPr>
              <w:tab/>
            </w:r>
            <w:r w:rsidR="004D2595">
              <w:rPr>
                <w:noProof/>
                <w:webHidden/>
              </w:rPr>
              <w:fldChar w:fldCharType="begin"/>
            </w:r>
            <w:r w:rsidR="004D2595">
              <w:rPr>
                <w:noProof/>
                <w:webHidden/>
              </w:rPr>
              <w:instrText xml:space="preserve"> PAGEREF _Toc157690249 \h </w:instrText>
            </w:r>
            <w:r w:rsidR="004D2595">
              <w:rPr>
                <w:noProof/>
                <w:webHidden/>
              </w:rPr>
            </w:r>
            <w:r w:rsidR="004D2595">
              <w:rPr>
                <w:noProof/>
                <w:webHidden/>
              </w:rPr>
              <w:fldChar w:fldCharType="separate"/>
            </w:r>
            <w:r w:rsidR="004D2595">
              <w:rPr>
                <w:noProof/>
                <w:webHidden/>
              </w:rPr>
              <w:t>6</w:t>
            </w:r>
            <w:r w:rsidR="004D2595">
              <w:rPr>
                <w:noProof/>
                <w:webHidden/>
              </w:rPr>
              <w:fldChar w:fldCharType="end"/>
            </w:r>
          </w:hyperlink>
        </w:p>
        <w:p w14:paraId="305CDFB0" w14:textId="75218723" w:rsidR="004D2595" w:rsidRDefault="00000000">
          <w:pPr>
            <w:pStyle w:val="TOC1"/>
            <w:rPr>
              <w:b w:val="0"/>
              <w:noProof/>
              <w:kern w:val="2"/>
              <w:sz w:val="21"/>
              <w:lang w:val="en-US" w:eastAsia="zh-CN"/>
              <w14:ligatures w14:val="standardContextual"/>
            </w:rPr>
          </w:pPr>
          <w:hyperlink w:anchor="_Toc157690250" w:history="1">
            <w:r w:rsidR="004D2595" w:rsidRPr="00524BE4">
              <w:rPr>
                <w:rStyle w:val="af8"/>
                <w:rFonts w:ascii="Greycliff CF" w:hAnsi="Greycliff CF"/>
                <w:noProof/>
              </w:rPr>
              <w:t>B.</w:t>
            </w:r>
            <w:r w:rsidR="004D2595">
              <w:rPr>
                <w:b w:val="0"/>
                <w:noProof/>
                <w:kern w:val="2"/>
                <w:sz w:val="21"/>
                <w:lang w:val="en-US" w:eastAsia="zh-CN"/>
                <w14:ligatures w14:val="standardContextual"/>
              </w:rPr>
              <w:tab/>
            </w:r>
            <w:r w:rsidR="004D2595" w:rsidRPr="00524BE4">
              <w:rPr>
                <w:rStyle w:val="af8"/>
                <w:rFonts w:ascii="Greycliff CF" w:hAnsi="Greycliff CF"/>
                <w:noProof/>
              </w:rPr>
              <w:t>Participant information</w:t>
            </w:r>
            <w:r w:rsidR="004D2595" w:rsidRPr="00524BE4">
              <w:rPr>
                <w:rStyle w:val="af8"/>
                <w:rFonts w:ascii="Greycliff CF" w:eastAsia="宋体" w:hAnsi="Greycliff CF"/>
                <w:noProof/>
              </w:rPr>
              <w:t>参与信息</w:t>
            </w:r>
            <w:r w:rsidR="004D2595">
              <w:rPr>
                <w:noProof/>
                <w:webHidden/>
              </w:rPr>
              <w:tab/>
            </w:r>
            <w:r w:rsidR="004D2595">
              <w:rPr>
                <w:noProof/>
                <w:webHidden/>
              </w:rPr>
              <w:fldChar w:fldCharType="begin"/>
            </w:r>
            <w:r w:rsidR="004D2595">
              <w:rPr>
                <w:noProof/>
                <w:webHidden/>
              </w:rPr>
              <w:instrText xml:space="preserve"> PAGEREF _Toc157690250 \h </w:instrText>
            </w:r>
            <w:r w:rsidR="004D2595">
              <w:rPr>
                <w:noProof/>
                <w:webHidden/>
              </w:rPr>
            </w:r>
            <w:r w:rsidR="004D2595">
              <w:rPr>
                <w:noProof/>
                <w:webHidden/>
              </w:rPr>
              <w:fldChar w:fldCharType="separate"/>
            </w:r>
            <w:r w:rsidR="004D2595">
              <w:rPr>
                <w:noProof/>
                <w:webHidden/>
              </w:rPr>
              <w:t>7</w:t>
            </w:r>
            <w:r w:rsidR="004D2595">
              <w:rPr>
                <w:noProof/>
                <w:webHidden/>
              </w:rPr>
              <w:fldChar w:fldCharType="end"/>
            </w:r>
          </w:hyperlink>
        </w:p>
        <w:p w14:paraId="75FE29BE" w14:textId="5834F23C" w:rsidR="004D2595" w:rsidRDefault="00000000">
          <w:pPr>
            <w:pStyle w:val="TOC1"/>
            <w:rPr>
              <w:b w:val="0"/>
              <w:noProof/>
              <w:kern w:val="2"/>
              <w:sz w:val="21"/>
              <w:lang w:val="en-US" w:eastAsia="zh-CN"/>
              <w14:ligatures w14:val="standardContextual"/>
            </w:rPr>
          </w:pPr>
          <w:hyperlink w:anchor="_Toc157690251" w:history="1">
            <w:r w:rsidR="004D2595" w:rsidRPr="00524BE4">
              <w:rPr>
                <w:rStyle w:val="af8"/>
                <w:rFonts w:ascii="Greycliff CF" w:hAnsi="Greycliff CF"/>
                <w:noProof/>
              </w:rPr>
              <w:t>C</w:t>
            </w:r>
            <w:r w:rsidR="004D2595" w:rsidRPr="00524BE4">
              <w:rPr>
                <w:rStyle w:val="af8"/>
                <w:rFonts w:ascii="Greycliff CF" w:hAnsi="Greycliff CF"/>
                <w:noProof/>
                <w:lang w:eastAsia="zh-CN"/>
              </w:rPr>
              <w:t>．</w:t>
            </w:r>
            <w:r w:rsidR="004D2595" w:rsidRPr="00524BE4">
              <w:rPr>
                <w:rStyle w:val="af8"/>
                <w:rFonts w:ascii="Greycliff CF" w:hAnsi="Greycliff CF"/>
                <w:noProof/>
              </w:rPr>
              <w:t>Consultation Topics</w:t>
            </w:r>
            <w:r w:rsidR="004D2595" w:rsidRPr="00524BE4">
              <w:rPr>
                <w:rStyle w:val="af8"/>
                <w:rFonts w:ascii="Greycliff CF" w:eastAsia="宋体" w:hAnsi="Greycliff CF"/>
                <w:noProof/>
              </w:rPr>
              <w:t>征询主题</w:t>
            </w:r>
            <w:r w:rsidR="004D2595">
              <w:rPr>
                <w:noProof/>
                <w:webHidden/>
              </w:rPr>
              <w:tab/>
            </w:r>
            <w:r w:rsidR="004D2595">
              <w:rPr>
                <w:noProof/>
                <w:webHidden/>
              </w:rPr>
              <w:fldChar w:fldCharType="begin"/>
            </w:r>
            <w:r w:rsidR="004D2595">
              <w:rPr>
                <w:noProof/>
                <w:webHidden/>
              </w:rPr>
              <w:instrText xml:space="preserve"> PAGEREF _Toc157690251 \h </w:instrText>
            </w:r>
            <w:r w:rsidR="004D2595">
              <w:rPr>
                <w:noProof/>
                <w:webHidden/>
              </w:rPr>
            </w:r>
            <w:r w:rsidR="004D2595">
              <w:rPr>
                <w:noProof/>
                <w:webHidden/>
              </w:rPr>
              <w:fldChar w:fldCharType="separate"/>
            </w:r>
            <w:r w:rsidR="004D2595">
              <w:rPr>
                <w:noProof/>
                <w:webHidden/>
              </w:rPr>
              <w:t>10</w:t>
            </w:r>
            <w:r w:rsidR="004D2595">
              <w:rPr>
                <w:noProof/>
                <w:webHidden/>
              </w:rPr>
              <w:fldChar w:fldCharType="end"/>
            </w:r>
          </w:hyperlink>
        </w:p>
        <w:p w14:paraId="329450D1" w14:textId="3E6FA963" w:rsidR="004D2595" w:rsidRDefault="00000000">
          <w:pPr>
            <w:pStyle w:val="TOC2"/>
            <w:rPr>
              <w:noProof/>
              <w:kern w:val="2"/>
              <w:sz w:val="21"/>
              <w:lang w:val="en-US" w:eastAsia="zh-CN"/>
              <w14:ligatures w14:val="standardContextual"/>
            </w:rPr>
          </w:pPr>
          <w:hyperlink w:anchor="_Toc157690252" w:history="1">
            <w:r w:rsidR="004D2595" w:rsidRPr="00524BE4">
              <w:rPr>
                <w:rStyle w:val="af8"/>
                <w:rFonts w:ascii="Greycliff CF" w:hAnsi="Greycliff CF"/>
                <w:noProof/>
              </w:rPr>
              <w:t>General – Scope, Terms and Definitions</w:t>
            </w:r>
            <w:r w:rsidR="004D2595">
              <w:rPr>
                <w:noProof/>
                <w:webHidden/>
              </w:rPr>
              <w:tab/>
            </w:r>
            <w:r w:rsidR="004D2595">
              <w:rPr>
                <w:noProof/>
                <w:webHidden/>
              </w:rPr>
              <w:fldChar w:fldCharType="begin"/>
            </w:r>
            <w:r w:rsidR="004D2595">
              <w:rPr>
                <w:noProof/>
                <w:webHidden/>
              </w:rPr>
              <w:instrText xml:space="preserve"> PAGEREF _Toc157690252 \h </w:instrText>
            </w:r>
            <w:r w:rsidR="004D2595">
              <w:rPr>
                <w:noProof/>
                <w:webHidden/>
              </w:rPr>
            </w:r>
            <w:r w:rsidR="004D2595">
              <w:rPr>
                <w:noProof/>
                <w:webHidden/>
              </w:rPr>
              <w:fldChar w:fldCharType="separate"/>
            </w:r>
            <w:r w:rsidR="004D2595">
              <w:rPr>
                <w:noProof/>
                <w:webHidden/>
              </w:rPr>
              <w:t>10</w:t>
            </w:r>
            <w:r w:rsidR="004D2595">
              <w:rPr>
                <w:noProof/>
                <w:webHidden/>
              </w:rPr>
              <w:fldChar w:fldCharType="end"/>
            </w:r>
          </w:hyperlink>
        </w:p>
        <w:p w14:paraId="7EED1FE3" w14:textId="79CE86A3" w:rsidR="004D2595" w:rsidRDefault="00000000">
          <w:pPr>
            <w:pStyle w:val="TOC2"/>
            <w:rPr>
              <w:noProof/>
              <w:kern w:val="2"/>
              <w:sz w:val="21"/>
              <w:lang w:val="en-US" w:eastAsia="zh-CN"/>
              <w14:ligatures w14:val="standardContextual"/>
            </w:rPr>
          </w:pPr>
          <w:hyperlink w:anchor="_Toc157690253" w:history="1">
            <w:r w:rsidR="004D2595" w:rsidRPr="00524BE4">
              <w:rPr>
                <w:rStyle w:val="af8"/>
                <w:rFonts w:ascii="Greycliff CF" w:eastAsia="宋体" w:hAnsi="Greycliff CF"/>
                <w:noProof/>
              </w:rPr>
              <w:t>概述</w:t>
            </w:r>
            <w:r w:rsidR="004D2595" w:rsidRPr="00524BE4">
              <w:rPr>
                <w:rStyle w:val="af8"/>
                <w:rFonts w:ascii="Greycliff CF" w:eastAsia="宋体" w:hAnsi="Greycliff CF"/>
                <w:noProof/>
              </w:rPr>
              <w:t>-</w:t>
            </w:r>
            <w:r w:rsidR="004D2595" w:rsidRPr="00524BE4">
              <w:rPr>
                <w:rStyle w:val="af8"/>
                <w:rFonts w:ascii="Greycliff CF" w:eastAsia="宋体" w:hAnsi="Greycliff CF"/>
                <w:noProof/>
              </w:rPr>
              <w:t>范围、术语和定义</w:t>
            </w:r>
            <w:r w:rsidR="004D2595">
              <w:rPr>
                <w:noProof/>
                <w:webHidden/>
              </w:rPr>
              <w:tab/>
            </w:r>
            <w:r w:rsidR="004D2595">
              <w:rPr>
                <w:noProof/>
                <w:webHidden/>
              </w:rPr>
              <w:fldChar w:fldCharType="begin"/>
            </w:r>
            <w:r w:rsidR="004D2595">
              <w:rPr>
                <w:noProof/>
                <w:webHidden/>
              </w:rPr>
              <w:instrText xml:space="preserve"> PAGEREF _Toc157690253 \h </w:instrText>
            </w:r>
            <w:r w:rsidR="004D2595">
              <w:rPr>
                <w:noProof/>
                <w:webHidden/>
              </w:rPr>
            </w:r>
            <w:r w:rsidR="004D2595">
              <w:rPr>
                <w:noProof/>
                <w:webHidden/>
              </w:rPr>
              <w:fldChar w:fldCharType="separate"/>
            </w:r>
            <w:r w:rsidR="004D2595">
              <w:rPr>
                <w:noProof/>
                <w:webHidden/>
              </w:rPr>
              <w:t>10</w:t>
            </w:r>
            <w:r w:rsidR="004D2595">
              <w:rPr>
                <w:noProof/>
                <w:webHidden/>
              </w:rPr>
              <w:fldChar w:fldCharType="end"/>
            </w:r>
          </w:hyperlink>
        </w:p>
        <w:p w14:paraId="69ED4FFB" w14:textId="67480BB9" w:rsidR="004D2595" w:rsidRDefault="00000000">
          <w:pPr>
            <w:pStyle w:val="TOC2"/>
            <w:rPr>
              <w:noProof/>
              <w:kern w:val="2"/>
              <w:sz w:val="21"/>
              <w:lang w:val="en-US" w:eastAsia="zh-CN"/>
              <w14:ligatures w14:val="standardContextual"/>
            </w:rPr>
          </w:pPr>
          <w:hyperlink w:anchor="_Toc157690254" w:history="1">
            <w:r w:rsidR="004D2595" w:rsidRPr="00524BE4">
              <w:rPr>
                <w:rStyle w:val="af8"/>
                <w:rFonts w:ascii="Greycliff CF" w:hAnsi="Greycliff CF"/>
                <w:noProof/>
              </w:rPr>
              <w:t>Forest Management</w:t>
            </w:r>
            <w:r w:rsidR="004D2595">
              <w:rPr>
                <w:noProof/>
                <w:webHidden/>
              </w:rPr>
              <w:tab/>
            </w:r>
            <w:r w:rsidR="004D2595">
              <w:rPr>
                <w:noProof/>
                <w:webHidden/>
              </w:rPr>
              <w:fldChar w:fldCharType="begin"/>
            </w:r>
            <w:r w:rsidR="004D2595">
              <w:rPr>
                <w:noProof/>
                <w:webHidden/>
              </w:rPr>
              <w:instrText xml:space="preserve"> PAGEREF _Toc157690254 \h </w:instrText>
            </w:r>
            <w:r w:rsidR="004D2595">
              <w:rPr>
                <w:noProof/>
                <w:webHidden/>
              </w:rPr>
            </w:r>
            <w:r w:rsidR="004D2595">
              <w:rPr>
                <w:noProof/>
                <w:webHidden/>
              </w:rPr>
              <w:fldChar w:fldCharType="separate"/>
            </w:r>
            <w:r w:rsidR="004D2595">
              <w:rPr>
                <w:noProof/>
                <w:webHidden/>
              </w:rPr>
              <w:t>11</w:t>
            </w:r>
            <w:r w:rsidR="004D2595">
              <w:rPr>
                <w:noProof/>
                <w:webHidden/>
              </w:rPr>
              <w:fldChar w:fldCharType="end"/>
            </w:r>
          </w:hyperlink>
        </w:p>
        <w:p w14:paraId="50224E96" w14:textId="589AB144" w:rsidR="004D2595" w:rsidRDefault="00000000">
          <w:pPr>
            <w:pStyle w:val="TOC2"/>
            <w:rPr>
              <w:noProof/>
              <w:kern w:val="2"/>
              <w:sz w:val="21"/>
              <w:lang w:val="en-US" w:eastAsia="zh-CN"/>
              <w14:ligatures w14:val="standardContextual"/>
            </w:rPr>
          </w:pPr>
          <w:hyperlink w:anchor="_Toc157690255" w:history="1">
            <w:r w:rsidR="004D2595" w:rsidRPr="00524BE4">
              <w:rPr>
                <w:rStyle w:val="af8"/>
                <w:rFonts w:ascii="Greycliff CF" w:eastAsia="宋体" w:hAnsi="Greycliff CF"/>
                <w:noProof/>
              </w:rPr>
              <w:t>森林经营</w:t>
            </w:r>
            <w:r w:rsidR="004D2595">
              <w:rPr>
                <w:noProof/>
                <w:webHidden/>
              </w:rPr>
              <w:tab/>
            </w:r>
            <w:r w:rsidR="004D2595">
              <w:rPr>
                <w:noProof/>
                <w:webHidden/>
              </w:rPr>
              <w:fldChar w:fldCharType="begin"/>
            </w:r>
            <w:r w:rsidR="004D2595">
              <w:rPr>
                <w:noProof/>
                <w:webHidden/>
              </w:rPr>
              <w:instrText xml:space="preserve"> PAGEREF _Toc157690255 \h </w:instrText>
            </w:r>
            <w:r w:rsidR="004D2595">
              <w:rPr>
                <w:noProof/>
                <w:webHidden/>
              </w:rPr>
            </w:r>
            <w:r w:rsidR="004D2595">
              <w:rPr>
                <w:noProof/>
                <w:webHidden/>
              </w:rPr>
              <w:fldChar w:fldCharType="separate"/>
            </w:r>
            <w:r w:rsidR="004D2595">
              <w:rPr>
                <w:noProof/>
                <w:webHidden/>
              </w:rPr>
              <w:t>11</w:t>
            </w:r>
            <w:r w:rsidR="004D2595">
              <w:rPr>
                <w:noProof/>
                <w:webHidden/>
              </w:rPr>
              <w:fldChar w:fldCharType="end"/>
            </w:r>
          </w:hyperlink>
        </w:p>
        <w:p w14:paraId="4F2DBABD" w14:textId="4D7E87F3" w:rsidR="004D2595" w:rsidRDefault="00000000">
          <w:pPr>
            <w:pStyle w:val="TOC2"/>
            <w:rPr>
              <w:noProof/>
              <w:kern w:val="2"/>
              <w:sz w:val="21"/>
              <w:lang w:val="en-US" w:eastAsia="zh-CN"/>
              <w14:ligatures w14:val="standardContextual"/>
            </w:rPr>
          </w:pPr>
          <w:hyperlink w:anchor="_Toc157690256" w:history="1">
            <w:r w:rsidR="004D2595" w:rsidRPr="00524BE4">
              <w:rPr>
                <w:rStyle w:val="af8"/>
                <w:rFonts w:ascii="Greycliff CF" w:hAnsi="Greycliff CF"/>
                <w:noProof/>
              </w:rPr>
              <w:t>Chain of Custody</w:t>
            </w:r>
            <w:r w:rsidR="004D2595">
              <w:rPr>
                <w:noProof/>
                <w:webHidden/>
              </w:rPr>
              <w:tab/>
            </w:r>
            <w:r w:rsidR="004D2595">
              <w:rPr>
                <w:noProof/>
                <w:webHidden/>
              </w:rPr>
              <w:fldChar w:fldCharType="begin"/>
            </w:r>
            <w:r w:rsidR="004D2595">
              <w:rPr>
                <w:noProof/>
                <w:webHidden/>
              </w:rPr>
              <w:instrText xml:space="preserve"> PAGEREF _Toc157690256 \h </w:instrText>
            </w:r>
            <w:r w:rsidR="004D2595">
              <w:rPr>
                <w:noProof/>
                <w:webHidden/>
              </w:rPr>
            </w:r>
            <w:r w:rsidR="004D2595">
              <w:rPr>
                <w:noProof/>
                <w:webHidden/>
              </w:rPr>
              <w:fldChar w:fldCharType="separate"/>
            </w:r>
            <w:r w:rsidR="004D2595">
              <w:rPr>
                <w:noProof/>
                <w:webHidden/>
              </w:rPr>
              <w:t>15</w:t>
            </w:r>
            <w:r w:rsidR="004D2595">
              <w:rPr>
                <w:noProof/>
                <w:webHidden/>
              </w:rPr>
              <w:fldChar w:fldCharType="end"/>
            </w:r>
          </w:hyperlink>
        </w:p>
        <w:p w14:paraId="2861D43B" w14:textId="5DA2D15F" w:rsidR="004D2595" w:rsidRDefault="00000000">
          <w:pPr>
            <w:pStyle w:val="TOC2"/>
            <w:rPr>
              <w:noProof/>
              <w:kern w:val="2"/>
              <w:sz w:val="21"/>
              <w:lang w:val="en-US" w:eastAsia="zh-CN"/>
              <w14:ligatures w14:val="standardContextual"/>
            </w:rPr>
          </w:pPr>
          <w:hyperlink w:anchor="_Toc157690257" w:history="1">
            <w:r w:rsidR="004D2595" w:rsidRPr="00524BE4">
              <w:rPr>
                <w:rStyle w:val="af8"/>
                <w:rFonts w:ascii="Greycliff CF" w:eastAsia="宋体" w:hAnsi="Greycliff CF"/>
                <w:noProof/>
              </w:rPr>
              <w:t>产销监管链</w:t>
            </w:r>
            <w:r w:rsidR="004D2595">
              <w:rPr>
                <w:noProof/>
                <w:webHidden/>
              </w:rPr>
              <w:tab/>
            </w:r>
            <w:r w:rsidR="004D2595">
              <w:rPr>
                <w:noProof/>
                <w:webHidden/>
              </w:rPr>
              <w:fldChar w:fldCharType="begin"/>
            </w:r>
            <w:r w:rsidR="004D2595">
              <w:rPr>
                <w:noProof/>
                <w:webHidden/>
              </w:rPr>
              <w:instrText xml:space="preserve"> PAGEREF _Toc157690257 \h </w:instrText>
            </w:r>
            <w:r w:rsidR="004D2595">
              <w:rPr>
                <w:noProof/>
                <w:webHidden/>
              </w:rPr>
            </w:r>
            <w:r w:rsidR="004D2595">
              <w:rPr>
                <w:noProof/>
                <w:webHidden/>
              </w:rPr>
              <w:fldChar w:fldCharType="separate"/>
            </w:r>
            <w:r w:rsidR="004D2595">
              <w:rPr>
                <w:noProof/>
                <w:webHidden/>
              </w:rPr>
              <w:t>15</w:t>
            </w:r>
            <w:r w:rsidR="004D2595">
              <w:rPr>
                <w:noProof/>
                <w:webHidden/>
              </w:rPr>
              <w:fldChar w:fldCharType="end"/>
            </w:r>
          </w:hyperlink>
        </w:p>
        <w:p w14:paraId="4C17A0AB" w14:textId="5C4EBB32" w:rsidR="004D2595" w:rsidRDefault="00000000">
          <w:pPr>
            <w:pStyle w:val="TOC2"/>
            <w:rPr>
              <w:noProof/>
              <w:kern w:val="2"/>
              <w:sz w:val="21"/>
              <w:lang w:val="en-US" w:eastAsia="zh-CN"/>
              <w14:ligatures w14:val="standardContextual"/>
            </w:rPr>
          </w:pPr>
          <w:hyperlink w:anchor="_Toc157690258" w:history="1">
            <w:r w:rsidR="004D2595" w:rsidRPr="00524BE4">
              <w:rPr>
                <w:rStyle w:val="af8"/>
                <w:rFonts w:ascii="Greycliff CF" w:hAnsi="Greycliff CF"/>
                <w:noProof/>
              </w:rPr>
              <w:t>Trademark use</w:t>
            </w:r>
            <w:r w:rsidR="004D2595">
              <w:rPr>
                <w:noProof/>
                <w:webHidden/>
              </w:rPr>
              <w:tab/>
            </w:r>
            <w:r w:rsidR="004D2595">
              <w:rPr>
                <w:noProof/>
                <w:webHidden/>
              </w:rPr>
              <w:fldChar w:fldCharType="begin"/>
            </w:r>
            <w:r w:rsidR="004D2595">
              <w:rPr>
                <w:noProof/>
                <w:webHidden/>
              </w:rPr>
              <w:instrText xml:space="preserve"> PAGEREF _Toc157690258 \h </w:instrText>
            </w:r>
            <w:r w:rsidR="004D2595">
              <w:rPr>
                <w:noProof/>
                <w:webHidden/>
              </w:rPr>
            </w:r>
            <w:r w:rsidR="004D2595">
              <w:rPr>
                <w:noProof/>
                <w:webHidden/>
              </w:rPr>
              <w:fldChar w:fldCharType="separate"/>
            </w:r>
            <w:r w:rsidR="004D2595">
              <w:rPr>
                <w:noProof/>
                <w:webHidden/>
              </w:rPr>
              <w:t>21</w:t>
            </w:r>
            <w:r w:rsidR="004D2595">
              <w:rPr>
                <w:noProof/>
                <w:webHidden/>
              </w:rPr>
              <w:fldChar w:fldCharType="end"/>
            </w:r>
          </w:hyperlink>
        </w:p>
        <w:p w14:paraId="417B93AB" w14:textId="5DB351D0" w:rsidR="004D2595" w:rsidRDefault="00000000">
          <w:pPr>
            <w:pStyle w:val="TOC2"/>
            <w:rPr>
              <w:noProof/>
              <w:kern w:val="2"/>
              <w:sz w:val="21"/>
              <w:lang w:val="en-US" w:eastAsia="zh-CN"/>
              <w14:ligatures w14:val="standardContextual"/>
            </w:rPr>
          </w:pPr>
          <w:hyperlink w:anchor="_Toc157690259" w:history="1">
            <w:r w:rsidR="004D2595" w:rsidRPr="00524BE4">
              <w:rPr>
                <w:rStyle w:val="af8"/>
                <w:rFonts w:ascii="Greycliff CF" w:eastAsia="宋体" w:hAnsi="Greycliff CF"/>
                <w:noProof/>
              </w:rPr>
              <w:t>商标使用</w:t>
            </w:r>
            <w:r w:rsidR="004D2595">
              <w:rPr>
                <w:noProof/>
                <w:webHidden/>
              </w:rPr>
              <w:tab/>
            </w:r>
            <w:r w:rsidR="004D2595">
              <w:rPr>
                <w:noProof/>
                <w:webHidden/>
              </w:rPr>
              <w:fldChar w:fldCharType="begin"/>
            </w:r>
            <w:r w:rsidR="004D2595">
              <w:rPr>
                <w:noProof/>
                <w:webHidden/>
              </w:rPr>
              <w:instrText xml:space="preserve"> PAGEREF _Toc157690259 \h </w:instrText>
            </w:r>
            <w:r w:rsidR="004D2595">
              <w:rPr>
                <w:noProof/>
                <w:webHidden/>
              </w:rPr>
            </w:r>
            <w:r w:rsidR="004D2595">
              <w:rPr>
                <w:noProof/>
                <w:webHidden/>
              </w:rPr>
              <w:fldChar w:fldCharType="separate"/>
            </w:r>
            <w:r w:rsidR="004D2595">
              <w:rPr>
                <w:noProof/>
                <w:webHidden/>
              </w:rPr>
              <w:t>21</w:t>
            </w:r>
            <w:r w:rsidR="004D2595">
              <w:rPr>
                <w:noProof/>
                <w:webHidden/>
              </w:rPr>
              <w:fldChar w:fldCharType="end"/>
            </w:r>
          </w:hyperlink>
        </w:p>
        <w:p w14:paraId="3CDCCEE7" w14:textId="54F27E7C" w:rsidR="004D2595" w:rsidRDefault="00000000">
          <w:pPr>
            <w:pStyle w:val="TOC2"/>
            <w:rPr>
              <w:noProof/>
              <w:kern w:val="2"/>
              <w:sz w:val="21"/>
              <w:lang w:val="en-US" w:eastAsia="zh-CN"/>
              <w14:ligatures w14:val="standardContextual"/>
            </w:rPr>
          </w:pPr>
          <w:hyperlink w:anchor="_Toc157690260" w:history="1">
            <w:r w:rsidR="004D2595" w:rsidRPr="00524BE4">
              <w:rPr>
                <w:rStyle w:val="af8"/>
                <w:rFonts w:ascii="Greycliff CF" w:eastAsia="宋体" w:hAnsi="Greycliff CF"/>
                <w:noProof/>
                <w:lang w:eastAsia="zh-CN"/>
              </w:rPr>
              <w:t xml:space="preserve">Accreditation requirements </w:t>
            </w:r>
            <w:r w:rsidR="004D2595" w:rsidRPr="00524BE4">
              <w:rPr>
                <w:rStyle w:val="af8"/>
                <w:rFonts w:ascii="Greycliff CF" w:eastAsia="宋体" w:hAnsi="Greycliff CF"/>
                <w:noProof/>
              </w:rPr>
              <w:t>认证要求</w:t>
            </w:r>
            <w:r w:rsidR="004D2595">
              <w:rPr>
                <w:noProof/>
                <w:webHidden/>
              </w:rPr>
              <w:tab/>
            </w:r>
            <w:r w:rsidR="004D2595">
              <w:rPr>
                <w:noProof/>
                <w:webHidden/>
              </w:rPr>
              <w:fldChar w:fldCharType="begin"/>
            </w:r>
            <w:r w:rsidR="004D2595">
              <w:rPr>
                <w:noProof/>
                <w:webHidden/>
              </w:rPr>
              <w:instrText xml:space="preserve"> PAGEREF _Toc157690260 \h </w:instrText>
            </w:r>
            <w:r w:rsidR="004D2595">
              <w:rPr>
                <w:noProof/>
                <w:webHidden/>
              </w:rPr>
            </w:r>
            <w:r w:rsidR="004D2595">
              <w:rPr>
                <w:noProof/>
                <w:webHidden/>
              </w:rPr>
              <w:fldChar w:fldCharType="separate"/>
            </w:r>
            <w:r w:rsidR="004D2595">
              <w:rPr>
                <w:noProof/>
                <w:webHidden/>
              </w:rPr>
              <w:t>22</w:t>
            </w:r>
            <w:r w:rsidR="004D2595">
              <w:rPr>
                <w:noProof/>
                <w:webHidden/>
              </w:rPr>
              <w:fldChar w:fldCharType="end"/>
            </w:r>
          </w:hyperlink>
        </w:p>
        <w:p w14:paraId="7DFA4E34" w14:textId="541F27E2" w:rsidR="004D2595" w:rsidRDefault="00000000">
          <w:pPr>
            <w:pStyle w:val="TOC2"/>
            <w:rPr>
              <w:noProof/>
              <w:kern w:val="2"/>
              <w:sz w:val="21"/>
              <w:lang w:val="en-US" w:eastAsia="zh-CN"/>
              <w14:ligatures w14:val="standardContextual"/>
            </w:rPr>
          </w:pPr>
          <w:hyperlink w:anchor="_Toc157690261" w:history="1">
            <w:r w:rsidR="004D2595" w:rsidRPr="00524BE4">
              <w:rPr>
                <w:rStyle w:val="af8"/>
                <w:rFonts w:ascii="Greycliff CF" w:hAnsi="Greycliff CF"/>
                <w:noProof/>
              </w:rPr>
              <w:t>General feedback</w:t>
            </w:r>
            <w:r w:rsidR="004D2595">
              <w:rPr>
                <w:noProof/>
                <w:webHidden/>
              </w:rPr>
              <w:tab/>
            </w:r>
            <w:r w:rsidR="004D2595">
              <w:rPr>
                <w:noProof/>
                <w:webHidden/>
              </w:rPr>
              <w:fldChar w:fldCharType="begin"/>
            </w:r>
            <w:r w:rsidR="004D2595">
              <w:rPr>
                <w:noProof/>
                <w:webHidden/>
              </w:rPr>
              <w:instrText xml:space="preserve"> PAGEREF _Toc157690261 \h </w:instrText>
            </w:r>
            <w:r w:rsidR="004D2595">
              <w:rPr>
                <w:noProof/>
                <w:webHidden/>
              </w:rPr>
            </w:r>
            <w:r w:rsidR="004D2595">
              <w:rPr>
                <w:noProof/>
                <w:webHidden/>
              </w:rPr>
              <w:fldChar w:fldCharType="separate"/>
            </w:r>
            <w:r w:rsidR="004D2595">
              <w:rPr>
                <w:noProof/>
                <w:webHidden/>
              </w:rPr>
              <w:t>24</w:t>
            </w:r>
            <w:r w:rsidR="004D2595">
              <w:rPr>
                <w:noProof/>
                <w:webHidden/>
              </w:rPr>
              <w:fldChar w:fldCharType="end"/>
            </w:r>
          </w:hyperlink>
        </w:p>
        <w:p w14:paraId="06971C60" w14:textId="61F127D8" w:rsidR="004D2595" w:rsidRDefault="00000000">
          <w:pPr>
            <w:pStyle w:val="TOC2"/>
            <w:rPr>
              <w:noProof/>
              <w:kern w:val="2"/>
              <w:sz w:val="21"/>
              <w:lang w:val="en-US" w:eastAsia="zh-CN"/>
              <w14:ligatures w14:val="standardContextual"/>
            </w:rPr>
          </w:pPr>
          <w:hyperlink w:anchor="_Toc157690262" w:history="1">
            <w:r w:rsidR="004D2595" w:rsidRPr="00524BE4">
              <w:rPr>
                <w:rStyle w:val="af8"/>
                <w:rFonts w:ascii="Greycliff CF" w:eastAsia="宋体" w:hAnsi="Greycliff CF"/>
                <w:noProof/>
              </w:rPr>
              <w:t>一般反馈</w:t>
            </w:r>
            <w:r w:rsidR="004D2595">
              <w:rPr>
                <w:noProof/>
                <w:webHidden/>
              </w:rPr>
              <w:tab/>
            </w:r>
            <w:r w:rsidR="004D2595">
              <w:rPr>
                <w:noProof/>
                <w:webHidden/>
              </w:rPr>
              <w:fldChar w:fldCharType="begin"/>
            </w:r>
            <w:r w:rsidR="004D2595">
              <w:rPr>
                <w:noProof/>
                <w:webHidden/>
              </w:rPr>
              <w:instrText xml:space="preserve"> PAGEREF _Toc157690262 \h </w:instrText>
            </w:r>
            <w:r w:rsidR="004D2595">
              <w:rPr>
                <w:noProof/>
                <w:webHidden/>
              </w:rPr>
            </w:r>
            <w:r w:rsidR="004D2595">
              <w:rPr>
                <w:noProof/>
                <w:webHidden/>
              </w:rPr>
              <w:fldChar w:fldCharType="separate"/>
            </w:r>
            <w:r w:rsidR="004D2595">
              <w:rPr>
                <w:noProof/>
                <w:webHidden/>
              </w:rPr>
              <w:t>24</w:t>
            </w:r>
            <w:r w:rsidR="004D2595">
              <w:rPr>
                <w:noProof/>
                <w:webHidden/>
              </w:rPr>
              <w:fldChar w:fldCharType="end"/>
            </w:r>
          </w:hyperlink>
        </w:p>
        <w:p w14:paraId="6E284F89" w14:textId="5EA1DDAE" w:rsidR="004D2595" w:rsidRDefault="00000000">
          <w:pPr>
            <w:pStyle w:val="TOC1"/>
            <w:rPr>
              <w:b w:val="0"/>
              <w:noProof/>
              <w:kern w:val="2"/>
              <w:sz w:val="21"/>
              <w:lang w:val="en-US" w:eastAsia="zh-CN"/>
              <w14:ligatures w14:val="standardContextual"/>
            </w:rPr>
          </w:pPr>
          <w:hyperlink w:anchor="_Toc157690263" w:history="1">
            <w:r w:rsidR="004D2595" w:rsidRPr="00524BE4">
              <w:rPr>
                <w:rStyle w:val="af8"/>
                <w:rFonts w:ascii="Greycliff CF" w:eastAsia="宋体" w:hAnsi="Greycliff CF"/>
                <w:noProof/>
                <w:lang w:eastAsia="zh-CN"/>
              </w:rPr>
              <w:t>THANK YOU</w:t>
            </w:r>
            <w:r w:rsidR="004D2595" w:rsidRPr="00524BE4">
              <w:rPr>
                <w:rStyle w:val="af8"/>
                <w:rFonts w:ascii="Greycliff CF" w:eastAsia="宋体" w:hAnsi="Greycliff CF"/>
                <w:noProof/>
              </w:rPr>
              <w:t>谢谢</w:t>
            </w:r>
            <w:r w:rsidR="004D2595">
              <w:rPr>
                <w:noProof/>
                <w:webHidden/>
              </w:rPr>
              <w:tab/>
            </w:r>
            <w:r w:rsidR="004D2595">
              <w:rPr>
                <w:noProof/>
                <w:webHidden/>
              </w:rPr>
              <w:fldChar w:fldCharType="begin"/>
            </w:r>
            <w:r w:rsidR="004D2595">
              <w:rPr>
                <w:noProof/>
                <w:webHidden/>
              </w:rPr>
              <w:instrText xml:space="preserve"> PAGEREF _Toc157690263 \h </w:instrText>
            </w:r>
            <w:r w:rsidR="004D2595">
              <w:rPr>
                <w:noProof/>
                <w:webHidden/>
              </w:rPr>
            </w:r>
            <w:r w:rsidR="004D2595">
              <w:rPr>
                <w:noProof/>
                <w:webHidden/>
              </w:rPr>
              <w:fldChar w:fldCharType="separate"/>
            </w:r>
            <w:r w:rsidR="004D2595">
              <w:rPr>
                <w:noProof/>
                <w:webHidden/>
              </w:rPr>
              <w:t>26</w:t>
            </w:r>
            <w:r w:rsidR="004D2595">
              <w:rPr>
                <w:noProof/>
                <w:webHidden/>
              </w:rPr>
              <w:fldChar w:fldCharType="end"/>
            </w:r>
          </w:hyperlink>
        </w:p>
        <w:p w14:paraId="018536AA" w14:textId="02C238FA" w:rsidR="009F659C" w:rsidRPr="004D2595" w:rsidRDefault="00A44B56" w:rsidP="004D2595">
          <w:pPr>
            <w:pStyle w:val="TOC1"/>
            <w:rPr>
              <w:noProof/>
              <w:color w:val="000000" w:themeColor="hyperlink"/>
              <w:u w:val="single"/>
              <w:lang w:val="en-GB" w:eastAsia="en-GB"/>
            </w:rPr>
          </w:pPr>
          <w:r>
            <w:rPr>
              <w:rFonts w:ascii="宋体" w:eastAsia="宋体" w:hAnsi="宋体"/>
            </w:rPr>
            <w:fldChar w:fldCharType="end"/>
          </w:r>
        </w:p>
      </w:sdtContent>
    </w:sdt>
    <w:p w14:paraId="6E8EB726" w14:textId="77777777" w:rsidR="00F60C55" w:rsidRPr="004D2595" w:rsidRDefault="00F60C55" w:rsidP="00704F8C">
      <w:pPr>
        <w:pStyle w:val="Disclaimerbold"/>
        <w:framePr w:wrap="around" w:vAnchor="page" w:hAnchor="page" w:x="1039" w:y="13741"/>
        <w:rPr>
          <w:rFonts w:ascii="Greycliff CF" w:hAnsi="Greycliff CF"/>
        </w:rPr>
      </w:pPr>
      <w:r w:rsidRPr="004D2595">
        <w:rPr>
          <w:rFonts w:ascii="Greycliff CF" w:hAnsi="Greycliff CF"/>
        </w:rPr>
        <w:lastRenderedPageBreak/>
        <w:t>® 202</w:t>
      </w:r>
      <w:r w:rsidR="00D46FC8" w:rsidRPr="004D2595">
        <w:rPr>
          <w:rFonts w:ascii="Greycliff CF" w:hAnsi="Greycliff CF"/>
        </w:rPr>
        <w:t>4</w:t>
      </w:r>
      <w:r w:rsidRPr="004D2595">
        <w:rPr>
          <w:rFonts w:ascii="Greycliff CF" w:hAnsi="Greycliff CF"/>
        </w:rPr>
        <w:t xml:space="preserve"> Forest Stewardship Council, A.C. All Rights Reserved</w:t>
      </w:r>
    </w:p>
    <w:p w14:paraId="74153120" w14:textId="7FE3494E" w:rsidR="00F60C55" w:rsidRPr="004D2595" w:rsidRDefault="00F60C55" w:rsidP="00704F8C">
      <w:pPr>
        <w:pStyle w:val="Disclaimerbold"/>
        <w:framePr w:wrap="around" w:vAnchor="page" w:hAnchor="page" w:x="1039" w:y="13741"/>
        <w:rPr>
          <w:rFonts w:ascii="Greycliff CF" w:hAnsi="Greycliff CF"/>
          <w:lang w:eastAsia="zh-CN"/>
        </w:rPr>
      </w:pPr>
      <w:r w:rsidRPr="004D2595">
        <w:rPr>
          <w:rFonts w:ascii="Greycliff CF" w:eastAsia="宋体" w:hAnsi="Greycliff CF"/>
          <w:lang w:eastAsia="zh-CN"/>
        </w:rPr>
        <w:t>2024</w:t>
      </w:r>
      <w:r w:rsidR="00C907EA" w:rsidRPr="004D2595">
        <w:rPr>
          <w:rFonts w:ascii="Greycliff CF" w:eastAsia="宋体" w:hAnsi="Greycliff CF"/>
          <w:lang w:eastAsia="zh-CN"/>
        </w:rPr>
        <w:t>森林管理委员会</w:t>
      </w:r>
      <w:r w:rsidRPr="004D2595">
        <w:rPr>
          <w:rFonts w:ascii="Greycliff CF" w:eastAsia="宋体" w:hAnsi="Greycliff CF"/>
          <w:lang w:eastAsia="zh-CN"/>
        </w:rPr>
        <w:t>版权所有</w:t>
      </w:r>
    </w:p>
    <w:p w14:paraId="6C0A9BD2" w14:textId="77777777" w:rsidR="00F60C55" w:rsidRPr="004D2595" w:rsidRDefault="00F60C55" w:rsidP="00704F8C">
      <w:pPr>
        <w:pStyle w:val="Disclaimerbold"/>
        <w:framePr w:wrap="around" w:vAnchor="page" w:hAnchor="page" w:x="1039" w:y="13741"/>
        <w:rPr>
          <w:rFonts w:ascii="Greycliff CF" w:hAnsi="Greycliff CF"/>
        </w:rPr>
      </w:pPr>
      <w:r w:rsidRPr="004D2595">
        <w:rPr>
          <w:rFonts w:ascii="Greycliff CF" w:hAnsi="Greycliff CF"/>
        </w:rPr>
        <w:t>FSC® F000100</w:t>
      </w:r>
    </w:p>
    <w:p w14:paraId="622A7AE6" w14:textId="77777777" w:rsidR="00F60C55" w:rsidRPr="004D2595" w:rsidRDefault="00F60C55" w:rsidP="00704F8C">
      <w:pPr>
        <w:pStyle w:val="Disclaimer"/>
        <w:framePr w:wrap="around" w:vAnchor="page" w:hAnchor="page" w:x="1039" w:y="13741"/>
        <w:rPr>
          <w:rFonts w:ascii="Greycliff CF" w:hAnsi="Greycliff CF"/>
        </w:rPr>
      </w:pPr>
      <w:r w:rsidRPr="004D2595">
        <w:rPr>
          <w:rFonts w:ascii="Greycliff CF" w:hAnsi="Greycliff CF"/>
        </w:rPr>
        <w:t>You may not distribute, modify, transmit, reuse, reproduce, re-post or use the copyrighted materials from this document for public or commercial purposes, without the express written consent of the publisher. You are hereby authorized to view, download, print and distribute individual pages from this document subject for informational purposes only.</w:t>
      </w:r>
    </w:p>
    <w:p w14:paraId="12B9A9B1" w14:textId="77777777" w:rsidR="00F60C55" w:rsidRDefault="00F60C55" w:rsidP="00704F8C">
      <w:pPr>
        <w:pStyle w:val="Disclaimer"/>
        <w:framePr w:wrap="around" w:vAnchor="page" w:hAnchor="page" w:x="1039" w:y="13741"/>
        <w:rPr>
          <w:lang w:eastAsia="zh-CN"/>
        </w:rPr>
      </w:pPr>
      <w:r>
        <w:rPr>
          <w:rFonts w:ascii="宋体" w:eastAsia="宋体" w:hAnsi="宋体"/>
          <w:lang w:eastAsia="zh-CN"/>
        </w:rPr>
        <w:t>未经出版商的明确书面同意，</w:t>
      </w:r>
      <w:proofErr w:type="gramStart"/>
      <w:r>
        <w:rPr>
          <w:rFonts w:ascii="宋体" w:eastAsia="宋体" w:hAnsi="宋体"/>
          <w:lang w:eastAsia="zh-CN"/>
        </w:rPr>
        <w:t>您不得</w:t>
      </w:r>
      <w:proofErr w:type="gramEnd"/>
      <w:r>
        <w:rPr>
          <w:rFonts w:ascii="宋体" w:eastAsia="宋体" w:hAnsi="宋体"/>
          <w:lang w:eastAsia="zh-CN"/>
        </w:rPr>
        <w:t>出于公共或商业目的分发、修改、传输、重复使用、复制、重新发布或使用本文档中受版权保护的材料。特此授权您查看、下载、打印和分发本文档主题中的单个页面，仅供参考。</w:t>
      </w:r>
    </w:p>
    <w:p w14:paraId="77AFA07F" w14:textId="77777777" w:rsidR="00F60C55" w:rsidRDefault="00F60C55" w:rsidP="00704F8C">
      <w:pPr>
        <w:pStyle w:val="Disclaimer"/>
        <w:framePr w:wrap="around" w:vAnchor="page" w:hAnchor="page" w:x="1039" w:y="13741"/>
        <w:rPr>
          <w:lang w:eastAsia="zh-CN"/>
        </w:rPr>
      </w:pPr>
    </w:p>
    <w:p w14:paraId="27AD26FE" w14:textId="77777777" w:rsidR="00F60C55" w:rsidRDefault="00F60C55" w:rsidP="00704F8C">
      <w:pPr>
        <w:pStyle w:val="Disclaimer"/>
        <w:framePr w:wrap="around" w:vAnchor="page" w:hAnchor="page" w:x="1039" w:y="13741"/>
        <w:rPr>
          <w:lang w:eastAsia="zh-CN"/>
        </w:rPr>
      </w:pPr>
    </w:p>
    <w:p w14:paraId="5911ED14" w14:textId="77777777" w:rsidR="009F659C" w:rsidRDefault="009F659C" w:rsidP="6E617DE5">
      <w:pPr>
        <w:rPr>
          <w:lang w:eastAsia="zh-CN"/>
        </w:rPr>
      </w:pPr>
    </w:p>
    <w:p w14:paraId="1FC10FB4" w14:textId="47D1A5C8" w:rsidR="009F659C" w:rsidRPr="004D2595" w:rsidRDefault="00C907EA" w:rsidP="00064EE5">
      <w:pPr>
        <w:pStyle w:val="Heading-Section"/>
        <w:numPr>
          <w:ilvl w:val="0"/>
          <w:numId w:val="27"/>
        </w:numPr>
        <w:jc w:val="both"/>
        <w:rPr>
          <w:rFonts w:ascii="Greycliff CF" w:hAnsi="Greycliff CF"/>
        </w:rPr>
      </w:pPr>
      <w:bookmarkStart w:id="2" w:name="_Toc157690237"/>
      <w:bookmarkStart w:id="3" w:name="_Hlk143612709"/>
      <w:r w:rsidRPr="004D2595">
        <w:rPr>
          <w:rFonts w:ascii="Greycliff CF" w:eastAsia="宋体" w:hAnsi="Greycliff CF"/>
          <w:lang w:eastAsia="zh-CN"/>
        </w:rPr>
        <w:lastRenderedPageBreak/>
        <w:t>INTRODUCTION</w:t>
      </w:r>
      <w:proofErr w:type="spellStart"/>
      <w:r w:rsidR="00AB7417" w:rsidRPr="004D2595">
        <w:rPr>
          <w:rFonts w:ascii="Greycliff CF" w:eastAsia="宋体" w:hAnsi="Greycliff CF"/>
        </w:rPr>
        <w:t>介绍</w:t>
      </w:r>
      <w:bookmarkEnd w:id="2"/>
      <w:proofErr w:type="spellEnd"/>
    </w:p>
    <w:bookmarkEnd w:id="3"/>
    <w:p w14:paraId="4C843465" w14:textId="77777777" w:rsidR="00A21CE5" w:rsidRPr="004D2595" w:rsidRDefault="002C7A8E" w:rsidP="6E617DE5">
      <w:pPr>
        <w:jc w:val="both"/>
        <w:rPr>
          <w:rFonts w:ascii="Greycliff CF" w:hAnsi="Greycliff CF"/>
          <w:lang w:val="en-US"/>
        </w:rPr>
      </w:pPr>
      <w:r w:rsidRPr="004D2595">
        <w:rPr>
          <w:rFonts w:ascii="Greycliff CF" w:hAnsi="Greycliff CF"/>
          <w:lang w:val="en-US"/>
        </w:rPr>
        <w:t>The purpose of this document is to provide an overview o</w:t>
      </w:r>
      <w:r w:rsidR="00084397" w:rsidRPr="004D2595">
        <w:rPr>
          <w:rFonts w:ascii="Greycliff CF" w:hAnsi="Greycliff CF"/>
          <w:lang w:val="en-US"/>
        </w:rPr>
        <w:t>f</w:t>
      </w:r>
      <w:r w:rsidRPr="004D2595">
        <w:rPr>
          <w:rFonts w:ascii="Greycliff CF" w:hAnsi="Greycliff CF"/>
          <w:lang w:val="en-US"/>
        </w:rPr>
        <w:t xml:space="preserve"> public consultation materials. Please provide your feedback through the FSC online public consultation platform.</w:t>
      </w:r>
    </w:p>
    <w:p w14:paraId="06DAF5E4" w14:textId="1F9A00EE" w:rsidR="00A21CE5" w:rsidRPr="004D2595" w:rsidRDefault="002C7A8E" w:rsidP="6E617DE5">
      <w:pPr>
        <w:jc w:val="both"/>
        <w:rPr>
          <w:rFonts w:ascii="Greycliff CF" w:eastAsia="宋体" w:hAnsi="Greycliff CF"/>
          <w:lang w:val="en-US" w:eastAsia="zh-CN"/>
        </w:rPr>
      </w:pPr>
      <w:r w:rsidRPr="004D2595">
        <w:rPr>
          <w:rFonts w:ascii="Greycliff CF" w:eastAsia="宋体" w:hAnsi="Greycliff CF"/>
          <w:lang w:val="en-US" w:eastAsia="zh-CN"/>
        </w:rPr>
        <w:t>本文件旨在概述</w:t>
      </w:r>
      <w:r w:rsidR="00C907EA" w:rsidRPr="004D2595">
        <w:rPr>
          <w:rFonts w:ascii="Greycliff CF" w:eastAsia="宋体" w:hAnsi="Greycliff CF"/>
          <w:lang w:val="en-US" w:eastAsia="zh-CN"/>
        </w:rPr>
        <w:t>公开意见征询</w:t>
      </w:r>
      <w:r w:rsidRPr="004D2595">
        <w:rPr>
          <w:rFonts w:ascii="Greycliff CF" w:eastAsia="宋体" w:hAnsi="Greycliff CF"/>
          <w:lang w:val="en-US" w:eastAsia="zh-CN"/>
        </w:rPr>
        <w:t>材料。请通过</w:t>
      </w:r>
      <w:r w:rsidRPr="004D2595">
        <w:rPr>
          <w:rFonts w:ascii="Greycliff CF" w:eastAsia="宋体" w:hAnsi="Greycliff CF"/>
          <w:lang w:val="en-US" w:eastAsia="zh-CN"/>
        </w:rPr>
        <w:t>FSC</w:t>
      </w:r>
      <w:r w:rsidRPr="004D2595">
        <w:rPr>
          <w:rFonts w:ascii="Greycliff CF" w:eastAsia="宋体" w:hAnsi="Greycliff CF"/>
          <w:lang w:val="en-US" w:eastAsia="zh-CN"/>
        </w:rPr>
        <w:t>在线</w:t>
      </w:r>
      <w:r w:rsidR="00C907EA" w:rsidRPr="004D2595">
        <w:rPr>
          <w:rFonts w:ascii="Greycliff CF" w:eastAsia="宋体" w:hAnsi="Greycliff CF"/>
          <w:lang w:val="en-US" w:eastAsia="zh-CN"/>
        </w:rPr>
        <w:t>公开意见征询</w:t>
      </w:r>
      <w:r w:rsidRPr="004D2595">
        <w:rPr>
          <w:rFonts w:ascii="Greycliff CF" w:eastAsia="宋体" w:hAnsi="Greycliff CF"/>
          <w:lang w:val="en-US" w:eastAsia="zh-CN"/>
        </w:rPr>
        <w:t>平台提供您的反馈。</w:t>
      </w:r>
    </w:p>
    <w:p w14:paraId="414F227F" w14:textId="77777777" w:rsidR="000518F3" w:rsidRPr="004D2595" w:rsidRDefault="000518F3" w:rsidP="6E617DE5">
      <w:pPr>
        <w:jc w:val="both"/>
        <w:rPr>
          <w:rFonts w:ascii="Greycliff CF" w:eastAsia="宋体" w:hAnsi="Greycliff CF"/>
          <w:lang w:val="en-US" w:eastAsia="zh-CN"/>
        </w:rPr>
      </w:pPr>
    </w:p>
    <w:p w14:paraId="13EB280C" w14:textId="77777777" w:rsidR="00A21CE5" w:rsidRPr="004D2595" w:rsidRDefault="00001EBA" w:rsidP="6E617DE5">
      <w:pPr>
        <w:pStyle w:val="20"/>
        <w:jc w:val="both"/>
        <w:rPr>
          <w:rFonts w:ascii="Greycliff CF" w:hAnsi="Greycliff CF"/>
        </w:rPr>
      </w:pPr>
      <w:bookmarkStart w:id="4" w:name="_Toc157690238"/>
      <w:r w:rsidRPr="004D2595">
        <w:rPr>
          <w:rFonts w:ascii="Greycliff CF" w:hAnsi="Greycliff CF"/>
        </w:rPr>
        <w:t>Welcome to the public consultation on the</w:t>
      </w:r>
      <w:r w:rsidR="000518F3" w:rsidRPr="004D2595">
        <w:rPr>
          <w:rFonts w:ascii="Greycliff CF" w:hAnsi="Greycliff CF"/>
        </w:rPr>
        <w:t xml:space="preserve"> FSC Regulatory Module</w:t>
      </w:r>
      <w:bookmarkEnd w:id="4"/>
    </w:p>
    <w:p w14:paraId="3F6C19E5" w14:textId="2D633BE0" w:rsidR="00A21CE5" w:rsidRPr="004D2595" w:rsidRDefault="00001EBA" w:rsidP="6E617DE5">
      <w:pPr>
        <w:pStyle w:val="20"/>
        <w:jc w:val="both"/>
        <w:rPr>
          <w:rFonts w:ascii="Greycliff CF" w:hAnsi="Greycliff CF"/>
          <w:lang w:eastAsia="zh-CN"/>
        </w:rPr>
      </w:pPr>
      <w:bookmarkStart w:id="5" w:name="_Toc157690239"/>
      <w:r w:rsidRPr="004D2595">
        <w:rPr>
          <w:rFonts w:ascii="Greycliff CF" w:eastAsia="宋体" w:hAnsi="Greycliff CF"/>
          <w:lang w:eastAsia="zh-CN"/>
        </w:rPr>
        <w:t>欢迎参加</w:t>
      </w:r>
      <w:r w:rsidRPr="004D2595">
        <w:rPr>
          <w:rFonts w:ascii="Greycliff CF" w:eastAsia="宋体" w:hAnsi="Greycliff CF"/>
          <w:lang w:eastAsia="zh-CN"/>
        </w:rPr>
        <w:t>FSC</w:t>
      </w:r>
      <w:r w:rsidR="00C907EA" w:rsidRPr="004D2595">
        <w:rPr>
          <w:rFonts w:ascii="Greycliff CF" w:eastAsia="宋体" w:hAnsi="Greycliff CF"/>
          <w:lang w:eastAsia="zh-CN"/>
        </w:rPr>
        <w:t>法规模块</w:t>
      </w:r>
      <w:r w:rsidRPr="004D2595">
        <w:rPr>
          <w:rFonts w:ascii="Greycliff CF" w:eastAsia="宋体" w:hAnsi="Greycliff CF"/>
          <w:lang w:eastAsia="zh-CN"/>
        </w:rPr>
        <w:t>的</w:t>
      </w:r>
      <w:r w:rsidR="00C907EA" w:rsidRPr="004D2595">
        <w:rPr>
          <w:rFonts w:ascii="Greycliff CF" w:eastAsia="宋体" w:hAnsi="Greycliff CF"/>
          <w:lang w:eastAsia="zh-CN"/>
        </w:rPr>
        <w:t>公开意见征询</w:t>
      </w:r>
      <w:bookmarkEnd w:id="5"/>
    </w:p>
    <w:p w14:paraId="312A2F3F" w14:textId="77777777" w:rsidR="00412481" w:rsidRPr="004D2595" w:rsidRDefault="00412481" w:rsidP="00412481">
      <w:pPr>
        <w:rPr>
          <w:rFonts w:ascii="Greycliff CF" w:hAnsi="Greycliff CF"/>
          <w:lang w:eastAsia="zh-CN"/>
        </w:rPr>
      </w:pPr>
    </w:p>
    <w:p w14:paraId="3A63618C" w14:textId="77777777" w:rsidR="00412481" w:rsidRPr="004D2595" w:rsidRDefault="00412481" w:rsidP="00412481">
      <w:pPr>
        <w:rPr>
          <w:rFonts w:ascii="Greycliff CF" w:hAnsi="Greycliff CF"/>
          <w:lang w:eastAsia="zh-CN"/>
        </w:rPr>
      </w:pPr>
    </w:p>
    <w:p w14:paraId="11A213A6" w14:textId="77777777" w:rsidR="00286A86" w:rsidRPr="004D2595" w:rsidRDefault="00D824E2" w:rsidP="6E617DE5">
      <w:pPr>
        <w:pStyle w:val="3"/>
        <w:jc w:val="both"/>
        <w:rPr>
          <w:rFonts w:ascii="Greycliff CF" w:hAnsi="Greycliff CF"/>
          <w:lang w:val="en-US"/>
        </w:rPr>
      </w:pPr>
      <w:bookmarkStart w:id="6" w:name="_Toc157690240"/>
      <w:r w:rsidRPr="004D2595">
        <w:rPr>
          <w:rFonts w:ascii="Greycliff CF" w:hAnsi="Greycliff CF"/>
          <w:lang w:val="en-US"/>
        </w:rPr>
        <w:t xml:space="preserve">What is </w:t>
      </w:r>
      <w:r w:rsidR="000518F3" w:rsidRPr="004D2595">
        <w:rPr>
          <w:rFonts w:ascii="Greycliff CF" w:hAnsi="Greycliff CF"/>
          <w:lang w:val="en-US"/>
        </w:rPr>
        <w:t>the FSC Regulatory Module</w:t>
      </w:r>
      <w:r w:rsidRPr="004D2595">
        <w:rPr>
          <w:rFonts w:ascii="Greycliff CF" w:hAnsi="Greycliff CF"/>
          <w:lang w:val="en-US"/>
        </w:rPr>
        <w:t>?</w:t>
      </w:r>
      <w:bookmarkEnd w:id="6"/>
    </w:p>
    <w:p w14:paraId="11D88E57" w14:textId="0E4B8082" w:rsidR="00286A86" w:rsidRPr="004D2595" w:rsidRDefault="00D824E2" w:rsidP="6E617DE5">
      <w:pPr>
        <w:pStyle w:val="3"/>
        <w:jc w:val="both"/>
        <w:rPr>
          <w:rFonts w:ascii="Greycliff CF" w:eastAsia="宋体" w:hAnsi="Greycliff CF"/>
          <w:lang w:val="en-US" w:eastAsia="zh-CN"/>
        </w:rPr>
      </w:pPr>
      <w:bookmarkStart w:id="7" w:name="_Toc157690241"/>
      <w:r w:rsidRPr="004D2595">
        <w:rPr>
          <w:rFonts w:ascii="Greycliff CF" w:eastAsia="宋体" w:hAnsi="Greycliff CF"/>
          <w:lang w:val="en-US" w:eastAsia="zh-CN"/>
        </w:rPr>
        <w:t>什么是</w:t>
      </w:r>
      <w:r w:rsidRPr="004D2595">
        <w:rPr>
          <w:rFonts w:ascii="Greycliff CF" w:eastAsia="宋体" w:hAnsi="Greycliff CF"/>
          <w:lang w:val="en-US" w:eastAsia="zh-CN"/>
        </w:rPr>
        <w:t>FSC</w:t>
      </w:r>
      <w:r w:rsidR="00C907EA" w:rsidRPr="004D2595">
        <w:rPr>
          <w:rFonts w:ascii="Greycliff CF" w:eastAsia="宋体" w:hAnsi="Greycliff CF"/>
          <w:lang w:val="en-US" w:eastAsia="zh-CN"/>
        </w:rPr>
        <w:t>法规模块</w:t>
      </w:r>
      <w:r w:rsidRPr="004D2595">
        <w:rPr>
          <w:rFonts w:ascii="Greycliff CF" w:eastAsia="宋体" w:hAnsi="Greycliff CF"/>
          <w:lang w:val="en-US" w:eastAsia="zh-CN"/>
        </w:rPr>
        <w:t>？</w:t>
      </w:r>
      <w:bookmarkEnd w:id="7"/>
    </w:p>
    <w:p w14:paraId="3BD95A93" w14:textId="77777777" w:rsidR="00C23439" w:rsidRPr="004D2595" w:rsidRDefault="00FC7BE3" w:rsidP="00356627">
      <w:pPr>
        <w:jc w:val="both"/>
        <w:rPr>
          <w:rFonts w:ascii="Greycliff CF" w:hAnsi="Greycliff CF"/>
          <w:lang w:val="en-US"/>
        </w:rPr>
      </w:pPr>
      <w:r w:rsidRPr="004D2595">
        <w:rPr>
          <w:rFonts w:ascii="Greycliff CF" w:hAnsi="Greycliff CF"/>
          <w:lang w:val="en-US"/>
        </w:rPr>
        <w:t>The EUDR</w:t>
      </w:r>
      <w:r w:rsidR="00301640" w:rsidRPr="004D2595">
        <w:rPr>
          <w:rFonts w:ascii="Greycliff CF" w:hAnsi="Greycliff CF"/>
          <w:lang w:val="en-US"/>
        </w:rPr>
        <w:t xml:space="preserve"> </w:t>
      </w:r>
      <w:r w:rsidR="00A66DA8" w:rsidRPr="004D2595">
        <w:rPr>
          <w:rFonts w:ascii="Greycliff CF" w:hAnsi="Greycliff CF"/>
          <w:lang w:val="en-US"/>
        </w:rPr>
        <w:t>(</w:t>
      </w:r>
      <w:r w:rsidR="00301640" w:rsidRPr="004D2595">
        <w:rPr>
          <w:rFonts w:ascii="Greycliff CF" w:hAnsi="Greycliff CF"/>
          <w:lang w:val="en-US"/>
        </w:rPr>
        <w:t>REGULATION EU 2023/1115 known as the European Union Deforestation Regulation</w:t>
      </w:r>
      <w:r w:rsidR="00A66DA8" w:rsidRPr="004D2595">
        <w:rPr>
          <w:rFonts w:ascii="Greycliff CF" w:hAnsi="Greycliff CF"/>
          <w:lang w:val="en-US"/>
        </w:rPr>
        <w:t>)</w:t>
      </w:r>
      <w:r w:rsidRPr="004D2595">
        <w:rPr>
          <w:rFonts w:ascii="Greycliff CF" w:hAnsi="Greycliff CF"/>
          <w:lang w:val="en-US"/>
        </w:rPr>
        <w:t xml:space="preserve"> is a pivotal EU initiative to limit deforestation and degradation caused by forestry and agricultural activities all over the world</w:t>
      </w:r>
      <w:r w:rsidR="00C23439" w:rsidRPr="004D2595">
        <w:rPr>
          <w:rFonts w:ascii="Greycliff CF" w:hAnsi="Greycliff CF"/>
          <w:lang w:val="en-US"/>
        </w:rPr>
        <w:t>.</w:t>
      </w:r>
      <w:r w:rsidRPr="004D2595">
        <w:rPr>
          <w:rFonts w:ascii="Greycliff CF" w:hAnsi="Greycliff CF"/>
          <w:lang w:val="en-US"/>
        </w:rPr>
        <w:t xml:space="preserve"> Recognizing the significance of aligning forest management practices with this regulatory landscape, FSC has developed the FSC Regulatory Module—a comprehensive and adaptive extension to existing certification standards.</w:t>
      </w:r>
      <w:r w:rsidR="00CD4264" w:rsidRPr="004D2595">
        <w:rPr>
          <w:rFonts w:ascii="Greycliff CF" w:hAnsi="Greycliff CF"/>
          <w:lang w:val="en-US"/>
        </w:rPr>
        <w:t xml:space="preserve"> </w:t>
      </w:r>
    </w:p>
    <w:p w14:paraId="1C74915F" w14:textId="688A7F87" w:rsidR="00C23439" w:rsidRPr="004D2595" w:rsidRDefault="00C907EA" w:rsidP="00356627">
      <w:pPr>
        <w:jc w:val="both"/>
        <w:rPr>
          <w:rFonts w:ascii="Greycliff CF" w:eastAsia="宋体" w:hAnsi="Greycliff CF"/>
          <w:lang w:val="en-US" w:eastAsia="zh-CN"/>
        </w:rPr>
      </w:pPr>
      <w:r w:rsidRPr="004D2595">
        <w:rPr>
          <w:rFonts w:ascii="Greycliff CF" w:eastAsia="宋体" w:hAnsi="Greycliff CF"/>
          <w:lang w:val="en-US" w:eastAsia="zh-CN"/>
        </w:rPr>
        <w:t>《欧盟零毁林法案》（</w:t>
      </w:r>
      <w:r w:rsidRPr="004D2595">
        <w:rPr>
          <w:rFonts w:ascii="Greycliff CF" w:eastAsia="宋体" w:hAnsi="Greycliff CF"/>
          <w:lang w:val="en-US" w:eastAsia="zh-CN"/>
        </w:rPr>
        <w:t>EUDR</w:t>
      </w:r>
      <w:r w:rsidRPr="004D2595">
        <w:rPr>
          <w:rFonts w:ascii="Greycliff CF" w:eastAsia="宋体" w:hAnsi="Greycliff CF"/>
          <w:lang w:val="en-US" w:eastAsia="zh-CN"/>
        </w:rPr>
        <w:t>）</w:t>
      </w:r>
      <w:r w:rsidR="00FC7BE3" w:rsidRPr="004D2595">
        <w:rPr>
          <w:rFonts w:ascii="Greycliff CF" w:eastAsia="宋体" w:hAnsi="Greycliff CF"/>
          <w:lang w:val="en-US" w:eastAsia="zh-CN"/>
        </w:rPr>
        <w:t>是欧盟的一项重要举措，旨在限制世界各地因林业和农业活动导致的毁林和退化。</w:t>
      </w:r>
      <w:r w:rsidR="00FC7BE3" w:rsidRPr="004D2595">
        <w:rPr>
          <w:rFonts w:ascii="Greycliff CF" w:eastAsia="宋体" w:hAnsi="Greycliff CF"/>
          <w:lang w:val="en-US" w:eastAsia="zh-CN"/>
        </w:rPr>
        <w:t>FS</w:t>
      </w:r>
      <w:r w:rsidRPr="004D2595">
        <w:rPr>
          <w:rFonts w:ascii="Greycliff CF" w:eastAsia="宋体" w:hAnsi="Greycliff CF"/>
          <w:lang w:val="en-US" w:eastAsia="zh-CN"/>
        </w:rPr>
        <w:t>C</w:t>
      </w:r>
      <w:r w:rsidR="00FC7BE3" w:rsidRPr="004D2595">
        <w:rPr>
          <w:rFonts w:ascii="Greycliff CF" w:eastAsia="宋体" w:hAnsi="Greycliff CF"/>
          <w:lang w:val="en-US" w:eastAsia="zh-CN"/>
        </w:rPr>
        <w:t>认识到按照这一监管格局调整</w:t>
      </w:r>
      <w:r w:rsidRPr="004D2595">
        <w:rPr>
          <w:rFonts w:ascii="Greycliff CF" w:eastAsia="宋体" w:hAnsi="Greycliff CF"/>
          <w:lang w:val="en-US" w:eastAsia="zh-CN"/>
        </w:rPr>
        <w:t>森林经营</w:t>
      </w:r>
      <w:r w:rsidR="00FC7BE3" w:rsidRPr="004D2595">
        <w:rPr>
          <w:rFonts w:ascii="Greycliff CF" w:eastAsia="宋体" w:hAnsi="Greycliff CF"/>
          <w:lang w:val="en-US" w:eastAsia="zh-CN"/>
        </w:rPr>
        <w:t>做法的重要性，开发了</w:t>
      </w:r>
      <w:r w:rsidR="00FC7BE3" w:rsidRPr="004D2595">
        <w:rPr>
          <w:rFonts w:ascii="Greycliff CF" w:eastAsia="宋体" w:hAnsi="Greycliff CF"/>
          <w:lang w:val="en-US" w:eastAsia="zh-CN"/>
        </w:rPr>
        <w:t>FSC</w:t>
      </w:r>
      <w:r w:rsidRPr="004D2595">
        <w:rPr>
          <w:rFonts w:ascii="Greycliff CF" w:eastAsia="宋体" w:hAnsi="Greycliff CF"/>
          <w:lang w:val="en-US" w:eastAsia="zh-CN"/>
        </w:rPr>
        <w:t>法规模块</w:t>
      </w:r>
      <w:r w:rsidR="00FC7BE3" w:rsidRPr="004D2595">
        <w:rPr>
          <w:rFonts w:ascii="Greycliff CF" w:eastAsia="宋体" w:hAnsi="Greycliff CF"/>
          <w:lang w:val="en-US" w:eastAsia="zh-CN"/>
        </w:rPr>
        <w:t>——</w:t>
      </w:r>
      <w:r w:rsidR="00FC7BE3" w:rsidRPr="004D2595">
        <w:rPr>
          <w:rFonts w:ascii="Greycliff CF" w:eastAsia="宋体" w:hAnsi="Greycliff CF"/>
          <w:lang w:val="en-US" w:eastAsia="zh-CN"/>
        </w:rPr>
        <w:t>对现有认证标准的全面和适应性扩展。</w:t>
      </w:r>
    </w:p>
    <w:p w14:paraId="3EF9A66E" w14:textId="77777777" w:rsidR="00111176" w:rsidRPr="004D2595" w:rsidRDefault="00CD4264" w:rsidP="00356627">
      <w:pPr>
        <w:jc w:val="both"/>
        <w:rPr>
          <w:rFonts w:ascii="Greycliff CF" w:hAnsi="Greycliff CF"/>
          <w:lang w:val="en-US"/>
        </w:rPr>
      </w:pPr>
      <w:r w:rsidRPr="004D2595">
        <w:rPr>
          <w:rFonts w:ascii="Greycliff CF" w:hAnsi="Greycliff CF"/>
          <w:lang w:val="en-US"/>
        </w:rPr>
        <w:t>The FSC Regulatory Module is a voluntary standard to be used in addition to current FSC certification requirements for forest management, chain of custody and controlled wood.</w:t>
      </w:r>
      <w:r w:rsidR="00FC7BE3" w:rsidRPr="004D2595">
        <w:rPr>
          <w:rFonts w:ascii="Greycliff CF" w:hAnsi="Greycliff CF"/>
        </w:rPr>
        <w:t xml:space="preserve"> </w:t>
      </w:r>
      <w:r w:rsidR="00BA0E51" w:rsidRPr="004D2595">
        <w:rPr>
          <w:rFonts w:ascii="Greycliff CF" w:hAnsi="Greycliff CF"/>
        </w:rPr>
        <w:t>It also covers the accreditation requirements for certification bodies</w:t>
      </w:r>
      <w:r w:rsidR="00B57A17" w:rsidRPr="004D2595">
        <w:rPr>
          <w:rFonts w:ascii="Greycliff CF" w:hAnsi="Greycliff CF"/>
        </w:rPr>
        <w:t xml:space="preserve"> to verify certificate holders’ conformance against the</w:t>
      </w:r>
      <w:r w:rsidR="000826ED" w:rsidRPr="004D2595">
        <w:rPr>
          <w:rFonts w:ascii="Greycliff CF" w:hAnsi="Greycliff CF"/>
        </w:rPr>
        <w:t xml:space="preserve"> certification requirements of the FSC Regulatory Module</w:t>
      </w:r>
      <w:r w:rsidR="00B57A17" w:rsidRPr="004D2595">
        <w:rPr>
          <w:rFonts w:ascii="Greycliff CF" w:hAnsi="Greycliff CF"/>
        </w:rPr>
        <w:t xml:space="preserve">. </w:t>
      </w:r>
      <w:r w:rsidRPr="004D2595">
        <w:rPr>
          <w:rFonts w:ascii="Greycliff CF" w:hAnsi="Greycliff CF"/>
          <w:lang w:val="en-US"/>
        </w:rPr>
        <w:t>Certificate holders who decide to get certified against this additional module will have a tool and additional independent assurance to support their efforts in demonstrating compliance with EUDR requirements</w:t>
      </w:r>
      <w:r w:rsidR="00585E8D" w:rsidRPr="004D2595">
        <w:rPr>
          <w:rFonts w:ascii="Greycliff CF" w:hAnsi="Greycliff CF"/>
          <w:lang w:val="en-US"/>
        </w:rPr>
        <w:t xml:space="preserve">. The module </w:t>
      </w:r>
      <w:r w:rsidR="005A2CF2" w:rsidRPr="004D2595">
        <w:rPr>
          <w:rFonts w:ascii="Greycliff CF" w:hAnsi="Greycliff CF"/>
          <w:lang w:val="en-US"/>
        </w:rPr>
        <w:t>cover</w:t>
      </w:r>
      <w:r w:rsidR="00585E8D" w:rsidRPr="004D2595">
        <w:rPr>
          <w:rFonts w:ascii="Greycliff CF" w:hAnsi="Greycliff CF"/>
          <w:lang w:val="en-US"/>
        </w:rPr>
        <w:t>s</w:t>
      </w:r>
      <w:r w:rsidR="005A2CF2" w:rsidRPr="004D2595">
        <w:rPr>
          <w:rFonts w:ascii="Greycliff CF" w:hAnsi="Greycliff CF"/>
          <w:lang w:val="en-US"/>
        </w:rPr>
        <w:t xml:space="preserve"> </w:t>
      </w:r>
      <w:r w:rsidR="002665ED" w:rsidRPr="004D2595">
        <w:rPr>
          <w:rFonts w:ascii="Greycliff CF" w:hAnsi="Greycliff CF"/>
          <w:lang w:val="en-US"/>
        </w:rPr>
        <w:t>EUDR requirements relevant f</w:t>
      </w:r>
      <w:r w:rsidR="00356627" w:rsidRPr="004D2595">
        <w:rPr>
          <w:rFonts w:ascii="Greycliff CF" w:hAnsi="Greycliff CF"/>
          <w:lang w:val="en-US"/>
        </w:rPr>
        <w:t>or each</w:t>
      </w:r>
      <w:r w:rsidR="002665ED" w:rsidRPr="004D2595">
        <w:rPr>
          <w:rFonts w:ascii="Greycliff CF" w:hAnsi="Greycliff CF"/>
          <w:lang w:val="en-US"/>
        </w:rPr>
        <w:t xml:space="preserve"> </w:t>
      </w:r>
      <w:r w:rsidR="00356627" w:rsidRPr="004D2595">
        <w:rPr>
          <w:rFonts w:ascii="Greycliff CF" w:hAnsi="Greycliff CF"/>
          <w:lang w:val="en-US"/>
        </w:rPr>
        <w:t>certificate type</w:t>
      </w:r>
      <w:r w:rsidR="00522373" w:rsidRPr="004D2595">
        <w:rPr>
          <w:rFonts w:ascii="Greycliff CF" w:hAnsi="Greycliff CF"/>
          <w:lang w:val="en-US"/>
        </w:rPr>
        <w:t>.</w:t>
      </w:r>
    </w:p>
    <w:p w14:paraId="6922B6BD" w14:textId="013831FE" w:rsidR="00E5225E" w:rsidRPr="004D2595" w:rsidRDefault="00CD4264" w:rsidP="00C907EA">
      <w:pPr>
        <w:jc w:val="both"/>
        <w:rPr>
          <w:rFonts w:ascii="Greycliff CF" w:eastAsia="宋体" w:hAnsi="Greycliff CF"/>
          <w:lang w:val="en-US" w:eastAsia="zh-CN"/>
        </w:rPr>
      </w:pPr>
      <w:r w:rsidRPr="004D2595">
        <w:rPr>
          <w:rFonts w:ascii="Greycliff CF" w:eastAsia="宋体" w:hAnsi="Greycliff CF"/>
          <w:lang w:val="en-US" w:eastAsia="zh-CN"/>
        </w:rPr>
        <w:t>FSC</w:t>
      </w:r>
      <w:r w:rsidR="00C907EA" w:rsidRPr="004D2595">
        <w:rPr>
          <w:rFonts w:ascii="Greycliff CF" w:eastAsia="宋体" w:hAnsi="Greycliff CF"/>
          <w:lang w:val="en-US" w:eastAsia="zh-CN"/>
        </w:rPr>
        <w:t>法规模块</w:t>
      </w:r>
      <w:r w:rsidRPr="004D2595">
        <w:rPr>
          <w:rFonts w:ascii="Greycliff CF" w:eastAsia="宋体" w:hAnsi="Greycliff CF"/>
          <w:lang w:val="en-US" w:eastAsia="zh-CN"/>
        </w:rPr>
        <w:t>是一项自愿标准，用于补充目前</w:t>
      </w:r>
      <w:r w:rsidRPr="004D2595">
        <w:rPr>
          <w:rFonts w:ascii="Greycliff CF" w:eastAsia="宋体" w:hAnsi="Greycliff CF"/>
          <w:lang w:val="en-US" w:eastAsia="zh-CN"/>
        </w:rPr>
        <w:t>FSC</w:t>
      </w:r>
      <w:r w:rsidR="00C907EA" w:rsidRPr="004D2595">
        <w:rPr>
          <w:rFonts w:ascii="Greycliff CF" w:eastAsia="宋体" w:hAnsi="Greycliff CF"/>
          <w:lang w:val="en-US" w:eastAsia="zh-CN"/>
        </w:rPr>
        <w:t>森林经营</w:t>
      </w:r>
      <w:r w:rsidRPr="004D2595">
        <w:rPr>
          <w:rFonts w:ascii="Greycliff CF" w:eastAsia="宋体" w:hAnsi="Greycliff CF"/>
          <w:lang w:val="en-US" w:eastAsia="zh-CN"/>
        </w:rPr>
        <w:t>、</w:t>
      </w:r>
      <w:r w:rsidR="00C907EA" w:rsidRPr="004D2595">
        <w:rPr>
          <w:rFonts w:ascii="Greycliff CF" w:eastAsia="宋体" w:hAnsi="Greycliff CF"/>
          <w:lang w:val="en-US" w:eastAsia="zh-CN"/>
        </w:rPr>
        <w:t>产销监管链</w:t>
      </w:r>
      <w:r w:rsidRPr="004D2595">
        <w:rPr>
          <w:rFonts w:ascii="Greycliff CF" w:eastAsia="宋体" w:hAnsi="Greycliff CF"/>
          <w:lang w:val="en-US" w:eastAsia="zh-CN"/>
        </w:rPr>
        <w:t>和受控木材的认证要求。它还包括认证机构的认证要求，以验证证书</w:t>
      </w:r>
      <w:r w:rsidR="00C907EA" w:rsidRPr="004D2595">
        <w:rPr>
          <w:rFonts w:ascii="Greycliff CF" w:eastAsia="宋体" w:hAnsi="Greycliff CF"/>
          <w:lang w:val="en-US" w:eastAsia="zh-CN"/>
        </w:rPr>
        <w:t>持有者</w:t>
      </w:r>
      <w:r w:rsidRPr="004D2595">
        <w:rPr>
          <w:rFonts w:ascii="Greycliff CF" w:eastAsia="宋体" w:hAnsi="Greycliff CF"/>
          <w:lang w:val="en-US" w:eastAsia="zh-CN"/>
        </w:rPr>
        <w:t>是否符合</w:t>
      </w:r>
      <w:r w:rsidRPr="004D2595">
        <w:rPr>
          <w:rFonts w:ascii="Greycliff CF" w:eastAsia="宋体" w:hAnsi="Greycliff CF"/>
          <w:lang w:val="en-US" w:eastAsia="zh-CN"/>
        </w:rPr>
        <w:t>FSC</w:t>
      </w:r>
      <w:r w:rsidR="00C907EA" w:rsidRPr="004D2595">
        <w:rPr>
          <w:rFonts w:ascii="Greycliff CF" w:eastAsia="宋体" w:hAnsi="Greycliff CF"/>
          <w:lang w:val="en-US" w:eastAsia="zh-CN"/>
        </w:rPr>
        <w:t>法规模块</w:t>
      </w:r>
      <w:r w:rsidRPr="004D2595">
        <w:rPr>
          <w:rFonts w:ascii="Greycliff CF" w:eastAsia="宋体" w:hAnsi="Greycliff CF"/>
          <w:lang w:val="en-US" w:eastAsia="zh-CN"/>
        </w:rPr>
        <w:t>的认证要求。决定通过该额外模块认证的证书</w:t>
      </w:r>
      <w:r w:rsidR="00C907EA" w:rsidRPr="004D2595">
        <w:rPr>
          <w:rFonts w:ascii="Greycliff CF" w:eastAsia="宋体" w:hAnsi="Greycliff CF"/>
          <w:lang w:val="en-US" w:eastAsia="zh-CN"/>
        </w:rPr>
        <w:t>持有者</w:t>
      </w:r>
      <w:r w:rsidRPr="004D2595">
        <w:rPr>
          <w:rFonts w:ascii="Greycliff CF" w:eastAsia="宋体" w:hAnsi="Greycliff CF"/>
          <w:lang w:val="en-US" w:eastAsia="zh-CN"/>
        </w:rPr>
        <w:t>将获得一个工具和额外的独立保证，以支持他们证明符合</w:t>
      </w:r>
      <w:r w:rsidRPr="004D2595">
        <w:rPr>
          <w:rFonts w:ascii="Greycliff CF" w:eastAsia="宋体" w:hAnsi="Greycliff CF"/>
          <w:lang w:val="en-US" w:eastAsia="zh-CN"/>
        </w:rPr>
        <w:t>EUDR</w:t>
      </w:r>
      <w:r w:rsidRPr="004D2595">
        <w:rPr>
          <w:rFonts w:ascii="Greycliff CF" w:eastAsia="宋体" w:hAnsi="Greycliff CF"/>
          <w:lang w:val="en-US" w:eastAsia="zh-CN"/>
        </w:rPr>
        <w:t>要求的努力。本模块涵盖与每种证书类型相关的</w:t>
      </w:r>
      <w:r w:rsidRPr="004D2595">
        <w:rPr>
          <w:rFonts w:ascii="Greycliff CF" w:eastAsia="宋体" w:hAnsi="Greycliff CF"/>
          <w:lang w:val="en-US" w:eastAsia="zh-CN"/>
        </w:rPr>
        <w:t>EUDR</w:t>
      </w:r>
      <w:r w:rsidRPr="004D2595">
        <w:rPr>
          <w:rFonts w:ascii="Greycliff CF" w:eastAsia="宋体" w:hAnsi="Greycliff CF"/>
          <w:lang w:val="en-US" w:eastAsia="zh-CN"/>
        </w:rPr>
        <w:t>要求。</w:t>
      </w:r>
    </w:p>
    <w:p w14:paraId="73C96E16" w14:textId="77777777" w:rsidR="00E5225E" w:rsidRPr="004D2595" w:rsidRDefault="00E5225E" w:rsidP="00111176">
      <w:pPr>
        <w:rPr>
          <w:rFonts w:ascii="Greycliff CF" w:eastAsia="宋体" w:hAnsi="Greycliff CF"/>
          <w:lang w:val="en-US" w:eastAsia="zh-CN"/>
        </w:rPr>
      </w:pPr>
    </w:p>
    <w:p w14:paraId="119144BF" w14:textId="77777777" w:rsidR="000518F3" w:rsidRPr="004D2595" w:rsidRDefault="000518F3" w:rsidP="000518F3">
      <w:pPr>
        <w:pStyle w:val="3"/>
        <w:jc w:val="both"/>
        <w:rPr>
          <w:rFonts w:ascii="Greycliff CF" w:hAnsi="Greycliff CF"/>
          <w:lang w:val="en-US"/>
        </w:rPr>
      </w:pPr>
      <w:bookmarkStart w:id="8" w:name="_Toc157690242"/>
      <w:r w:rsidRPr="004D2595">
        <w:rPr>
          <w:rFonts w:ascii="Greycliff CF" w:hAnsi="Greycliff CF"/>
          <w:lang w:val="en-US"/>
        </w:rPr>
        <w:t>Who is the consultation for?</w:t>
      </w:r>
      <w:bookmarkEnd w:id="8"/>
    </w:p>
    <w:p w14:paraId="0D070584" w14:textId="6E2F6E96" w:rsidR="000518F3" w:rsidRPr="004D2595" w:rsidRDefault="00C907EA" w:rsidP="000518F3">
      <w:pPr>
        <w:pStyle w:val="3"/>
        <w:jc w:val="both"/>
        <w:rPr>
          <w:rFonts w:ascii="Greycliff CF" w:eastAsia="宋体" w:hAnsi="Greycliff CF"/>
          <w:lang w:val="en-US"/>
        </w:rPr>
      </w:pPr>
      <w:bookmarkStart w:id="9" w:name="_Toc157690243"/>
      <w:proofErr w:type="spellStart"/>
      <w:r w:rsidRPr="004D2595">
        <w:rPr>
          <w:rFonts w:ascii="Greycliff CF" w:eastAsia="宋体" w:hAnsi="Greycliff CF"/>
          <w:lang w:val="en-US"/>
        </w:rPr>
        <w:t>征询</w:t>
      </w:r>
      <w:r w:rsidR="000518F3" w:rsidRPr="004D2595">
        <w:rPr>
          <w:rFonts w:ascii="Greycliff CF" w:eastAsia="宋体" w:hAnsi="Greycliff CF"/>
          <w:lang w:val="en-US"/>
        </w:rPr>
        <w:t>对象是谁</w:t>
      </w:r>
      <w:proofErr w:type="spellEnd"/>
      <w:r w:rsidR="000518F3" w:rsidRPr="004D2595">
        <w:rPr>
          <w:rFonts w:ascii="Greycliff CF" w:eastAsia="宋体" w:hAnsi="Greycliff CF"/>
          <w:lang w:val="en-US"/>
        </w:rPr>
        <w:t>？</w:t>
      </w:r>
      <w:bookmarkEnd w:id="9"/>
    </w:p>
    <w:p w14:paraId="616B6048" w14:textId="77777777" w:rsidR="000518F3" w:rsidRPr="004D2595" w:rsidRDefault="000128F8" w:rsidP="00356627">
      <w:pPr>
        <w:jc w:val="both"/>
        <w:rPr>
          <w:rFonts w:ascii="Greycliff CF" w:hAnsi="Greycliff CF"/>
          <w:lang w:val="en-US"/>
        </w:rPr>
      </w:pPr>
      <w:r w:rsidRPr="004D2595">
        <w:rPr>
          <w:rFonts w:ascii="Greycliff CF" w:hAnsi="Greycliff CF"/>
          <w:lang w:val="en-US"/>
        </w:rPr>
        <w:t xml:space="preserve">This consultation is </w:t>
      </w:r>
      <w:r w:rsidR="006B2C5B" w:rsidRPr="004D2595">
        <w:rPr>
          <w:rFonts w:ascii="Greycliff CF" w:hAnsi="Greycliff CF"/>
          <w:lang w:val="en-US"/>
        </w:rPr>
        <w:t xml:space="preserve">open </w:t>
      </w:r>
      <w:r w:rsidRPr="004D2595">
        <w:rPr>
          <w:rFonts w:ascii="Greycliff CF" w:hAnsi="Greycliff CF"/>
          <w:lang w:val="en-US"/>
        </w:rPr>
        <w:t xml:space="preserve">for all </w:t>
      </w:r>
      <w:r w:rsidR="00DA079B" w:rsidRPr="004D2595">
        <w:rPr>
          <w:rFonts w:ascii="Greycliff CF" w:hAnsi="Greycliff CF"/>
          <w:lang w:val="en-US"/>
        </w:rPr>
        <w:t xml:space="preserve">interested </w:t>
      </w:r>
      <w:r w:rsidRPr="004D2595">
        <w:rPr>
          <w:rFonts w:ascii="Greycliff CF" w:hAnsi="Greycliff CF"/>
          <w:lang w:val="en-US"/>
        </w:rPr>
        <w:t>stakeholders</w:t>
      </w:r>
      <w:r w:rsidR="00C26A85" w:rsidRPr="004D2595">
        <w:rPr>
          <w:rFonts w:ascii="Greycliff CF" w:hAnsi="Greycliff CF"/>
          <w:lang w:val="en-US"/>
        </w:rPr>
        <w:t>. The</w:t>
      </w:r>
      <w:r w:rsidR="009C0D73" w:rsidRPr="004D2595">
        <w:rPr>
          <w:rFonts w:ascii="Greycliff CF" w:hAnsi="Greycliff CF"/>
          <w:lang w:val="en-US"/>
        </w:rPr>
        <w:t xml:space="preserve"> requirements of the</w:t>
      </w:r>
      <w:r w:rsidR="00C26A85" w:rsidRPr="004D2595">
        <w:rPr>
          <w:rFonts w:ascii="Greycliff CF" w:hAnsi="Greycliff CF"/>
          <w:lang w:val="en-US"/>
        </w:rPr>
        <w:t xml:space="preserve"> FSC Regulatory Module </w:t>
      </w:r>
      <w:r w:rsidR="00E5225E" w:rsidRPr="004D2595">
        <w:rPr>
          <w:rFonts w:ascii="Greycliff CF" w:hAnsi="Greycliff CF"/>
          <w:lang w:val="en-US"/>
        </w:rPr>
        <w:t xml:space="preserve">D1-0 </w:t>
      </w:r>
      <w:r w:rsidR="0006304F" w:rsidRPr="004D2595">
        <w:rPr>
          <w:rFonts w:ascii="Greycliff CF" w:hAnsi="Greycliff CF"/>
          <w:lang w:val="en-US"/>
        </w:rPr>
        <w:t>are</w:t>
      </w:r>
      <w:r w:rsidR="00C26A85" w:rsidRPr="004D2595">
        <w:rPr>
          <w:rFonts w:ascii="Greycliff CF" w:hAnsi="Greycliff CF"/>
          <w:lang w:val="en-US"/>
        </w:rPr>
        <w:t xml:space="preserve"> targeted for companies that </w:t>
      </w:r>
      <w:r w:rsidR="00100EEF" w:rsidRPr="004D2595">
        <w:rPr>
          <w:rFonts w:ascii="Greycliff CF" w:hAnsi="Greycliff CF"/>
          <w:lang w:val="en-US"/>
        </w:rPr>
        <w:t>either operate in or provide products for EU markets</w:t>
      </w:r>
      <w:r w:rsidR="0006304F" w:rsidRPr="004D2595">
        <w:rPr>
          <w:rFonts w:ascii="Greycliff CF" w:hAnsi="Greycliff CF"/>
          <w:lang w:val="en-US"/>
        </w:rPr>
        <w:t>, and for the certification bodies auditing the implementation of the</w:t>
      </w:r>
      <w:r w:rsidR="00A64243" w:rsidRPr="004D2595">
        <w:rPr>
          <w:rFonts w:ascii="Greycliff CF" w:hAnsi="Greycliff CF"/>
          <w:lang w:val="en-US"/>
        </w:rPr>
        <w:t>se</w:t>
      </w:r>
      <w:r w:rsidR="0006304F" w:rsidRPr="004D2595">
        <w:rPr>
          <w:rFonts w:ascii="Greycliff CF" w:hAnsi="Greycliff CF"/>
          <w:lang w:val="en-US"/>
        </w:rPr>
        <w:t xml:space="preserve"> requirements.</w:t>
      </w:r>
      <w:r w:rsidR="00B54475" w:rsidRPr="004D2595">
        <w:rPr>
          <w:rFonts w:ascii="Greycliff CF" w:hAnsi="Greycliff CF"/>
          <w:lang w:val="en-US"/>
        </w:rPr>
        <w:t xml:space="preserve"> Please also see the next section for </w:t>
      </w:r>
      <w:r w:rsidR="00A11BA8" w:rsidRPr="004D2595">
        <w:rPr>
          <w:rFonts w:ascii="Greycliff CF" w:hAnsi="Greycliff CF"/>
          <w:lang w:val="en-US"/>
        </w:rPr>
        <w:t>full picture of changes proposed that are also linked to the FSC Regulatory Module.</w:t>
      </w:r>
    </w:p>
    <w:p w14:paraId="5D766244" w14:textId="59BED240" w:rsidR="00E5225E" w:rsidRPr="00C50FBC" w:rsidRDefault="000128F8" w:rsidP="00C50FBC">
      <w:pPr>
        <w:jc w:val="both"/>
        <w:rPr>
          <w:rFonts w:ascii="Greycliff CF" w:eastAsia="宋体" w:hAnsi="Greycliff CF" w:hint="eastAsia"/>
          <w:lang w:val="en-US" w:eastAsia="zh-CN"/>
        </w:rPr>
      </w:pPr>
      <w:r w:rsidRPr="004D2595">
        <w:rPr>
          <w:rFonts w:ascii="Greycliff CF" w:eastAsia="宋体" w:hAnsi="Greycliff CF"/>
          <w:lang w:val="en-US" w:eastAsia="zh-CN"/>
        </w:rPr>
        <w:lastRenderedPageBreak/>
        <w:t>本次</w:t>
      </w:r>
      <w:r w:rsidR="00C907EA" w:rsidRPr="004D2595">
        <w:rPr>
          <w:rFonts w:ascii="Greycliff CF" w:eastAsia="宋体" w:hAnsi="Greycliff CF"/>
          <w:lang w:val="en-US" w:eastAsia="zh-CN"/>
        </w:rPr>
        <w:t>征询</w:t>
      </w:r>
      <w:r w:rsidRPr="004D2595">
        <w:rPr>
          <w:rFonts w:ascii="Greycliff CF" w:eastAsia="宋体" w:hAnsi="Greycliff CF"/>
          <w:lang w:val="en-US" w:eastAsia="zh-CN"/>
        </w:rPr>
        <w:t>对所有感兴趣的利益</w:t>
      </w:r>
      <w:r w:rsidR="00C907EA" w:rsidRPr="004D2595">
        <w:rPr>
          <w:rFonts w:ascii="Greycliff CF" w:eastAsia="宋体" w:hAnsi="Greycliff CF"/>
          <w:lang w:val="en-US" w:eastAsia="zh-CN"/>
        </w:rPr>
        <w:t>相关</w:t>
      </w:r>
      <w:r w:rsidRPr="004D2595">
        <w:rPr>
          <w:rFonts w:ascii="Greycliff CF" w:eastAsia="宋体" w:hAnsi="Greycliff CF"/>
          <w:lang w:val="en-US" w:eastAsia="zh-CN"/>
        </w:rPr>
        <w:t>方开放。</w:t>
      </w:r>
      <w:r w:rsidRPr="004D2595">
        <w:rPr>
          <w:rFonts w:ascii="Greycliff CF" w:eastAsia="宋体" w:hAnsi="Greycliff CF"/>
          <w:lang w:val="en-US" w:eastAsia="zh-CN"/>
        </w:rPr>
        <w:t>FSC</w:t>
      </w:r>
      <w:r w:rsidR="00C907EA" w:rsidRPr="004D2595">
        <w:rPr>
          <w:rFonts w:ascii="Greycliff CF" w:eastAsia="宋体" w:hAnsi="Greycliff CF"/>
          <w:lang w:val="en-US" w:eastAsia="zh-CN"/>
        </w:rPr>
        <w:t>法规模块</w:t>
      </w:r>
      <w:r w:rsidRPr="004D2595">
        <w:rPr>
          <w:rFonts w:ascii="Greycliff CF" w:eastAsia="宋体" w:hAnsi="Greycliff CF"/>
          <w:lang w:val="en-US" w:eastAsia="zh-CN"/>
        </w:rPr>
        <w:t>D1-0</w:t>
      </w:r>
      <w:r w:rsidRPr="004D2595">
        <w:rPr>
          <w:rFonts w:ascii="Greycliff CF" w:eastAsia="宋体" w:hAnsi="Greycliff CF"/>
          <w:lang w:val="en-US" w:eastAsia="zh-CN"/>
        </w:rPr>
        <w:t>的要求针对在欧盟市场经营或为欧盟市场提供产品的公司，以及</w:t>
      </w:r>
      <w:r w:rsidR="00C907EA" w:rsidRPr="004D2595">
        <w:rPr>
          <w:rFonts w:ascii="Greycliff CF" w:eastAsia="宋体" w:hAnsi="Greycliff CF"/>
          <w:lang w:val="en-US" w:eastAsia="zh-CN"/>
        </w:rPr>
        <w:t>审核</w:t>
      </w:r>
      <w:r w:rsidRPr="004D2595">
        <w:rPr>
          <w:rFonts w:ascii="Greycliff CF" w:eastAsia="宋体" w:hAnsi="Greycliff CF"/>
          <w:lang w:val="en-US" w:eastAsia="zh-CN"/>
        </w:rPr>
        <w:t>这些要求实施情况的认证机构。另请参见下一节，全面了解与</w:t>
      </w:r>
      <w:r w:rsidRPr="004D2595">
        <w:rPr>
          <w:rFonts w:ascii="Greycliff CF" w:eastAsia="宋体" w:hAnsi="Greycliff CF"/>
          <w:lang w:val="en-US" w:eastAsia="zh-CN"/>
        </w:rPr>
        <w:t>FSC</w:t>
      </w:r>
      <w:r w:rsidR="00C907EA" w:rsidRPr="004D2595">
        <w:rPr>
          <w:rFonts w:ascii="Greycliff CF" w:eastAsia="宋体" w:hAnsi="Greycliff CF"/>
          <w:lang w:val="en-US" w:eastAsia="zh-CN"/>
        </w:rPr>
        <w:t>法规模块</w:t>
      </w:r>
      <w:r w:rsidRPr="004D2595">
        <w:rPr>
          <w:rFonts w:ascii="Greycliff CF" w:eastAsia="宋体" w:hAnsi="Greycliff CF"/>
          <w:lang w:val="en-US" w:eastAsia="zh-CN"/>
        </w:rPr>
        <w:t>相关的拟议变更。</w:t>
      </w:r>
    </w:p>
    <w:p w14:paraId="21A4AFA2" w14:textId="77777777" w:rsidR="00E5225E" w:rsidRPr="004D2595" w:rsidRDefault="00E5225E" w:rsidP="00480CFB">
      <w:pPr>
        <w:rPr>
          <w:rFonts w:ascii="Greycliff CF" w:eastAsia="宋体" w:hAnsi="Greycliff CF"/>
          <w:lang w:val="en-US" w:eastAsia="zh-CN"/>
        </w:rPr>
      </w:pPr>
    </w:p>
    <w:p w14:paraId="45F2A707" w14:textId="77777777" w:rsidR="000518F3" w:rsidRPr="004D2595" w:rsidRDefault="00BD3475" w:rsidP="00F801F7">
      <w:pPr>
        <w:pStyle w:val="3"/>
        <w:rPr>
          <w:rFonts w:ascii="Greycliff CF" w:hAnsi="Greycliff CF"/>
          <w:lang w:val="en-US"/>
        </w:rPr>
      </w:pPr>
      <w:bookmarkStart w:id="10" w:name="_Toc157690244"/>
      <w:r w:rsidRPr="004D2595">
        <w:rPr>
          <w:rFonts w:ascii="Greycliff CF" w:hAnsi="Greycliff CF"/>
          <w:lang w:val="en-US"/>
        </w:rPr>
        <w:t xml:space="preserve">Other </w:t>
      </w:r>
      <w:r w:rsidR="000159B8" w:rsidRPr="004D2595">
        <w:rPr>
          <w:rFonts w:ascii="Greycliff CF" w:hAnsi="Greycliff CF"/>
          <w:lang w:val="en-US"/>
        </w:rPr>
        <w:t xml:space="preserve">FSC </w:t>
      </w:r>
      <w:r w:rsidR="000518F3" w:rsidRPr="004D2595">
        <w:rPr>
          <w:rFonts w:ascii="Greycliff CF" w:hAnsi="Greycliff CF"/>
          <w:lang w:val="en-US"/>
        </w:rPr>
        <w:t>consultations</w:t>
      </w:r>
      <w:r w:rsidR="000159B8" w:rsidRPr="004D2595">
        <w:rPr>
          <w:rFonts w:ascii="Greycliff CF" w:hAnsi="Greycliff CF"/>
          <w:lang w:val="en-US"/>
        </w:rPr>
        <w:t xml:space="preserve"> </w:t>
      </w:r>
      <w:r w:rsidR="000518F3" w:rsidRPr="004D2595">
        <w:rPr>
          <w:rFonts w:ascii="Greycliff CF" w:hAnsi="Greycliff CF"/>
          <w:lang w:val="en-US"/>
        </w:rPr>
        <w:t xml:space="preserve">related to </w:t>
      </w:r>
      <w:r w:rsidR="000159B8" w:rsidRPr="004D2595">
        <w:rPr>
          <w:rFonts w:ascii="Greycliff CF" w:hAnsi="Greycliff CF"/>
          <w:lang w:val="en-US"/>
        </w:rPr>
        <w:t xml:space="preserve">EUDR and </w:t>
      </w:r>
      <w:r w:rsidR="000518F3" w:rsidRPr="004D2595">
        <w:rPr>
          <w:rFonts w:ascii="Greycliff CF" w:hAnsi="Greycliff CF"/>
          <w:lang w:val="en-US"/>
        </w:rPr>
        <w:t>the FSC Regulatory Module?</w:t>
      </w:r>
      <w:bookmarkEnd w:id="10"/>
    </w:p>
    <w:p w14:paraId="08FE94D5" w14:textId="217810DA" w:rsidR="000518F3" w:rsidRPr="004D2595" w:rsidRDefault="00BD3475" w:rsidP="00F801F7">
      <w:pPr>
        <w:pStyle w:val="3"/>
        <w:rPr>
          <w:rFonts w:ascii="Greycliff CF" w:eastAsia="宋体" w:hAnsi="Greycliff CF"/>
          <w:lang w:val="en-US" w:eastAsia="zh-CN"/>
        </w:rPr>
      </w:pPr>
      <w:bookmarkStart w:id="11" w:name="_Toc157690245"/>
      <w:r w:rsidRPr="004D2595">
        <w:rPr>
          <w:rFonts w:ascii="Greycliff CF" w:eastAsia="宋体" w:hAnsi="Greycliff CF"/>
          <w:lang w:val="en-US" w:eastAsia="zh-CN"/>
        </w:rPr>
        <w:t>与</w:t>
      </w:r>
      <w:r w:rsidRPr="004D2595">
        <w:rPr>
          <w:rFonts w:ascii="Greycliff CF" w:eastAsia="宋体" w:hAnsi="Greycliff CF"/>
          <w:lang w:val="en-US" w:eastAsia="zh-CN"/>
        </w:rPr>
        <w:t>EUDR</w:t>
      </w:r>
      <w:r w:rsidRPr="004D2595">
        <w:rPr>
          <w:rFonts w:ascii="Greycliff CF" w:eastAsia="宋体" w:hAnsi="Greycliff CF"/>
          <w:lang w:val="en-US" w:eastAsia="zh-CN"/>
        </w:rPr>
        <w:t>和</w:t>
      </w:r>
      <w:r w:rsidRPr="004D2595">
        <w:rPr>
          <w:rFonts w:ascii="Greycliff CF" w:eastAsia="宋体" w:hAnsi="Greycliff CF"/>
          <w:lang w:val="en-US" w:eastAsia="zh-CN"/>
        </w:rPr>
        <w:t>FSC</w:t>
      </w:r>
      <w:r w:rsidR="00C907EA" w:rsidRPr="004D2595">
        <w:rPr>
          <w:rFonts w:ascii="Greycliff CF" w:eastAsia="宋体" w:hAnsi="Greycliff CF"/>
          <w:lang w:val="en-US" w:eastAsia="zh-CN"/>
        </w:rPr>
        <w:t>法规模块</w:t>
      </w:r>
      <w:r w:rsidRPr="004D2595">
        <w:rPr>
          <w:rFonts w:ascii="Greycliff CF" w:eastAsia="宋体" w:hAnsi="Greycliff CF"/>
          <w:lang w:val="en-US" w:eastAsia="zh-CN"/>
        </w:rPr>
        <w:t>相关的其他</w:t>
      </w:r>
      <w:r w:rsidRPr="004D2595">
        <w:rPr>
          <w:rFonts w:ascii="Greycliff CF" w:eastAsia="宋体" w:hAnsi="Greycliff CF"/>
          <w:lang w:val="en-US" w:eastAsia="zh-CN"/>
        </w:rPr>
        <w:t>FSC</w:t>
      </w:r>
      <w:r w:rsidR="00C907EA" w:rsidRPr="004D2595">
        <w:rPr>
          <w:rFonts w:ascii="Greycliff CF" w:eastAsia="宋体" w:hAnsi="Greycliff CF"/>
          <w:lang w:val="en-US" w:eastAsia="zh-CN"/>
        </w:rPr>
        <w:t>征询</w:t>
      </w:r>
      <w:r w:rsidRPr="004D2595">
        <w:rPr>
          <w:rFonts w:ascii="Greycliff CF" w:eastAsia="宋体" w:hAnsi="Greycliff CF"/>
          <w:lang w:val="en-US" w:eastAsia="zh-CN"/>
        </w:rPr>
        <w:t>？</w:t>
      </w:r>
      <w:bookmarkEnd w:id="11"/>
    </w:p>
    <w:p w14:paraId="3E1AAE82" w14:textId="77777777" w:rsidR="00064EE5" w:rsidRPr="004D2595" w:rsidRDefault="00064EE5" w:rsidP="00064EE5">
      <w:pPr>
        <w:jc w:val="both"/>
        <w:rPr>
          <w:rFonts w:ascii="Greycliff CF" w:hAnsi="Greycliff CF"/>
          <w:lang w:val="en-US"/>
        </w:rPr>
      </w:pPr>
      <w:r w:rsidRPr="004D2595">
        <w:rPr>
          <w:rFonts w:ascii="Greycliff CF" w:hAnsi="Greycliff CF"/>
          <w:lang w:val="en-US"/>
        </w:rPr>
        <w:t xml:space="preserve">FSC has three related consultations open simultaneously between 1 Feb and 1 March 2024. </w:t>
      </w:r>
    </w:p>
    <w:p w14:paraId="20A5757D" w14:textId="77777777" w:rsidR="00064EE5" w:rsidRPr="004D2595" w:rsidRDefault="00064EE5" w:rsidP="00064EE5">
      <w:pPr>
        <w:jc w:val="both"/>
        <w:rPr>
          <w:rFonts w:ascii="Greycliff CF" w:eastAsia="宋体" w:hAnsi="Greycliff CF"/>
          <w:lang w:val="en-US" w:eastAsia="zh-CN"/>
        </w:rPr>
      </w:pPr>
      <w:r w:rsidRPr="004D2595">
        <w:rPr>
          <w:rFonts w:ascii="Greycliff CF" w:eastAsia="宋体" w:hAnsi="Greycliff CF"/>
          <w:lang w:val="en-US" w:eastAsia="zh-CN"/>
        </w:rPr>
        <w:t>2024</w:t>
      </w:r>
      <w:r w:rsidRPr="004D2595">
        <w:rPr>
          <w:rFonts w:ascii="Greycliff CF" w:eastAsia="宋体" w:hAnsi="Greycliff CF"/>
          <w:lang w:val="en-US" w:eastAsia="zh-CN"/>
        </w:rPr>
        <w:t>年</w:t>
      </w:r>
      <w:r w:rsidRPr="004D2595">
        <w:rPr>
          <w:rFonts w:ascii="Greycliff CF" w:eastAsia="宋体" w:hAnsi="Greycliff CF"/>
          <w:lang w:val="en-US" w:eastAsia="zh-CN"/>
        </w:rPr>
        <w:t>2</w:t>
      </w:r>
      <w:r w:rsidRPr="004D2595">
        <w:rPr>
          <w:rFonts w:ascii="Greycliff CF" w:eastAsia="宋体" w:hAnsi="Greycliff CF"/>
          <w:lang w:val="en-US" w:eastAsia="zh-CN"/>
        </w:rPr>
        <w:t>月</w:t>
      </w:r>
      <w:r w:rsidRPr="004D2595">
        <w:rPr>
          <w:rFonts w:ascii="Greycliff CF" w:eastAsia="宋体" w:hAnsi="Greycliff CF"/>
          <w:lang w:val="en-US" w:eastAsia="zh-CN"/>
        </w:rPr>
        <w:t>1</w:t>
      </w:r>
      <w:r w:rsidRPr="004D2595">
        <w:rPr>
          <w:rFonts w:ascii="Greycliff CF" w:eastAsia="宋体" w:hAnsi="Greycliff CF"/>
          <w:lang w:val="en-US" w:eastAsia="zh-CN"/>
        </w:rPr>
        <w:t>日至</w:t>
      </w:r>
      <w:r w:rsidRPr="004D2595">
        <w:rPr>
          <w:rFonts w:ascii="Greycliff CF" w:eastAsia="宋体" w:hAnsi="Greycliff CF"/>
          <w:lang w:val="en-US" w:eastAsia="zh-CN"/>
        </w:rPr>
        <w:t>3</w:t>
      </w:r>
      <w:r w:rsidRPr="004D2595">
        <w:rPr>
          <w:rFonts w:ascii="Greycliff CF" w:eastAsia="宋体" w:hAnsi="Greycliff CF"/>
          <w:lang w:val="en-US" w:eastAsia="zh-CN"/>
        </w:rPr>
        <w:t>月</w:t>
      </w:r>
      <w:r w:rsidRPr="004D2595">
        <w:rPr>
          <w:rFonts w:ascii="Greycliff CF" w:eastAsia="宋体" w:hAnsi="Greycliff CF"/>
          <w:lang w:val="en-US" w:eastAsia="zh-CN"/>
        </w:rPr>
        <w:t>1</w:t>
      </w:r>
      <w:r w:rsidRPr="004D2595">
        <w:rPr>
          <w:rFonts w:ascii="Greycliff CF" w:eastAsia="宋体" w:hAnsi="Greycliff CF"/>
          <w:lang w:val="en-US" w:eastAsia="zh-CN"/>
        </w:rPr>
        <w:t>日期间，</w:t>
      </w:r>
      <w:r w:rsidRPr="004D2595">
        <w:rPr>
          <w:rFonts w:ascii="Greycliff CF" w:eastAsia="宋体" w:hAnsi="Greycliff CF"/>
          <w:lang w:val="en-US" w:eastAsia="zh-CN"/>
        </w:rPr>
        <w:t>FSC</w:t>
      </w:r>
      <w:r w:rsidRPr="004D2595">
        <w:rPr>
          <w:rFonts w:ascii="Greycliff CF" w:eastAsia="宋体" w:hAnsi="Greycliff CF"/>
          <w:lang w:val="en-US" w:eastAsia="zh-CN"/>
        </w:rPr>
        <w:t>将同时举行三场相关征询。</w:t>
      </w:r>
    </w:p>
    <w:p w14:paraId="06990219" w14:textId="77777777" w:rsidR="00064EE5" w:rsidRPr="004D2595" w:rsidRDefault="00064EE5" w:rsidP="00064EE5">
      <w:pPr>
        <w:jc w:val="both"/>
        <w:rPr>
          <w:rFonts w:ascii="Greycliff CF" w:hAnsi="Greycliff CF"/>
          <w:lang w:val="en-US"/>
        </w:rPr>
      </w:pPr>
      <w:r w:rsidRPr="004D2595">
        <w:rPr>
          <w:rFonts w:ascii="Greycliff CF" w:hAnsi="Greycliff CF"/>
          <w:lang w:val="en-US"/>
        </w:rPr>
        <w:t xml:space="preserve">1) A consultation on FSC Regulatory Module. </w:t>
      </w:r>
    </w:p>
    <w:p w14:paraId="36F229B6" w14:textId="77777777" w:rsidR="00064EE5" w:rsidRPr="004D2595" w:rsidRDefault="00064EE5" w:rsidP="00064EE5">
      <w:pPr>
        <w:jc w:val="both"/>
        <w:rPr>
          <w:rFonts w:ascii="Greycliff CF" w:eastAsia="宋体" w:hAnsi="Greycliff CF"/>
          <w:lang w:val="en-US" w:eastAsia="zh-CN"/>
        </w:rPr>
      </w:pPr>
      <w:r w:rsidRPr="004D2595">
        <w:rPr>
          <w:rFonts w:ascii="Greycliff CF" w:eastAsia="宋体" w:hAnsi="Greycliff CF"/>
          <w:lang w:val="en-US" w:eastAsia="zh-CN"/>
        </w:rPr>
        <w:t>1</w:t>
      </w:r>
      <w:r w:rsidRPr="004D2595">
        <w:rPr>
          <w:rFonts w:ascii="Greycliff CF" w:eastAsia="宋体" w:hAnsi="Greycliff CF"/>
          <w:lang w:val="en-US" w:eastAsia="zh-CN"/>
        </w:rPr>
        <w:t>）关于</w:t>
      </w:r>
      <w:r w:rsidRPr="004D2595">
        <w:rPr>
          <w:rFonts w:ascii="Greycliff CF" w:eastAsia="宋体" w:hAnsi="Greycliff CF"/>
          <w:lang w:val="en-US" w:eastAsia="zh-CN"/>
        </w:rPr>
        <w:t>FSC</w:t>
      </w:r>
      <w:r w:rsidRPr="004D2595">
        <w:rPr>
          <w:rFonts w:ascii="Greycliff CF" w:eastAsia="宋体" w:hAnsi="Greycliff CF"/>
          <w:lang w:val="en-US" w:eastAsia="zh-CN"/>
        </w:rPr>
        <w:t>法规模块的征询。</w:t>
      </w:r>
    </w:p>
    <w:p w14:paraId="0337008A" w14:textId="77777777" w:rsidR="00064EE5" w:rsidRPr="004D2595" w:rsidRDefault="00064EE5" w:rsidP="00064EE5">
      <w:pPr>
        <w:jc w:val="both"/>
        <w:rPr>
          <w:rFonts w:ascii="Greycliff CF" w:hAnsi="Greycliff CF"/>
          <w:lang w:val="en-US"/>
        </w:rPr>
      </w:pPr>
      <w:r w:rsidRPr="004D2595">
        <w:rPr>
          <w:rFonts w:ascii="Greycliff CF" w:hAnsi="Greycliff CF"/>
          <w:lang w:val="en-US"/>
        </w:rPr>
        <w:t xml:space="preserve">2) A consultation on four Advice Notes on changes that are proposed for all certificate holders. </w:t>
      </w:r>
    </w:p>
    <w:p w14:paraId="701C644E" w14:textId="77777777" w:rsidR="00064EE5" w:rsidRPr="004D2595" w:rsidRDefault="00064EE5" w:rsidP="00064EE5">
      <w:pPr>
        <w:jc w:val="both"/>
        <w:rPr>
          <w:rFonts w:ascii="Greycliff CF" w:eastAsia="宋体" w:hAnsi="Greycliff CF"/>
          <w:lang w:val="en-US" w:eastAsia="zh-CN"/>
        </w:rPr>
      </w:pPr>
      <w:r w:rsidRPr="004D2595">
        <w:rPr>
          <w:rFonts w:ascii="Greycliff CF" w:eastAsia="宋体" w:hAnsi="Greycliff CF"/>
          <w:lang w:val="en-US" w:eastAsia="zh-CN"/>
        </w:rPr>
        <w:t>2</w:t>
      </w:r>
      <w:r w:rsidRPr="004D2595">
        <w:rPr>
          <w:rFonts w:ascii="Greycliff CF" w:eastAsia="宋体" w:hAnsi="Greycliff CF"/>
          <w:lang w:val="en-US" w:eastAsia="zh-CN"/>
        </w:rPr>
        <w:t>）就针对所有证书持有者的四项变更建议说明进行征询。</w:t>
      </w:r>
    </w:p>
    <w:p w14:paraId="0C40EAB2" w14:textId="77777777" w:rsidR="00064EE5" w:rsidRPr="004D2595" w:rsidRDefault="00064EE5" w:rsidP="00064EE5">
      <w:pPr>
        <w:jc w:val="both"/>
        <w:rPr>
          <w:rFonts w:ascii="Greycliff CF" w:hAnsi="Greycliff CF"/>
          <w:lang w:val="en-US"/>
        </w:rPr>
      </w:pPr>
      <w:r w:rsidRPr="004D2595">
        <w:rPr>
          <w:rFonts w:ascii="Greycliff CF" w:hAnsi="Greycliff CF"/>
          <w:lang w:val="en-US"/>
        </w:rPr>
        <w:t>3) A consultation on Risk Assessments related to users of controlled wood and/or FSC Regulatory Module.</w:t>
      </w:r>
    </w:p>
    <w:p w14:paraId="31785780" w14:textId="77777777" w:rsidR="00064EE5" w:rsidRPr="004D2595" w:rsidRDefault="00064EE5" w:rsidP="00064EE5">
      <w:pPr>
        <w:jc w:val="both"/>
        <w:rPr>
          <w:rFonts w:ascii="Greycliff CF" w:eastAsia="宋体" w:hAnsi="Greycliff CF"/>
          <w:lang w:val="en-US" w:eastAsia="zh-CN"/>
        </w:rPr>
      </w:pPr>
      <w:r w:rsidRPr="004D2595">
        <w:rPr>
          <w:rFonts w:ascii="Greycliff CF" w:eastAsia="宋体" w:hAnsi="Greycliff CF"/>
          <w:lang w:val="en-US" w:eastAsia="zh-CN"/>
        </w:rPr>
        <w:t>3</w:t>
      </w:r>
      <w:r w:rsidRPr="004D2595">
        <w:rPr>
          <w:rFonts w:ascii="Greycliff CF" w:eastAsia="宋体" w:hAnsi="Greycliff CF"/>
          <w:lang w:val="en-US" w:eastAsia="zh-CN"/>
        </w:rPr>
        <w:t>）与受控木材和</w:t>
      </w:r>
      <w:r w:rsidRPr="004D2595">
        <w:rPr>
          <w:rFonts w:ascii="Greycliff CF" w:eastAsia="宋体" w:hAnsi="Greycliff CF"/>
          <w:lang w:val="en-US" w:eastAsia="zh-CN"/>
        </w:rPr>
        <w:t>/</w:t>
      </w:r>
      <w:r w:rsidRPr="004D2595">
        <w:rPr>
          <w:rFonts w:ascii="Greycliff CF" w:eastAsia="宋体" w:hAnsi="Greycliff CF"/>
          <w:lang w:val="en-US" w:eastAsia="zh-CN"/>
        </w:rPr>
        <w:t>或</w:t>
      </w:r>
      <w:r w:rsidRPr="004D2595">
        <w:rPr>
          <w:rFonts w:ascii="Greycliff CF" w:eastAsia="宋体" w:hAnsi="Greycliff CF"/>
          <w:lang w:val="en-US" w:eastAsia="zh-CN"/>
        </w:rPr>
        <w:t>FSC</w:t>
      </w:r>
      <w:r w:rsidRPr="004D2595">
        <w:rPr>
          <w:rFonts w:ascii="Greycliff CF" w:eastAsia="宋体" w:hAnsi="Greycliff CF"/>
          <w:lang w:val="en-US" w:eastAsia="zh-CN"/>
        </w:rPr>
        <w:t>法规模块用户相关的风险评估征询。</w:t>
      </w:r>
    </w:p>
    <w:p w14:paraId="70C1A31D" w14:textId="77777777" w:rsidR="00064EE5" w:rsidRPr="004D2595" w:rsidRDefault="00064EE5" w:rsidP="00064EE5">
      <w:pPr>
        <w:jc w:val="both"/>
        <w:rPr>
          <w:rFonts w:ascii="Greycliff CF" w:hAnsi="Greycliff CF"/>
          <w:lang w:val="en-US"/>
        </w:rPr>
      </w:pPr>
      <w:r w:rsidRPr="004D2595">
        <w:rPr>
          <w:rFonts w:ascii="Greycliff CF" w:hAnsi="Greycliff CF"/>
        </w:rPr>
        <w:t>Stakeholders interested in the full scope of FSC alignment with the EUDR, including both system wide changes and the voluntary module, are invited to respond to all three consultations.</w:t>
      </w:r>
      <w:r w:rsidRPr="004D2595">
        <w:rPr>
          <w:rFonts w:ascii="Greycliff CF" w:hAnsi="Greycliff CF"/>
          <w:lang w:val="en-US"/>
        </w:rPr>
        <w:t xml:space="preserve"> Stakeholders interested in changes proposed to general certification requirements, are invited to respond to consultations 2 and 3.</w:t>
      </w:r>
    </w:p>
    <w:p w14:paraId="430006AD" w14:textId="328389E0" w:rsidR="00D61974" w:rsidRPr="004D2595" w:rsidRDefault="00064EE5" w:rsidP="00064EE5">
      <w:pPr>
        <w:jc w:val="both"/>
        <w:rPr>
          <w:rFonts w:ascii="Greycliff CF" w:eastAsia="宋体" w:hAnsi="Greycliff CF"/>
          <w:lang w:val="en-US" w:eastAsia="zh-CN"/>
        </w:rPr>
      </w:pPr>
      <w:r w:rsidRPr="004D2595">
        <w:rPr>
          <w:rFonts w:ascii="Greycliff CF" w:eastAsia="宋体" w:hAnsi="Greycliff CF"/>
          <w:lang w:eastAsia="zh-CN"/>
        </w:rPr>
        <w:t>邀请对</w:t>
      </w:r>
      <w:r w:rsidRPr="004D2595">
        <w:rPr>
          <w:rFonts w:ascii="Greycliff CF" w:eastAsia="宋体" w:hAnsi="Greycliff CF"/>
          <w:lang w:eastAsia="zh-CN"/>
        </w:rPr>
        <w:t>FSC</w:t>
      </w:r>
      <w:r w:rsidRPr="004D2595">
        <w:rPr>
          <w:rFonts w:ascii="Greycliff CF" w:eastAsia="宋体" w:hAnsi="Greycliff CF"/>
          <w:lang w:eastAsia="zh-CN"/>
        </w:rPr>
        <w:t>与</w:t>
      </w:r>
      <w:r w:rsidRPr="004D2595">
        <w:rPr>
          <w:rFonts w:ascii="Greycliff CF" w:eastAsia="宋体" w:hAnsi="Greycliff CF"/>
          <w:lang w:eastAsia="zh-CN"/>
        </w:rPr>
        <w:t>EUDR</w:t>
      </w:r>
      <w:r w:rsidRPr="004D2595">
        <w:rPr>
          <w:rFonts w:ascii="Greycliff CF" w:eastAsia="宋体" w:hAnsi="Greycliff CF"/>
          <w:lang w:eastAsia="zh-CN"/>
        </w:rPr>
        <w:t>（包括全系统变化和自愿模块）感兴趣的利益相关方对所有三次征询做出回应。邀请对一般认证要求的拟议变更感兴趣的利益相关方对征询</w:t>
      </w:r>
      <w:r w:rsidRPr="004D2595">
        <w:rPr>
          <w:rFonts w:ascii="Greycliff CF" w:eastAsia="宋体" w:hAnsi="Greycliff CF"/>
          <w:lang w:eastAsia="zh-CN"/>
        </w:rPr>
        <w:t>2</w:t>
      </w:r>
      <w:r w:rsidRPr="004D2595">
        <w:rPr>
          <w:rFonts w:ascii="Greycliff CF" w:eastAsia="宋体" w:hAnsi="Greycliff CF"/>
          <w:lang w:eastAsia="zh-CN"/>
        </w:rPr>
        <w:t>和</w:t>
      </w:r>
      <w:r w:rsidRPr="004D2595">
        <w:rPr>
          <w:rFonts w:ascii="Greycliff CF" w:eastAsia="宋体" w:hAnsi="Greycliff CF"/>
          <w:lang w:eastAsia="zh-CN"/>
        </w:rPr>
        <w:t>3</w:t>
      </w:r>
      <w:r w:rsidRPr="004D2595">
        <w:rPr>
          <w:rFonts w:ascii="Greycliff CF" w:eastAsia="宋体" w:hAnsi="Greycliff CF"/>
          <w:lang w:eastAsia="zh-CN"/>
        </w:rPr>
        <w:t>做出回应。</w:t>
      </w:r>
    </w:p>
    <w:p w14:paraId="730CF762" w14:textId="77777777" w:rsidR="00D61974" w:rsidRPr="004D2595" w:rsidRDefault="00D61974" w:rsidP="00480CFB">
      <w:pPr>
        <w:rPr>
          <w:rFonts w:ascii="Greycliff CF" w:eastAsia="宋体" w:hAnsi="Greycliff CF"/>
          <w:lang w:val="en-US" w:eastAsia="zh-CN"/>
        </w:rPr>
      </w:pPr>
    </w:p>
    <w:p w14:paraId="537B50F4" w14:textId="77777777" w:rsidR="00FC6FA2" w:rsidRPr="004D2595" w:rsidRDefault="00FC6FA2" w:rsidP="00D2361A">
      <w:pPr>
        <w:pStyle w:val="3"/>
        <w:rPr>
          <w:rFonts w:ascii="Greycliff CF" w:hAnsi="Greycliff CF"/>
          <w:lang w:val="en-US"/>
        </w:rPr>
      </w:pPr>
      <w:bookmarkStart w:id="12" w:name="_Toc157690246"/>
      <w:r w:rsidRPr="004D2595">
        <w:rPr>
          <w:rFonts w:ascii="Greycliff CF" w:hAnsi="Greycliff CF"/>
          <w:lang w:val="en-US"/>
        </w:rPr>
        <w:t>How to participate in the consultation?</w:t>
      </w:r>
      <w:bookmarkEnd w:id="12"/>
    </w:p>
    <w:p w14:paraId="3CDD7F47" w14:textId="2691036B" w:rsidR="00FC6FA2" w:rsidRPr="004D2595" w:rsidRDefault="00FC6FA2" w:rsidP="00D2361A">
      <w:pPr>
        <w:pStyle w:val="3"/>
        <w:rPr>
          <w:rFonts w:ascii="Greycliff CF" w:eastAsia="宋体" w:hAnsi="Greycliff CF"/>
          <w:lang w:val="en-US"/>
        </w:rPr>
      </w:pPr>
      <w:bookmarkStart w:id="13" w:name="_Toc157690247"/>
      <w:proofErr w:type="spellStart"/>
      <w:r w:rsidRPr="004D2595">
        <w:rPr>
          <w:rFonts w:ascii="Greycliff CF" w:eastAsia="宋体" w:hAnsi="Greycliff CF"/>
          <w:lang w:val="en-US"/>
        </w:rPr>
        <w:t>如何参与</w:t>
      </w:r>
      <w:r w:rsidR="00C907EA" w:rsidRPr="004D2595">
        <w:rPr>
          <w:rFonts w:ascii="Greycliff CF" w:eastAsia="宋体" w:hAnsi="Greycliff CF"/>
          <w:lang w:val="en-US"/>
        </w:rPr>
        <w:t>征询</w:t>
      </w:r>
      <w:proofErr w:type="spellEnd"/>
      <w:r w:rsidRPr="004D2595">
        <w:rPr>
          <w:rFonts w:ascii="Greycliff CF" w:eastAsia="宋体" w:hAnsi="Greycliff CF"/>
          <w:lang w:val="en-US"/>
        </w:rPr>
        <w:t>？</w:t>
      </w:r>
      <w:bookmarkEnd w:id="13"/>
    </w:p>
    <w:p w14:paraId="18688A15" w14:textId="77777777" w:rsidR="008A22B1" w:rsidRPr="004D2595" w:rsidRDefault="008A22B1" w:rsidP="00356627">
      <w:pPr>
        <w:jc w:val="both"/>
        <w:rPr>
          <w:rFonts w:ascii="Greycliff CF" w:eastAsia="Arial" w:hAnsi="Greycliff CF" w:cs="Arial"/>
        </w:rPr>
      </w:pPr>
      <w:r w:rsidRPr="004D2595">
        <w:rPr>
          <w:rFonts w:ascii="Greycliff CF" w:eastAsia="Arial" w:hAnsi="Greycliff CF" w:cs="Arial"/>
        </w:rPr>
        <w:t xml:space="preserve">It is not required to respond to all the questions in this consultation. You can </w:t>
      </w:r>
      <w:r w:rsidR="00865E07" w:rsidRPr="004D2595">
        <w:rPr>
          <w:rFonts w:ascii="Greycliff CF" w:eastAsia="Arial" w:hAnsi="Greycliff CF" w:cs="Arial"/>
        </w:rPr>
        <w:t xml:space="preserve">focus on </w:t>
      </w:r>
      <w:r w:rsidRPr="004D2595">
        <w:rPr>
          <w:rFonts w:ascii="Greycliff CF" w:eastAsia="Arial" w:hAnsi="Greycliff CF" w:cs="Arial"/>
        </w:rPr>
        <w:t>the questions of the sections that are most relevant to your knowledge, experience or interest.</w:t>
      </w:r>
    </w:p>
    <w:p w14:paraId="7D85FF72" w14:textId="4EC974E1" w:rsidR="008A22B1" w:rsidRPr="004D2595" w:rsidRDefault="008A22B1" w:rsidP="00356627">
      <w:pPr>
        <w:jc w:val="both"/>
        <w:rPr>
          <w:rFonts w:ascii="Greycliff CF" w:eastAsia="宋体" w:hAnsi="Greycliff CF"/>
          <w:lang w:eastAsia="zh-CN"/>
        </w:rPr>
      </w:pPr>
      <w:r w:rsidRPr="004D2595">
        <w:rPr>
          <w:rFonts w:ascii="Greycliff CF" w:eastAsia="宋体" w:hAnsi="Greycliff CF"/>
          <w:lang w:eastAsia="zh-CN"/>
        </w:rPr>
        <w:t>不要求回答本次</w:t>
      </w:r>
      <w:r w:rsidR="00C907EA" w:rsidRPr="004D2595">
        <w:rPr>
          <w:rFonts w:ascii="Greycliff CF" w:eastAsia="宋体" w:hAnsi="Greycliff CF"/>
          <w:lang w:eastAsia="zh-CN"/>
        </w:rPr>
        <w:t>征询</w:t>
      </w:r>
      <w:r w:rsidRPr="004D2595">
        <w:rPr>
          <w:rFonts w:ascii="Greycliff CF" w:eastAsia="宋体" w:hAnsi="Greycliff CF"/>
          <w:lang w:eastAsia="zh-CN"/>
        </w:rPr>
        <w:t>中的所有问题。</w:t>
      </w:r>
      <w:r w:rsidR="00C907EA" w:rsidRPr="004D2595">
        <w:rPr>
          <w:rFonts w:ascii="Greycliff CF" w:eastAsia="宋体" w:hAnsi="Greycliff CF"/>
          <w:lang w:eastAsia="zh-CN"/>
        </w:rPr>
        <w:t>您</w:t>
      </w:r>
      <w:r w:rsidRPr="004D2595">
        <w:rPr>
          <w:rFonts w:ascii="Greycliff CF" w:eastAsia="宋体" w:hAnsi="Greycliff CF"/>
          <w:lang w:eastAsia="zh-CN"/>
        </w:rPr>
        <w:t>可以把重点放在与</w:t>
      </w:r>
      <w:r w:rsidR="00C907EA" w:rsidRPr="004D2595">
        <w:rPr>
          <w:rFonts w:ascii="Greycliff CF" w:eastAsia="宋体" w:hAnsi="Greycliff CF"/>
          <w:lang w:eastAsia="zh-CN"/>
        </w:rPr>
        <w:t>您</w:t>
      </w:r>
      <w:r w:rsidRPr="004D2595">
        <w:rPr>
          <w:rFonts w:ascii="Greycliff CF" w:eastAsia="宋体" w:hAnsi="Greycliff CF"/>
          <w:lang w:eastAsia="zh-CN"/>
        </w:rPr>
        <w:t>的知识、经验或兴趣最相关的部分的问题上。</w:t>
      </w:r>
    </w:p>
    <w:p w14:paraId="2A82A1BC" w14:textId="77777777" w:rsidR="003E0C8F" w:rsidRPr="004D2595" w:rsidRDefault="003E0C8F" w:rsidP="6E617DE5">
      <w:pPr>
        <w:jc w:val="both"/>
        <w:rPr>
          <w:rFonts w:ascii="Greycliff CF" w:eastAsia="宋体" w:hAnsi="Greycliff CF"/>
          <w:lang w:eastAsia="zh-CN"/>
        </w:rPr>
      </w:pPr>
    </w:p>
    <w:p w14:paraId="708366E3" w14:textId="77777777" w:rsidR="008A22B1" w:rsidRPr="004D2595" w:rsidRDefault="008A22B1" w:rsidP="6E617DE5">
      <w:pPr>
        <w:jc w:val="both"/>
        <w:rPr>
          <w:rFonts w:ascii="Greycliff CF" w:eastAsia="Arial" w:hAnsi="Greycliff CF" w:cs="Arial"/>
          <w:b/>
          <w:bCs/>
          <w:color w:val="285C4D"/>
        </w:rPr>
      </w:pPr>
      <w:r w:rsidRPr="004D2595">
        <w:rPr>
          <w:rFonts w:ascii="Greycliff CF" w:eastAsia="Arial" w:hAnsi="Greycliff CF" w:cs="Arial"/>
          <w:b/>
          <w:bCs/>
          <w:color w:val="285C4D" w:themeColor="accent2"/>
        </w:rPr>
        <w:t>Opening date:</w:t>
      </w:r>
      <w:r w:rsidRPr="004D2595">
        <w:rPr>
          <w:rFonts w:ascii="Greycliff CF" w:hAnsi="Greycliff CF"/>
        </w:rPr>
        <w:tab/>
      </w:r>
      <w:r w:rsidR="008B694D" w:rsidRPr="004D2595">
        <w:rPr>
          <w:rFonts w:ascii="Greycliff CF" w:eastAsia="Arial" w:hAnsi="Greycliff CF" w:cs="Arial"/>
          <w:b/>
          <w:bCs/>
          <w:color w:val="285C4D" w:themeColor="accent2"/>
        </w:rPr>
        <w:t>0</w:t>
      </w:r>
      <w:r w:rsidR="00564AF7" w:rsidRPr="004D2595">
        <w:rPr>
          <w:rFonts w:ascii="Greycliff CF" w:eastAsia="Arial" w:hAnsi="Greycliff CF" w:cs="Arial"/>
          <w:b/>
          <w:bCs/>
          <w:color w:val="285C4D" w:themeColor="accent2"/>
        </w:rPr>
        <w:t>1</w:t>
      </w:r>
      <w:r w:rsidRPr="004D2595">
        <w:rPr>
          <w:rFonts w:ascii="Greycliff CF" w:eastAsia="Arial" w:hAnsi="Greycliff CF" w:cs="Arial"/>
          <w:b/>
          <w:bCs/>
          <w:color w:val="285C4D" w:themeColor="accent2"/>
        </w:rPr>
        <w:t xml:space="preserve"> </w:t>
      </w:r>
      <w:r w:rsidR="00564AF7" w:rsidRPr="004D2595">
        <w:rPr>
          <w:rFonts w:ascii="Greycliff CF" w:eastAsia="Arial" w:hAnsi="Greycliff CF" w:cs="Arial"/>
          <w:b/>
          <w:bCs/>
          <w:color w:val="285C4D" w:themeColor="accent2"/>
        </w:rPr>
        <w:t>February</w:t>
      </w:r>
      <w:r w:rsidRPr="004D2595">
        <w:rPr>
          <w:rFonts w:ascii="Greycliff CF" w:eastAsia="Arial" w:hAnsi="Greycliff CF" w:cs="Arial"/>
          <w:b/>
          <w:bCs/>
          <w:color w:val="285C4D" w:themeColor="accent2"/>
        </w:rPr>
        <w:t xml:space="preserve"> 202</w:t>
      </w:r>
      <w:r w:rsidR="00564AF7" w:rsidRPr="004D2595">
        <w:rPr>
          <w:rFonts w:ascii="Greycliff CF" w:eastAsia="Arial" w:hAnsi="Greycliff CF" w:cs="Arial"/>
          <w:b/>
          <w:bCs/>
          <w:color w:val="285C4D" w:themeColor="accent2"/>
        </w:rPr>
        <w:t>4</w:t>
      </w:r>
      <w:r w:rsidRPr="004D2595">
        <w:rPr>
          <w:rFonts w:ascii="Greycliff CF" w:hAnsi="Greycliff CF"/>
        </w:rPr>
        <w:tab/>
      </w:r>
    </w:p>
    <w:p w14:paraId="7C0EF824" w14:textId="44AFE0C1" w:rsidR="008A22B1" w:rsidRPr="004D2595" w:rsidRDefault="00C907EA" w:rsidP="6E617DE5">
      <w:pPr>
        <w:jc w:val="both"/>
        <w:rPr>
          <w:rFonts w:ascii="Greycliff CF" w:eastAsia="宋体" w:hAnsi="Greycliff CF"/>
          <w:b/>
          <w:bCs/>
          <w:color w:val="285C4D"/>
        </w:rPr>
      </w:pPr>
      <w:r w:rsidRPr="004D2595">
        <w:rPr>
          <w:rFonts w:ascii="Greycliff CF" w:eastAsia="宋体" w:hAnsi="Greycliff CF"/>
          <w:b/>
          <w:bCs/>
          <w:color w:val="285C4D" w:themeColor="accent2"/>
          <w:lang w:eastAsia="zh-CN"/>
        </w:rPr>
        <w:t>开始</w:t>
      </w:r>
      <w:proofErr w:type="spellStart"/>
      <w:r w:rsidR="008A22B1" w:rsidRPr="004D2595">
        <w:rPr>
          <w:rFonts w:ascii="Greycliff CF" w:eastAsia="宋体" w:hAnsi="Greycliff CF"/>
          <w:b/>
          <w:bCs/>
          <w:color w:val="285C4D" w:themeColor="accent2"/>
        </w:rPr>
        <w:t>日期</w:t>
      </w:r>
      <w:proofErr w:type="spellEnd"/>
      <w:r w:rsidR="008A22B1" w:rsidRPr="004D2595">
        <w:rPr>
          <w:rFonts w:ascii="Greycliff CF" w:eastAsia="宋体" w:hAnsi="Greycliff CF"/>
          <w:b/>
          <w:bCs/>
          <w:color w:val="285C4D" w:themeColor="accent2"/>
        </w:rPr>
        <w:t>:</w:t>
      </w:r>
      <w:r w:rsidR="008A22B1" w:rsidRPr="004D2595">
        <w:rPr>
          <w:rFonts w:ascii="Greycliff CF" w:eastAsia="宋体" w:hAnsi="Greycliff CF"/>
        </w:rPr>
        <w:tab/>
      </w:r>
      <w:r w:rsidR="008B694D" w:rsidRPr="004D2595">
        <w:rPr>
          <w:rFonts w:ascii="Greycliff CF" w:eastAsia="宋体" w:hAnsi="Greycliff CF"/>
          <w:b/>
          <w:bCs/>
          <w:color w:val="285C4D" w:themeColor="accent2"/>
        </w:rPr>
        <w:t>2024</w:t>
      </w:r>
      <w:r w:rsidR="008B694D" w:rsidRPr="004D2595">
        <w:rPr>
          <w:rFonts w:ascii="Greycliff CF" w:eastAsia="宋体" w:hAnsi="Greycliff CF"/>
          <w:b/>
          <w:bCs/>
          <w:color w:val="285C4D" w:themeColor="accent2"/>
        </w:rPr>
        <w:t>年</w:t>
      </w:r>
      <w:r w:rsidR="008B694D" w:rsidRPr="004D2595">
        <w:rPr>
          <w:rFonts w:ascii="Greycliff CF" w:eastAsia="宋体" w:hAnsi="Greycliff CF"/>
          <w:b/>
          <w:bCs/>
          <w:color w:val="285C4D" w:themeColor="accent2"/>
        </w:rPr>
        <w:t>2</w:t>
      </w:r>
      <w:r w:rsidR="008B694D" w:rsidRPr="004D2595">
        <w:rPr>
          <w:rFonts w:ascii="Greycliff CF" w:eastAsia="宋体" w:hAnsi="Greycliff CF"/>
          <w:b/>
          <w:bCs/>
          <w:color w:val="285C4D" w:themeColor="accent2"/>
        </w:rPr>
        <w:t>月</w:t>
      </w:r>
      <w:r w:rsidR="008B694D" w:rsidRPr="004D2595">
        <w:rPr>
          <w:rFonts w:ascii="Greycliff CF" w:eastAsia="宋体" w:hAnsi="Greycliff CF"/>
          <w:b/>
          <w:bCs/>
          <w:color w:val="285C4D" w:themeColor="accent2"/>
        </w:rPr>
        <w:t>1</w:t>
      </w:r>
      <w:r w:rsidR="008B694D" w:rsidRPr="004D2595">
        <w:rPr>
          <w:rFonts w:ascii="Greycliff CF" w:eastAsia="宋体" w:hAnsi="Greycliff CF"/>
          <w:b/>
          <w:bCs/>
          <w:color w:val="285C4D" w:themeColor="accent2"/>
        </w:rPr>
        <w:t>日</w:t>
      </w:r>
      <w:r w:rsidR="008A22B1" w:rsidRPr="004D2595">
        <w:rPr>
          <w:rFonts w:ascii="Greycliff CF" w:eastAsia="宋体" w:hAnsi="Greycliff CF"/>
        </w:rPr>
        <w:tab/>
      </w:r>
    </w:p>
    <w:p w14:paraId="655269A6" w14:textId="77777777" w:rsidR="007E0D71" w:rsidRPr="004D2595" w:rsidRDefault="008A22B1" w:rsidP="6E617DE5">
      <w:pPr>
        <w:jc w:val="both"/>
        <w:rPr>
          <w:rFonts w:ascii="Greycliff CF" w:eastAsia="Arial" w:hAnsi="Greycliff CF" w:cs="Arial"/>
          <w:b/>
          <w:bCs/>
          <w:color w:val="285C4D"/>
        </w:rPr>
      </w:pPr>
      <w:r w:rsidRPr="004D2595">
        <w:rPr>
          <w:rFonts w:ascii="Greycliff CF" w:eastAsia="Arial" w:hAnsi="Greycliff CF" w:cs="Arial"/>
          <w:b/>
          <w:bCs/>
          <w:color w:val="285C4D" w:themeColor="accent2"/>
        </w:rPr>
        <w:t>Closing date:</w:t>
      </w:r>
      <w:r w:rsidRPr="004D2595">
        <w:rPr>
          <w:rFonts w:ascii="Greycliff CF" w:hAnsi="Greycliff CF"/>
        </w:rPr>
        <w:tab/>
      </w:r>
      <w:r w:rsidRPr="004D2595">
        <w:rPr>
          <w:rFonts w:ascii="Greycliff CF" w:hAnsi="Greycliff CF"/>
        </w:rPr>
        <w:tab/>
      </w:r>
      <w:r w:rsidR="00564AF7" w:rsidRPr="004D2595">
        <w:rPr>
          <w:rFonts w:ascii="Greycliff CF" w:eastAsia="Arial" w:hAnsi="Greycliff CF" w:cs="Arial"/>
          <w:b/>
          <w:bCs/>
          <w:color w:val="285C4D" w:themeColor="accent2"/>
        </w:rPr>
        <w:t>01 March</w:t>
      </w:r>
      <w:r w:rsidR="00C65C0A" w:rsidRPr="004D2595">
        <w:rPr>
          <w:rFonts w:ascii="Greycliff CF" w:eastAsia="Arial" w:hAnsi="Greycliff CF" w:cs="Arial"/>
          <w:b/>
          <w:bCs/>
          <w:color w:val="285C4D" w:themeColor="accent2"/>
        </w:rPr>
        <w:t xml:space="preserve"> 202</w:t>
      </w:r>
      <w:r w:rsidR="00564AF7" w:rsidRPr="004D2595">
        <w:rPr>
          <w:rFonts w:ascii="Greycliff CF" w:eastAsia="Arial" w:hAnsi="Greycliff CF" w:cs="Arial"/>
          <w:b/>
          <w:bCs/>
          <w:color w:val="285C4D" w:themeColor="accent2"/>
        </w:rPr>
        <w:t>4</w:t>
      </w:r>
      <w:r w:rsidRPr="004D2595">
        <w:rPr>
          <w:rFonts w:ascii="Greycliff CF" w:hAnsi="Greycliff CF"/>
        </w:rPr>
        <w:tab/>
      </w:r>
    </w:p>
    <w:p w14:paraId="25ABE6CA" w14:textId="77777777" w:rsidR="007E0D71" w:rsidRPr="004D2595" w:rsidRDefault="008A22B1" w:rsidP="6E617DE5">
      <w:pPr>
        <w:jc w:val="both"/>
        <w:rPr>
          <w:rFonts w:ascii="Greycliff CF" w:eastAsia="宋体" w:hAnsi="Greycliff CF"/>
          <w:b/>
          <w:bCs/>
          <w:color w:val="285C4D"/>
        </w:rPr>
      </w:pPr>
      <w:r w:rsidRPr="004D2595">
        <w:rPr>
          <w:rFonts w:ascii="Greycliff CF" w:eastAsia="宋体" w:hAnsi="Greycliff CF"/>
          <w:b/>
          <w:bCs/>
          <w:color w:val="285C4D" w:themeColor="accent2"/>
        </w:rPr>
        <w:t>截止日期</w:t>
      </w:r>
      <w:r w:rsidRPr="004D2595">
        <w:rPr>
          <w:rFonts w:ascii="Greycliff CF" w:eastAsia="宋体" w:hAnsi="Greycliff CF"/>
          <w:b/>
          <w:bCs/>
          <w:color w:val="285C4D" w:themeColor="accent2"/>
        </w:rPr>
        <w:t>:</w:t>
      </w:r>
      <w:r w:rsidRPr="004D2595">
        <w:rPr>
          <w:rFonts w:ascii="Greycliff CF" w:eastAsia="宋体" w:hAnsi="Greycliff CF"/>
        </w:rPr>
        <w:tab/>
      </w:r>
      <w:r w:rsidRPr="004D2595">
        <w:rPr>
          <w:rFonts w:ascii="Greycliff CF" w:eastAsia="宋体" w:hAnsi="Greycliff CF"/>
        </w:rPr>
        <w:tab/>
      </w:r>
      <w:r w:rsidR="00564AF7" w:rsidRPr="004D2595">
        <w:rPr>
          <w:rFonts w:ascii="Greycliff CF" w:eastAsia="宋体" w:hAnsi="Greycliff CF"/>
          <w:b/>
          <w:bCs/>
          <w:color w:val="285C4D" w:themeColor="accent2"/>
        </w:rPr>
        <w:t>2024</w:t>
      </w:r>
      <w:r w:rsidR="00564AF7" w:rsidRPr="004D2595">
        <w:rPr>
          <w:rFonts w:ascii="Greycliff CF" w:eastAsia="宋体" w:hAnsi="Greycliff CF"/>
          <w:b/>
          <w:bCs/>
          <w:color w:val="285C4D" w:themeColor="accent2"/>
        </w:rPr>
        <w:t>年</w:t>
      </w:r>
      <w:r w:rsidR="00564AF7" w:rsidRPr="004D2595">
        <w:rPr>
          <w:rFonts w:ascii="Greycliff CF" w:eastAsia="宋体" w:hAnsi="Greycliff CF"/>
          <w:b/>
          <w:bCs/>
          <w:color w:val="285C4D" w:themeColor="accent2"/>
        </w:rPr>
        <w:t>3</w:t>
      </w:r>
      <w:r w:rsidR="00564AF7" w:rsidRPr="004D2595">
        <w:rPr>
          <w:rFonts w:ascii="Greycliff CF" w:eastAsia="宋体" w:hAnsi="Greycliff CF"/>
          <w:b/>
          <w:bCs/>
          <w:color w:val="285C4D" w:themeColor="accent2"/>
        </w:rPr>
        <w:t>月</w:t>
      </w:r>
      <w:r w:rsidR="00564AF7" w:rsidRPr="004D2595">
        <w:rPr>
          <w:rFonts w:ascii="Greycliff CF" w:eastAsia="宋体" w:hAnsi="Greycliff CF"/>
          <w:b/>
          <w:bCs/>
          <w:color w:val="285C4D" w:themeColor="accent2"/>
        </w:rPr>
        <w:t>1</w:t>
      </w:r>
      <w:r w:rsidR="00564AF7" w:rsidRPr="004D2595">
        <w:rPr>
          <w:rFonts w:ascii="Greycliff CF" w:eastAsia="宋体" w:hAnsi="Greycliff CF"/>
          <w:b/>
          <w:bCs/>
          <w:color w:val="285C4D" w:themeColor="accent2"/>
        </w:rPr>
        <w:t>日</w:t>
      </w:r>
      <w:r w:rsidRPr="004D2595">
        <w:rPr>
          <w:rFonts w:ascii="Greycliff CF" w:eastAsia="宋体" w:hAnsi="Greycliff CF"/>
        </w:rPr>
        <w:tab/>
      </w:r>
    </w:p>
    <w:p w14:paraId="732E42C5" w14:textId="77777777" w:rsidR="007E0D71" w:rsidRPr="00C50FBC" w:rsidRDefault="007E0D71" w:rsidP="00412481">
      <w:pPr>
        <w:rPr>
          <w:rFonts w:ascii="Greycliff CF" w:eastAsia="宋体" w:hAnsi="Greycliff CF"/>
        </w:rPr>
      </w:pPr>
    </w:p>
    <w:p w14:paraId="50C47401" w14:textId="77777777" w:rsidR="00412481" w:rsidRPr="004D2595" w:rsidRDefault="00412481" w:rsidP="00412481">
      <w:pPr>
        <w:pStyle w:val="3"/>
        <w:rPr>
          <w:rFonts w:ascii="Greycliff CF" w:hAnsi="Greycliff CF"/>
          <w:lang w:val="en-US"/>
        </w:rPr>
      </w:pPr>
      <w:bookmarkStart w:id="14" w:name="_Toc157690248"/>
      <w:r w:rsidRPr="004D2595">
        <w:rPr>
          <w:rFonts w:ascii="Greycliff CF" w:hAnsi="Greycliff CF"/>
          <w:lang w:val="en-US"/>
        </w:rPr>
        <w:t>Consultation materials:</w:t>
      </w:r>
      <w:bookmarkEnd w:id="14"/>
    </w:p>
    <w:p w14:paraId="1BA32EB2" w14:textId="090D2D4D" w:rsidR="00412481" w:rsidRPr="004D2595" w:rsidRDefault="00C907EA" w:rsidP="00412481">
      <w:pPr>
        <w:pStyle w:val="3"/>
        <w:rPr>
          <w:rFonts w:ascii="Greycliff CF" w:eastAsia="宋体" w:hAnsi="Greycliff CF"/>
          <w:lang w:val="en-US"/>
        </w:rPr>
      </w:pPr>
      <w:bookmarkStart w:id="15" w:name="_Toc157690249"/>
      <w:proofErr w:type="spellStart"/>
      <w:r w:rsidRPr="004D2595">
        <w:rPr>
          <w:rFonts w:ascii="Greycliff CF" w:eastAsia="宋体" w:hAnsi="Greycliff CF"/>
          <w:lang w:val="en-US"/>
        </w:rPr>
        <w:t>征询</w:t>
      </w:r>
      <w:r w:rsidR="00412481" w:rsidRPr="004D2595">
        <w:rPr>
          <w:rFonts w:ascii="Greycliff CF" w:eastAsia="宋体" w:hAnsi="Greycliff CF"/>
          <w:lang w:val="en-US"/>
        </w:rPr>
        <w:t>材料</w:t>
      </w:r>
      <w:proofErr w:type="spellEnd"/>
      <w:r w:rsidR="00412481" w:rsidRPr="004D2595">
        <w:rPr>
          <w:rFonts w:ascii="Greycliff CF" w:eastAsia="宋体" w:hAnsi="Greycliff CF"/>
          <w:lang w:val="en-US"/>
        </w:rPr>
        <w:t>:</w:t>
      </w:r>
      <w:bookmarkEnd w:id="15"/>
    </w:p>
    <w:p w14:paraId="711682A5" w14:textId="585CC0E3" w:rsidR="003F06E5" w:rsidRPr="004D2595" w:rsidRDefault="00064EE5" w:rsidP="003F06E5">
      <w:pPr>
        <w:rPr>
          <w:rFonts w:ascii="Greycliff CF" w:hAnsi="Greycliff CF"/>
          <w:lang w:val="en-US" w:eastAsia="zh-CN"/>
        </w:rPr>
      </w:pPr>
      <w:r w:rsidRPr="004D2595">
        <w:rPr>
          <w:rFonts w:ascii="Greycliff CF" w:hAnsi="Greycliff CF"/>
          <w:lang w:val="en-US" w:eastAsia="zh-CN"/>
        </w:rPr>
        <w:t>FSC-STD-01-004 V1-0 FSC Regulatory Module</w:t>
      </w:r>
    </w:p>
    <w:p w14:paraId="7DDC41E4" w14:textId="77777777" w:rsidR="008F7B9F" w:rsidRPr="004D2595" w:rsidRDefault="008F7B9F" w:rsidP="6E617DE5">
      <w:pPr>
        <w:rPr>
          <w:rFonts w:ascii="Greycliff CF" w:hAnsi="Greycliff CF" w:hint="eastAsia"/>
          <w:lang w:eastAsia="zh-CN"/>
        </w:rPr>
      </w:pPr>
    </w:p>
    <w:p w14:paraId="6FDD17BC" w14:textId="4C989197" w:rsidR="00064EE5" w:rsidRPr="004D2595" w:rsidRDefault="00064EE5" w:rsidP="00064EE5">
      <w:pPr>
        <w:pStyle w:val="Heading-Section"/>
        <w:numPr>
          <w:ilvl w:val="0"/>
          <w:numId w:val="26"/>
        </w:numPr>
        <w:jc w:val="both"/>
        <w:rPr>
          <w:rFonts w:ascii="Greycliff CF" w:hAnsi="Greycliff CF"/>
        </w:rPr>
      </w:pPr>
      <w:bookmarkStart w:id="16" w:name="_Toc157687653"/>
      <w:bookmarkStart w:id="17" w:name="_Toc157690250"/>
      <w:r w:rsidRPr="004D2595">
        <w:rPr>
          <w:rFonts w:ascii="Greycliff CF" w:hAnsi="Greycliff CF"/>
        </w:rPr>
        <w:lastRenderedPageBreak/>
        <w:t>Participant information</w:t>
      </w:r>
      <w:proofErr w:type="spellStart"/>
      <w:r w:rsidRPr="004D2595">
        <w:rPr>
          <w:rFonts w:ascii="Greycliff CF" w:eastAsia="宋体" w:hAnsi="Greycliff CF"/>
        </w:rPr>
        <w:t>参与信息</w:t>
      </w:r>
      <w:bookmarkEnd w:id="16"/>
      <w:bookmarkEnd w:id="17"/>
      <w:proofErr w:type="spellEnd"/>
    </w:p>
    <w:p w14:paraId="0FE46B41" w14:textId="77777777" w:rsidR="00064EE5" w:rsidRPr="004D2595" w:rsidRDefault="00064EE5" w:rsidP="00064EE5">
      <w:pPr>
        <w:jc w:val="both"/>
        <w:rPr>
          <w:rFonts w:ascii="Greycliff CF" w:hAnsi="Greycliff CF"/>
        </w:rPr>
      </w:pPr>
      <w:r w:rsidRPr="004D2595">
        <w:rPr>
          <w:rFonts w:ascii="Greycliff CF" w:hAnsi="Greycliff CF"/>
        </w:rPr>
        <w:t>Please help us understand more about your background and interests by answering the following questions.</w:t>
      </w:r>
    </w:p>
    <w:p w14:paraId="48F35C14" w14:textId="77777777" w:rsidR="00064EE5" w:rsidRPr="004D2595" w:rsidRDefault="00064EE5" w:rsidP="00064EE5">
      <w:pPr>
        <w:jc w:val="both"/>
        <w:rPr>
          <w:rFonts w:ascii="Greycliff CF" w:hAnsi="Greycliff CF"/>
          <w:lang w:eastAsia="zh-CN"/>
        </w:rPr>
      </w:pPr>
      <w:r w:rsidRPr="004D2595">
        <w:rPr>
          <w:rFonts w:ascii="Greycliff CF" w:eastAsia="宋体" w:hAnsi="Greycliff CF"/>
          <w:lang w:eastAsia="zh-CN"/>
        </w:rPr>
        <w:t>请回答以下问题，帮助我们更好地了解您的背景和兴趣。</w:t>
      </w:r>
    </w:p>
    <w:p w14:paraId="3B203F56" w14:textId="77777777" w:rsidR="00064EE5" w:rsidRPr="004D2595" w:rsidRDefault="00064EE5" w:rsidP="00064EE5">
      <w:pPr>
        <w:jc w:val="both"/>
        <w:rPr>
          <w:rFonts w:ascii="Greycliff CF" w:hAnsi="Greycliff CF"/>
          <w:lang w:eastAsia="zh-CN"/>
        </w:rPr>
      </w:pPr>
    </w:p>
    <w:p w14:paraId="5F2A9870" w14:textId="77777777" w:rsidR="00064EE5" w:rsidRPr="004D2595" w:rsidRDefault="00064EE5" w:rsidP="00064EE5">
      <w:pPr>
        <w:jc w:val="both"/>
        <w:rPr>
          <w:rFonts w:ascii="Greycliff CF" w:hAnsi="Greycliff CF"/>
          <w:b/>
          <w:bCs/>
          <w:color w:val="285C4D" w:themeColor="text2"/>
        </w:rPr>
      </w:pPr>
      <w:r w:rsidRPr="004D2595">
        <w:rPr>
          <w:rFonts w:ascii="Greycliff CF" w:hAnsi="Greycliff CF"/>
          <w:b/>
          <w:bCs/>
          <w:color w:val="285C4D" w:themeColor="text2"/>
        </w:rPr>
        <w:t>General</w:t>
      </w:r>
    </w:p>
    <w:p w14:paraId="0026E47F" w14:textId="77777777" w:rsidR="00064EE5" w:rsidRPr="004D2595" w:rsidRDefault="00064EE5" w:rsidP="00064EE5">
      <w:pPr>
        <w:jc w:val="both"/>
        <w:rPr>
          <w:rFonts w:ascii="Greycliff CF" w:eastAsia="宋体" w:hAnsi="Greycliff CF"/>
          <w:b/>
          <w:bCs/>
          <w:color w:val="285C4D" w:themeColor="text2"/>
        </w:rPr>
      </w:pPr>
      <w:proofErr w:type="spellStart"/>
      <w:r w:rsidRPr="004D2595">
        <w:rPr>
          <w:rFonts w:ascii="Greycliff CF" w:eastAsia="宋体" w:hAnsi="Greycliff CF"/>
          <w:b/>
          <w:bCs/>
          <w:color w:val="285C4D" w:themeColor="text2"/>
        </w:rPr>
        <w:t>一般</w:t>
      </w:r>
      <w:proofErr w:type="spellEnd"/>
    </w:p>
    <w:p w14:paraId="6F188D83" w14:textId="77777777" w:rsidR="00064EE5" w:rsidRPr="004D2595" w:rsidRDefault="00064EE5" w:rsidP="00064EE5">
      <w:pPr>
        <w:jc w:val="both"/>
        <w:rPr>
          <w:rFonts w:ascii="Greycliff CF" w:hAnsi="Greycliff CF"/>
        </w:rPr>
      </w:pPr>
    </w:p>
    <w:p w14:paraId="1BF9CF55" w14:textId="77777777" w:rsidR="00064EE5" w:rsidRPr="004D2595" w:rsidRDefault="00064EE5" w:rsidP="00064EE5">
      <w:pPr>
        <w:pStyle w:val="ab"/>
        <w:spacing w:before="0" w:after="0" w:line="240" w:lineRule="auto"/>
        <w:ind w:left="360"/>
        <w:jc w:val="both"/>
        <w:rPr>
          <w:rFonts w:ascii="Greycliff CF" w:hAnsi="Greycliff CF"/>
          <w:lang w:val="en-GB"/>
        </w:rPr>
      </w:pPr>
      <w:r w:rsidRPr="004D2595">
        <w:rPr>
          <w:rFonts w:ascii="Greycliff CF" w:hAnsi="Greycliff CF"/>
          <w:b/>
          <w:bCs/>
          <w:lang w:val="en-GB"/>
        </w:rPr>
        <w:t>Please select the option(s) that you identify with to help us understand more about your background and interests:</w:t>
      </w:r>
    </w:p>
    <w:p w14:paraId="5993B197" w14:textId="77777777" w:rsidR="00064EE5" w:rsidRPr="004D2595" w:rsidRDefault="00064EE5" w:rsidP="00064EE5">
      <w:pPr>
        <w:pStyle w:val="ab"/>
        <w:spacing w:before="0" w:after="0" w:line="240" w:lineRule="auto"/>
        <w:ind w:left="360"/>
        <w:jc w:val="both"/>
        <w:rPr>
          <w:rFonts w:ascii="Greycliff CF" w:eastAsia="宋体" w:hAnsi="Greycliff CF"/>
          <w:lang w:val="en-GB" w:eastAsia="zh-CN"/>
        </w:rPr>
      </w:pPr>
      <w:r w:rsidRPr="004D2595">
        <w:rPr>
          <w:rFonts w:ascii="Greycliff CF" w:eastAsia="宋体" w:hAnsi="Greycliff CF"/>
          <w:b/>
          <w:bCs/>
          <w:lang w:val="en-GB" w:eastAsia="zh-CN"/>
        </w:rPr>
        <w:t>请选择您的身份，以帮助我们更好地了解您的背景和兴趣</w:t>
      </w:r>
      <w:r w:rsidRPr="004D2595">
        <w:rPr>
          <w:rFonts w:ascii="Greycliff CF" w:eastAsia="宋体" w:hAnsi="Greycliff CF"/>
          <w:b/>
          <w:bCs/>
          <w:lang w:val="en-GB" w:eastAsia="zh-CN"/>
        </w:rPr>
        <w:t>:</w:t>
      </w:r>
    </w:p>
    <w:p w14:paraId="1210D329" w14:textId="77777777" w:rsidR="00064EE5" w:rsidRPr="004D2595" w:rsidRDefault="00064EE5" w:rsidP="00064EE5">
      <w:pPr>
        <w:pStyle w:val="ab"/>
        <w:numPr>
          <w:ilvl w:val="0"/>
          <w:numId w:val="25"/>
        </w:numPr>
        <w:spacing w:before="0" w:after="0" w:line="240" w:lineRule="auto"/>
        <w:ind w:left="709"/>
        <w:jc w:val="both"/>
        <w:rPr>
          <w:rFonts w:ascii="Greycliff CF" w:hAnsi="Greycliff CF"/>
          <w:lang w:val="en-US"/>
        </w:rPr>
      </w:pPr>
      <w:r w:rsidRPr="004D2595">
        <w:rPr>
          <w:rFonts w:ascii="Greycliff CF" w:hAnsi="Greycliff CF"/>
          <w:lang w:val="en-US"/>
        </w:rPr>
        <w:t>Certificate holder</w:t>
      </w:r>
    </w:p>
    <w:p w14:paraId="2A81958D" w14:textId="77777777" w:rsidR="00064EE5" w:rsidRPr="004D2595" w:rsidRDefault="00064EE5" w:rsidP="00064EE5">
      <w:pPr>
        <w:pStyle w:val="ab"/>
        <w:numPr>
          <w:ilvl w:val="0"/>
          <w:numId w:val="25"/>
        </w:numPr>
        <w:spacing w:before="0" w:after="0" w:line="240" w:lineRule="auto"/>
        <w:ind w:left="709"/>
        <w:jc w:val="both"/>
        <w:rPr>
          <w:rFonts w:ascii="Greycliff CF" w:eastAsia="宋体" w:hAnsi="Greycliff CF"/>
          <w:lang w:val="en-US"/>
        </w:rPr>
      </w:pPr>
      <w:proofErr w:type="spellStart"/>
      <w:r w:rsidRPr="004D2595">
        <w:rPr>
          <w:rFonts w:ascii="Greycliff CF" w:eastAsia="宋体" w:hAnsi="Greycliff CF"/>
          <w:lang w:val="en-US"/>
        </w:rPr>
        <w:t>证书持有者</w:t>
      </w:r>
      <w:proofErr w:type="spellEnd"/>
    </w:p>
    <w:p w14:paraId="48530AE7" w14:textId="77777777" w:rsidR="00064EE5" w:rsidRPr="004D2595" w:rsidRDefault="00064EE5" w:rsidP="00064EE5">
      <w:pPr>
        <w:pStyle w:val="ab"/>
        <w:numPr>
          <w:ilvl w:val="0"/>
          <w:numId w:val="25"/>
        </w:numPr>
        <w:spacing w:before="0" w:after="0" w:line="240" w:lineRule="auto"/>
        <w:ind w:left="709"/>
        <w:jc w:val="both"/>
        <w:rPr>
          <w:rFonts w:ascii="Greycliff CF" w:hAnsi="Greycliff CF"/>
          <w:lang w:val="en-US"/>
        </w:rPr>
      </w:pPr>
      <w:r w:rsidRPr="004D2595">
        <w:rPr>
          <w:rFonts w:ascii="Greycliff CF" w:hAnsi="Greycliff CF"/>
          <w:lang w:val="en-US"/>
        </w:rPr>
        <w:t>Environmental NGO</w:t>
      </w:r>
    </w:p>
    <w:p w14:paraId="34D6211A" w14:textId="77777777" w:rsidR="00064EE5" w:rsidRPr="004D2595" w:rsidRDefault="00064EE5" w:rsidP="00064EE5">
      <w:pPr>
        <w:pStyle w:val="ab"/>
        <w:numPr>
          <w:ilvl w:val="0"/>
          <w:numId w:val="25"/>
        </w:numPr>
        <w:spacing w:before="0" w:after="0" w:line="240" w:lineRule="auto"/>
        <w:ind w:left="709"/>
        <w:jc w:val="both"/>
        <w:rPr>
          <w:rFonts w:ascii="Greycliff CF" w:eastAsia="宋体" w:hAnsi="Greycliff CF"/>
          <w:lang w:val="en-US"/>
        </w:rPr>
      </w:pPr>
      <w:proofErr w:type="spellStart"/>
      <w:r w:rsidRPr="004D2595">
        <w:rPr>
          <w:rFonts w:ascii="Greycliff CF" w:eastAsia="宋体" w:hAnsi="Greycliff CF"/>
          <w:lang w:val="en-US"/>
        </w:rPr>
        <w:t>环保非政府组织</w:t>
      </w:r>
      <w:proofErr w:type="spellEnd"/>
    </w:p>
    <w:p w14:paraId="15C0AC7A" w14:textId="77777777" w:rsidR="00064EE5" w:rsidRPr="004D2595" w:rsidRDefault="00064EE5" w:rsidP="00064EE5">
      <w:pPr>
        <w:pStyle w:val="ab"/>
        <w:numPr>
          <w:ilvl w:val="0"/>
          <w:numId w:val="25"/>
        </w:numPr>
        <w:spacing w:before="0" w:after="0" w:line="240" w:lineRule="auto"/>
        <w:ind w:left="709"/>
        <w:jc w:val="both"/>
        <w:rPr>
          <w:rFonts w:ascii="Greycliff CF" w:hAnsi="Greycliff CF"/>
          <w:lang w:val="en-US"/>
        </w:rPr>
      </w:pPr>
      <w:r w:rsidRPr="004D2595">
        <w:rPr>
          <w:rFonts w:ascii="Greycliff CF" w:hAnsi="Greycliff CF"/>
          <w:lang w:val="en-US"/>
        </w:rPr>
        <w:t>Social NGO</w:t>
      </w:r>
    </w:p>
    <w:p w14:paraId="1BA5897B" w14:textId="77777777" w:rsidR="00064EE5" w:rsidRPr="004D2595" w:rsidRDefault="00064EE5" w:rsidP="00064EE5">
      <w:pPr>
        <w:pStyle w:val="ab"/>
        <w:numPr>
          <w:ilvl w:val="0"/>
          <w:numId w:val="25"/>
        </w:numPr>
        <w:spacing w:before="0" w:after="0" w:line="240" w:lineRule="auto"/>
        <w:ind w:left="709"/>
        <w:jc w:val="both"/>
        <w:rPr>
          <w:rFonts w:ascii="Greycliff CF" w:eastAsia="宋体" w:hAnsi="Greycliff CF"/>
          <w:lang w:val="en-US"/>
        </w:rPr>
      </w:pPr>
      <w:proofErr w:type="spellStart"/>
      <w:r w:rsidRPr="004D2595">
        <w:rPr>
          <w:rFonts w:ascii="Greycliff CF" w:eastAsia="宋体" w:hAnsi="Greycliff CF"/>
          <w:lang w:val="en-US"/>
        </w:rPr>
        <w:t>社会非政府组织</w:t>
      </w:r>
      <w:proofErr w:type="spellEnd"/>
    </w:p>
    <w:p w14:paraId="38980043" w14:textId="77777777" w:rsidR="00064EE5" w:rsidRPr="004D2595" w:rsidRDefault="00064EE5" w:rsidP="00064EE5">
      <w:pPr>
        <w:pStyle w:val="ab"/>
        <w:numPr>
          <w:ilvl w:val="0"/>
          <w:numId w:val="25"/>
        </w:numPr>
        <w:spacing w:before="0" w:after="0" w:line="240" w:lineRule="auto"/>
        <w:ind w:left="709"/>
        <w:jc w:val="both"/>
        <w:rPr>
          <w:rFonts w:ascii="Greycliff CF" w:hAnsi="Greycliff CF"/>
          <w:lang w:val="en-US"/>
        </w:rPr>
      </w:pPr>
      <w:r w:rsidRPr="004D2595">
        <w:rPr>
          <w:rFonts w:ascii="Greycliff CF" w:hAnsi="Greycliff CF"/>
          <w:lang w:val="en-US"/>
        </w:rPr>
        <w:t>Certification Body</w:t>
      </w:r>
    </w:p>
    <w:p w14:paraId="3A4ED63E" w14:textId="77777777" w:rsidR="00064EE5" w:rsidRPr="004D2595" w:rsidRDefault="00064EE5" w:rsidP="00064EE5">
      <w:pPr>
        <w:pStyle w:val="ab"/>
        <w:numPr>
          <w:ilvl w:val="0"/>
          <w:numId w:val="25"/>
        </w:numPr>
        <w:spacing w:before="0" w:after="0" w:line="240" w:lineRule="auto"/>
        <w:ind w:left="709"/>
        <w:jc w:val="both"/>
        <w:rPr>
          <w:rFonts w:ascii="Greycliff CF" w:eastAsia="宋体" w:hAnsi="Greycliff CF"/>
          <w:lang w:val="en-US"/>
        </w:rPr>
      </w:pPr>
      <w:proofErr w:type="spellStart"/>
      <w:r w:rsidRPr="004D2595">
        <w:rPr>
          <w:rFonts w:ascii="Greycliff CF" w:eastAsia="宋体" w:hAnsi="Greycliff CF"/>
          <w:lang w:val="en-US"/>
        </w:rPr>
        <w:t>认证机构</w:t>
      </w:r>
      <w:proofErr w:type="spellEnd"/>
    </w:p>
    <w:p w14:paraId="7D7DE26F" w14:textId="77777777" w:rsidR="00064EE5" w:rsidRPr="004D2595" w:rsidRDefault="00064EE5" w:rsidP="00064EE5">
      <w:pPr>
        <w:pStyle w:val="ab"/>
        <w:numPr>
          <w:ilvl w:val="0"/>
          <w:numId w:val="25"/>
        </w:numPr>
        <w:spacing w:before="0" w:after="0" w:line="240" w:lineRule="auto"/>
        <w:ind w:left="709"/>
        <w:jc w:val="both"/>
        <w:rPr>
          <w:rFonts w:ascii="Greycliff CF" w:hAnsi="Greycliff CF"/>
          <w:lang w:val="en-US"/>
        </w:rPr>
      </w:pPr>
      <w:r w:rsidRPr="004D2595">
        <w:rPr>
          <w:rFonts w:ascii="Greycliff CF" w:hAnsi="Greycliff CF"/>
          <w:lang w:val="en-US"/>
        </w:rPr>
        <w:t>Competent Authority</w:t>
      </w:r>
    </w:p>
    <w:p w14:paraId="6164BB53" w14:textId="77777777" w:rsidR="00064EE5" w:rsidRPr="004D2595" w:rsidRDefault="00064EE5" w:rsidP="00064EE5">
      <w:pPr>
        <w:pStyle w:val="ab"/>
        <w:numPr>
          <w:ilvl w:val="0"/>
          <w:numId w:val="25"/>
        </w:numPr>
        <w:spacing w:before="0" w:after="0" w:line="240" w:lineRule="auto"/>
        <w:ind w:left="709"/>
        <w:jc w:val="both"/>
        <w:rPr>
          <w:rFonts w:ascii="Greycliff CF" w:eastAsia="宋体" w:hAnsi="Greycliff CF"/>
          <w:lang w:val="en-US"/>
        </w:rPr>
      </w:pPr>
      <w:proofErr w:type="spellStart"/>
      <w:r w:rsidRPr="004D2595">
        <w:rPr>
          <w:rFonts w:ascii="Greycliff CF" w:eastAsia="宋体" w:hAnsi="Greycliff CF"/>
          <w:lang w:val="en-US"/>
        </w:rPr>
        <w:t>主管当局</w:t>
      </w:r>
      <w:proofErr w:type="spellEnd"/>
    </w:p>
    <w:p w14:paraId="70735ADB" w14:textId="77777777" w:rsidR="00064EE5" w:rsidRPr="004D2595" w:rsidRDefault="00064EE5" w:rsidP="00064EE5">
      <w:pPr>
        <w:pStyle w:val="ab"/>
        <w:numPr>
          <w:ilvl w:val="0"/>
          <w:numId w:val="25"/>
        </w:numPr>
        <w:spacing w:before="0" w:after="0" w:line="240" w:lineRule="auto"/>
        <w:ind w:left="709"/>
        <w:jc w:val="both"/>
        <w:rPr>
          <w:rFonts w:ascii="Greycliff CF" w:hAnsi="Greycliff CF"/>
          <w:lang w:val="en-US"/>
        </w:rPr>
      </w:pPr>
      <w:r w:rsidRPr="004D2595">
        <w:rPr>
          <w:rFonts w:ascii="Greycliff CF" w:hAnsi="Greycliff CF"/>
          <w:lang w:val="en-US"/>
        </w:rPr>
        <w:t>Industry representative</w:t>
      </w:r>
    </w:p>
    <w:p w14:paraId="14717F7E" w14:textId="77777777" w:rsidR="00064EE5" w:rsidRPr="004D2595" w:rsidRDefault="00064EE5" w:rsidP="00064EE5">
      <w:pPr>
        <w:pStyle w:val="ab"/>
        <w:numPr>
          <w:ilvl w:val="0"/>
          <w:numId w:val="25"/>
        </w:numPr>
        <w:spacing w:before="0" w:after="0" w:line="240" w:lineRule="auto"/>
        <w:ind w:left="709"/>
        <w:jc w:val="both"/>
        <w:rPr>
          <w:rFonts w:ascii="Greycliff CF" w:eastAsia="宋体" w:hAnsi="Greycliff CF"/>
          <w:lang w:val="en-US"/>
        </w:rPr>
      </w:pPr>
      <w:proofErr w:type="spellStart"/>
      <w:r w:rsidRPr="004D2595">
        <w:rPr>
          <w:rFonts w:ascii="Greycliff CF" w:eastAsia="宋体" w:hAnsi="Greycliff CF"/>
          <w:lang w:val="en-US"/>
        </w:rPr>
        <w:t>行业代表</w:t>
      </w:r>
      <w:proofErr w:type="spellEnd"/>
    </w:p>
    <w:p w14:paraId="6134C908" w14:textId="77777777" w:rsidR="00064EE5" w:rsidRPr="004D2595" w:rsidRDefault="00064EE5" w:rsidP="00064EE5">
      <w:pPr>
        <w:pStyle w:val="ab"/>
        <w:numPr>
          <w:ilvl w:val="0"/>
          <w:numId w:val="25"/>
        </w:numPr>
        <w:spacing w:before="0" w:after="0" w:line="240" w:lineRule="auto"/>
        <w:ind w:left="709"/>
        <w:jc w:val="both"/>
        <w:rPr>
          <w:rFonts w:ascii="Greycliff CF" w:hAnsi="Greycliff CF"/>
          <w:lang w:val="en-US"/>
        </w:rPr>
      </w:pPr>
      <w:r w:rsidRPr="004D2595">
        <w:rPr>
          <w:rFonts w:ascii="Greycliff CF" w:hAnsi="Greycliff CF"/>
          <w:lang w:val="en-US"/>
        </w:rPr>
        <w:t>Government</w:t>
      </w:r>
    </w:p>
    <w:p w14:paraId="411123F4" w14:textId="77777777" w:rsidR="00064EE5" w:rsidRPr="004D2595" w:rsidRDefault="00064EE5" w:rsidP="00064EE5">
      <w:pPr>
        <w:pStyle w:val="ab"/>
        <w:numPr>
          <w:ilvl w:val="0"/>
          <w:numId w:val="25"/>
        </w:numPr>
        <w:spacing w:before="0" w:after="0" w:line="240" w:lineRule="auto"/>
        <w:ind w:left="709"/>
        <w:jc w:val="both"/>
        <w:rPr>
          <w:rFonts w:ascii="Greycliff CF" w:eastAsia="宋体" w:hAnsi="Greycliff CF"/>
          <w:lang w:val="en-US"/>
        </w:rPr>
      </w:pPr>
      <w:proofErr w:type="spellStart"/>
      <w:r w:rsidRPr="004D2595">
        <w:rPr>
          <w:rFonts w:ascii="Greycliff CF" w:eastAsia="宋体" w:hAnsi="Greycliff CF"/>
          <w:lang w:val="en-US"/>
        </w:rPr>
        <w:t>政府</w:t>
      </w:r>
      <w:proofErr w:type="spellEnd"/>
    </w:p>
    <w:p w14:paraId="499D1EA2" w14:textId="77777777" w:rsidR="00064EE5" w:rsidRPr="004D2595" w:rsidRDefault="00064EE5" w:rsidP="00064EE5">
      <w:pPr>
        <w:pStyle w:val="ab"/>
        <w:numPr>
          <w:ilvl w:val="0"/>
          <w:numId w:val="25"/>
        </w:numPr>
        <w:spacing w:before="0" w:after="0" w:line="240" w:lineRule="auto"/>
        <w:ind w:left="709"/>
        <w:jc w:val="both"/>
        <w:rPr>
          <w:rFonts w:ascii="Greycliff CF" w:hAnsi="Greycliff CF"/>
          <w:lang w:val="en-US"/>
        </w:rPr>
      </w:pPr>
      <w:r w:rsidRPr="004D2595">
        <w:rPr>
          <w:rFonts w:ascii="Greycliff CF" w:hAnsi="Greycliff CF"/>
          <w:lang w:val="en-US"/>
        </w:rPr>
        <w:t>Consultant</w:t>
      </w:r>
    </w:p>
    <w:p w14:paraId="2BAD0245" w14:textId="77777777" w:rsidR="00064EE5" w:rsidRPr="004D2595" w:rsidRDefault="00064EE5" w:rsidP="00064EE5">
      <w:pPr>
        <w:pStyle w:val="ab"/>
        <w:numPr>
          <w:ilvl w:val="0"/>
          <w:numId w:val="25"/>
        </w:numPr>
        <w:spacing w:before="0" w:after="0" w:line="240" w:lineRule="auto"/>
        <w:ind w:left="709"/>
        <w:jc w:val="both"/>
        <w:rPr>
          <w:rFonts w:ascii="Greycliff CF" w:eastAsia="宋体" w:hAnsi="Greycliff CF"/>
          <w:lang w:val="en-US"/>
        </w:rPr>
      </w:pPr>
      <w:proofErr w:type="spellStart"/>
      <w:r w:rsidRPr="004D2595">
        <w:rPr>
          <w:rFonts w:ascii="Greycliff CF" w:eastAsia="宋体" w:hAnsi="Greycliff CF"/>
          <w:lang w:val="en-US"/>
        </w:rPr>
        <w:t>顾问</w:t>
      </w:r>
      <w:proofErr w:type="spellEnd"/>
    </w:p>
    <w:p w14:paraId="273CED9B" w14:textId="77777777" w:rsidR="00064EE5" w:rsidRPr="004D2595" w:rsidRDefault="00064EE5" w:rsidP="00064EE5">
      <w:pPr>
        <w:pStyle w:val="ab"/>
        <w:numPr>
          <w:ilvl w:val="0"/>
          <w:numId w:val="25"/>
        </w:numPr>
        <w:spacing w:before="0" w:after="0" w:line="240" w:lineRule="auto"/>
        <w:ind w:left="709"/>
        <w:jc w:val="both"/>
        <w:rPr>
          <w:rFonts w:ascii="Greycliff CF" w:hAnsi="Greycliff CF"/>
          <w:lang w:val="en-US"/>
        </w:rPr>
      </w:pPr>
      <w:r w:rsidRPr="004D2595">
        <w:rPr>
          <w:rFonts w:ascii="Greycliff CF" w:hAnsi="Greycliff CF"/>
          <w:lang w:val="en-US"/>
        </w:rPr>
        <w:t>Promotional license holder</w:t>
      </w:r>
    </w:p>
    <w:p w14:paraId="6774134C" w14:textId="77777777" w:rsidR="00064EE5" w:rsidRPr="004D2595" w:rsidRDefault="00064EE5" w:rsidP="00064EE5">
      <w:pPr>
        <w:pStyle w:val="ab"/>
        <w:numPr>
          <w:ilvl w:val="0"/>
          <w:numId w:val="25"/>
        </w:numPr>
        <w:spacing w:before="0" w:after="0" w:line="240" w:lineRule="auto"/>
        <w:ind w:left="709"/>
        <w:jc w:val="both"/>
        <w:rPr>
          <w:rFonts w:ascii="Greycliff CF" w:eastAsia="宋体" w:hAnsi="Greycliff CF"/>
          <w:lang w:val="en-US"/>
        </w:rPr>
      </w:pPr>
      <w:r w:rsidRPr="004D2595">
        <w:rPr>
          <w:rFonts w:ascii="Greycliff CF" w:eastAsia="宋体" w:hAnsi="Greycliff CF"/>
          <w:lang w:val="en-US" w:eastAsia="zh-CN"/>
        </w:rPr>
        <w:t>宣传</w:t>
      </w:r>
      <w:proofErr w:type="spellStart"/>
      <w:r w:rsidRPr="004D2595">
        <w:rPr>
          <w:rFonts w:ascii="Greycliff CF" w:eastAsia="宋体" w:hAnsi="Greycliff CF"/>
          <w:lang w:val="en-US"/>
        </w:rPr>
        <w:t>许可持有者</w:t>
      </w:r>
      <w:proofErr w:type="spellEnd"/>
    </w:p>
    <w:p w14:paraId="6B152917" w14:textId="77777777" w:rsidR="00064EE5" w:rsidRPr="004D2595" w:rsidRDefault="00064EE5" w:rsidP="00064EE5">
      <w:pPr>
        <w:pStyle w:val="ab"/>
        <w:numPr>
          <w:ilvl w:val="0"/>
          <w:numId w:val="25"/>
        </w:numPr>
        <w:spacing w:before="0" w:after="0" w:line="240" w:lineRule="auto"/>
        <w:ind w:left="709"/>
        <w:jc w:val="both"/>
        <w:rPr>
          <w:rFonts w:ascii="Greycliff CF" w:hAnsi="Greycliff CF"/>
          <w:lang w:val="en-US"/>
        </w:rPr>
      </w:pPr>
      <w:r w:rsidRPr="004D2595">
        <w:rPr>
          <w:rFonts w:ascii="Greycliff CF" w:hAnsi="Greycliff CF"/>
          <w:lang w:val="en-US"/>
        </w:rPr>
        <w:t>Assurance Services International (ASI)</w:t>
      </w:r>
    </w:p>
    <w:p w14:paraId="25D6596F" w14:textId="77777777" w:rsidR="00064EE5" w:rsidRPr="004D2595" w:rsidRDefault="00064EE5" w:rsidP="00064EE5">
      <w:pPr>
        <w:pStyle w:val="ab"/>
        <w:numPr>
          <w:ilvl w:val="0"/>
          <w:numId w:val="25"/>
        </w:numPr>
        <w:spacing w:before="0" w:after="0" w:line="240" w:lineRule="auto"/>
        <w:ind w:left="709"/>
        <w:jc w:val="both"/>
        <w:rPr>
          <w:rFonts w:ascii="Greycliff CF" w:eastAsia="宋体" w:hAnsi="Greycliff CF"/>
          <w:lang w:val="en-US"/>
        </w:rPr>
      </w:pPr>
      <w:proofErr w:type="spellStart"/>
      <w:r w:rsidRPr="004D2595">
        <w:rPr>
          <w:rFonts w:ascii="Greycliff CF" w:eastAsia="宋体" w:hAnsi="Greycliff CF"/>
          <w:lang w:val="en-US"/>
        </w:rPr>
        <w:t>国际</w:t>
      </w:r>
      <w:proofErr w:type="spellEnd"/>
      <w:r w:rsidRPr="004D2595">
        <w:rPr>
          <w:rFonts w:ascii="Greycliff CF" w:eastAsia="宋体" w:hAnsi="Greycliff CF"/>
          <w:lang w:val="en-US" w:eastAsia="zh-CN"/>
        </w:rPr>
        <w:t>认可服务机构</w:t>
      </w:r>
    </w:p>
    <w:p w14:paraId="2B31B764" w14:textId="77777777" w:rsidR="00064EE5" w:rsidRPr="004D2595" w:rsidRDefault="00064EE5" w:rsidP="00064EE5">
      <w:pPr>
        <w:pStyle w:val="ab"/>
        <w:numPr>
          <w:ilvl w:val="0"/>
          <w:numId w:val="25"/>
        </w:numPr>
        <w:spacing w:before="0" w:after="0" w:line="240" w:lineRule="auto"/>
        <w:ind w:left="709"/>
        <w:jc w:val="both"/>
        <w:rPr>
          <w:rFonts w:ascii="Greycliff CF" w:hAnsi="Greycliff CF"/>
          <w:lang w:val="en-US"/>
        </w:rPr>
      </w:pPr>
      <w:r w:rsidRPr="004D2595">
        <w:rPr>
          <w:rFonts w:ascii="Greycliff CF" w:hAnsi="Greycliff CF"/>
          <w:lang w:val="en-US"/>
        </w:rPr>
        <w:t>FSC Network</w:t>
      </w:r>
    </w:p>
    <w:p w14:paraId="2D55366B" w14:textId="77777777" w:rsidR="00064EE5" w:rsidRPr="004D2595" w:rsidRDefault="00064EE5" w:rsidP="00064EE5">
      <w:pPr>
        <w:pStyle w:val="ab"/>
        <w:numPr>
          <w:ilvl w:val="0"/>
          <w:numId w:val="25"/>
        </w:numPr>
        <w:spacing w:before="0" w:after="0" w:line="240" w:lineRule="auto"/>
        <w:ind w:left="709"/>
        <w:jc w:val="both"/>
        <w:rPr>
          <w:rFonts w:ascii="Greycliff CF" w:eastAsia="宋体" w:hAnsi="Greycliff CF"/>
          <w:lang w:val="en-US"/>
        </w:rPr>
      </w:pPr>
      <w:proofErr w:type="spellStart"/>
      <w:r w:rsidRPr="004D2595">
        <w:rPr>
          <w:rFonts w:ascii="Greycliff CF" w:eastAsia="宋体" w:hAnsi="Greycliff CF"/>
          <w:lang w:val="en-US"/>
        </w:rPr>
        <w:t>FSC</w:t>
      </w:r>
      <w:r w:rsidRPr="004D2595">
        <w:rPr>
          <w:rFonts w:ascii="Greycliff CF" w:eastAsia="宋体" w:hAnsi="Greycliff CF"/>
          <w:lang w:val="en-US"/>
        </w:rPr>
        <w:t>网络</w:t>
      </w:r>
      <w:proofErr w:type="spellEnd"/>
    </w:p>
    <w:p w14:paraId="39157E77" w14:textId="77777777" w:rsidR="00064EE5" w:rsidRPr="004D2595" w:rsidRDefault="00064EE5" w:rsidP="00064EE5">
      <w:pPr>
        <w:pStyle w:val="ab"/>
        <w:numPr>
          <w:ilvl w:val="0"/>
          <w:numId w:val="25"/>
        </w:numPr>
        <w:spacing w:before="0" w:after="0" w:line="240" w:lineRule="auto"/>
        <w:ind w:left="709"/>
        <w:jc w:val="both"/>
        <w:rPr>
          <w:rFonts w:ascii="Greycliff CF" w:hAnsi="Greycliff CF"/>
          <w:lang w:val="en-US"/>
        </w:rPr>
      </w:pPr>
      <w:r w:rsidRPr="004D2595">
        <w:rPr>
          <w:rFonts w:ascii="Greycliff CF" w:hAnsi="Greycliff CF"/>
          <w:lang w:val="en-US"/>
        </w:rPr>
        <w:t>FSC International staff member</w:t>
      </w:r>
    </w:p>
    <w:p w14:paraId="08A15BAC" w14:textId="77777777" w:rsidR="00064EE5" w:rsidRPr="004D2595" w:rsidRDefault="00064EE5" w:rsidP="00064EE5">
      <w:pPr>
        <w:pStyle w:val="ab"/>
        <w:numPr>
          <w:ilvl w:val="0"/>
          <w:numId w:val="25"/>
        </w:numPr>
        <w:spacing w:before="0" w:after="0" w:line="240" w:lineRule="auto"/>
        <w:ind w:left="709"/>
        <w:jc w:val="both"/>
        <w:rPr>
          <w:rFonts w:ascii="Greycliff CF" w:eastAsia="宋体" w:hAnsi="Greycliff CF"/>
          <w:lang w:val="en-US"/>
        </w:rPr>
      </w:pPr>
      <w:proofErr w:type="spellStart"/>
      <w:r w:rsidRPr="004D2595">
        <w:rPr>
          <w:rFonts w:ascii="Greycliff CF" w:eastAsia="宋体" w:hAnsi="Greycliff CF"/>
          <w:lang w:val="en-US"/>
        </w:rPr>
        <w:t>FSC</w:t>
      </w:r>
      <w:r w:rsidRPr="004D2595">
        <w:rPr>
          <w:rFonts w:ascii="Greycliff CF" w:eastAsia="宋体" w:hAnsi="Greycliff CF"/>
          <w:lang w:val="en-US"/>
        </w:rPr>
        <w:t>国际工作人员</w:t>
      </w:r>
      <w:proofErr w:type="spellEnd"/>
    </w:p>
    <w:p w14:paraId="3146910E" w14:textId="77777777" w:rsidR="00064EE5" w:rsidRPr="004D2595" w:rsidRDefault="00064EE5" w:rsidP="00064EE5">
      <w:pPr>
        <w:pStyle w:val="ab"/>
        <w:numPr>
          <w:ilvl w:val="0"/>
          <w:numId w:val="25"/>
        </w:numPr>
        <w:spacing w:before="0" w:after="0" w:line="240" w:lineRule="auto"/>
        <w:ind w:left="709"/>
        <w:jc w:val="both"/>
        <w:rPr>
          <w:rFonts w:ascii="Greycliff CF" w:hAnsi="Greycliff CF"/>
          <w:lang w:val="en-US"/>
        </w:rPr>
      </w:pPr>
      <w:r w:rsidRPr="004D2595">
        <w:rPr>
          <w:rFonts w:ascii="Greycliff CF" w:hAnsi="Greycliff CF"/>
          <w:lang w:val="en-US"/>
        </w:rPr>
        <w:t xml:space="preserve">Other </w:t>
      </w:r>
    </w:p>
    <w:p w14:paraId="7B378912" w14:textId="77777777" w:rsidR="00064EE5" w:rsidRPr="004D2595" w:rsidRDefault="00064EE5" w:rsidP="00064EE5">
      <w:pPr>
        <w:pStyle w:val="ab"/>
        <w:numPr>
          <w:ilvl w:val="0"/>
          <w:numId w:val="25"/>
        </w:numPr>
        <w:spacing w:before="0" w:after="0" w:line="240" w:lineRule="auto"/>
        <w:ind w:left="709"/>
        <w:jc w:val="both"/>
        <w:rPr>
          <w:rFonts w:ascii="Greycliff CF" w:eastAsia="宋体" w:hAnsi="Greycliff CF"/>
          <w:lang w:val="en-US"/>
        </w:rPr>
      </w:pPr>
      <w:proofErr w:type="spellStart"/>
      <w:r w:rsidRPr="004D2595">
        <w:rPr>
          <w:rFonts w:ascii="Greycliff CF" w:eastAsia="宋体" w:hAnsi="Greycliff CF"/>
          <w:lang w:val="en-US"/>
        </w:rPr>
        <w:t>其他</w:t>
      </w:r>
      <w:proofErr w:type="spellEnd"/>
    </w:p>
    <w:p w14:paraId="1C926037" w14:textId="77777777" w:rsidR="00064EE5" w:rsidRPr="004D2595" w:rsidRDefault="00064EE5" w:rsidP="00064EE5">
      <w:pPr>
        <w:spacing w:before="0" w:after="0" w:line="240" w:lineRule="auto"/>
        <w:jc w:val="both"/>
        <w:rPr>
          <w:rFonts w:ascii="Greycliff CF" w:eastAsia="宋体" w:hAnsi="Greycliff CF"/>
          <w:lang w:val="en-US"/>
        </w:rPr>
      </w:pPr>
    </w:p>
    <w:p w14:paraId="3681EE61" w14:textId="77777777" w:rsidR="00064EE5" w:rsidRPr="004D2595" w:rsidRDefault="00064EE5" w:rsidP="00064EE5">
      <w:pPr>
        <w:spacing w:before="0" w:after="0" w:line="240" w:lineRule="auto"/>
        <w:jc w:val="both"/>
        <w:rPr>
          <w:rFonts w:ascii="Greycliff CF" w:hAnsi="Greycliff CF"/>
          <w:lang w:val="en-US"/>
        </w:rPr>
      </w:pPr>
      <w:r w:rsidRPr="004D2595">
        <w:rPr>
          <w:rFonts w:ascii="Greycliff CF" w:hAnsi="Greycliff CF"/>
          <w:lang w:val="en-US"/>
        </w:rPr>
        <w:t xml:space="preserve">If you selected ‘Other’, please </w:t>
      </w:r>
      <w:proofErr w:type="gramStart"/>
      <w:r w:rsidRPr="004D2595">
        <w:rPr>
          <w:rFonts w:ascii="Greycliff CF" w:hAnsi="Greycliff CF"/>
          <w:lang w:val="en-US"/>
        </w:rPr>
        <w:t>specify:_</w:t>
      </w:r>
      <w:proofErr w:type="gramEnd"/>
      <w:r w:rsidRPr="004D2595">
        <w:rPr>
          <w:rFonts w:ascii="Greycliff CF" w:hAnsi="Greycliff CF"/>
          <w:lang w:val="en-US"/>
        </w:rPr>
        <w:t>____________________________________________</w:t>
      </w:r>
    </w:p>
    <w:p w14:paraId="31A2D542" w14:textId="77777777" w:rsidR="00064EE5" w:rsidRPr="004D2595" w:rsidRDefault="00064EE5" w:rsidP="00064EE5">
      <w:pPr>
        <w:spacing w:before="0" w:after="0" w:line="240" w:lineRule="auto"/>
        <w:jc w:val="both"/>
        <w:rPr>
          <w:rFonts w:ascii="Greycliff CF" w:eastAsia="宋体" w:hAnsi="Greycliff CF"/>
          <w:lang w:val="en-US" w:eastAsia="zh-CN"/>
        </w:rPr>
      </w:pPr>
      <w:r w:rsidRPr="004D2595">
        <w:rPr>
          <w:rFonts w:ascii="Greycliff CF" w:eastAsia="宋体" w:hAnsi="Greycliff CF"/>
          <w:lang w:val="en-US" w:eastAsia="zh-CN"/>
        </w:rPr>
        <w:t>如果您选择了</w:t>
      </w:r>
      <w:r w:rsidRPr="004D2595">
        <w:rPr>
          <w:rFonts w:ascii="Greycliff CF" w:eastAsia="宋体" w:hAnsi="Greycliff CF"/>
          <w:lang w:val="en-US" w:eastAsia="zh-CN"/>
        </w:rPr>
        <w:t>“</w:t>
      </w:r>
      <w:r w:rsidRPr="004D2595">
        <w:rPr>
          <w:rFonts w:ascii="Greycliff CF" w:eastAsia="宋体" w:hAnsi="Greycliff CF"/>
          <w:lang w:val="en-US" w:eastAsia="zh-CN"/>
        </w:rPr>
        <w:t>其他</w:t>
      </w:r>
      <w:r w:rsidRPr="004D2595">
        <w:rPr>
          <w:rFonts w:ascii="Greycliff CF" w:eastAsia="宋体" w:hAnsi="Greycliff CF"/>
          <w:lang w:val="en-US" w:eastAsia="zh-CN"/>
        </w:rPr>
        <w:t>”</w:t>
      </w:r>
      <w:r w:rsidRPr="004D2595">
        <w:rPr>
          <w:rFonts w:ascii="Greycliff CF" w:eastAsia="宋体" w:hAnsi="Greycliff CF"/>
          <w:lang w:val="en-US" w:eastAsia="zh-CN"/>
        </w:rPr>
        <w:t>，请具体说明</w:t>
      </w:r>
      <w:r w:rsidRPr="004D2595">
        <w:rPr>
          <w:rFonts w:ascii="Greycliff CF" w:eastAsia="宋体" w:hAnsi="Greycliff CF"/>
          <w:lang w:val="en-US" w:eastAsia="zh-CN"/>
        </w:rPr>
        <w:t>:_________________</w:t>
      </w:r>
    </w:p>
    <w:p w14:paraId="4EDC0C88" w14:textId="77777777" w:rsidR="00064EE5" w:rsidRPr="004D2595" w:rsidRDefault="00064EE5" w:rsidP="00064EE5">
      <w:pPr>
        <w:spacing w:before="0" w:after="0" w:line="240" w:lineRule="auto"/>
        <w:jc w:val="both"/>
        <w:rPr>
          <w:rFonts w:ascii="Greycliff CF" w:eastAsia="宋体" w:hAnsi="Greycliff CF"/>
          <w:lang w:val="en-US" w:eastAsia="zh-CN"/>
        </w:rPr>
      </w:pPr>
    </w:p>
    <w:p w14:paraId="6AD9A927" w14:textId="77777777" w:rsidR="00064EE5" w:rsidRPr="004D2595" w:rsidRDefault="00064EE5" w:rsidP="00064EE5">
      <w:pPr>
        <w:pStyle w:val="ab"/>
        <w:spacing w:before="0" w:after="0" w:line="240" w:lineRule="auto"/>
        <w:ind w:left="360"/>
        <w:jc w:val="both"/>
        <w:rPr>
          <w:rFonts w:ascii="Greycliff CF" w:hAnsi="Greycliff CF"/>
          <w:b/>
          <w:bCs/>
          <w:lang w:val="en-GB"/>
        </w:rPr>
      </w:pPr>
      <w:r w:rsidRPr="004D2595">
        <w:rPr>
          <w:rFonts w:ascii="Greycliff CF" w:hAnsi="Greycliff CF"/>
          <w:b/>
          <w:bCs/>
          <w:lang w:val="en-GB"/>
        </w:rPr>
        <w:t>Are you an FSC member?</w:t>
      </w:r>
    </w:p>
    <w:p w14:paraId="3B3B1EA6" w14:textId="77777777" w:rsidR="00064EE5" w:rsidRPr="004D2595" w:rsidRDefault="00064EE5" w:rsidP="00064EE5">
      <w:pPr>
        <w:pStyle w:val="ab"/>
        <w:spacing w:before="0" w:after="0" w:line="240" w:lineRule="auto"/>
        <w:ind w:left="360"/>
        <w:jc w:val="both"/>
        <w:rPr>
          <w:rFonts w:ascii="Greycliff CF" w:eastAsia="宋体" w:hAnsi="Greycliff CF"/>
          <w:b/>
          <w:bCs/>
          <w:lang w:val="en-GB"/>
        </w:rPr>
      </w:pPr>
      <w:proofErr w:type="spellStart"/>
      <w:r w:rsidRPr="004D2595">
        <w:rPr>
          <w:rFonts w:ascii="Greycliff CF" w:eastAsia="宋体" w:hAnsi="Greycliff CF"/>
          <w:b/>
          <w:bCs/>
          <w:lang w:val="en-GB"/>
        </w:rPr>
        <w:t>您是</w:t>
      </w:r>
      <w:proofErr w:type="spellEnd"/>
      <w:r w:rsidRPr="004D2595">
        <w:rPr>
          <w:rFonts w:ascii="Greycliff CF" w:eastAsia="宋体" w:hAnsi="Greycliff CF"/>
          <w:b/>
          <w:bCs/>
          <w:lang w:val="en-GB"/>
        </w:rPr>
        <w:t>FSC</w:t>
      </w:r>
      <w:proofErr w:type="spellStart"/>
      <w:r w:rsidRPr="004D2595">
        <w:rPr>
          <w:rFonts w:ascii="Greycliff CF" w:eastAsia="宋体" w:hAnsi="Greycliff CF"/>
          <w:b/>
          <w:bCs/>
          <w:lang w:val="en-GB"/>
        </w:rPr>
        <w:t>会员吗</w:t>
      </w:r>
      <w:proofErr w:type="spellEnd"/>
      <w:r w:rsidRPr="004D2595">
        <w:rPr>
          <w:rFonts w:ascii="Greycliff CF" w:eastAsia="宋体" w:hAnsi="Greycliff CF"/>
          <w:b/>
          <w:bCs/>
          <w:lang w:val="en-GB"/>
        </w:rPr>
        <w:t>？</w:t>
      </w:r>
    </w:p>
    <w:p w14:paraId="6613AC48" w14:textId="77777777" w:rsidR="00064EE5" w:rsidRPr="004D2595" w:rsidRDefault="00064EE5" w:rsidP="00064EE5">
      <w:pPr>
        <w:pStyle w:val="ab"/>
        <w:numPr>
          <w:ilvl w:val="0"/>
          <w:numId w:val="6"/>
        </w:numPr>
        <w:spacing w:before="0" w:after="0" w:line="240" w:lineRule="auto"/>
        <w:jc w:val="both"/>
        <w:rPr>
          <w:rFonts w:ascii="Greycliff CF" w:hAnsi="Greycliff CF"/>
          <w:lang w:val="en-GB"/>
        </w:rPr>
      </w:pPr>
      <w:r w:rsidRPr="004D2595">
        <w:rPr>
          <w:rFonts w:ascii="Greycliff CF" w:hAnsi="Greycliff CF"/>
          <w:lang w:val="en-GB"/>
        </w:rPr>
        <w:t xml:space="preserve">Yes </w:t>
      </w:r>
    </w:p>
    <w:p w14:paraId="1BC5282A" w14:textId="77777777" w:rsidR="00064EE5" w:rsidRPr="004D2595" w:rsidRDefault="00064EE5" w:rsidP="00064EE5">
      <w:pPr>
        <w:pStyle w:val="ab"/>
        <w:numPr>
          <w:ilvl w:val="0"/>
          <w:numId w:val="6"/>
        </w:numPr>
        <w:spacing w:before="0" w:after="0" w:line="240" w:lineRule="auto"/>
        <w:jc w:val="both"/>
        <w:rPr>
          <w:rFonts w:ascii="Greycliff CF" w:eastAsia="宋体" w:hAnsi="Greycliff CF"/>
          <w:lang w:val="en-GB"/>
        </w:rPr>
      </w:pPr>
      <w:r w:rsidRPr="004D2595">
        <w:rPr>
          <w:rFonts w:ascii="Greycliff CF" w:eastAsia="宋体" w:hAnsi="Greycliff CF"/>
          <w:lang w:val="en-GB"/>
        </w:rPr>
        <w:t>是</w:t>
      </w:r>
    </w:p>
    <w:p w14:paraId="75A29D36" w14:textId="77777777" w:rsidR="00064EE5" w:rsidRPr="004D2595" w:rsidRDefault="00064EE5" w:rsidP="00064EE5">
      <w:pPr>
        <w:pStyle w:val="ab"/>
        <w:numPr>
          <w:ilvl w:val="0"/>
          <w:numId w:val="6"/>
        </w:numPr>
        <w:spacing w:before="0" w:after="0" w:line="240" w:lineRule="auto"/>
        <w:jc w:val="both"/>
        <w:rPr>
          <w:rFonts w:ascii="Greycliff CF" w:hAnsi="Greycliff CF"/>
          <w:lang w:val="en-GB"/>
        </w:rPr>
      </w:pPr>
      <w:r w:rsidRPr="004D2595">
        <w:rPr>
          <w:rFonts w:ascii="Greycliff CF" w:hAnsi="Greycliff CF"/>
          <w:lang w:val="en-GB"/>
        </w:rPr>
        <w:t xml:space="preserve">No </w:t>
      </w:r>
    </w:p>
    <w:p w14:paraId="7A76052B" w14:textId="77777777" w:rsidR="00064EE5" w:rsidRPr="004D2595" w:rsidRDefault="00064EE5" w:rsidP="00064EE5">
      <w:pPr>
        <w:pStyle w:val="ab"/>
        <w:numPr>
          <w:ilvl w:val="0"/>
          <w:numId w:val="6"/>
        </w:numPr>
        <w:spacing w:before="0" w:after="0" w:line="240" w:lineRule="auto"/>
        <w:jc w:val="both"/>
        <w:rPr>
          <w:rFonts w:ascii="Greycliff CF" w:eastAsia="宋体" w:hAnsi="Greycliff CF"/>
          <w:lang w:val="en-GB"/>
        </w:rPr>
      </w:pPr>
      <w:proofErr w:type="gramStart"/>
      <w:r w:rsidRPr="004D2595">
        <w:rPr>
          <w:rFonts w:ascii="Greycliff CF" w:eastAsia="宋体" w:hAnsi="Greycliff CF"/>
          <w:lang w:val="en-GB" w:eastAsia="zh-CN"/>
        </w:rPr>
        <w:lastRenderedPageBreak/>
        <w:t>否</w:t>
      </w:r>
      <w:proofErr w:type="gramEnd"/>
    </w:p>
    <w:p w14:paraId="1CB139D6" w14:textId="77777777" w:rsidR="00064EE5" w:rsidRPr="004D2595" w:rsidRDefault="00064EE5" w:rsidP="00064EE5">
      <w:pPr>
        <w:spacing w:before="0" w:after="0" w:line="240" w:lineRule="auto"/>
        <w:jc w:val="both"/>
        <w:rPr>
          <w:rFonts w:ascii="Greycliff CF" w:hAnsi="Greycliff CF"/>
          <w:lang w:val="en-GB"/>
        </w:rPr>
      </w:pPr>
    </w:p>
    <w:p w14:paraId="560479EB" w14:textId="77777777" w:rsidR="00064EE5" w:rsidRPr="004D2595" w:rsidRDefault="00064EE5" w:rsidP="00064EE5">
      <w:pPr>
        <w:spacing w:before="0" w:after="0" w:line="240" w:lineRule="auto"/>
        <w:jc w:val="both"/>
        <w:rPr>
          <w:rFonts w:ascii="Greycliff CF" w:eastAsia="宋体" w:hAnsi="Greycliff CF"/>
          <w:lang w:val="en-GB"/>
        </w:rPr>
      </w:pPr>
    </w:p>
    <w:p w14:paraId="04C60889" w14:textId="77777777" w:rsidR="00064EE5" w:rsidRPr="004D2595" w:rsidRDefault="00064EE5" w:rsidP="00064EE5">
      <w:pPr>
        <w:pStyle w:val="ab"/>
        <w:spacing w:before="0" w:after="0" w:line="240" w:lineRule="auto"/>
        <w:ind w:left="360"/>
        <w:jc w:val="both"/>
        <w:rPr>
          <w:rFonts w:ascii="Greycliff CF" w:hAnsi="Greycliff CF"/>
          <w:lang w:val="en-GB"/>
        </w:rPr>
      </w:pPr>
      <w:r w:rsidRPr="004D2595">
        <w:rPr>
          <w:rFonts w:ascii="Greycliff CF" w:hAnsi="Greycliff CF"/>
          <w:b/>
          <w:bCs/>
          <w:lang w:val="en-GB"/>
        </w:rPr>
        <w:t>If yes, please specify your membership chamber and sub-chamber.</w:t>
      </w:r>
    </w:p>
    <w:p w14:paraId="3C423348" w14:textId="77777777" w:rsidR="00064EE5" w:rsidRPr="004D2595" w:rsidRDefault="00064EE5" w:rsidP="00064EE5">
      <w:pPr>
        <w:pStyle w:val="ab"/>
        <w:spacing w:before="0" w:after="0" w:line="240" w:lineRule="auto"/>
        <w:ind w:left="360"/>
        <w:jc w:val="both"/>
        <w:rPr>
          <w:rFonts w:ascii="Greycliff CF" w:eastAsia="宋体" w:hAnsi="Greycliff CF"/>
          <w:lang w:val="en-GB" w:eastAsia="zh-CN"/>
        </w:rPr>
      </w:pPr>
      <w:r w:rsidRPr="004D2595">
        <w:rPr>
          <w:rFonts w:ascii="Greycliff CF" w:eastAsia="宋体" w:hAnsi="Greycliff CF"/>
          <w:b/>
          <w:bCs/>
          <w:lang w:val="en-GB" w:eastAsia="zh-CN"/>
        </w:rPr>
        <w:t>如果是，请具体说明您的会员分会。</w:t>
      </w:r>
    </w:p>
    <w:p w14:paraId="52B61DE2" w14:textId="77777777" w:rsidR="00064EE5" w:rsidRPr="004D2595" w:rsidRDefault="00064EE5" w:rsidP="00064EE5">
      <w:pPr>
        <w:pStyle w:val="ab"/>
        <w:numPr>
          <w:ilvl w:val="0"/>
          <w:numId w:val="7"/>
        </w:numPr>
        <w:spacing w:before="0" w:after="0" w:line="240" w:lineRule="auto"/>
        <w:jc w:val="both"/>
        <w:rPr>
          <w:rFonts w:ascii="Greycliff CF" w:hAnsi="Greycliff CF"/>
          <w:lang w:val="en-GB"/>
        </w:rPr>
      </w:pPr>
      <w:r w:rsidRPr="004D2595">
        <w:rPr>
          <w:rFonts w:ascii="Greycliff CF" w:hAnsi="Greycliff CF"/>
          <w:lang w:val="en-GB"/>
        </w:rPr>
        <w:t xml:space="preserve">Social North </w:t>
      </w:r>
    </w:p>
    <w:p w14:paraId="2FA540F1" w14:textId="77777777" w:rsidR="00064EE5" w:rsidRPr="004D2595" w:rsidRDefault="00064EE5" w:rsidP="00064EE5">
      <w:pPr>
        <w:pStyle w:val="ab"/>
        <w:numPr>
          <w:ilvl w:val="0"/>
          <w:numId w:val="7"/>
        </w:numPr>
        <w:spacing w:before="0" w:after="0" w:line="240" w:lineRule="auto"/>
        <w:jc w:val="both"/>
        <w:rPr>
          <w:rFonts w:ascii="Greycliff CF" w:eastAsia="宋体" w:hAnsi="Greycliff CF"/>
          <w:lang w:val="en-GB"/>
        </w:rPr>
      </w:pPr>
      <w:proofErr w:type="spellStart"/>
      <w:r w:rsidRPr="004D2595">
        <w:rPr>
          <w:rFonts w:ascii="Greycliff CF" w:eastAsia="宋体" w:hAnsi="Greycliff CF"/>
          <w:lang w:val="en-GB"/>
        </w:rPr>
        <w:t>北方</w:t>
      </w:r>
      <w:proofErr w:type="spellEnd"/>
      <w:r w:rsidRPr="004D2595">
        <w:rPr>
          <w:rFonts w:ascii="Greycliff CF" w:eastAsia="宋体" w:hAnsi="Greycliff CF"/>
          <w:lang w:val="en-GB" w:eastAsia="zh-CN"/>
        </w:rPr>
        <w:t>社会</w:t>
      </w:r>
    </w:p>
    <w:p w14:paraId="71B92F38" w14:textId="77777777" w:rsidR="00064EE5" w:rsidRPr="004D2595" w:rsidRDefault="00064EE5" w:rsidP="00064EE5">
      <w:pPr>
        <w:pStyle w:val="ab"/>
        <w:numPr>
          <w:ilvl w:val="0"/>
          <w:numId w:val="7"/>
        </w:numPr>
        <w:spacing w:before="0" w:after="0" w:line="240" w:lineRule="auto"/>
        <w:jc w:val="both"/>
        <w:rPr>
          <w:rFonts w:ascii="Greycliff CF" w:hAnsi="Greycliff CF"/>
          <w:lang w:val="en-GB"/>
        </w:rPr>
      </w:pPr>
      <w:r w:rsidRPr="004D2595">
        <w:rPr>
          <w:rFonts w:ascii="Greycliff CF" w:hAnsi="Greycliff CF"/>
          <w:lang w:val="en-GB"/>
        </w:rPr>
        <w:t xml:space="preserve">Social South </w:t>
      </w:r>
    </w:p>
    <w:p w14:paraId="68557718" w14:textId="77777777" w:rsidR="00064EE5" w:rsidRPr="004D2595" w:rsidRDefault="00064EE5" w:rsidP="00064EE5">
      <w:pPr>
        <w:pStyle w:val="ab"/>
        <w:numPr>
          <w:ilvl w:val="0"/>
          <w:numId w:val="7"/>
        </w:numPr>
        <w:spacing w:before="0" w:after="0" w:line="240" w:lineRule="auto"/>
        <w:jc w:val="both"/>
        <w:rPr>
          <w:rFonts w:ascii="Greycliff CF" w:eastAsia="宋体" w:hAnsi="Greycliff CF"/>
          <w:lang w:val="en-GB"/>
        </w:rPr>
      </w:pPr>
      <w:proofErr w:type="spellStart"/>
      <w:r w:rsidRPr="004D2595">
        <w:rPr>
          <w:rFonts w:ascii="Greycliff CF" w:eastAsia="宋体" w:hAnsi="Greycliff CF"/>
          <w:lang w:val="en-GB"/>
        </w:rPr>
        <w:t>南方</w:t>
      </w:r>
      <w:proofErr w:type="spellEnd"/>
      <w:r w:rsidRPr="004D2595">
        <w:rPr>
          <w:rFonts w:ascii="Greycliff CF" w:eastAsia="宋体" w:hAnsi="Greycliff CF"/>
          <w:lang w:val="en-GB" w:eastAsia="zh-CN"/>
        </w:rPr>
        <w:t>社会</w:t>
      </w:r>
    </w:p>
    <w:p w14:paraId="31C6C862" w14:textId="77777777" w:rsidR="00064EE5" w:rsidRPr="004D2595" w:rsidRDefault="00064EE5" w:rsidP="00064EE5">
      <w:pPr>
        <w:pStyle w:val="ab"/>
        <w:numPr>
          <w:ilvl w:val="0"/>
          <w:numId w:val="7"/>
        </w:numPr>
        <w:spacing w:before="0" w:after="0" w:line="240" w:lineRule="auto"/>
        <w:jc w:val="both"/>
        <w:rPr>
          <w:rFonts w:ascii="Greycliff CF" w:hAnsi="Greycliff CF"/>
          <w:lang w:val="en-GB"/>
        </w:rPr>
      </w:pPr>
      <w:r w:rsidRPr="004D2595">
        <w:rPr>
          <w:rFonts w:ascii="Greycliff CF" w:hAnsi="Greycliff CF"/>
          <w:lang w:val="en-GB"/>
        </w:rPr>
        <w:t xml:space="preserve">Environmental North </w:t>
      </w:r>
    </w:p>
    <w:p w14:paraId="32022A53" w14:textId="77777777" w:rsidR="00064EE5" w:rsidRPr="004D2595" w:rsidRDefault="00064EE5" w:rsidP="00064EE5">
      <w:pPr>
        <w:pStyle w:val="ab"/>
        <w:numPr>
          <w:ilvl w:val="0"/>
          <w:numId w:val="7"/>
        </w:numPr>
        <w:spacing w:before="0" w:after="0" w:line="240" w:lineRule="auto"/>
        <w:jc w:val="both"/>
        <w:rPr>
          <w:rFonts w:ascii="Greycliff CF" w:eastAsia="宋体" w:hAnsi="Greycliff CF"/>
          <w:lang w:val="en-GB"/>
        </w:rPr>
      </w:pPr>
      <w:proofErr w:type="spellStart"/>
      <w:r w:rsidRPr="004D2595">
        <w:rPr>
          <w:rFonts w:ascii="Greycliff CF" w:eastAsia="宋体" w:hAnsi="Greycliff CF"/>
          <w:lang w:val="en-GB"/>
        </w:rPr>
        <w:t>北方环境</w:t>
      </w:r>
      <w:proofErr w:type="spellEnd"/>
    </w:p>
    <w:p w14:paraId="181E7A03" w14:textId="77777777" w:rsidR="00064EE5" w:rsidRPr="004D2595" w:rsidRDefault="00064EE5" w:rsidP="00064EE5">
      <w:pPr>
        <w:pStyle w:val="ab"/>
        <w:numPr>
          <w:ilvl w:val="0"/>
          <w:numId w:val="7"/>
        </w:numPr>
        <w:spacing w:before="0" w:after="0" w:line="240" w:lineRule="auto"/>
        <w:jc w:val="both"/>
        <w:rPr>
          <w:rFonts w:ascii="Greycliff CF" w:hAnsi="Greycliff CF"/>
          <w:lang w:val="en-GB"/>
        </w:rPr>
      </w:pPr>
      <w:r w:rsidRPr="004D2595">
        <w:rPr>
          <w:rFonts w:ascii="Greycliff CF" w:hAnsi="Greycliff CF"/>
          <w:lang w:val="en-GB"/>
        </w:rPr>
        <w:t xml:space="preserve">Environmental South </w:t>
      </w:r>
    </w:p>
    <w:p w14:paraId="643B7FFB" w14:textId="77777777" w:rsidR="00064EE5" w:rsidRPr="004D2595" w:rsidRDefault="00064EE5" w:rsidP="00064EE5">
      <w:pPr>
        <w:pStyle w:val="ab"/>
        <w:numPr>
          <w:ilvl w:val="0"/>
          <w:numId w:val="7"/>
        </w:numPr>
        <w:spacing w:before="0" w:after="0" w:line="240" w:lineRule="auto"/>
        <w:jc w:val="both"/>
        <w:rPr>
          <w:rFonts w:ascii="Greycliff CF" w:eastAsia="宋体" w:hAnsi="Greycliff CF"/>
          <w:lang w:val="en-GB"/>
        </w:rPr>
      </w:pPr>
      <w:proofErr w:type="spellStart"/>
      <w:r w:rsidRPr="004D2595">
        <w:rPr>
          <w:rFonts w:ascii="Greycliff CF" w:eastAsia="宋体" w:hAnsi="Greycliff CF"/>
          <w:lang w:val="en-GB"/>
        </w:rPr>
        <w:t>南方环境</w:t>
      </w:r>
      <w:proofErr w:type="spellEnd"/>
    </w:p>
    <w:p w14:paraId="59A9B78B" w14:textId="77777777" w:rsidR="00064EE5" w:rsidRPr="004D2595" w:rsidRDefault="00064EE5" w:rsidP="00064EE5">
      <w:pPr>
        <w:pStyle w:val="ab"/>
        <w:numPr>
          <w:ilvl w:val="0"/>
          <w:numId w:val="7"/>
        </w:numPr>
        <w:spacing w:before="0" w:after="0" w:line="240" w:lineRule="auto"/>
        <w:jc w:val="both"/>
        <w:rPr>
          <w:rFonts w:ascii="Greycliff CF" w:hAnsi="Greycliff CF"/>
          <w:lang w:val="en-GB"/>
        </w:rPr>
      </w:pPr>
      <w:r w:rsidRPr="004D2595">
        <w:rPr>
          <w:rFonts w:ascii="Greycliff CF" w:hAnsi="Greycliff CF"/>
          <w:lang w:val="en-GB"/>
        </w:rPr>
        <w:t xml:space="preserve">Economic North </w:t>
      </w:r>
    </w:p>
    <w:p w14:paraId="5EF336E5" w14:textId="77777777" w:rsidR="00064EE5" w:rsidRPr="004D2595" w:rsidRDefault="00064EE5" w:rsidP="00064EE5">
      <w:pPr>
        <w:pStyle w:val="ab"/>
        <w:numPr>
          <w:ilvl w:val="0"/>
          <w:numId w:val="7"/>
        </w:numPr>
        <w:spacing w:before="0" w:after="0" w:line="240" w:lineRule="auto"/>
        <w:jc w:val="both"/>
        <w:rPr>
          <w:rFonts w:ascii="Greycliff CF" w:eastAsia="宋体" w:hAnsi="Greycliff CF"/>
          <w:lang w:val="en-GB"/>
        </w:rPr>
      </w:pPr>
      <w:proofErr w:type="spellStart"/>
      <w:r w:rsidRPr="004D2595">
        <w:rPr>
          <w:rFonts w:ascii="Greycliff CF" w:eastAsia="宋体" w:hAnsi="Greycliff CF"/>
          <w:lang w:val="en-GB"/>
        </w:rPr>
        <w:t>北方</w:t>
      </w:r>
      <w:proofErr w:type="spellEnd"/>
      <w:r w:rsidRPr="004D2595">
        <w:rPr>
          <w:rFonts w:ascii="Greycliff CF" w:eastAsia="宋体" w:hAnsi="Greycliff CF"/>
          <w:lang w:val="en-GB" w:eastAsia="zh-CN"/>
        </w:rPr>
        <w:t>经济</w:t>
      </w:r>
    </w:p>
    <w:p w14:paraId="338DE282" w14:textId="77777777" w:rsidR="00064EE5" w:rsidRPr="004D2595" w:rsidRDefault="00064EE5" w:rsidP="00064EE5">
      <w:pPr>
        <w:pStyle w:val="ab"/>
        <w:numPr>
          <w:ilvl w:val="0"/>
          <w:numId w:val="7"/>
        </w:numPr>
        <w:spacing w:before="0" w:after="0" w:line="240" w:lineRule="auto"/>
        <w:jc w:val="both"/>
        <w:rPr>
          <w:rFonts w:ascii="Greycliff CF" w:hAnsi="Greycliff CF"/>
          <w:lang w:val="en-GB"/>
        </w:rPr>
      </w:pPr>
      <w:r w:rsidRPr="004D2595">
        <w:rPr>
          <w:rFonts w:ascii="Greycliff CF" w:hAnsi="Greycliff CF"/>
          <w:lang w:val="en-GB"/>
        </w:rPr>
        <w:t xml:space="preserve">Economic South </w:t>
      </w:r>
    </w:p>
    <w:p w14:paraId="65375D9B" w14:textId="77777777" w:rsidR="00064EE5" w:rsidRPr="004D2595" w:rsidRDefault="00064EE5" w:rsidP="00064EE5">
      <w:pPr>
        <w:pStyle w:val="ab"/>
        <w:numPr>
          <w:ilvl w:val="0"/>
          <w:numId w:val="7"/>
        </w:numPr>
        <w:spacing w:before="0" w:after="0" w:line="240" w:lineRule="auto"/>
        <w:jc w:val="both"/>
        <w:rPr>
          <w:rFonts w:ascii="Greycliff CF" w:eastAsia="宋体" w:hAnsi="Greycliff CF"/>
          <w:lang w:val="en-GB"/>
        </w:rPr>
      </w:pPr>
      <w:proofErr w:type="spellStart"/>
      <w:r w:rsidRPr="004D2595">
        <w:rPr>
          <w:rFonts w:ascii="Greycliff CF" w:eastAsia="宋体" w:hAnsi="Greycliff CF"/>
          <w:lang w:val="en-GB"/>
        </w:rPr>
        <w:t>南方经济</w:t>
      </w:r>
      <w:proofErr w:type="spellEnd"/>
    </w:p>
    <w:p w14:paraId="180EEEFC" w14:textId="77777777" w:rsidR="00064EE5" w:rsidRPr="004D2595" w:rsidRDefault="00064EE5" w:rsidP="00064EE5">
      <w:pPr>
        <w:spacing w:before="0" w:after="0" w:line="240" w:lineRule="auto"/>
        <w:jc w:val="both"/>
        <w:rPr>
          <w:rFonts w:ascii="Greycliff CF" w:eastAsia="宋体" w:hAnsi="Greycliff CF"/>
          <w:lang w:val="en-GB"/>
        </w:rPr>
      </w:pPr>
    </w:p>
    <w:p w14:paraId="0FF2EDB3" w14:textId="77777777" w:rsidR="00064EE5" w:rsidRPr="004D2595" w:rsidRDefault="00064EE5" w:rsidP="00064EE5">
      <w:pPr>
        <w:rPr>
          <w:rFonts w:ascii="Greycliff CF" w:hAnsi="Greycliff CF"/>
          <w:b/>
          <w:bCs/>
          <w:lang w:val="en-GB"/>
        </w:rPr>
      </w:pPr>
      <w:r w:rsidRPr="004D2595">
        <w:rPr>
          <w:rFonts w:ascii="Greycliff CF" w:hAnsi="Greycliff CF"/>
          <w:b/>
          <w:bCs/>
          <w:lang w:val="en-GB"/>
        </w:rPr>
        <w:t>If you are an FSC Certificate Holder, please select the type(s) of your certification:</w:t>
      </w:r>
    </w:p>
    <w:p w14:paraId="7595AFAF" w14:textId="77777777" w:rsidR="00064EE5" w:rsidRPr="004D2595" w:rsidRDefault="00064EE5" w:rsidP="00064EE5">
      <w:pPr>
        <w:rPr>
          <w:rFonts w:ascii="Greycliff CF" w:eastAsia="宋体" w:hAnsi="Greycliff CF"/>
          <w:b/>
          <w:bCs/>
          <w:lang w:val="en-GB" w:eastAsia="zh-CN"/>
        </w:rPr>
      </w:pPr>
      <w:r w:rsidRPr="004D2595">
        <w:rPr>
          <w:rFonts w:ascii="Greycliff CF" w:eastAsia="宋体" w:hAnsi="Greycliff CF"/>
          <w:b/>
          <w:bCs/>
          <w:lang w:val="en-GB" w:eastAsia="zh-CN"/>
        </w:rPr>
        <w:t>如果您是</w:t>
      </w:r>
      <w:r w:rsidRPr="004D2595">
        <w:rPr>
          <w:rFonts w:ascii="Greycliff CF" w:eastAsia="宋体" w:hAnsi="Greycliff CF"/>
          <w:b/>
          <w:bCs/>
          <w:lang w:val="en-GB" w:eastAsia="zh-CN"/>
        </w:rPr>
        <w:t>FSC</w:t>
      </w:r>
      <w:r w:rsidRPr="004D2595">
        <w:rPr>
          <w:rFonts w:ascii="Greycliff CF" w:eastAsia="宋体" w:hAnsi="Greycliff CF"/>
          <w:b/>
          <w:bCs/>
          <w:lang w:val="en-GB" w:eastAsia="zh-CN"/>
        </w:rPr>
        <w:t>证书持有者，请选择您的证书类型</w:t>
      </w:r>
      <w:r w:rsidRPr="004D2595">
        <w:rPr>
          <w:rFonts w:ascii="Greycliff CF" w:eastAsia="宋体" w:hAnsi="Greycliff CF"/>
          <w:b/>
          <w:bCs/>
          <w:lang w:val="en-GB" w:eastAsia="zh-CN"/>
        </w:rPr>
        <w:t>:</w:t>
      </w:r>
    </w:p>
    <w:p w14:paraId="0A81CD9B" w14:textId="77777777" w:rsidR="00064EE5" w:rsidRPr="004D2595" w:rsidRDefault="00064EE5" w:rsidP="00064EE5">
      <w:pPr>
        <w:pStyle w:val="ab"/>
        <w:numPr>
          <w:ilvl w:val="0"/>
          <w:numId w:val="18"/>
        </w:numPr>
        <w:rPr>
          <w:rFonts w:ascii="Greycliff CF" w:hAnsi="Greycliff CF"/>
          <w:lang w:val="en-GB"/>
        </w:rPr>
      </w:pPr>
      <w:r w:rsidRPr="004D2595">
        <w:rPr>
          <w:rFonts w:ascii="Greycliff CF" w:hAnsi="Greycliff CF"/>
          <w:lang w:val="en-GB"/>
        </w:rPr>
        <w:t>FM</w:t>
      </w:r>
    </w:p>
    <w:p w14:paraId="30B95EB1" w14:textId="77777777" w:rsidR="00064EE5" w:rsidRPr="004D2595" w:rsidRDefault="00064EE5" w:rsidP="00064EE5">
      <w:pPr>
        <w:pStyle w:val="ab"/>
        <w:numPr>
          <w:ilvl w:val="0"/>
          <w:numId w:val="18"/>
        </w:numPr>
        <w:rPr>
          <w:rFonts w:ascii="Greycliff CF" w:eastAsia="宋体" w:hAnsi="Greycliff CF"/>
          <w:lang w:val="en-GB"/>
        </w:rPr>
      </w:pPr>
      <w:r w:rsidRPr="004D2595">
        <w:rPr>
          <w:rFonts w:ascii="Greycliff CF" w:eastAsia="宋体" w:hAnsi="Greycliff CF"/>
          <w:lang w:val="en-GB" w:eastAsia="zh-CN"/>
        </w:rPr>
        <w:t>森林经营</w:t>
      </w:r>
    </w:p>
    <w:p w14:paraId="52728CA8" w14:textId="77777777" w:rsidR="00064EE5" w:rsidRPr="004D2595" w:rsidRDefault="00064EE5" w:rsidP="00064EE5">
      <w:pPr>
        <w:pStyle w:val="ab"/>
        <w:numPr>
          <w:ilvl w:val="0"/>
          <w:numId w:val="18"/>
        </w:numPr>
        <w:rPr>
          <w:rFonts w:ascii="Greycliff CF" w:hAnsi="Greycliff CF"/>
          <w:lang w:val="en-GB"/>
        </w:rPr>
      </w:pPr>
      <w:r w:rsidRPr="004D2595">
        <w:rPr>
          <w:rFonts w:ascii="Greycliff CF" w:hAnsi="Greycliff CF"/>
          <w:lang w:val="en-GB"/>
        </w:rPr>
        <w:t>FM/CoC</w:t>
      </w:r>
    </w:p>
    <w:p w14:paraId="0F8AF980" w14:textId="77777777" w:rsidR="00064EE5" w:rsidRPr="004D2595" w:rsidRDefault="00064EE5" w:rsidP="00064EE5">
      <w:pPr>
        <w:pStyle w:val="ab"/>
        <w:numPr>
          <w:ilvl w:val="0"/>
          <w:numId w:val="18"/>
        </w:numPr>
        <w:rPr>
          <w:rFonts w:ascii="Greycliff CF" w:eastAsia="宋体" w:hAnsi="Greycliff CF"/>
          <w:lang w:val="en-GB"/>
        </w:rPr>
      </w:pPr>
      <w:r w:rsidRPr="004D2595">
        <w:rPr>
          <w:rFonts w:ascii="Greycliff CF" w:eastAsia="宋体" w:hAnsi="Greycliff CF"/>
          <w:lang w:val="en-GB"/>
        </w:rPr>
        <w:t>FM/CoC</w:t>
      </w:r>
    </w:p>
    <w:p w14:paraId="61926FA0" w14:textId="77777777" w:rsidR="00064EE5" w:rsidRPr="004D2595" w:rsidRDefault="00064EE5" w:rsidP="00064EE5">
      <w:pPr>
        <w:pStyle w:val="ab"/>
        <w:numPr>
          <w:ilvl w:val="0"/>
          <w:numId w:val="18"/>
        </w:numPr>
        <w:rPr>
          <w:rFonts w:ascii="Greycliff CF" w:hAnsi="Greycliff CF"/>
          <w:lang w:val="en-GB" w:eastAsia="zh-CN"/>
        </w:rPr>
      </w:pPr>
      <w:r w:rsidRPr="004D2595">
        <w:rPr>
          <w:rFonts w:ascii="Greycliff CF" w:hAnsi="Greycliff CF"/>
          <w:lang w:val="en-GB" w:eastAsia="zh-CN"/>
        </w:rPr>
        <w:t>森林经营</w:t>
      </w:r>
      <w:r w:rsidRPr="004D2595">
        <w:rPr>
          <w:rFonts w:ascii="Greycliff CF" w:hAnsi="Greycliff CF"/>
          <w:lang w:val="en-GB" w:eastAsia="zh-CN"/>
        </w:rPr>
        <w:t>/</w:t>
      </w:r>
      <w:r w:rsidRPr="004D2595">
        <w:rPr>
          <w:rFonts w:ascii="Greycliff CF" w:hAnsi="Greycliff CF"/>
          <w:lang w:val="en-GB" w:eastAsia="zh-CN"/>
        </w:rPr>
        <w:t>产销监管链经营</w:t>
      </w:r>
    </w:p>
    <w:p w14:paraId="49D13BF2" w14:textId="77777777" w:rsidR="00064EE5" w:rsidRPr="004D2595" w:rsidRDefault="00064EE5" w:rsidP="00064EE5">
      <w:pPr>
        <w:pStyle w:val="ab"/>
        <w:numPr>
          <w:ilvl w:val="0"/>
          <w:numId w:val="18"/>
        </w:numPr>
        <w:rPr>
          <w:rFonts w:ascii="Greycliff CF" w:hAnsi="Greycliff CF"/>
          <w:lang w:val="en-GB"/>
        </w:rPr>
      </w:pPr>
      <w:r w:rsidRPr="004D2595">
        <w:rPr>
          <w:rFonts w:ascii="Greycliff CF" w:hAnsi="Greycliff CF"/>
          <w:lang w:val="en-GB"/>
        </w:rPr>
        <w:t>CoC</w:t>
      </w:r>
    </w:p>
    <w:p w14:paraId="7AF57F30" w14:textId="77777777" w:rsidR="00064EE5" w:rsidRPr="004D2595" w:rsidRDefault="00064EE5" w:rsidP="00064EE5">
      <w:pPr>
        <w:pStyle w:val="ab"/>
        <w:numPr>
          <w:ilvl w:val="0"/>
          <w:numId w:val="18"/>
        </w:numPr>
        <w:rPr>
          <w:rFonts w:ascii="Greycliff CF" w:eastAsia="宋体" w:hAnsi="Greycliff CF"/>
          <w:lang w:val="en-GB"/>
        </w:rPr>
      </w:pPr>
      <w:r w:rsidRPr="004D2595">
        <w:rPr>
          <w:rFonts w:ascii="Greycliff CF" w:eastAsia="宋体" w:hAnsi="Greycliff CF"/>
          <w:lang w:val="en-GB" w:eastAsia="zh-CN"/>
        </w:rPr>
        <w:t>产销监管链经营</w:t>
      </w:r>
    </w:p>
    <w:p w14:paraId="371D5132" w14:textId="77777777" w:rsidR="00064EE5" w:rsidRPr="004D2595" w:rsidRDefault="00064EE5" w:rsidP="00064EE5">
      <w:pPr>
        <w:pStyle w:val="ab"/>
        <w:numPr>
          <w:ilvl w:val="0"/>
          <w:numId w:val="18"/>
        </w:numPr>
        <w:rPr>
          <w:rFonts w:ascii="Greycliff CF" w:hAnsi="Greycliff CF"/>
          <w:lang w:val="en-GB"/>
        </w:rPr>
      </w:pPr>
      <w:r w:rsidRPr="004D2595">
        <w:rPr>
          <w:rFonts w:ascii="Greycliff CF" w:hAnsi="Greycliff CF"/>
          <w:lang w:val="en-GB"/>
        </w:rPr>
        <w:t>Project certification</w:t>
      </w:r>
    </w:p>
    <w:p w14:paraId="7AC0AF45" w14:textId="77777777" w:rsidR="00064EE5" w:rsidRPr="004D2595" w:rsidRDefault="00064EE5" w:rsidP="00064EE5">
      <w:pPr>
        <w:pStyle w:val="ab"/>
        <w:numPr>
          <w:ilvl w:val="0"/>
          <w:numId w:val="18"/>
        </w:numPr>
        <w:spacing w:before="0" w:after="0" w:line="240" w:lineRule="auto"/>
        <w:jc w:val="both"/>
        <w:rPr>
          <w:rFonts w:ascii="Greycliff CF" w:hAnsi="Greycliff CF"/>
          <w:lang w:val="en-GB"/>
        </w:rPr>
      </w:pPr>
      <w:proofErr w:type="spellStart"/>
      <w:r w:rsidRPr="004D2595">
        <w:rPr>
          <w:rFonts w:ascii="Greycliff CF" w:eastAsia="宋体" w:hAnsi="Greycliff CF"/>
          <w:lang w:val="en-GB"/>
        </w:rPr>
        <w:t>项目认证</w:t>
      </w:r>
      <w:proofErr w:type="spellEnd"/>
    </w:p>
    <w:p w14:paraId="4D10EE8A" w14:textId="77777777" w:rsidR="00064EE5" w:rsidRPr="004D2595" w:rsidRDefault="00064EE5" w:rsidP="00064EE5">
      <w:pPr>
        <w:spacing w:before="0" w:after="0" w:line="240" w:lineRule="auto"/>
        <w:jc w:val="both"/>
        <w:rPr>
          <w:rFonts w:ascii="Greycliff CF" w:eastAsia="宋体" w:hAnsi="Greycliff CF"/>
          <w:lang w:val="en-GB"/>
        </w:rPr>
      </w:pPr>
    </w:p>
    <w:p w14:paraId="1D9C035E" w14:textId="77777777" w:rsidR="00064EE5" w:rsidRPr="004D2595" w:rsidRDefault="00064EE5" w:rsidP="00064EE5">
      <w:pPr>
        <w:pStyle w:val="ab"/>
        <w:spacing w:before="0" w:after="0" w:line="240" w:lineRule="auto"/>
        <w:ind w:left="360"/>
        <w:jc w:val="both"/>
        <w:rPr>
          <w:rFonts w:ascii="Greycliff CF" w:hAnsi="Greycliff CF"/>
          <w:lang w:val="en-GB"/>
        </w:rPr>
      </w:pPr>
      <w:r w:rsidRPr="004D2595">
        <w:rPr>
          <w:rFonts w:ascii="Greycliff CF" w:hAnsi="Greycliff CF"/>
          <w:b/>
          <w:bCs/>
          <w:lang w:val="en-GB"/>
        </w:rPr>
        <w:t>Do you give your consent for being contacted by FSC via email?</w:t>
      </w:r>
    </w:p>
    <w:p w14:paraId="053A01D2" w14:textId="77777777" w:rsidR="00064EE5" w:rsidRPr="004D2595" w:rsidRDefault="00064EE5" w:rsidP="00064EE5">
      <w:pPr>
        <w:pStyle w:val="ab"/>
        <w:spacing w:before="0" w:after="0" w:line="240" w:lineRule="auto"/>
        <w:ind w:left="360"/>
        <w:jc w:val="both"/>
        <w:rPr>
          <w:rFonts w:ascii="Greycliff CF" w:eastAsia="宋体" w:hAnsi="Greycliff CF"/>
          <w:lang w:val="en-GB" w:eastAsia="zh-CN"/>
        </w:rPr>
      </w:pPr>
      <w:r w:rsidRPr="004D2595">
        <w:rPr>
          <w:rFonts w:ascii="Greycliff CF" w:eastAsia="宋体" w:hAnsi="Greycliff CF"/>
          <w:b/>
          <w:bCs/>
          <w:lang w:val="en-GB" w:eastAsia="zh-CN"/>
        </w:rPr>
        <w:t>您同意</w:t>
      </w:r>
      <w:r w:rsidRPr="004D2595">
        <w:rPr>
          <w:rFonts w:ascii="Greycliff CF" w:eastAsia="宋体" w:hAnsi="Greycliff CF"/>
          <w:b/>
          <w:bCs/>
          <w:lang w:val="en-GB" w:eastAsia="zh-CN"/>
        </w:rPr>
        <w:t>FSC</w:t>
      </w:r>
      <w:r w:rsidRPr="004D2595">
        <w:rPr>
          <w:rFonts w:ascii="Greycliff CF" w:eastAsia="宋体" w:hAnsi="Greycliff CF"/>
          <w:b/>
          <w:bCs/>
          <w:lang w:val="en-GB" w:eastAsia="zh-CN"/>
        </w:rPr>
        <w:t>通过电子邮件</w:t>
      </w:r>
      <w:proofErr w:type="gramStart"/>
      <w:r w:rsidRPr="004D2595">
        <w:rPr>
          <w:rFonts w:ascii="Greycliff CF" w:eastAsia="宋体" w:hAnsi="Greycliff CF"/>
          <w:b/>
          <w:bCs/>
          <w:lang w:val="en-GB" w:eastAsia="zh-CN"/>
        </w:rPr>
        <w:t>联系您</w:t>
      </w:r>
      <w:proofErr w:type="gramEnd"/>
      <w:r w:rsidRPr="004D2595">
        <w:rPr>
          <w:rFonts w:ascii="Greycliff CF" w:eastAsia="宋体" w:hAnsi="Greycliff CF"/>
          <w:b/>
          <w:bCs/>
          <w:lang w:val="en-GB" w:eastAsia="zh-CN"/>
        </w:rPr>
        <w:t>吗？</w:t>
      </w:r>
    </w:p>
    <w:p w14:paraId="1D649282" w14:textId="77777777" w:rsidR="00064EE5" w:rsidRPr="004D2595" w:rsidRDefault="00064EE5" w:rsidP="00064EE5">
      <w:pPr>
        <w:pStyle w:val="ab"/>
        <w:numPr>
          <w:ilvl w:val="0"/>
          <w:numId w:val="8"/>
        </w:numPr>
        <w:spacing w:before="0" w:after="0" w:line="240" w:lineRule="auto"/>
        <w:jc w:val="both"/>
        <w:rPr>
          <w:rFonts w:ascii="Greycliff CF" w:hAnsi="Greycliff CF"/>
          <w:lang w:val="en-GB"/>
        </w:rPr>
      </w:pPr>
      <w:r w:rsidRPr="004D2595">
        <w:rPr>
          <w:rFonts w:ascii="Greycliff CF" w:hAnsi="Greycliff CF"/>
          <w:lang w:val="en-GB"/>
        </w:rPr>
        <w:t xml:space="preserve">Yes </w:t>
      </w:r>
    </w:p>
    <w:p w14:paraId="36554810" w14:textId="77777777" w:rsidR="00064EE5" w:rsidRPr="004D2595" w:rsidRDefault="00064EE5" w:rsidP="00064EE5">
      <w:pPr>
        <w:pStyle w:val="ab"/>
        <w:numPr>
          <w:ilvl w:val="0"/>
          <w:numId w:val="8"/>
        </w:numPr>
        <w:spacing w:before="0" w:after="0" w:line="240" w:lineRule="auto"/>
        <w:jc w:val="both"/>
        <w:rPr>
          <w:rFonts w:ascii="Greycliff CF" w:eastAsia="宋体" w:hAnsi="Greycliff CF"/>
          <w:lang w:val="en-GB"/>
        </w:rPr>
      </w:pPr>
      <w:r w:rsidRPr="004D2595">
        <w:rPr>
          <w:rFonts w:ascii="Greycliff CF" w:eastAsia="宋体" w:hAnsi="Greycliff CF"/>
          <w:lang w:val="en-GB"/>
        </w:rPr>
        <w:t>是</w:t>
      </w:r>
    </w:p>
    <w:p w14:paraId="00BA688E" w14:textId="77777777" w:rsidR="00064EE5" w:rsidRPr="004D2595" w:rsidRDefault="00064EE5" w:rsidP="00064EE5">
      <w:pPr>
        <w:pStyle w:val="ab"/>
        <w:numPr>
          <w:ilvl w:val="0"/>
          <w:numId w:val="8"/>
        </w:numPr>
        <w:spacing w:before="0" w:after="0" w:line="240" w:lineRule="auto"/>
        <w:jc w:val="both"/>
        <w:rPr>
          <w:rFonts w:ascii="Greycliff CF" w:hAnsi="Greycliff CF"/>
          <w:lang w:val="en-GB"/>
        </w:rPr>
      </w:pPr>
      <w:r w:rsidRPr="004D2595">
        <w:rPr>
          <w:rFonts w:ascii="Greycliff CF" w:hAnsi="Greycliff CF"/>
          <w:lang w:val="en-GB"/>
        </w:rPr>
        <w:t xml:space="preserve">No </w:t>
      </w:r>
    </w:p>
    <w:p w14:paraId="0A49C1CB" w14:textId="77777777" w:rsidR="00064EE5" w:rsidRPr="004D2595" w:rsidRDefault="00064EE5" w:rsidP="00064EE5">
      <w:pPr>
        <w:pStyle w:val="ab"/>
        <w:numPr>
          <w:ilvl w:val="0"/>
          <w:numId w:val="8"/>
        </w:numPr>
        <w:spacing w:before="0" w:after="0" w:line="240" w:lineRule="auto"/>
        <w:jc w:val="both"/>
        <w:rPr>
          <w:rFonts w:ascii="Greycliff CF" w:eastAsia="宋体" w:hAnsi="Greycliff CF"/>
          <w:lang w:val="en-GB"/>
        </w:rPr>
      </w:pPr>
      <w:r w:rsidRPr="004D2595">
        <w:rPr>
          <w:rFonts w:ascii="Greycliff CF" w:eastAsia="宋体" w:hAnsi="Greycliff CF"/>
          <w:lang w:val="en-GB"/>
        </w:rPr>
        <w:t>不</w:t>
      </w:r>
    </w:p>
    <w:p w14:paraId="4A9C30AF" w14:textId="77777777" w:rsidR="00064EE5" w:rsidRPr="004D2595" w:rsidRDefault="00064EE5" w:rsidP="00064EE5">
      <w:pPr>
        <w:spacing w:before="0" w:after="0" w:line="240" w:lineRule="auto"/>
        <w:jc w:val="both"/>
        <w:rPr>
          <w:rFonts w:ascii="Greycliff CF" w:eastAsia="宋体" w:hAnsi="Greycliff CF"/>
          <w:lang w:val="en-GB"/>
        </w:rPr>
      </w:pPr>
    </w:p>
    <w:p w14:paraId="650487CB" w14:textId="77777777" w:rsidR="00064EE5" w:rsidRPr="004D2595" w:rsidRDefault="00064EE5" w:rsidP="00064EE5">
      <w:pPr>
        <w:spacing w:before="0" w:after="0" w:line="240" w:lineRule="auto"/>
        <w:jc w:val="both"/>
        <w:rPr>
          <w:rFonts w:ascii="Greycliff CF" w:hAnsi="Greycliff CF"/>
          <w:lang w:val="en-GB"/>
        </w:rPr>
      </w:pPr>
      <w:r w:rsidRPr="004D2595">
        <w:rPr>
          <w:rFonts w:ascii="Greycliff CF" w:hAnsi="Greycliff CF"/>
          <w:b/>
          <w:bCs/>
          <w:lang w:val="en-GB"/>
        </w:rPr>
        <w:t>Do you give your consent to share your contact details with other FSC stakeholders to connect you for working together on this subject matter?</w:t>
      </w:r>
    </w:p>
    <w:p w14:paraId="79DA7393" w14:textId="77777777" w:rsidR="00064EE5" w:rsidRPr="004D2595" w:rsidRDefault="00064EE5" w:rsidP="00064EE5">
      <w:pPr>
        <w:spacing w:before="0" w:after="0" w:line="240" w:lineRule="auto"/>
        <w:jc w:val="both"/>
        <w:rPr>
          <w:rFonts w:ascii="Greycliff CF" w:eastAsia="宋体" w:hAnsi="Greycliff CF"/>
          <w:lang w:val="en-GB" w:eastAsia="zh-CN"/>
        </w:rPr>
      </w:pPr>
      <w:r w:rsidRPr="004D2595">
        <w:rPr>
          <w:rFonts w:ascii="Greycliff CF" w:eastAsia="宋体" w:hAnsi="Greycliff CF"/>
          <w:b/>
          <w:bCs/>
          <w:lang w:val="en-GB" w:eastAsia="zh-CN"/>
        </w:rPr>
        <w:t>您是否同意与其他</w:t>
      </w:r>
      <w:r w:rsidRPr="004D2595">
        <w:rPr>
          <w:rFonts w:ascii="Greycliff CF" w:eastAsia="宋体" w:hAnsi="Greycliff CF"/>
          <w:b/>
          <w:bCs/>
          <w:lang w:val="en-GB" w:eastAsia="zh-CN"/>
        </w:rPr>
        <w:t>FSC</w:t>
      </w:r>
      <w:r w:rsidRPr="004D2595">
        <w:rPr>
          <w:rFonts w:ascii="Greycliff CF" w:eastAsia="宋体" w:hAnsi="Greycliff CF"/>
          <w:b/>
          <w:bCs/>
          <w:lang w:val="en-GB" w:eastAsia="zh-CN"/>
        </w:rPr>
        <w:t>利益相关方分享您的联系方式，以便就此事进行合作？</w:t>
      </w:r>
    </w:p>
    <w:p w14:paraId="4C90BFC5" w14:textId="77777777" w:rsidR="00064EE5" w:rsidRPr="004D2595" w:rsidRDefault="00064EE5" w:rsidP="00064EE5">
      <w:pPr>
        <w:pStyle w:val="ab"/>
        <w:numPr>
          <w:ilvl w:val="0"/>
          <w:numId w:val="9"/>
        </w:numPr>
        <w:spacing w:before="0" w:after="0" w:line="240" w:lineRule="auto"/>
        <w:jc w:val="both"/>
        <w:rPr>
          <w:rFonts w:ascii="Greycliff CF" w:hAnsi="Greycliff CF"/>
          <w:lang w:val="en-GB"/>
        </w:rPr>
      </w:pPr>
      <w:r w:rsidRPr="004D2595">
        <w:rPr>
          <w:rFonts w:ascii="Greycliff CF" w:hAnsi="Greycliff CF"/>
          <w:lang w:val="en-GB"/>
        </w:rPr>
        <w:t xml:space="preserve">Yes </w:t>
      </w:r>
    </w:p>
    <w:p w14:paraId="6819BBA9" w14:textId="77777777" w:rsidR="00064EE5" w:rsidRPr="004D2595" w:rsidRDefault="00064EE5" w:rsidP="00064EE5">
      <w:pPr>
        <w:pStyle w:val="ab"/>
        <w:numPr>
          <w:ilvl w:val="0"/>
          <w:numId w:val="9"/>
        </w:numPr>
        <w:spacing w:before="0" w:after="0" w:line="240" w:lineRule="auto"/>
        <w:jc w:val="both"/>
        <w:rPr>
          <w:rFonts w:ascii="Greycliff CF" w:eastAsia="宋体" w:hAnsi="Greycliff CF"/>
          <w:lang w:val="en-GB"/>
        </w:rPr>
      </w:pPr>
      <w:r w:rsidRPr="004D2595">
        <w:rPr>
          <w:rFonts w:ascii="Greycliff CF" w:eastAsia="宋体" w:hAnsi="Greycliff CF"/>
          <w:lang w:val="en-GB"/>
        </w:rPr>
        <w:t>是</w:t>
      </w:r>
    </w:p>
    <w:p w14:paraId="3E412D18" w14:textId="77777777" w:rsidR="00064EE5" w:rsidRPr="004D2595" w:rsidRDefault="00064EE5" w:rsidP="00064EE5">
      <w:pPr>
        <w:pStyle w:val="ab"/>
        <w:numPr>
          <w:ilvl w:val="0"/>
          <w:numId w:val="9"/>
        </w:numPr>
        <w:spacing w:before="0" w:after="0" w:line="240" w:lineRule="auto"/>
        <w:jc w:val="both"/>
        <w:rPr>
          <w:rFonts w:ascii="Greycliff CF" w:hAnsi="Greycliff CF"/>
          <w:lang w:val="en-GB"/>
        </w:rPr>
      </w:pPr>
      <w:r w:rsidRPr="004D2595">
        <w:rPr>
          <w:rFonts w:ascii="Greycliff CF" w:hAnsi="Greycliff CF"/>
          <w:lang w:val="en-GB"/>
        </w:rPr>
        <w:t xml:space="preserve">No </w:t>
      </w:r>
    </w:p>
    <w:p w14:paraId="656BBE5E" w14:textId="77777777" w:rsidR="00064EE5" w:rsidRPr="004D2595" w:rsidRDefault="00064EE5" w:rsidP="00064EE5">
      <w:pPr>
        <w:pStyle w:val="ab"/>
        <w:numPr>
          <w:ilvl w:val="0"/>
          <w:numId w:val="9"/>
        </w:numPr>
        <w:spacing w:before="0" w:after="0" w:line="240" w:lineRule="auto"/>
        <w:jc w:val="both"/>
        <w:rPr>
          <w:rFonts w:ascii="Greycliff CF" w:eastAsia="宋体" w:hAnsi="Greycliff CF"/>
          <w:lang w:val="en-GB"/>
        </w:rPr>
      </w:pPr>
      <w:r w:rsidRPr="004D2595">
        <w:rPr>
          <w:rFonts w:ascii="Greycliff CF" w:eastAsia="宋体" w:hAnsi="Greycliff CF"/>
          <w:lang w:val="en-GB"/>
        </w:rPr>
        <w:t>不</w:t>
      </w:r>
    </w:p>
    <w:p w14:paraId="027FB72D" w14:textId="77777777" w:rsidR="00064EE5" w:rsidRPr="004D2595" w:rsidRDefault="00064EE5" w:rsidP="00064EE5">
      <w:pPr>
        <w:spacing w:before="0" w:after="0" w:line="240" w:lineRule="auto"/>
        <w:jc w:val="both"/>
        <w:rPr>
          <w:rFonts w:ascii="Greycliff CF" w:eastAsia="宋体" w:hAnsi="Greycliff CF"/>
          <w:lang w:val="en-GB"/>
        </w:rPr>
      </w:pPr>
    </w:p>
    <w:p w14:paraId="63E10AD0" w14:textId="77777777" w:rsidR="00064EE5" w:rsidRPr="004D2595" w:rsidRDefault="00064EE5" w:rsidP="00064EE5">
      <w:pPr>
        <w:spacing w:before="0" w:after="0" w:line="240" w:lineRule="auto"/>
        <w:rPr>
          <w:rFonts w:ascii="Greycliff CF" w:hAnsi="Greycliff CF"/>
          <w:lang w:val="en-GB"/>
        </w:rPr>
      </w:pPr>
      <w:r w:rsidRPr="004D2595">
        <w:rPr>
          <w:rFonts w:ascii="Greycliff CF" w:hAnsi="Greycliff CF"/>
          <w:b/>
          <w:bCs/>
          <w:lang w:val="en-GB"/>
        </w:rPr>
        <w:t>Do you wish to be informed about the next steps of the development of the FSC Regulatory Module?</w:t>
      </w:r>
    </w:p>
    <w:p w14:paraId="597C8DE4" w14:textId="3453F849" w:rsidR="00064EE5" w:rsidRPr="004D2595" w:rsidRDefault="00064EE5" w:rsidP="00064EE5">
      <w:pPr>
        <w:spacing w:before="0" w:after="0" w:line="240" w:lineRule="auto"/>
        <w:jc w:val="both"/>
        <w:rPr>
          <w:rFonts w:ascii="Greycliff CF" w:eastAsia="宋体" w:hAnsi="Greycliff CF"/>
          <w:b/>
          <w:bCs/>
          <w:lang w:val="en-GB" w:eastAsia="zh-CN"/>
        </w:rPr>
      </w:pPr>
      <w:r w:rsidRPr="004D2595">
        <w:rPr>
          <w:rFonts w:ascii="Greycliff CF" w:eastAsia="宋体" w:hAnsi="Greycliff CF"/>
          <w:b/>
          <w:bCs/>
          <w:lang w:val="en-GB" w:eastAsia="zh-CN"/>
        </w:rPr>
        <w:t>您希望了解法规模块的下一步发展吗？</w:t>
      </w:r>
    </w:p>
    <w:p w14:paraId="0C0C22A7" w14:textId="77777777" w:rsidR="00064EE5" w:rsidRPr="004D2595" w:rsidRDefault="00064EE5" w:rsidP="00064EE5">
      <w:pPr>
        <w:pStyle w:val="ab"/>
        <w:numPr>
          <w:ilvl w:val="0"/>
          <w:numId w:val="9"/>
        </w:numPr>
        <w:spacing w:before="0" w:after="0" w:line="240" w:lineRule="auto"/>
        <w:jc w:val="both"/>
        <w:rPr>
          <w:rFonts w:ascii="Greycliff CF" w:hAnsi="Greycliff CF"/>
          <w:lang w:val="en-GB"/>
        </w:rPr>
      </w:pPr>
      <w:r w:rsidRPr="004D2595">
        <w:rPr>
          <w:rFonts w:ascii="Greycliff CF" w:hAnsi="Greycliff CF"/>
          <w:lang w:val="en-GB"/>
        </w:rPr>
        <w:t xml:space="preserve">Yes </w:t>
      </w:r>
    </w:p>
    <w:p w14:paraId="489A07DB" w14:textId="77777777" w:rsidR="00064EE5" w:rsidRPr="004D2595" w:rsidRDefault="00064EE5" w:rsidP="00064EE5">
      <w:pPr>
        <w:pStyle w:val="ab"/>
        <w:numPr>
          <w:ilvl w:val="0"/>
          <w:numId w:val="9"/>
        </w:numPr>
        <w:spacing w:before="0" w:after="0" w:line="240" w:lineRule="auto"/>
        <w:jc w:val="both"/>
        <w:rPr>
          <w:rFonts w:ascii="Greycliff CF" w:eastAsia="宋体" w:hAnsi="Greycliff CF"/>
          <w:lang w:val="en-GB"/>
        </w:rPr>
      </w:pPr>
      <w:r w:rsidRPr="004D2595">
        <w:rPr>
          <w:rFonts w:ascii="Greycliff CF" w:eastAsia="宋体" w:hAnsi="Greycliff CF"/>
          <w:lang w:val="en-GB"/>
        </w:rPr>
        <w:t>是</w:t>
      </w:r>
    </w:p>
    <w:p w14:paraId="582C3652" w14:textId="77777777" w:rsidR="00064EE5" w:rsidRPr="004D2595" w:rsidRDefault="00064EE5" w:rsidP="00064EE5">
      <w:pPr>
        <w:pStyle w:val="ab"/>
        <w:numPr>
          <w:ilvl w:val="0"/>
          <w:numId w:val="9"/>
        </w:numPr>
        <w:spacing w:before="0" w:after="0" w:line="240" w:lineRule="auto"/>
        <w:jc w:val="both"/>
        <w:rPr>
          <w:rFonts w:ascii="Greycliff CF" w:hAnsi="Greycliff CF"/>
          <w:lang w:val="en-GB"/>
        </w:rPr>
      </w:pPr>
      <w:r w:rsidRPr="004D2595">
        <w:rPr>
          <w:rFonts w:ascii="Greycliff CF" w:hAnsi="Greycliff CF"/>
          <w:lang w:val="en-GB"/>
        </w:rPr>
        <w:lastRenderedPageBreak/>
        <w:t xml:space="preserve">No </w:t>
      </w:r>
    </w:p>
    <w:p w14:paraId="1634DE44" w14:textId="491E8EAA" w:rsidR="00064EE5" w:rsidRPr="004D2595" w:rsidRDefault="00064EE5" w:rsidP="00064EE5">
      <w:pPr>
        <w:pStyle w:val="ab"/>
        <w:numPr>
          <w:ilvl w:val="0"/>
          <w:numId w:val="9"/>
        </w:numPr>
        <w:spacing w:before="0" w:after="0" w:line="240" w:lineRule="auto"/>
        <w:jc w:val="both"/>
        <w:rPr>
          <w:rFonts w:ascii="Greycliff CF" w:eastAsia="宋体" w:hAnsi="Greycliff CF"/>
          <w:lang w:val="en-GB"/>
        </w:rPr>
      </w:pPr>
      <w:r w:rsidRPr="004D2595">
        <w:rPr>
          <w:rFonts w:ascii="Greycliff CF" w:eastAsia="宋体" w:hAnsi="Greycliff CF"/>
          <w:lang w:val="en-GB"/>
        </w:rPr>
        <w:t>不</w:t>
      </w:r>
    </w:p>
    <w:p w14:paraId="71731561" w14:textId="77777777" w:rsidR="00064EE5" w:rsidRPr="004D2595" w:rsidRDefault="00064EE5" w:rsidP="00064EE5">
      <w:pPr>
        <w:spacing w:before="0" w:after="0" w:line="240" w:lineRule="auto"/>
        <w:jc w:val="both"/>
        <w:rPr>
          <w:rFonts w:ascii="Greycliff CF" w:eastAsia="宋体" w:hAnsi="Greycliff CF"/>
          <w:lang w:val="en-GB"/>
        </w:rPr>
      </w:pPr>
    </w:p>
    <w:p w14:paraId="67082664" w14:textId="77777777" w:rsidR="00064EE5" w:rsidRPr="004D2595" w:rsidRDefault="00064EE5" w:rsidP="00064EE5">
      <w:pPr>
        <w:jc w:val="both"/>
        <w:rPr>
          <w:rFonts w:ascii="Greycliff CF" w:hAnsi="Greycliff CF"/>
          <w:b/>
          <w:bCs/>
        </w:rPr>
      </w:pPr>
      <w:r w:rsidRPr="004D2595">
        <w:rPr>
          <w:rFonts w:ascii="Greycliff CF" w:hAnsi="Greycliff CF"/>
          <w:b/>
          <w:bCs/>
        </w:rPr>
        <w:t>If your responded yes to any of the above, please provide your email address:</w:t>
      </w:r>
    </w:p>
    <w:p w14:paraId="3EB5C9C8" w14:textId="77777777" w:rsidR="00064EE5" w:rsidRPr="004D2595" w:rsidRDefault="00064EE5" w:rsidP="00064EE5">
      <w:pPr>
        <w:jc w:val="both"/>
        <w:rPr>
          <w:rFonts w:ascii="Greycliff CF" w:eastAsia="宋体" w:hAnsi="Greycliff CF"/>
          <w:b/>
          <w:bCs/>
          <w:lang w:eastAsia="zh-CN"/>
        </w:rPr>
      </w:pPr>
      <w:r w:rsidRPr="004D2595">
        <w:rPr>
          <w:rFonts w:ascii="Greycliff CF" w:eastAsia="宋体" w:hAnsi="Greycliff CF"/>
          <w:b/>
          <w:bCs/>
          <w:lang w:eastAsia="zh-CN"/>
        </w:rPr>
        <w:t>如果您对上述任何一项回答为</w:t>
      </w:r>
      <w:r w:rsidRPr="004D2595">
        <w:rPr>
          <w:rFonts w:ascii="Greycliff CF" w:eastAsia="宋体" w:hAnsi="Greycliff CF"/>
          <w:b/>
          <w:bCs/>
          <w:lang w:eastAsia="zh-CN"/>
        </w:rPr>
        <w:t>“</w:t>
      </w:r>
      <w:r w:rsidRPr="004D2595">
        <w:rPr>
          <w:rFonts w:ascii="Greycliff CF" w:eastAsia="宋体" w:hAnsi="Greycliff CF"/>
          <w:b/>
          <w:bCs/>
          <w:lang w:eastAsia="zh-CN"/>
        </w:rPr>
        <w:t>是</w:t>
      </w:r>
      <w:r w:rsidRPr="004D2595">
        <w:rPr>
          <w:rFonts w:ascii="Greycliff CF" w:eastAsia="宋体" w:hAnsi="Greycliff CF"/>
          <w:b/>
          <w:bCs/>
          <w:lang w:eastAsia="zh-CN"/>
        </w:rPr>
        <w:t>”</w:t>
      </w:r>
      <w:r w:rsidRPr="004D2595">
        <w:rPr>
          <w:rFonts w:ascii="Greycliff CF" w:eastAsia="宋体" w:hAnsi="Greycliff CF"/>
          <w:b/>
          <w:bCs/>
          <w:lang w:eastAsia="zh-CN"/>
        </w:rPr>
        <w:t>，请提供您的电子邮件地址</w:t>
      </w:r>
      <w:r w:rsidRPr="004D2595">
        <w:rPr>
          <w:rFonts w:ascii="Greycliff CF" w:eastAsia="宋体" w:hAnsi="Greycliff CF"/>
          <w:b/>
          <w:bCs/>
          <w:lang w:eastAsia="zh-CN"/>
        </w:rPr>
        <w:t>:</w:t>
      </w:r>
    </w:p>
    <w:p w14:paraId="5F0AD65F" w14:textId="77777777" w:rsidR="00064EE5" w:rsidRPr="004D2595" w:rsidRDefault="00064EE5" w:rsidP="00064EE5">
      <w:pPr>
        <w:jc w:val="both"/>
        <w:rPr>
          <w:rFonts w:ascii="Greycliff CF" w:hAnsi="Greycliff CF"/>
          <w:lang w:eastAsia="zh-CN"/>
        </w:rPr>
      </w:pPr>
    </w:p>
    <w:p w14:paraId="3DCED6C0" w14:textId="77777777" w:rsidR="00064EE5" w:rsidRPr="004D2595" w:rsidRDefault="00064EE5" w:rsidP="00064EE5">
      <w:pPr>
        <w:jc w:val="both"/>
        <w:rPr>
          <w:rFonts w:ascii="Greycliff CF" w:hAnsi="Greycliff CF"/>
          <w:lang w:eastAsia="zh-CN"/>
        </w:rPr>
      </w:pPr>
    </w:p>
    <w:p w14:paraId="43114E3B" w14:textId="77777777" w:rsidR="00064EE5" w:rsidRPr="004D2595" w:rsidRDefault="00064EE5" w:rsidP="00064EE5">
      <w:pPr>
        <w:jc w:val="both"/>
        <w:rPr>
          <w:rFonts w:ascii="Greycliff CF" w:hAnsi="Greycliff CF"/>
          <w:b/>
          <w:bCs/>
          <w:color w:val="285C4D" w:themeColor="text2"/>
        </w:rPr>
      </w:pPr>
      <w:r w:rsidRPr="004D2595">
        <w:rPr>
          <w:rFonts w:ascii="Greycliff CF" w:hAnsi="Greycliff CF"/>
          <w:b/>
          <w:bCs/>
          <w:color w:val="285C4D" w:themeColor="text2"/>
        </w:rPr>
        <w:t>EUDR connection</w:t>
      </w:r>
    </w:p>
    <w:p w14:paraId="09F2F60B" w14:textId="77777777" w:rsidR="00064EE5" w:rsidRPr="004D2595" w:rsidRDefault="00064EE5" w:rsidP="00064EE5">
      <w:pPr>
        <w:jc w:val="both"/>
        <w:rPr>
          <w:rFonts w:ascii="Greycliff CF" w:eastAsia="宋体" w:hAnsi="Greycliff CF"/>
          <w:b/>
          <w:bCs/>
          <w:color w:val="285C4D" w:themeColor="text2"/>
        </w:rPr>
      </w:pPr>
      <w:r w:rsidRPr="004D2595">
        <w:rPr>
          <w:rFonts w:ascii="Greycliff CF" w:eastAsia="宋体" w:hAnsi="Greycliff CF"/>
          <w:b/>
          <w:bCs/>
          <w:color w:val="285C4D" w:themeColor="text2"/>
        </w:rPr>
        <w:t>EUDR</w:t>
      </w:r>
      <w:r w:rsidRPr="004D2595">
        <w:rPr>
          <w:rFonts w:ascii="Greycliff CF" w:eastAsia="宋体" w:hAnsi="Greycliff CF"/>
          <w:b/>
          <w:bCs/>
          <w:color w:val="285C4D" w:themeColor="text2"/>
          <w:lang w:eastAsia="zh-CN"/>
        </w:rPr>
        <w:t>关联</w:t>
      </w:r>
    </w:p>
    <w:p w14:paraId="48D5B7D9" w14:textId="77777777" w:rsidR="00064EE5" w:rsidRPr="004D2595" w:rsidRDefault="00064EE5" w:rsidP="00064EE5">
      <w:pPr>
        <w:pStyle w:val="ab"/>
        <w:numPr>
          <w:ilvl w:val="6"/>
          <w:numId w:val="5"/>
        </w:numPr>
        <w:spacing w:before="0" w:after="0" w:line="240" w:lineRule="auto"/>
        <w:ind w:left="360"/>
        <w:jc w:val="both"/>
        <w:rPr>
          <w:rFonts w:ascii="Greycliff CF" w:hAnsi="Greycliff CF"/>
          <w:lang w:val="en-GB"/>
        </w:rPr>
      </w:pPr>
      <w:r w:rsidRPr="004D2595">
        <w:rPr>
          <w:rFonts w:ascii="Greycliff CF" w:hAnsi="Greycliff CF"/>
          <w:b/>
          <w:bCs/>
          <w:lang w:val="en-GB"/>
        </w:rPr>
        <w:t xml:space="preserve">How familiar are you with the EU Deforestation Regulation (EUDR)? </w:t>
      </w:r>
    </w:p>
    <w:p w14:paraId="49FACDFB" w14:textId="77777777" w:rsidR="00064EE5" w:rsidRPr="004D2595" w:rsidRDefault="00064EE5" w:rsidP="00064EE5">
      <w:pPr>
        <w:pStyle w:val="ab"/>
        <w:spacing w:before="0" w:after="0" w:line="240" w:lineRule="auto"/>
        <w:ind w:left="360"/>
        <w:jc w:val="both"/>
        <w:rPr>
          <w:rFonts w:ascii="Greycliff CF" w:eastAsia="宋体" w:hAnsi="Greycliff CF"/>
          <w:lang w:val="en-GB" w:eastAsia="zh-CN"/>
        </w:rPr>
      </w:pPr>
      <w:r w:rsidRPr="004D2595">
        <w:rPr>
          <w:rFonts w:ascii="Greycliff CF" w:eastAsia="宋体" w:hAnsi="Greycliff CF"/>
          <w:b/>
          <w:bCs/>
          <w:lang w:val="en-GB" w:eastAsia="zh-CN"/>
        </w:rPr>
        <w:t>您对</w:t>
      </w:r>
      <w:r w:rsidRPr="004D2595">
        <w:rPr>
          <w:rFonts w:ascii="Greycliff CF" w:eastAsia="宋体" w:hAnsi="Greycliff CF"/>
          <w:b/>
          <w:bCs/>
          <w:lang w:val="en-GB" w:eastAsia="zh-CN"/>
        </w:rPr>
        <w:t>EUDR</w:t>
      </w:r>
      <w:r w:rsidRPr="004D2595">
        <w:rPr>
          <w:rFonts w:ascii="Greycliff CF" w:eastAsia="宋体" w:hAnsi="Greycliff CF"/>
          <w:b/>
          <w:bCs/>
          <w:lang w:val="en-GB" w:eastAsia="zh-CN"/>
        </w:rPr>
        <w:t>有多熟悉？</w:t>
      </w:r>
    </w:p>
    <w:p w14:paraId="35BD0155" w14:textId="77777777" w:rsidR="00064EE5" w:rsidRPr="004D2595" w:rsidRDefault="00064EE5" w:rsidP="00064EE5">
      <w:pPr>
        <w:pStyle w:val="ab"/>
        <w:spacing w:before="0" w:after="0" w:line="240" w:lineRule="auto"/>
        <w:ind w:left="360"/>
        <w:jc w:val="both"/>
        <w:rPr>
          <w:rFonts w:ascii="Greycliff CF" w:hAnsi="Greycliff CF"/>
          <w:lang w:val="en-GB"/>
        </w:rPr>
      </w:pPr>
      <w:r w:rsidRPr="004D2595">
        <w:rPr>
          <w:rFonts w:ascii="Greycliff CF" w:hAnsi="Greycliff CF"/>
          <w:lang w:val="en-GB"/>
        </w:rPr>
        <w:t>5 (very familiar) to 1(not at all):</w:t>
      </w:r>
    </w:p>
    <w:p w14:paraId="2EE8E9FB" w14:textId="77777777" w:rsidR="00064EE5" w:rsidRPr="004D2595" w:rsidRDefault="00064EE5" w:rsidP="00064EE5">
      <w:pPr>
        <w:pStyle w:val="ab"/>
        <w:spacing w:before="0" w:after="0" w:line="240" w:lineRule="auto"/>
        <w:ind w:left="360"/>
        <w:jc w:val="both"/>
        <w:rPr>
          <w:rFonts w:ascii="Greycliff CF" w:eastAsia="宋体" w:hAnsi="Greycliff CF"/>
          <w:lang w:val="en-GB"/>
        </w:rPr>
      </w:pPr>
      <w:r w:rsidRPr="004D2595">
        <w:rPr>
          <w:rFonts w:ascii="Greycliff CF" w:eastAsia="宋体" w:hAnsi="Greycliff CF"/>
          <w:lang w:val="en-GB"/>
        </w:rPr>
        <w:t>5</w:t>
      </w:r>
      <w:proofErr w:type="spellStart"/>
      <w:r w:rsidRPr="004D2595">
        <w:rPr>
          <w:rFonts w:ascii="Greycliff CF" w:eastAsia="宋体" w:hAnsi="Greycliff CF"/>
          <w:lang w:val="en-GB"/>
        </w:rPr>
        <w:t>分（非常熟悉）到</w:t>
      </w:r>
      <w:proofErr w:type="spellEnd"/>
      <w:r w:rsidRPr="004D2595">
        <w:rPr>
          <w:rFonts w:ascii="Greycliff CF" w:eastAsia="宋体" w:hAnsi="Greycliff CF"/>
          <w:lang w:val="en-GB"/>
        </w:rPr>
        <w:t>1</w:t>
      </w:r>
      <w:proofErr w:type="spellStart"/>
      <w:r w:rsidRPr="004D2595">
        <w:rPr>
          <w:rFonts w:ascii="Greycliff CF" w:eastAsia="宋体" w:hAnsi="Greycliff CF"/>
          <w:lang w:val="en-GB"/>
        </w:rPr>
        <w:t>分（完全不熟悉</w:t>
      </w:r>
      <w:proofErr w:type="spellEnd"/>
      <w:r w:rsidRPr="004D2595">
        <w:rPr>
          <w:rFonts w:ascii="Greycliff CF" w:eastAsia="宋体" w:hAnsi="Greycliff CF"/>
          <w:lang w:val="en-GB"/>
        </w:rPr>
        <w:t>）</w:t>
      </w:r>
      <w:r w:rsidRPr="004D2595">
        <w:rPr>
          <w:rFonts w:ascii="Greycliff CF" w:eastAsia="宋体" w:hAnsi="Greycliff CF"/>
          <w:lang w:val="en-GB"/>
        </w:rPr>
        <w:t>:</w:t>
      </w:r>
    </w:p>
    <w:p w14:paraId="3864FC54" w14:textId="77777777" w:rsidR="00064EE5" w:rsidRPr="004D2595" w:rsidRDefault="00064EE5" w:rsidP="00064EE5">
      <w:pPr>
        <w:pStyle w:val="ab"/>
        <w:numPr>
          <w:ilvl w:val="0"/>
          <w:numId w:val="10"/>
        </w:numPr>
        <w:spacing w:before="0" w:after="0" w:line="240" w:lineRule="auto"/>
        <w:jc w:val="both"/>
        <w:rPr>
          <w:rFonts w:ascii="Greycliff CF" w:hAnsi="Greycliff CF"/>
          <w:lang w:val="en-GB"/>
        </w:rPr>
      </w:pPr>
      <w:r w:rsidRPr="004D2595">
        <w:rPr>
          <w:rFonts w:ascii="Greycliff CF" w:hAnsi="Greycliff CF"/>
          <w:lang w:val="en-GB"/>
        </w:rPr>
        <w:t>5</w:t>
      </w:r>
    </w:p>
    <w:p w14:paraId="1530FA8F" w14:textId="77777777" w:rsidR="00064EE5" w:rsidRPr="004D2595" w:rsidRDefault="00064EE5" w:rsidP="00064EE5">
      <w:pPr>
        <w:pStyle w:val="ab"/>
        <w:numPr>
          <w:ilvl w:val="0"/>
          <w:numId w:val="10"/>
        </w:numPr>
        <w:spacing w:before="0" w:after="0" w:line="240" w:lineRule="auto"/>
        <w:jc w:val="both"/>
        <w:rPr>
          <w:rFonts w:ascii="Greycliff CF" w:hAnsi="Greycliff CF"/>
          <w:lang w:val="en-GB"/>
        </w:rPr>
      </w:pPr>
      <w:r w:rsidRPr="004D2595">
        <w:rPr>
          <w:rFonts w:ascii="Greycliff CF" w:hAnsi="Greycliff CF"/>
          <w:lang w:val="en-GB" w:eastAsia="zh-CN"/>
        </w:rPr>
        <w:t>4</w:t>
      </w:r>
    </w:p>
    <w:p w14:paraId="130903D6" w14:textId="77777777" w:rsidR="00064EE5" w:rsidRPr="004D2595" w:rsidRDefault="00064EE5" w:rsidP="00064EE5">
      <w:pPr>
        <w:pStyle w:val="ab"/>
        <w:numPr>
          <w:ilvl w:val="0"/>
          <w:numId w:val="10"/>
        </w:numPr>
        <w:spacing w:before="0" w:after="0" w:line="240" w:lineRule="auto"/>
        <w:jc w:val="both"/>
        <w:rPr>
          <w:rFonts w:ascii="Greycliff CF" w:hAnsi="Greycliff CF"/>
          <w:lang w:val="en-GB"/>
        </w:rPr>
      </w:pPr>
      <w:r w:rsidRPr="004D2595">
        <w:rPr>
          <w:rFonts w:ascii="Greycliff CF" w:hAnsi="Greycliff CF"/>
          <w:lang w:val="en-GB" w:eastAsia="zh-CN"/>
        </w:rPr>
        <w:t>3</w:t>
      </w:r>
    </w:p>
    <w:p w14:paraId="5BE4F1F2" w14:textId="77777777" w:rsidR="00064EE5" w:rsidRPr="004D2595" w:rsidRDefault="00064EE5" w:rsidP="00064EE5">
      <w:pPr>
        <w:pStyle w:val="ab"/>
        <w:numPr>
          <w:ilvl w:val="0"/>
          <w:numId w:val="10"/>
        </w:numPr>
        <w:spacing w:before="0" w:after="0" w:line="240" w:lineRule="auto"/>
        <w:jc w:val="both"/>
        <w:rPr>
          <w:rFonts w:ascii="Greycliff CF" w:hAnsi="Greycliff CF"/>
          <w:lang w:val="en-GB"/>
        </w:rPr>
      </w:pPr>
      <w:r w:rsidRPr="004D2595">
        <w:rPr>
          <w:rFonts w:ascii="Greycliff CF" w:hAnsi="Greycliff CF"/>
          <w:lang w:val="en-GB" w:eastAsia="zh-CN"/>
        </w:rPr>
        <w:t>2</w:t>
      </w:r>
    </w:p>
    <w:p w14:paraId="7922BC82" w14:textId="77777777" w:rsidR="00064EE5" w:rsidRPr="004D2595" w:rsidRDefault="00064EE5" w:rsidP="00064EE5">
      <w:pPr>
        <w:pStyle w:val="ab"/>
        <w:numPr>
          <w:ilvl w:val="0"/>
          <w:numId w:val="10"/>
        </w:numPr>
        <w:spacing w:before="0" w:after="0" w:line="240" w:lineRule="auto"/>
        <w:jc w:val="both"/>
        <w:rPr>
          <w:rFonts w:ascii="Greycliff CF" w:hAnsi="Greycliff CF"/>
          <w:lang w:val="en-GB"/>
        </w:rPr>
      </w:pPr>
      <w:r w:rsidRPr="004D2595">
        <w:rPr>
          <w:rFonts w:ascii="Greycliff CF" w:hAnsi="Greycliff CF"/>
          <w:lang w:val="en-GB" w:eastAsia="zh-CN"/>
        </w:rPr>
        <w:t>1</w:t>
      </w:r>
    </w:p>
    <w:p w14:paraId="44A6C123" w14:textId="77777777" w:rsidR="00064EE5" w:rsidRPr="004D2595" w:rsidRDefault="00064EE5" w:rsidP="00064EE5">
      <w:pPr>
        <w:spacing w:before="0" w:after="0" w:line="240" w:lineRule="auto"/>
        <w:jc w:val="both"/>
        <w:rPr>
          <w:rFonts w:ascii="Greycliff CF" w:eastAsia="宋体" w:hAnsi="Greycliff CF"/>
          <w:lang w:val="en-GB"/>
        </w:rPr>
      </w:pPr>
    </w:p>
    <w:p w14:paraId="4C4C2392" w14:textId="77777777" w:rsidR="00064EE5" w:rsidRPr="004D2595" w:rsidRDefault="00064EE5" w:rsidP="00064EE5">
      <w:pPr>
        <w:pStyle w:val="ab"/>
        <w:numPr>
          <w:ilvl w:val="6"/>
          <w:numId w:val="5"/>
        </w:numPr>
        <w:spacing w:before="0" w:after="0" w:line="240" w:lineRule="auto"/>
        <w:ind w:left="360"/>
        <w:rPr>
          <w:rFonts w:ascii="Greycliff CF" w:hAnsi="Greycliff CF"/>
          <w:lang w:val="en-GB"/>
        </w:rPr>
      </w:pPr>
      <w:r w:rsidRPr="004D2595">
        <w:rPr>
          <w:rFonts w:ascii="Greycliff CF" w:hAnsi="Greycliff CF"/>
          <w:b/>
          <w:bCs/>
          <w:lang w:val="en-GB"/>
        </w:rPr>
        <w:t>How relevant is the EU Deforestation Regulation (EUDR) for you or your organization?</w:t>
      </w:r>
    </w:p>
    <w:p w14:paraId="1FFD794C" w14:textId="77777777" w:rsidR="00064EE5" w:rsidRPr="004D2595" w:rsidRDefault="00064EE5" w:rsidP="00064EE5">
      <w:pPr>
        <w:pStyle w:val="ab"/>
        <w:spacing w:before="0" w:after="0" w:line="240" w:lineRule="auto"/>
        <w:ind w:left="360"/>
        <w:rPr>
          <w:rFonts w:ascii="Greycliff CF" w:eastAsia="宋体" w:hAnsi="Greycliff CF"/>
          <w:lang w:val="en-GB" w:eastAsia="zh-CN"/>
        </w:rPr>
      </w:pPr>
      <w:r w:rsidRPr="004D2595">
        <w:rPr>
          <w:rFonts w:ascii="Greycliff CF" w:eastAsia="宋体" w:hAnsi="Greycliff CF"/>
          <w:b/>
          <w:bCs/>
          <w:lang w:val="en-GB" w:eastAsia="zh-CN"/>
        </w:rPr>
        <w:t>EUDR</w:t>
      </w:r>
      <w:r w:rsidRPr="004D2595">
        <w:rPr>
          <w:rFonts w:ascii="Greycliff CF" w:eastAsia="宋体" w:hAnsi="Greycliff CF"/>
          <w:b/>
          <w:bCs/>
          <w:lang w:val="en-GB" w:eastAsia="zh-CN"/>
        </w:rPr>
        <w:t>与您或您的组织有多大关系？</w:t>
      </w:r>
    </w:p>
    <w:p w14:paraId="5A23299B" w14:textId="77777777" w:rsidR="00064EE5" w:rsidRPr="004D2595" w:rsidRDefault="00064EE5" w:rsidP="00064EE5">
      <w:pPr>
        <w:pStyle w:val="ab"/>
        <w:spacing w:before="0" w:after="0" w:line="240" w:lineRule="auto"/>
        <w:ind w:left="360"/>
        <w:rPr>
          <w:rFonts w:ascii="Greycliff CF" w:hAnsi="Greycliff CF"/>
          <w:lang w:val="en-GB"/>
        </w:rPr>
      </w:pPr>
      <w:r w:rsidRPr="004D2595">
        <w:rPr>
          <w:rFonts w:ascii="Greycliff CF" w:hAnsi="Greycliff CF"/>
          <w:lang w:val="en-GB" w:eastAsia="zh-CN"/>
        </w:rPr>
        <w:t xml:space="preserve"> </w:t>
      </w:r>
      <w:r w:rsidRPr="004D2595">
        <w:rPr>
          <w:rFonts w:ascii="Greycliff CF" w:hAnsi="Greycliff CF"/>
          <w:lang w:val="en-GB"/>
        </w:rPr>
        <w:t>5 (very relevant) to 1(not at all relevant):</w:t>
      </w:r>
    </w:p>
    <w:p w14:paraId="120006B6" w14:textId="77777777" w:rsidR="00064EE5" w:rsidRPr="004D2595" w:rsidRDefault="00064EE5" w:rsidP="00064EE5">
      <w:pPr>
        <w:pStyle w:val="ab"/>
        <w:spacing w:before="0" w:after="0" w:line="240" w:lineRule="auto"/>
        <w:ind w:left="360"/>
        <w:rPr>
          <w:rFonts w:ascii="Greycliff CF" w:eastAsia="宋体" w:hAnsi="Greycliff CF"/>
          <w:lang w:val="en-GB" w:eastAsia="zh-CN"/>
        </w:rPr>
      </w:pPr>
      <w:r w:rsidRPr="004D2595">
        <w:rPr>
          <w:rFonts w:ascii="Greycliff CF" w:eastAsia="宋体" w:hAnsi="Greycliff CF"/>
          <w:lang w:val="en-GB" w:eastAsia="zh-CN"/>
        </w:rPr>
        <w:t>5</w:t>
      </w:r>
      <w:r w:rsidRPr="004D2595">
        <w:rPr>
          <w:rFonts w:ascii="Greycliff CF" w:eastAsia="宋体" w:hAnsi="Greycliff CF"/>
          <w:lang w:val="en-GB" w:eastAsia="zh-CN"/>
        </w:rPr>
        <w:t>（非常相关）到</w:t>
      </w:r>
      <w:r w:rsidRPr="004D2595">
        <w:rPr>
          <w:rFonts w:ascii="Greycliff CF" w:eastAsia="宋体" w:hAnsi="Greycliff CF"/>
          <w:lang w:val="en-GB" w:eastAsia="zh-CN"/>
        </w:rPr>
        <w:t>1</w:t>
      </w:r>
      <w:r w:rsidRPr="004D2595">
        <w:rPr>
          <w:rFonts w:ascii="Greycliff CF" w:eastAsia="宋体" w:hAnsi="Greycliff CF"/>
          <w:lang w:val="en-GB" w:eastAsia="zh-CN"/>
        </w:rPr>
        <w:t>（完全不相关）</w:t>
      </w:r>
      <w:r w:rsidRPr="004D2595">
        <w:rPr>
          <w:rFonts w:ascii="Greycliff CF" w:eastAsia="宋体" w:hAnsi="Greycliff CF"/>
          <w:lang w:val="en-GB" w:eastAsia="zh-CN"/>
        </w:rPr>
        <w:t>:</w:t>
      </w:r>
    </w:p>
    <w:p w14:paraId="260E4112" w14:textId="77777777" w:rsidR="00064EE5" w:rsidRPr="004D2595" w:rsidRDefault="00064EE5" w:rsidP="00064EE5">
      <w:pPr>
        <w:pStyle w:val="ab"/>
        <w:numPr>
          <w:ilvl w:val="0"/>
          <w:numId w:val="10"/>
        </w:numPr>
        <w:spacing w:before="0" w:after="0" w:line="240" w:lineRule="auto"/>
        <w:jc w:val="both"/>
        <w:rPr>
          <w:rFonts w:ascii="Greycliff CF" w:hAnsi="Greycliff CF"/>
          <w:lang w:val="en-GB"/>
        </w:rPr>
      </w:pPr>
      <w:r w:rsidRPr="004D2595">
        <w:rPr>
          <w:rFonts w:ascii="Greycliff CF" w:hAnsi="Greycliff CF"/>
          <w:lang w:val="en-GB"/>
        </w:rPr>
        <w:t>5</w:t>
      </w:r>
    </w:p>
    <w:p w14:paraId="0BE317EC" w14:textId="77777777" w:rsidR="00064EE5" w:rsidRPr="004D2595" w:rsidRDefault="00064EE5" w:rsidP="00064EE5">
      <w:pPr>
        <w:pStyle w:val="ab"/>
        <w:numPr>
          <w:ilvl w:val="0"/>
          <w:numId w:val="10"/>
        </w:numPr>
        <w:spacing w:before="0" w:after="0" w:line="240" w:lineRule="auto"/>
        <w:jc w:val="both"/>
        <w:rPr>
          <w:rFonts w:ascii="Greycliff CF" w:hAnsi="Greycliff CF"/>
          <w:lang w:val="en-GB"/>
        </w:rPr>
      </w:pPr>
      <w:r w:rsidRPr="004D2595">
        <w:rPr>
          <w:rFonts w:ascii="Greycliff CF" w:hAnsi="Greycliff CF"/>
          <w:lang w:val="en-GB" w:eastAsia="zh-CN"/>
        </w:rPr>
        <w:t>4</w:t>
      </w:r>
    </w:p>
    <w:p w14:paraId="22197E0C" w14:textId="77777777" w:rsidR="00064EE5" w:rsidRPr="004D2595" w:rsidRDefault="00064EE5" w:rsidP="00064EE5">
      <w:pPr>
        <w:pStyle w:val="ab"/>
        <w:numPr>
          <w:ilvl w:val="0"/>
          <w:numId w:val="10"/>
        </w:numPr>
        <w:spacing w:before="0" w:after="0" w:line="240" w:lineRule="auto"/>
        <w:jc w:val="both"/>
        <w:rPr>
          <w:rFonts w:ascii="Greycliff CF" w:hAnsi="Greycliff CF"/>
          <w:lang w:val="en-GB"/>
        </w:rPr>
      </w:pPr>
      <w:r w:rsidRPr="004D2595">
        <w:rPr>
          <w:rFonts w:ascii="Greycliff CF" w:hAnsi="Greycliff CF"/>
          <w:lang w:val="en-GB" w:eastAsia="zh-CN"/>
        </w:rPr>
        <w:t>3</w:t>
      </w:r>
    </w:p>
    <w:p w14:paraId="47054682" w14:textId="77777777" w:rsidR="00064EE5" w:rsidRPr="004D2595" w:rsidRDefault="00064EE5" w:rsidP="00064EE5">
      <w:pPr>
        <w:pStyle w:val="ab"/>
        <w:numPr>
          <w:ilvl w:val="0"/>
          <w:numId w:val="10"/>
        </w:numPr>
        <w:spacing w:before="0" w:after="0" w:line="240" w:lineRule="auto"/>
        <w:jc w:val="both"/>
        <w:rPr>
          <w:rFonts w:ascii="Greycliff CF" w:hAnsi="Greycliff CF"/>
          <w:lang w:val="en-GB"/>
        </w:rPr>
      </w:pPr>
      <w:r w:rsidRPr="004D2595">
        <w:rPr>
          <w:rFonts w:ascii="Greycliff CF" w:hAnsi="Greycliff CF"/>
          <w:lang w:val="en-GB" w:eastAsia="zh-CN"/>
        </w:rPr>
        <w:t>2</w:t>
      </w:r>
    </w:p>
    <w:p w14:paraId="306ED340" w14:textId="77777777" w:rsidR="00064EE5" w:rsidRPr="004D2595" w:rsidRDefault="00064EE5" w:rsidP="00064EE5">
      <w:pPr>
        <w:pStyle w:val="ab"/>
        <w:numPr>
          <w:ilvl w:val="0"/>
          <w:numId w:val="10"/>
        </w:numPr>
        <w:spacing w:before="0" w:after="0" w:line="240" w:lineRule="auto"/>
        <w:jc w:val="both"/>
        <w:rPr>
          <w:rFonts w:ascii="Greycliff CF" w:hAnsi="Greycliff CF"/>
          <w:lang w:val="en-GB"/>
        </w:rPr>
      </w:pPr>
      <w:r w:rsidRPr="004D2595">
        <w:rPr>
          <w:rFonts w:ascii="Greycliff CF" w:hAnsi="Greycliff CF"/>
          <w:lang w:val="en-GB" w:eastAsia="zh-CN"/>
        </w:rPr>
        <w:t>1</w:t>
      </w:r>
    </w:p>
    <w:p w14:paraId="26AB18EA" w14:textId="77777777" w:rsidR="00064EE5" w:rsidRPr="004D2595" w:rsidRDefault="00064EE5" w:rsidP="00064EE5">
      <w:pPr>
        <w:spacing w:before="0" w:after="0" w:line="240" w:lineRule="auto"/>
        <w:jc w:val="both"/>
        <w:rPr>
          <w:rFonts w:ascii="Greycliff CF" w:eastAsia="宋体" w:hAnsi="Greycliff CF"/>
          <w:lang w:val="en-GB"/>
        </w:rPr>
      </w:pPr>
    </w:p>
    <w:p w14:paraId="0CE79A9C" w14:textId="77777777" w:rsidR="00064EE5" w:rsidRPr="004D2595" w:rsidRDefault="00064EE5" w:rsidP="00064EE5">
      <w:pPr>
        <w:pStyle w:val="ab"/>
        <w:numPr>
          <w:ilvl w:val="6"/>
          <w:numId w:val="5"/>
        </w:numPr>
        <w:spacing w:before="0" w:after="0" w:line="240" w:lineRule="auto"/>
        <w:ind w:left="360"/>
        <w:rPr>
          <w:rFonts w:ascii="Greycliff CF" w:hAnsi="Greycliff CF"/>
          <w:lang w:val="en-GB"/>
        </w:rPr>
      </w:pPr>
      <w:r w:rsidRPr="004D2595">
        <w:rPr>
          <w:rFonts w:ascii="Greycliff CF" w:hAnsi="Greycliff CF"/>
          <w:b/>
          <w:bCs/>
          <w:lang w:val="en-GB"/>
        </w:rPr>
        <w:t>For CoC certificate holders: Which control systems you are using currently:</w:t>
      </w:r>
    </w:p>
    <w:p w14:paraId="2C22FEBB" w14:textId="77777777" w:rsidR="00064EE5" w:rsidRPr="004D2595" w:rsidRDefault="00064EE5" w:rsidP="00064EE5">
      <w:pPr>
        <w:pStyle w:val="ab"/>
        <w:spacing w:before="0" w:after="0" w:line="240" w:lineRule="auto"/>
        <w:ind w:left="360"/>
        <w:rPr>
          <w:rFonts w:ascii="Greycliff CF" w:eastAsia="宋体" w:hAnsi="Greycliff CF"/>
          <w:lang w:val="en-GB" w:eastAsia="zh-CN"/>
        </w:rPr>
      </w:pPr>
      <w:r w:rsidRPr="004D2595">
        <w:rPr>
          <w:rFonts w:ascii="Greycliff CF" w:eastAsia="宋体" w:hAnsi="Greycliff CF"/>
          <w:b/>
          <w:bCs/>
          <w:lang w:val="en-GB" w:eastAsia="zh-CN"/>
        </w:rPr>
        <w:t>对于</w:t>
      </w:r>
      <w:r w:rsidRPr="004D2595">
        <w:rPr>
          <w:rFonts w:ascii="Greycliff CF" w:eastAsia="宋体" w:hAnsi="Greycliff CF"/>
          <w:b/>
          <w:bCs/>
          <w:lang w:val="en-GB" w:eastAsia="zh-CN"/>
        </w:rPr>
        <w:t>CoC</w:t>
      </w:r>
      <w:r w:rsidRPr="004D2595">
        <w:rPr>
          <w:rFonts w:ascii="Greycliff CF" w:eastAsia="宋体" w:hAnsi="Greycliff CF"/>
          <w:b/>
          <w:bCs/>
          <w:lang w:val="en-GB" w:eastAsia="zh-CN"/>
        </w:rPr>
        <w:t>证书持有者</w:t>
      </w:r>
      <w:r w:rsidRPr="004D2595">
        <w:rPr>
          <w:rFonts w:ascii="Greycliff CF" w:eastAsia="宋体" w:hAnsi="Greycliff CF"/>
          <w:b/>
          <w:bCs/>
          <w:lang w:val="en-GB" w:eastAsia="zh-CN"/>
        </w:rPr>
        <w:t>:</w:t>
      </w:r>
      <w:r w:rsidRPr="004D2595">
        <w:rPr>
          <w:rFonts w:ascii="Greycliff CF" w:eastAsia="宋体" w:hAnsi="Greycliff CF"/>
          <w:b/>
          <w:bCs/>
          <w:lang w:val="en-GB" w:eastAsia="zh-CN"/>
        </w:rPr>
        <w:t>您目前正在使用哪些控制系统</w:t>
      </w:r>
      <w:r w:rsidRPr="004D2595">
        <w:rPr>
          <w:rFonts w:ascii="Greycliff CF" w:eastAsia="宋体" w:hAnsi="Greycliff CF"/>
          <w:b/>
          <w:bCs/>
          <w:lang w:val="en-GB" w:eastAsia="zh-CN"/>
        </w:rPr>
        <w:t>:</w:t>
      </w:r>
    </w:p>
    <w:p w14:paraId="55931E47" w14:textId="77777777" w:rsidR="00064EE5" w:rsidRPr="004D2595" w:rsidRDefault="00064EE5" w:rsidP="00064EE5">
      <w:pPr>
        <w:pStyle w:val="ab"/>
        <w:spacing w:before="0" w:after="0" w:line="240" w:lineRule="auto"/>
        <w:ind w:left="360"/>
        <w:rPr>
          <w:rFonts w:ascii="Greycliff CF" w:hAnsi="Greycliff CF"/>
          <w:lang w:val="en-GB"/>
        </w:rPr>
      </w:pPr>
      <w:r w:rsidRPr="004D2595">
        <w:rPr>
          <w:rFonts w:ascii="Greycliff CF" w:hAnsi="Greycliff CF"/>
          <w:lang w:val="en-GB"/>
        </w:rPr>
        <w:t>(Choose all that apply)</w:t>
      </w:r>
    </w:p>
    <w:p w14:paraId="07FD7B8A" w14:textId="77777777" w:rsidR="00064EE5" w:rsidRPr="004D2595" w:rsidRDefault="00064EE5" w:rsidP="00064EE5">
      <w:pPr>
        <w:pStyle w:val="ab"/>
        <w:spacing w:before="0" w:after="0" w:line="240" w:lineRule="auto"/>
        <w:ind w:left="360"/>
        <w:rPr>
          <w:rFonts w:ascii="Greycliff CF" w:eastAsia="宋体" w:hAnsi="Greycliff CF"/>
          <w:lang w:val="en-GB"/>
        </w:rPr>
      </w:pPr>
      <w:r w:rsidRPr="004D2595">
        <w:rPr>
          <w:rFonts w:ascii="Greycliff CF" w:eastAsia="宋体" w:hAnsi="Greycliff CF"/>
          <w:lang w:val="en-GB"/>
        </w:rPr>
        <w:t>(</w:t>
      </w:r>
      <w:proofErr w:type="spellStart"/>
      <w:r w:rsidRPr="004D2595">
        <w:rPr>
          <w:rFonts w:ascii="Greycliff CF" w:eastAsia="宋体" w:hAnsi="Greycliff CF"/>
          <w:lang w:val="en-GB"/>
        </w:rPr>
        <w:t>选择所有适用的选项</w:t>
      </w:r>
      <w:proofErr w:type="spellEnd"/>
      <w:r w:rsidRPr="004D2595">
        <w:rPr>
          <w:rFonts w:ascii="Greycliff CF" w:eastAsia="宋体" w:hAnsi="Greycliff CF"/>
          <w:lang w:val="en-GB"/>
        </w:rPr>
        <w:t>)</w:t>
      </w:r>
    </w:p>
    <w:p w14:paraId="22790645" w14:textId="77777777" w:rsidR="00064EE5" w:rsidRPr="004D2595" w:rsidRDefault="00064EE5" w:rsidP="00064EE5">
      <w:pPr>
        <w:pStyle w:val="ab"/>
        <w:numPr>
          <w:ilvl w:val="0"/>
          <w:numId w:val="10"/>
        </w:numPr>
        <w:spacing w:before="0" w:after="0" w:line="240" w:lineRule="auto"/>
        <w:jc w:val="both"/>
        <w:rPr>
          <w:rFonts w:ascii="Greycliff CF" w:hAnsi="Greycliff CF"/>
          <w:lang w:val="en-GB"/>
        </w:rPr>
      </w:pPr>
      <w:r w:rsidRPr="004D2595">
        <w:rPr>
          <w:rFonts w:ascii="Greycliff CF" w:hAnsi="Greycliff CF"/>
          <w:lang w:val="en-GB"/>
        </w:rPr>
        <w:t>Transfer</w:t>
      </w:r>
    </w:p>
    <w:p w14:paraId="17F25432" w14:textId="77777777" w:rsidR="00064EE5" w:rsidRPr="004D2595" w:rsidRDefault="00064EE5" w:rsidP="00064EE5">
      <w:pPr>
        <w:pStyle w:val="ab"/>
        <w:numPr>
          <w:ilvl w:val="0"/>
          <w:numId w:val="10"/>
        </w:numPr>
        <w:spacing w:before="0" w:after="0" w:line="240" w:lineRule="auto"/>
        <w:jc w:val="both"/>
        <w:rPr>
          <w:rFonts w:ascii="Greycliff CF" w:eastAsia="宋体" w:hAnsi="Greycliff CF"/>
          <w:lang w:val="en-GB"/>
        </w:rPr>
      </w:pPr>
      <w:proofErr w:type="spellStart"/>
      <w:r w:rsidRPr="004D2595">
        <w:rPr>
          <w:rFonts w:ascii="Greycliff CF" w:eastAsia="宋体" w:hAnsi="Greycliff CF"/>
          <w:lang w:val="en-GB"/>
        </w:rPr>
        <w:t>转移</w:t>
      </w:r>
      <w:proofErr w:type="spellEnd"/>
    </w:p>
    <w:p w14:paraId="4694AE72" w14:textId="77777777" w:rsidR="00064EE5" w:rsidRPr="004D2595" w:rsidRDefault="00064EE5" w:rsidP="00064EE5">
      <w:pPr>
        <w:pStyle w:val="ab"/>
        <w:numPr>
          <w:ilvl w:val="0"/>
          <w:numId w:val="10"/>
        </w:numPr>
        <w:spacing w:before="0" w:after="0" w:line="240" w:lineRule="auto"/>
        <w:jc w:val="both"/>
        <w:rPr>
          <w:rFonts w:ascii="Greycliff CF" w:hAnsi="Greycliff CF"/>
          <w:lang w:val="en-GB"/>
        </w:rPr>
      </w:pPr>
      <w:r w:rsidRPr="004D2595">
        <w:rPr>
          <w:rFonts w:ascii="Greycliff CF" w:hAnsi="Greycliff CF"/>
          <w:lang w:val="en-GB"/>
        </w:rPr>
        <w:t>Percentage</w:t>
      </w:r>
    </w:p>
    <w:p w14:paraId="50F532AA" w14:textId="77777777" w:rsidR="00064EE5" w:rsidRPr="004D2595" w:rsidRDefault="00064EE5" w:rsidP="00064EE5">
      <w:pPr>
        <w:pStyle w:val="ab"/>
        <w:numPr>
          <w:ilvl w:val="0"/>
          <w:numId w:val="10"/>
        </w:numPr>
        <w:spacing w:before="0" w:after="0" w:line="240" w:lineRule="auto"/>
        <w:jc w:val="both"/>
        <w:rPr>
          <w:rFonts w:ascii="Greycliff CF" w:eastAsia="宋体" w:hAnsi="Greycliff CF"/>
          <w:lang w:val="en-GB"/>
        </w:rPr>
      </w:pPr>
      <w:proofErr w:type="spellStart"/>
      <w:r w:rsidRPr="004D2595">
        <w:rPr>
          <w:rFonts w:ascii="Greycliff CF" w:eastAsia="宋体" w:hAnsi="Greycliff CF"/>
          <w:lang w:val="en-GB"/>
        </w:rPr>
        <w:t>百分率</w:t>
      </w:r>
      <w:proofErr w:type="spellEnd"/>
    </w:p>
    <w:p w14:paraId="69A58922" w14:textId="77777777" w:rsidR="00064EE5" w:rsidRPr="004D2595" w:rsidRDefault="00064EE5" w:rsidP="00064EE5">
      <w:pPr>
        <w:pStyle w:val="ab"/>
        <w:numPr>
          <w:ilvl w:val="0"/>
          <w:numId w:val="10"/>
        </w:numPr>
        <w:spacing w:before="0" w:after="0" w:line="240" w:lineRule="auto"/>
        <w:jc w:val="both"/>
        <w:rPr>
          <w:rFonts w:ascii="Greycliff CF" w:hAnsi="Greycliff CF"/>
          <w:lang w:val="en-GB"/>
        </w:rPr>
      </w:pPr>
      <w:r w:rsidRPr="004D2595">
        <w:rPr>
          <w:rFonts w:ascii="Greycliff CF" w:hAnsi="Greycliff CF"/>
          <w:lang w:val="en-GB"/>
        </w:rPr>
        <w:t>Credit</w:t>
      </w:r>
    </w:p>
    <w:p w14:paraId="0E8AD457" w14:textId="77777777" w:rsidR="00064EE5" w:rsidRPr="004D2595" w:rsidRDefault="00064EE5" w:rsidP="00064EE5">
      <w:pPr>
        <w:pStyle w:val="ab"/>
        <w:numPr>
          <w:ilvl w:val="0"/>
          <w:numId w:val="10"/>
        </w:numPr>
        <w:spacing w:before="0" w:after="0" w:line="240" w:lineRule="auto"/>
        <w:jc w:val="both"/>
        <w:rPr>
          <w:rFonts w:ascii="Greycliff CF" w:eastAsia="宋体" w:hAnsi="Greycliff CF"/>
          <w:lang w:val="en-GB"/>
        </w:rPr>
      </w:pPr>
      <w:proofErr w:type="spellStart"/>
      <w:r w:rsidRPr="004D2595">
        <w:rPr>
          <w:rFonts w:ascii="Greycliff CF" w:eastAsia="宋体" w:hAnsi="Greycliff CF"/>
          <w:lang w:val="en-GB"/>
        </w:rPr>
        <w:t>信用</w:t>
      </w:r>
      <w:proofErr w:type="spellEnd"/>
    </w:p>
    <w:p w14:paraId="4CA9E2D5" w14:textId="77777777" w:rsidR="0006521E" w:rsidRPr="004D2595" w:rsidRDefault="0006521E" w:rsidP="00D97F8B">
      <w:pPr>
        <w:spacing w:before="0" w:after="0" w:line="240" w:lineRule="auto"/>
        <w:rPr>
          <w:rFonts w:ascii="Greycliff CF" w:hAnsi="Greycliff CF"/>
          <w:lang w:val="en-GB"/>
        </w:rPr>
      </w:pPr>
    </w:p>
    <w:p w14:paraId="2C6FE570" w14:textId="77777777" w:rsidR="0006521E" w:rsidRPr="004D2595" w:rsidRDefault="0006521E" w:rsidP="00D97F8B">
      <w:pPr>
        <w:spacing w:before="0" w:after="0" w:line="240" w:lineRule="auto"/>
        <w:rPr>
          <w:rFonts w:ascii="Greycliff CF" w:eastAsia="宋体" w:hAnsi="Greycliff CF"/>
          <w:lang w:val="en-GB"/>
        </w:rPr>
      </w:pPr>
    </w:p>
    <w:p w14:paraId="0E539C0F" w14:textId="77777777" w:rsidR="00C513F4" w:rsidRPr="004D2595" w:rsidRDefault="00C513F4" w:rsidP="6E617DE5">
      <w:pPr>
        <w:jc w:val="both"/>
        <w:rPr>
          <w:rFonts w:ascii="Greycliff CF" w:eastAsia="宋体" w:hAnsi="Greycliff CF"/>
          <w:b/>
          <w:bCs/>
        </w:rPr>
      </w:pPr>
    </w:p>
    <w:p w14:paraId="3896AF8F" w14:textId="77777777" w:rsidR="00BA3831" w:rsidRPr="004D2595" w:rsidRDefault="00BA3831" w:rsidP="6E617DE5">
      <w:pPr>
        <w:rPr>
          <w:rFonts w:ascii="Greycliff CF" w:hAnsi="Greycliff CF"/>
        </w:rPr>
      </w:pPr>
    </w:p>
    <w:p w14:paraId="07D9DF10" w14:textId="05720B99" w:rsidR="00BA3831" w:rsidRPr="004D2595" w:rsidRDefault="00064EE5" w:rsidP="00064EE5">
      <w:pPr>
        <w:pStyle w:val="Heading-Section"/>
        <w:ind w:left="0" w:firstLine="0"/>
        <w:jc w:val="both"/>
        <w:rPr>
          <w:rFonts w:ascii="Greycliff CF" w:hAnsi="Greycliff CF"/>
        </w:rPr>
      </w:pPr>
      <w:bookmarkStart w:id="18" w:name="_Toc157687654"/>
      <w:bookmarkStart w:id="19" w:name="_Toc157690251"/>
      <w:r w:rsidRPr="004D2595">
        <w:rPr>
          <w:rFonts w:ascii="Greycliff CF" w:hAnsi="Greycliff CF"/>
        </w:rPr>
        <w:lastRenderedPageBreak/>
        <w:t>C</w:t>
      </w:r>
      <w:r w:rsidRPr="004D2595">
        <w:rPr>
          <w:rFonts w:ascii="Greycliff CF" w:hAnsi="Greycliff CF"/>
          <w:lang w:eastAsia="zh-CN"/>
        </w:rPr>
        <w:t>．</w:t>
      </w:r>
      <w:r w:rsidRPr="004D2595">
        <w:rPr>
          <w:rFonts w:ascii="Greycliff CF" w:hAnsi="Greycliff CF"/>
        </w:rPr>
        <w:t>Consultation Topics</w:t>
      </w:r>
      <w:proofErr w:type="spellStart"/>
      <w:r w:rsidRPr="004D2595">
        <w:rPr>
          <w:rFonts w:ascii="Greycliff CF" w:eastAsia="宋体" w:hAnsi="Greycliff CF"/>
        </w:rPr>
        <w:t>征询主题</w:t>
      </w:r>
      <w:bookmarkEnd w:id="18"/>
      <w:bookmarkEnd w:id="19"/>
      <w:proofErr w:type="spellEnd"/>
    </w:p>
    <w:p w14:paraId="4C4F21AF" w14:textId="77777777" w:rsidR="00B43F46" w:rsidRPr="004D2595" w:rsidRDefault="00B43F46" w:rsidP="00D2361A">
      <w:pPr>
        <w:pStyle w:val="20"/>
        <w:jc w:val="both"/>
        <w:rPr>
          <w:rFonts w:ascii="Greycliff CF" w:hAnsi="Greycliff CF"/>
        </w:rPr>
      </w:pPr>
      <w:bookmarkStart w:id="20" w:name="_Toc157690252"/>
      <w:r w:rsidRPr="004D2595">
        <w:rPr>
          <w:rFonts w:ascii="Greycliff CF" w:hAnsi="Greycliff CF"/>
        </w:rPr>
        <w:t xml:space="preserve">General </w:t>
      </w:r>
      <w:r w:rsidR="009E0E88" w:rsidRPr="004D2595">
        <w:rPr>
          <w:rFonts w:ascii="Greycliff CF" w:hAnsi="Greycliff CF"/>
        </w:rPr>
        <w:t>–</w:t>
      </w:r>
      <w:r w:rsidRPr="004D2595">
        <w:rPr>
          <w:rFonts w:ascii="Greycliff CF" w:hAnsi="Greycliff CF"/>
        </w:rPr>
        <w:t xml:space="preserve"> </w:t>
      </w:r>
      <w:r w:rsidR="009E0E88" w:rsidRPr="004D2595">
        <w:rPr>
          <w:rFonts w:ascii="Greycliff CF" w:hAnsi="Greycliff CF"/>
        </w:rPr>
        <w:t xml:space="preserve">Scope, </w:t>
      </w:r>
      <w:r w:rsidR="00CB6D6F" w:rsidRPr="004D2595">
        <w:rPr>
          <w:rFonts w:ascii="Greycliff CF" w:hAnsi="Greycliff CF"/>
        </w:rPr>
        <w:t>Terms and D</w:t>
      </w:r>
      <w:r w:rsidR="009E0E88" w:rsidRPr="004D2595">
        <w:rPr>
          <w:rFonts w:ascii="Greycliff CF" w:hAnsi="Greycliff CF"/>
        </w:rPr>
        <w:t>efinitions</w:t>
      </w:r>
      <w:bookmarkEnd w:id="20"/>
    </w:p>
    <w:p w14:paraId="12CC0B3F" w14:textId="77777777" w:rsidR="00B43F46" w:rsidRPr="004D2595" w:rsidRDefault="00B43F46" w:rsidP="00D2361A">
      <w:pPr>
        <w:pStyle w:val="20"/>
        <w:jc w:val="both"/>
        <w:rPr>
          <w:rFonts w:ascii="Greycliff CF" w:hAnsi="Greycliff CF"/>
        </w:rPr>
      </w:pPr>
      <w:bookmarkStart w:id="21" w:name="_Toc157690253"/>
      <w:r w:rsidRPr="004D2595">
        <w:rPr>
          <w:rFonts w:ascii="Greycliff CF" w:eastAsia="宋体" w:hAnsi="Greycliff CF"/>
        </w:rPr>
        <w:t>概述</w:t>
      </w:r>
      <w:r w:rsidRPr="004D2595">
        <w:rPr>
          <w:rFonts w:ascii="Greycliff CF" w:eastAsia="宋体" w:hAnsi="Greycliff CF"/>
        </w:rPr>
        <w:t>-</w:t>
      </w:r>
      <w:r w:rsidRPr="004D2595">
        <w:rPr>
          <w:rFonts w:ascii="Greycliff CF" w:eastAsia="宋体" w:hAnsi="Greycliff CF"/>
        </w:rPr>
        <w:t>范围、术语和定义</w:t>
      </w:r>
      <w:bookmarkEnd w:id="21"/>
    </w:p>
    <w:p w14:paraId="38D82D1B" w14:textId="77777777" w:rsidR="00986971" w:rsidRPr="004D2595" w:rsidRDefault="00A5431E" w:rsidP="005B4414">
      <w:pPr>
        <w:jc w:val="both"/>
        <w:rPr>
          <w:rFonts w:ascii="Greycliff CF" w:hAnsi="Greycliff CF"/>
        </w:rPr>
      </w:pPr>
      <w:r w:rsidRPr="004D2595">
        <w:rPr>
          <w:rFonts w:ascii="Greycliff CF" w:hAnsi="Greycliff CF"/>
        </w:rPr>
        <w:t xml:space="preserve">The scope </w:t>
      </w:r>
      <w:r w:rsidR="0067155B" w:rsidRPr="004D2595">
        <w:rPr>
          <w:rFonts w:ascii="Greycliff CF" w:hAnsi="Greycliff CF"/>
        </w:rPr>
        <w:t>explain</w:t>
      </w:r>
      <w:r w:rsidR="00986971" w:rsidRPr="004D2595">
        <w:rPr>
          <w:rFonts w:ascii="Greycliff CF" w:hAnsi="Greycliff CF"/>
        </w:rPr>
        <w:t>s</w:t>
      </w:r>
      <w:r w:rsidR="0067155B" w:rsidRPr="004D2595">
        <w:rPr>
          <w:rFonts w:ascii="Greycliff CF" w:hAnsi="Greycliff CF"/>
        </w:rPr>
        <w:t xml:space="preserve"> the voluntary add-on nature of the </w:t>
      </w:r>
      <w:r w:rsidR="008D21F2" w:rsidRPr="004D2595">
        <w:rPr>
          <w:rFonts w:ascii="Greycliff CF" w:hAnsi="Greycliff CF"/>
        </w:rPr>
        <w:t xml:space="preserve">standard, and specifies which sections are </w:t>
      </w:r>
      <w:r w:rsidR="00986971" w:rsidRPr="004D2595">
        <w:rPr>
          <w:rFonts w:ascii="Greycliff CF" w:hAnsi="Greycliff CF"/>
        </w:rPr>
        <w:t>relevant to which type of certification.</w:t>
      </w:r>
    </w:p>
    <w:p w14:paraId="584727A5" w14:textId="77777777" w:rsidR="00986971" w:rsidRPr="004D2595" w:rsidRDefault="00A5431E" w:rsidP="005B4414">
      <w:pPr>
        <w:jc w:val="both"/>
        <w:rPr>
          <w:rFonts w:ascii="Greycliff CF" w:hAnsi="Greycliff CF"/>
          <w:lang w:eastAsia="zh-CN"/>
        </w:rPr>
      </w:pPr>
      <w:r w:rsidRPr="004D2595">
        <w:rPr>
          <w:rFonts w:ascii="Greycliff CF" w:eastAsia="宋体" w:hAnsi="Greycliff CF"/>
          <w:lang w:eastAsia="zh-CN"/>
        </w:rPr>
        <w:t>范围解释了标准的自愿附加性质，并指定了哪些部分与哪种类型的认证相关。</w:t>
      </w:r>
    </w:p>
    <w:p w14:paraId="3CC8BFAE" w14:textId="77777777" w:rsidR="004B1983" w:rsidRPr="004D2595" w:rsidRDefault="004B1983" w:rsidP="005B4414">
      <w:pPr>
        <w:jc w:val="both"/>
        <w:rPr>
          <w:rFonts w:ascii="Greycliff CF" w:hAnsi="Greycliff CF"/>
        </w:rPr>
      </w:pPr>
      <w:r w:rsidRPr="004D2595">
        <w:rPr>
          <w:rFonts w:ascii="Greycliff CF" w:hAnsi="Greycliff CF"/>
        </w:rPr>
        <w:t xml:space="preserve">The Terms and Definition section </w:t>
      </w:r>
      <w:r w:rsidR="008C3F60" w:rsidRPr="004D2595">
        <w:rPr>
          <w:rFonts w:ascii="Greycliff CF" w:hAnsi="Greycliff CF"/>
        </w:rPr>
        <w:t>presents</w:t>
      </w:r>
      <w:r w:rsidRPr="004D2595">
        <w:rPr>
          <w:rFonts w:ascii="Greycliff CF" w:hAnsi="Greycliff CF"/>
        </w:rPr>
        <w:t xml:space="preserve"> a comparison of key terms and definitions used in Regulation (EU) 2023/1115 and their counterpart</w:t>
      </w:r>
      <w:r w:rsidR="008C3F60" w:rsidRPr="004D2595">
        <w:rPr>
          <w:rFonts w:ascii="Greycliff CF" w:hAnsi="Greycliff CF"/>
        </w:rPr>
        <w:t>s</w:t>
      </w:r>
      <w:r w:rsidRPr="004D2595">
        <w:rPr>
          <w:rFonts w:ascii="Greycliff CF" w:hAnsi="Greycliff CF"/>
        </w:rPr>
        <w:t xml:space="preserve"> in the FSC system</w:t>
      </w:r>
      <w:r w:rsidR="00312DD6" w:rsidRPr="004D2595">
        <w:rPr>
          <w:rFonts w:ascii="Greycliff CF" w:hAnsi="Greycliff CF"/>
        </w:rPr>
        <w:t xml:space="preserve">. </w:t>
      </w:r>
      <w:r w:rsidRPr="004D2595">
        <w:rPr>
          <w:rFonts w:ascii="Greycliff CF" w:hAnsi="Greycliff CF"/>
        </w:rPr>
        <w:t xml:space="preserve"> </w:t>
      </w:r>
    </w:p>
    <w:p w14:paraId="7C6E4EC6" w14:textId="4AA1DABC" w:rsidR="004B1983" w:rsidRPr="004D2595" w:rsidRDefault="004B1983" w:rsidP="005B4414">
      <w:pPr>
        <w:jc w:val="both"/>
        <w:rPr>
          <w:rFonts w:ascii="Greycliff CF" w:hAnsi="Greycliff CF"/>
          <w:lang w:eastAsia="zh-CN"/>
        </w:rPr>
      </w:pPr>
      <w:r w:rsidRPr="004D2595">
        <w:rPr>
          <w:rFonts w:ascii="Greycliff CF" w:eastAsia="宋体" w:hAnsi="Greycliff CF"/>
          <w:lang w:eastAsia="zh-CN"/>
        </w:rPr>
        <w:t>术语和定义部分对</w:t>
      </w:r>
      <w:r w:rsidR="00064EE5" w:rsidRPr="004D2595">
        <w:rPr>
          <w:rFonts w:ascii="Greycliff CF" w:eastAsia="宋体" w:hAnsi="Greycliff CF"/>
          <w:lang w:eastAsia="zh-CN"/>
        </w:rPr>
        <w:t>EUDR</w:t>
      </w:r>
      <w:r w:rsidRPr="004D2595">
        <w:rPr>
          <w:rFonts w:ascii="Greycliff CF" w:eastAsia="宋体" w:hAnsi="Greycliff CF"/>
          <w:lang w:eastAsia="zh-CN"/>
        </w:rPr>
        <w:t>第</w:t>
      </w:r>
      <w:r w:rsidRPr="004D2595">
        <w:rPr>
          <w:rFonts w:ascii="Greycliff CF" w:eastAsia="宋体" w:hAnsi="Greycliff CF"/>
          <w:lang w:eastAsia="zh-CN"/>
        </w:rPr>
        <w:t>2023/1115</w:t>
      </w:r>
      <w:r w:rsidRPr="004D2595">
        <w:rPr>
          <w:rFonts w:ascii="Greycliff CF" w:eastAsia="宋体" w:hAnsi="Greycliff CF"/>
          <w:lang w:eastAsia="zh-CN"/>
        </w:rPr>
        <w:t>号法规中使用的关键术语和定义与</w:t>
      </w:r>
      <w:r w:rsidRPr="004D2595">
        <w:rPr>
          <w:rFonts w:ascii="Greycliff CF" w:eastAsia="宋体" w:hAnsi="Greycliff CF"/>
          <w:lang w:eastAsia="zh-CN"/>
        </w:rPr>
        <w:t>FSC</w:t>
      </w:r>
      <w:r w:rsidRPr="004D2595">
        <w:rPr>
          <w:rFonts w:ascii="Greycliff CF" w:eastAsia="宋体" w:hAnsi="Greycliff CF"/>
          <w:lang w:eastAsia="zh-CN"/>
        </w:rPr>
        <w:t>体系中的对应术语和定义进行了比较。</w:t>
      </w:r>
    </w:p>
    <w:p w14:paraId="2ED0F698" w14:textId="77777777" w:rsidR="00B43F46" w:rsidRPr="004D2595" w:rsidRDefault="00312DD6" w:rsidP="005B4414">
      <w:pPr>
        <w:jc w:val="both"/>
        <w:rPr>
          <w:rFonts w:ascii="Greycliff CF" w:hAnsi="Greycliff CF"/>
        </w:rPr>
      </w:pPr>
      <w:r w:rsidRPr="004D2595">
        <w:rPr>
          <w:rFonts w:ascii="Greycliff CF" w:hAnsi="Greycliff CF"/>
        </w:rPr>
        <w:t xml:space="preserve">The </w:t>
      </w:r>
      <w:r w:rsidR="004B1983" w:rsidRPr="004D2595">
        <w:rPr>
          <w:rFonts w:ascii="Greycliff CF" w:hAnsi="Greycliff CF"/>
        </w:rPr>
        <w:t>FSC definitions refer to existing definitions and where required, includes proposals for new definitions and interpretations. References to proposed Advice Notes are also provided</w:t>
      </w:r>
      <w:r w:rsidRPr="004D2595">
        <w:rPr>
          <w:rFonts w:ascii="Greycliff CF" w:hAnsi="Greycliff CF"/>
        </w:rPr>
        <w:t xml:space="preserve"> (see consultation of the </w:t>
      </w:r>
      <w:r w:rsidR="0029781C" w:rsidRPr="004D2595">
        <w:rPr>
          <w:rFonts w:ascii="Greycliff CF" w:hAnsi="Greycliff CF"/>
        </w:rPr>
        <w:t>A</w:t>
      </w:r>
      <w:r w:rsidRPr="004D2595">
        <w:rPr>
          <w:rFonts w:ascii="Greycliff CF" w:hAnsi="Greycliff CF"/>
        </w:rPr>
        <w:t xml:space="preserve">dvice </w:t>
      </w:r>
      <w:r w:rsidR="0029781C" w:rsidRPr="004D2595">
        <w:rPr>
          <w:rFonts w:ascii="Greycliff CF" w:hAnsi="Greycliff CF"/>
        </w:rPr>
        <w:t>N</w:t>
      </w:r>
      <w:r w:rsidRPr="004D2595">
        <w:rPr>
          <w:rFonts w:ascii="Greycliff CF" w:hAnsi="Greycliff CF"/>
        </w:rPr>
        <w:t>otes open in the consultation platform)</w:t>
      </w:r>
      <w:r w:rsidR="004B1983" w:rsidRPr="004D2595">
        <w:rPr>
          <w:rFonts w:ascii="Greycliff CF" w:hAnsi="Greycliff CF"/>
        </w:rPr>
        <w:t xml:space="preserve">. All new proposals </w:t>
      </w:r>
      <w:r w:rsidR="0029781C" w:rsidRPr="004D2595">
        <w:rPr>
          <w:rFonts w:ascii="Greycliff CF" w:hAnsi="Greycliff CF"/>
        </w:rPr>
        <w:t>have been identified with a colour and marking for the purposes of the consultation</w:t>
      </w:r>
      <w:r w:rsidR="004B1983" w:rsidRPr="004D2595">
        <w:rPr>
          <w:rFonts w:ascii="Greycliff CF" w:hAnsi="Greycliff CF"/>
        </w:rPr>
        <w:t>.</w:t>
      </w:r>
      <w:r w:rsidR="006F2DF5" w:rsidRPr="004D2595">
        <w:rPr>
          <w:rFonts w:ascii="Greycliff CF" w:hAnsi="Greycliff CF"/>
        </w:rPr>
        <w:t xml:space="preserve"> </w:t>
      </w:r>
    </w:p>
    <w:p w14:paraId="51878047" w14:textId="3E513298" w:rsidR="0029781C" w:rsidRPr="004D2595" w:rsidRDefault="00312DD6" w:rsidP="00B43F46">
      <w:pPr>
        <w:jc w:val="both"/>
        <w:rPr>
          <w:rFonts w:ascii="Greycliff CF" w:hAnsi="Greycliff CF"/>
          <w:lang w:eastAsia="zh-CN"/>
        </w:rPr>
      </w:pPr>
      <w:r w:rsidRPr="004D2595">
        <w:rPr>
          <w:rFonts w:ascii="Greycliff CF" w:eastAsia="宋体" w:hAnsi="Greycliff CF"/>
          <w:lang w:eastAsia="zh-CN"/>
        </w:rPr>
        <w:t>FSC</w:t>
      </w:r>
      <w:r w:rsidRPr="004D2595">
        <w:rPr>
          <w:rFonts w:ascii="Greycliff CF" w:eastAsia="宋体" w:hAnsi="Greycliff CF"/>
          <w:lang w:eastAsia="zh-CN"/>
        </w:rPr>
        <w:t>定义是指现有的定义，并在必要时包括新定义和解释的建议。还提供了建议注释的参考（参见</w:t>
      </w:r>
      <w:r w:rsidR="00C907EA" w:rsidRPr="004D2595">
        <w:rPr>
          <w:rFonts w:ascii="Greycliff CF" w:eastAsia="宋体" w:hAnsi="Greycliff CF"/>
          <w:lang w:eastAsia="zh-CN"/>
        </w:rPr>
        <w:t>征询</w:t>
      </w:r>
      <w:r w:rsidRPr="004D2595">
        <w:rPr>
          <w:rFonts w:ascii="Greycliff CF" w:eastAsia="宋体" w:hAnsi="Greycliff CF"/>
          <w:lang w:eastAsia="zh-CN"/>
        </w:rPr>
        <w:t>平台中打开的建议注释</w:t>
      </w:r>
      <w:r w:rsidR="00C907EA" w:rsidRPr="004D2595">
        <w:rPr>
          <w:rFonts w:ascii="Greycliff CF" w:eastAsia="宋体" w:hAnsi="Greycliff CF"/>
          <w:lang w:eastAsia="zh-CN"/>
        </w:rPr>
        <w:t>征询</w:t>
      </w:r>
      <w:r w:rsidRPr="004D2595">
        <w:rPr>
          <w:rFonts w:ascii="Greycliff CF" w:eastAsia="宋体" w:hAnsi="Greycliff CF"/>
          <w:lang w:eastAsia="zh-CN"/>
        </w:rPr>
        <w:t>）。出于</w:t>
      </w:r>
      <w:r w:rsidR="00C907EA" w:rsidRPr="004D2595">
        <w:rPr>
          <w:rFonts w:ascii="Greycliff CF" w:eastAsia="宋体" w:hAnsi="Greycliff CF"/>
          <w:lang w:eastAsia="zh-CN"/>
        </w:rPr>
        <w:t>征询</w:t>
      </w:r>
      <w:r w:rsidRPr="004D2595">
        <w:rPr>
          <w:rFonts w:ascii="Greycliff CF" w:eastAsia="宋体" w:hAnsi="Greycliff CF"/>
          <w:lang w:eastAsia="zh-CN"/>
        </w:rPr>
        <w:t>目的，所有新提案都用颜色和标记进行了标识。</w:t>
      </w:r>
    </w:p>
    <w:p w14:paraId="565100EE" w14:textId="77777777" w:rsidR="0029781C" w:rsidRPr="004D2595" w:rsidRDefault="0029781C" w:rsidP="00B43F46">
      <w:pPr>
        <w:jc w:val="both"/>
        <w:rPr>
          <w:rFonts w:ascii="Greycliff CF" w:eastAsia="宋体" w:hAnsi="Greycliff CF"/>
          <w:b/>
          <w:bCs/>
          <w:lang w:eastAsia="zh-CN"/>
        </w:rPr>
      </w:pPr>
    </w:p>
    <w:p w14:paraId="7C9D7BD4" w14:textId="77777777" w:rsidR="00B43F46" w:rsidRPr="004D2595" w:rsidRDefault="00B43F46" w:rsidP="00B43F46">
      <w:pPr>
        <w:jc w:val="both"/>
        <w:rPr>
          <w:rFonts w:ascii="Greycliff CF" w:hAnsi="Greycliff CF"/>
          <w:b/>
          <w:bCs/>
        </w:rPr>
      </w:pPr>
      <w:r w:rsidRPr="004D2595">
        <w:rPr>
          <w:rFonts w:ascii="Greycliff CF" w:hAnsi="Greycliff CF"/>
          <w:b/>
          <w:bCs/>
        </w:rPr>
        <w:t>Questions for feedback:</w:t>
      </w:r>
    </w:p>
    <w:p w14:paraId="40A47E42" w14:textId="77777777" w:rsidR="00B43F46" w:rsidRPr="004D2595" w:rsidRDefault="00B43F46" w:rsidP="00B43F46">
      <w:pPr>
        <w:jc w:val="both"/>
        <w:rPr>
          <w:rFonts w:ascii="Greycliff CF" w:eastAsia="宋体" w:hAnsi="Greycliff CF"/>
          <w:b/>
          <w:bCs/>
        </w:rPr>
      </w:pPr>
      <w:r w:rsidRPr="004D2595">
        <w:rPr>
          <w:rFonts w:ascii="Greycliff CF" w:eastAsia="宋体" w:hAnsi="Greycliff CF"/>
          <w:b/>
          <w:bCs/>
        </w:rPr>
        <w:t>反馈问题</w:t>
      </w:r>
      <w:r w:rsidRPr="004D2595">
        <w:rPr>
          <w:rFonts w:ascii="Greycliff CF" w:eastAsia="宋体" w:hAnsi="Greycliff CF"/>
          <w:b/>
          <w:bCs/>
        </w:rPr>
        <w:t>:</w:t>
      </w:r>
    </w:p>
    <w:p w14:paraId="018C88C4" w14:textId="77777777" w:rsidR="000C3E60" w:rsidRPr="004D2595" w:rsidRDefault="000C3E60" w:rsidP="0022255E">
      <w:pPr>
        <w:ind w:left="66"/>
        <w:rPr>
          <w:rFonts w:ascii="Greycliff CF" w:hAnsi="Greycliff CF"/>
        </w:rPr>
      </w:pPr>
      <w:r w:rsidRPr="004D2595">
        <w:rPr>
          <w:rFonts w:ascii="Greycliff CF" w:hAnsi="Greycliff CF"/>
        </w:rPr>
        <w:t>How would you rate the clarity of the scope?</w:t>
      </w:r>
    </w:p>
    <w:p w14:paraId="07677211" w14:textId="77777777" w:rsidR="000C3E60" w:rsidRPr="004D2595" w:rsidRDefault="000C3E60" w:rsidP="0022255E">
      <w:pPr>
        <w:ind w:left="66"/>
        <w:rPr>
          <w:rFonts w:ascii="Greycliff CF" w:hAnsi="Greycliff CF"/>
        </w:rPr>
      </w:pPr>
      <w:r w:rsidRPr="004D2595">
        <w:rPr>
          <w:rFonts w:ascii="Greycliff CF" w:eastAsia="宋体" w:hAnsi="Greycliff CF"/>
        </w:rPr>
        <w:t>您如何评价范围的清晰度？</w:t>
      </w:r>
    </w:p>
    <w:p w14:paraId="268FA5C2" w14:textId="77777777" w:rsidR="000C3E60" w:rsidRPr="004D2595" w:rsidRDefault="000C3E60">
      <w:pPr>
        <w:ind w:left="66"/>
        <w:rPr>
          <w:rFonts w:ascii="Greycliff CF" w:hAnsi="Greycliff CF"/>
        </w:rPr>
      </w:pPr>
      <w:r w:rsidRPr="004D2595">
        <w:rPr>
          <w:rFonts w:ascii="Greycliff CF" w:hAnsi="Greycliff CF"/>
          <w:i/>
          <w:iCs/>
        </w:rPr>
        <w:t>5 (very clear) - 1 (very unclear)</w:t>
      </w:r>
    </w:p>
    <w:p w14:paraId="1EE5C5D5" w14:textId="4C0EC8F6" w:rsidR="00CB6D6F" w:rsidRPr="004D2595" w:rsidRDefault="000C3E60" w:rsidP="00064EE5">
      <w:pPr>
        <w:ind w:left="66"/>
        <w:rPr>
          <w:rFonts w:ascii="Greycliff CF" w:hAnsi="Greycliff CF"/>
        </w:rPr>
      </w:pPr>
      <w:r w:rsidRPr="004D2595">
        <w:rPr>
          <w:rFonts w:ascii="Greycliff CF" w:eastAsia="宋体" w:hAnsi="Greycliff CF"/>
          <w:i/>
          <w:iCs/>
        </w:rPr>
        <w:t>5</w:t>
      </w:r>
      <w:r w:rsidRPr="004D2595">
        <w:rPr>
          <w:rFonts w:ascii="Greycliff CF" w:eastAsia="宋体" w:hAnsi="Greycliff CF"/>
          <w:i/>
          <w:iCs/>
        </w:rPr>
        <w:t>（</w:t>
      </w:r>
      <w:proofErr w:type="spellStart"/>
      <w:r w:rsidRPr="004D2595">
        <w:rPr>
          <w:rFonts w:ascii="Greycliff CF" w:eastAsia="宋体" w:hAnsi="Greycliff CF"/>
          <w:i/>
          <w:iCs/>
        </w:rPr>
        <w:t>非常清楚</w:t>
      </w:r>
      <w:proofErr w:type="spellEnd"/>
      <w:r w:rsidRPr="004D2595">
        <w:rPr>
          <w:rFonts w:ascii="Greycliff CF" w:eastAsia="宋体" w:hAnsi="Greycliff CF"/>
          <w:i/>
          <w:iCs/>
        </w:rPr>
        <w:t>）</w:t>
      </w:r>
      <w:r w:rsidRPr="004D2595">
        <w:rPr>
          <w:rFonts w:ascii="Greycliff CF" w:eastAsia="宋体" w:hAnsi="Greycliff CF"/>
          <w:i/>
          <w:iCs/>
        </w:rPr>
        <w:t>- 1</w:t>
      </w:r>
      <w:r w:rsidRPr="004D2595">
        <w:rPr>
          <w:rFonts w:ascii="Greycliff CF" w:eastAsia="宋体" w:hAnsi="Greycliff CF"/>
          <w:i/>
          <w:iCs/>
        </w:rPr>
        <w:t>（</w:t>
      </w:r>
      <w:proofErr w:type="spellStart"/>
      <w:r w:rsidRPr="004D2595">
        <w:rPr>
          <w:rFonts w:ascii="Greycliff CF" w:eastAsia="宋体" w:hAnsi="Greycliff CF"/>
          <w:i/>
          <w:iCs/>
        </w:rPr>
        <w:t>非常不清楚</w:t>
      </w:r>
      <w:proofErr w:type="spellEnd"/>
      <w:r w:rsidRPr="004D2595">
        <w:rPr>
          <w:rFonts w:ascii="Greycliff CF" w:eastAsia="宋体" w:hAnsi="Greycliff CF"/>
          <w:i/>
          <w:iCs/>
        </w:rPr>
        <w:t>）</w:t>
      </w:r>
    </w:p>
    <w:p w14:paraId="6FE337A5" w14:textId="77777777" w:rsidR="00CB6D6F" w:rsidRPr="004D2595" w:rsidRDefault="00CB6D6F" w:rsidP="0022255E">
      <w:pPr>
        <w:ind w:left="426"/>
        <w:rPr>
          <w:rFonts w:ascii="Greycliff CF" w:hAnsi="Greycliff CF"/>
        </w:rPr>
      </w:pPr>
    </w:p>
    <w:p w14:paraId="7ADAA8C7" w14:textId="77777777" w:rsidR="00C82439" w:rsidRPr="004D2595" w:rsidRDefault="00C82439" w:rsidP="0022255E">
      <w:pPr>
        <w:ind w:left="66"/>
        <w:rPr>
          <w:rFonts w:ascii="Greycliff CF" w:hAnsi="Greycliff CF"/>
        </w:rPr>
      </w:pPr>
      <w:r w:rsidRPr="004D2595">
        <w:rPr>
          <w:rFonts w:ascii="Greycliff CF" w:hAnsi="Greycliff CF"/>
        </w:rPr>
        <w:t>How would you rate the clarity of</w:t>
      </w:r>
      <w:r w:rsidR="005F1874" w:rsidRPr="004D2595">
        <w:rPr>
          <w:rFonts w:ascii="Greycliff CF" w:hAnsi="Greycliff CF"/>
        </w:rPr>
        <w:t xml:space="preserve"> </w:t>
      </w:r>
      <w:r w:rsidR="00566211" w:rsidRPr="004D2595">
        <w:rPr>
          <w:rFonts w:ascii="Greycliff CF" w:hAnsi="Greycliff CF"/>
        </w:rPr>
        <w:t xml:space="preserve">the </w:t>
      </w:r>
      <w:r w:rsidR="00A36224" w:rsidRPr="004D2595">
        <w:rPr>
          <w:rFonts w:ascii="Greycliff CF" w:hAnsi="Greycliff CF"/>
        </w:rPr>
        <w:t>comparison</w:t>
      </w:r>
      <w:r w:rsidR="00566211" w:rsidRPr="004D2595">
        <w:rPr>
          <w:rFonts w:ascii="Greycliff CF" w:hAnsi="Greycliff CF"/>
        </w:rPr>
        <w:t xml:space="preserve"> of </w:t>
      </w:r>
      <w:r w:rsidR="00A36224" w:rsidRPr="004D2595">
        <w:rPr>
          <w:rFonts w:ascii="Greycliff CF" w:hAnsi="Greycliff CF"/>
        </w:rPr>
        <w:t xml:space="preserve">the </w:t>
      </w:r>
      <w:r w:rsidR="00566211" w:rsidRPr="004D2595">
        <w:rPr>
          <w:rFonts w:ascii="Greycliff CF" w:hAnsi="Greycliff CF"/>
        </w:rPr>
        <w:t xml:space="preserve">EUDR and FSC terminology? </w:t>
      </w:r>
      <w:r w:rsidRPr="004D2595">
        <w:rPr>
          <w:rFonts w:ascii="Greycliff CF" w:hAnsi="Greycliff CF"/>
        </w:rPr>
        <w:t xml:space="preserve"> </w:t>
      </w:r>
    </w:p>
    <w:p w14:paraId="3189D39A" w14:textId="77777777" w:rsidR="00C82439" w:rsidRPr="004D2595" w:rsidRDefault="00C82439" w:rsidP="0022255E">
      <w:pPr>
        <w:ind w:left="66"/>
        <w:rPr>
          <w:rFonts w:ascii="Greycliff CF" w:hAnsi="Greycliff CF"/>
          <w:lang w:eastAsia="zh-CN"/>
        </w:rPr>
      </w:pPr>
      <w:r w:rsidRPr="004D2595">
        <w:rPr>
          <w:rFonts w:ascii="Greycliff CF" w:eastAsia="宋体" w:hAnsi="Greycliff CF"/>
          <w:lang w:eastAsia="zh-CN"/>
        </w:rPr>
        <w:t>您如何评价</w:t>
      </w:r>
      <w:r w:rsidRPr="004D2595">
        <w:rPr>
          <w:rFonts w:ascii="Greycliff CF" w:eastAsia="宋体" w:hAnsi="Greycliff CF"/>
          <w:lang w:eastAsia="zh-CN"/>
        </w:rPr>
        <w:t>EUDR</w:t>
      </w:r>
      <w:r w:rsidRPr="004D2595">
        <w:rPr>
          <w:rFonts w:ascii="Greycliff CF" w:eastAsia="宋体" w:hAnsi="Greycliff CF"/>
          <w:lang w:eastAsia="zh-CN"/>
        </w:rPr>
        <w:t>和</w:t>
      </w:r>
      <w:r w:rsidRPr="004D2595">
        <w:rPr>
          <w:rFonts w:ascii="Greycliff CF" w:eastAsia="宋体" w:hAnsi="Greycliff CF"/>
          <w:lang w:eastAsia="zh-CN"/>
        </w:rPr>
        <w:t>FSC</w:t>
      </w:r>
      <w:r w:rsidRPr="004D2595">
        <w:rPr>
          <w:rFonts w:ascii="Greycliff CF" w:eastAsia="宋体" w:hAnsi="Greycliff CF"/>
          <w:lang w:eastAsia="zh-CN"/>
        </w:rPr>
        <w:t>术语对比的清晰度？</w:t>
      </w:r>
    </w:p>
    <w:p w14:paraId="0F8797C9" w14:textId="77777777" w:rsidR="00C82439" w:rsidRPr="004D2595" w:rsidRDefault="00C82439">
      <w:pPr>
        <w:ind w:left="66"/>
        <w:rPr>
          <w:rFonts w:ascii="Greycliff CF" w:hAnsi="Greycliff CF"/>
        </w:rPr>
      </w:pPr>
      <w:r w:rsidRPr="004D2595">
        <w:rPr>
          <w:rFonts w:ascii="Greycliff CF" w:hAnsi="Greycliff CF"/>
          <w:i/>
          <w:iCs/>
        </w:rPr>
        <w:t>5 (very clear) - 1 (very unclear)</w:t>
      </w:r>
    </w:p>
    <w:p w14:paraId="4A184F51" w14:textId="6E4053BD" w:rsidR="0037395D" w:rsidRPr="004D2595" w:rsidRDefault="00C82439" w:rsidP="00064EE5">
      <w:pPr>
        <w:ind w:left="66"/>
        <w:rPr>
          <w:rFonts w:ascii="Greycliff CF" w:hAnsi="Greycliff CF"/>
        </w:rPr>
      </w:pPr>
      <w:r w:rsidRPr="004D2595">
        <w:rPr>
          <w:rFonts w:ascii="Greycliff CF" w:eastAsia="宋体" w:hAnsi="Greycliff CF"/>
          <w:i/>
          <w:iCs/>
        </w:rPr>
        <w:t>5</w:t>
      </w:r>
      <w:r w:rsidRPr="004D2595">
        <w:rPr>
          <w:rFonts w:ascii="Greycliff CF" w:eastAsia="宋体" w:hAnsi="Greycliff CF"/>
          <w:i/>
          <w:iCs/>
        </w:rPr>
        <w:t>（</w:t>
      </w:r>
      <w:proofErr w:type="spellStart"/>
      <w:r w:rsidRPr="004D2595">
        <w:rPr>
          <w:rFonts w:ascii="Greycliff CF" w:eastAsia="宋体" w:hAnsi="Greycliff CF"/>
          <w:i/>
          <w:iCs/>
        </w:rPr>
        <w:t>非常清楚</w:t>
      </w:r>
      <w:proofErr w:type="spellEnd"/>
      <w:r w:rsidRPr="004D2595">
        <w:rPr>
          <w:rFonts w:ascii="Greycliff CF" w:eastAsia="宋体" w:hAnsi="Greycliff CF"/>
          <w:i/>
          <w:iCs/>
        </w:rPr>
        <w:t>）</w:t>
      </w:r>
      <w:r w:rsidRPr="004D2595">
        <w:rPr>
          <w:rFonts w:ascii="Greycliff CF" w:eastAsia="宋体" w:hAnsi="Greycliff CF"/>
          <w:i/>
          <w:iCs/>
        </w:rPr>
        <w:t>- 1</w:t>
      </w:r>
      <w:r w:rsidRPr="004D2595">
        <w:rPr>
          <w:rFonts w:ascii="Greycliff CF" w:eastAsia="宋体" w:hAnsi="Greycliff CF"/>
          <w:i/>
          <w:iCs/>
        </w:rPr>
        <w:t>（</w:t>
      </w:r>
      <w:proofErr w:type="spellStart"/>
      <w:r w:rsidRPr="004D2595">
        <w:rPr>
          <w:rFonts w:ascii="Greycliff CF" w:eastAsia="宋体" w:hAnsi="Greycliff CF"/>
          <w:i/>
          <w:iCs/>
        </w:rPr>
        <w:t>非常不清楚</w:t>
      </w:r>
      <w:proofErr w:type="spellEnd"/>
      <w:r w:rsidRPr="004D2595">
        <w:rPr>
          <w:rFonts w:ascii="Greycliff CF" w:eastAsia="宋体" w:hAnsi="Greycliff CF"/>
          <w:i/>
          <w:iCs/>
        </w:rPr>
        <w:t>）</w:t>
      </w:r>
    </w:p>
    <w:p w14:paraId="21A7B3A4" w14:textId="77777777" w:rsidR="0037395D" w:rsidRPr="004D2595" w:rsidRDefault="0037395D" w:rsidP="0022255E">
      <w:pPr>
        <w:ind w:left="426"/>
        <w:rPr>
          <w:rFonts w:ascii="Greycliff CF" w:hAnsi="Greycliff CF"/>
        </w:rPr>
      </w:pPr>
    </w:p>
    <w:p w14:paraId="39A34C8E" w14:textId="77777777" w:rsidR="00237657" w:rsidRPr="004D2595" w:rsidRDefault="0037395D" w:rsidP="0022255E">
      <w:pPr>
        <w:ind w:left="66"/>
        <w:rPr>
          <w:rFonts w:ascii="Greycliff CF" w:hAnsi="Greycliff CF"/>
          <w:i/>
          <w:iCs/>
        </w:rPr>
      </w:pPr>
      <w:r w:rsidRPr="004D2595">
        <w:rPr>
          <w:rFonts w:ascii="Greycliff CF" w:hAnsi="Greycliff CF"/>
        </w:rPr>
        <w:t>Which specific aspects do you believe would benefit from additional clarification?</w:t>
      </w:r>
    </w:p>
    <w:p w14:paraId="48BCC358" w14:textId="43E6707C" w:rsidR="00237657" w:rsidRPr="004D2595" w:rsidRDefault="0037395D" w:rsidP="0022255E">
      <w:pPr>
        <w:ind w:left="66"/>
        <w:rPr>
          <w:rFonts w:ascii="Greycliff CF" w:eastAsia="宋体" w:hAnsi="Greycliff CF"/>
          <w:i/>
          <w:iCs/>
          <w:lang w:eastAsia="zh-CN"/>
        </w:rPr>
      </w:pPr>
      <w:r w:rsidRPr="004D2595">
        <w:rPr>
          <w:rFonts w:ascii="Greycliff CF" w:eastAsia="宋体" w:hAnsi="Greycliff CF"/>
          <w:lang w:eastAsia="zh-CN"/>
        </w:rPr>
        <w:t>您认为哪些具体方面</w:t>
      </w:r>
      <w:r w:rsidR="00064EE5" w:rsidRPr="004D2595">
        <w:rPr>
          <w:rFonts w:ascii="Greycliff CF" w:eastAsia="宋体" w:hAnsi="Greycliff CF"/>
          <w:lang w:eastAsia="zh-CN"/>
        </w:rPr>
        <w:t>需要</w:t>
      </w:r>
      <w:r w:rsidRPr="004D2595">
        <w:rPr>
          <w:rFonts w:ascii="Greycliff CF" w:eastAsia="宋体" w:hAnsi="Greycliff CF"/>
          <w:lang w:eastAsia="zh-CN"/>
        </w:rPr>
        <w:t>额外的澄清？</w:t>
      </w:r>
    </w:p>
    <w:p w14:paraId="0C9EE60E" w14:textId="77777777" w:rsidR="00237657" w:rsidRPr="004D2595" w:rsidRDefault="00237657">
      <w:pPr>
        <w:ind w:left="66"/>
        <w:rPr>
          <w:rFonts w:ascii="Greycliff CF" w:hAnsi="Greycliff CF"/>
          <w:i/>
          <w:iCs/>
        </w:rPr>
      </w:pPr>
      <w:r w:rsidRPr="004D2595">
        <w:rPr>
          <w:rFonts w:ascii="Greycliff CF" w:hAnsi="Greycliff CF"/>
          <w:i/>
          <w:iCs/>
        </w:rPr>
        <w:t>Choose all that apply:</w:t>
      </w:r>
    </w:p>
    <w:p w14:paraId="46EC6DD1" w14:textId="77777777" w:rsidR="00237657" w:rsidRPr="004D2595" w:rsidRDefault="00237657">
      <w:pPr>
        <w:ind w:left="66"/>
        <w:rPr>
          <w:rFonts w:ascii="Greycliff CF" w:eastAsia="宋体" w:hAnsi="Greycliff CF"/>
          <w:i/>
          <w:iCs/>
        </w:rPr>
      </w:pPr>
      <w:r w:rsidRPr="004D2595">
        <w:rPr>
          <w:rFonts w:ascii="Greycliff CF" w:eastAsia="宋体" w:hAnsi="Greycliff CF"/>
          <w:i/>
          <w:iCs/>
        </w:rPr>
        <w:t>选择所有适用的选项</w:t>
      </w:r>
      <w:r w:rsidRPr="004D2595">
        <w:rPr>
          <w:rFonts w:ascii="Greycliff CF" w:eastAsia="宋体" w:hAnsi="Greycliff CF"/>
          <w:i/>
          <w:iCs/>
        </w:rPr>
        <w:t>:</w:t>
      </w:r>
    </w:p>
    <w:p w14:paraId="773DD6BF" w14:textId="77777777" w:rsidR="0037395D" w:rsidRPr="004D2595" w:rsidRDefault="00167C0F" w:rsidP="00AA5DE1">
      <w:pPr>
        <w:pStyle w:val="ab"/>
        <w:numPr>
          <w:ilvl w:val="0"/>
          <w:numId w:val="13"/>
        </w:numPr>
        <w:rPr>
          <w:rFonts w:ascii="Greycliff CF" w:hAnsi="Greycliff CF"/>
          <w:i/>
          <w:iCs/>
        </w:rPr>
      </w:pPr>
      <w:r w:rsidRPr="004D2595">
        <w:rPr>
          <w:rFonts w:ascii="Greycliff CF" w:hAnsi="Greycliff CF"/>
          <w:i/>
          <w:iCs/>
        </w:rPr>
        <w:t>General presentation of the comparison</w:t>
      </w:r>
    </w:p>
    <w:p w14:paraId="1A6445D7" w14:textId="77777777" w:rsidR="0037395D" w:rsidRPr="004D2595" w:rsidRDefault="00167C0F" w:rsidP="00AA5DE1">
      <w:pPr>
        <w:pStyle w:val="ab"/>
        <w:numPr>
          <w:ilvl w:val="0"/>
          <w:numId w:val="13"/>
        </w:numPr>
        <w:rPr>
          <w:rFonts w:ascii="Greycliff CF" w:eastAsia="宋体" w:hAnsi="Greycliff CF"/>
          <w:i/>
          <w:iCs/>
        </w:rPr>
      </w:pPr>
      <w:r w:rsidRPr="004D2595">
        <w:rPr>
          <w:rFonts w:ascii="Greycliff CF" w:eastAsia="宋体" w:hAnsi="Greycliff CF"/>
          <w:i/>
          <w:iCs/>
        </w:rPr>
        <w:t>比较的一般介绍</w:t>
      </w:r>
    </w:p>
    <w:p w14:paraId="13D804AD" w14:textId="77777777" w:rsidR="00167C0F" w:rsidRPr="004D2595" w:rsidRDefault="00167C0F" w:rsidP="00AA5DE1">
      <w:pPr>
        <w:pStyle w:val="ab"/>
        <w:numPr>
          <w:ilvl w:val="0"/>
          <w:numId w:val="13"/>
        </w:numPr>
        <w:rPr>
          <w:rFonts w:ascii="Greycliff CF" w:hAnsi="Greycliff CF"/>
          <w:i/>
          <w:iCs/>
        </w:rPr>
      </w:pPr>
      <w:r w:rsidRPr="004D2595">
        <w:rPr>
          <w:rFonts w:ascii="Greycliff CF" w:hAnsi="Greycliff CF"/>
          <w:i/>
          <w:iCs/>
        </w:rPr>
        <w:lastRenderedPageBreak/>
        <w:t>Explanations of FSC counterparts</w:t>
      </w:r>
    </w:p>
    <w:p w14:paraId="613823D5" w14:textId="673A644E" w:rsidR="00167C0F" w:rsidRPr="004D2595" w:rsidRDefault="00167C0F" w:rsidP="00AA5DE1">
      <w:pPr>
        <w:pStyle w:val="ab"/>
        <w:numPr>
          <w:ilvl w:val="0"/>
          <w:numId w:val="13"/>
        </w:numPr>
        <w:rPr>
          <w:rFonts w:ascii="Greycliff CF" w:eastAsia="宋体" w:hAnsi="Greycliff CF"/>
          <w:i/>
          <w:iCs/>
        </w:rPr>
      </w:pPr>
      <w:r w:rsidRPr="004D2595">
        <w:rPr>
          <w:rFonts w:ascii="Greycliff CF" w:eastAsia="宋体" w:hAnsi="Greycliff CF"/>
          <w:i/>
          <w:iCs/>
        </w:rPr>
        <w:t>FSC</w:t>
      </w:r>
      <w:r w:rsidR="00064EE5" w:rsidRPr="004D2595">
        <w:rPr>
          <w:rFonts w:ascii="Greycliff CF" w:eastAsia="宋体" w:hAnsi="Greycliff CF"/>
          <w:i/>
          <w:iCs/>
          <w:lang w:eastAsia="zh-CN"/>
        </w:rPr>
        <w:t>的对应</w:t>
      </w:r>
      <w:proofErr w:type="spellStart"/>
      <w:r w:rsidRPr="004D2595">
        <w:rPr>
          <w:rFonts w:ascii="Greycliff CF" w:eastAsia="宋体" w:hAnsi="Greycliff CF"/>
          <w:i/>
          <w:iCs/>
        </w:rPr>
        <w:t>解释</w:t>
      </w:r>
      <w:proofErr w:type="spellEnd"/>
    </w:p>
    <w:p w14:paraId="41C38B0E" w14:textId="77777777" w:rsidR="00167C0F" w:rsidRPr="004D2595" w:rsidRDefault="00167C0F" w:rsidP="00AA5DE1">
      <w:pPr>
        <w:pStyle w:val="ab"/>
        <w:numPr>
          <w:ilvl w:val="0"/>
          <w:numId w:val="13"/>
        </w:numPr>
        <w:rPr>
          <w:rFonts w:ascii="Greycliff CF" w:hAnsi="Greycliff CF"/>
          <w:i/>
          <w:iCs/>
        </w:rPr>
      </w:pPr>
      <w:r w:rsidRPr="004D2595">
        <w:rPr>
          <w:rFonts w:ascii="Greycliff CF" w:hAnsi="Greycliff CF"/>
          <w:i/>
          <w:iCs/>
        </w:rPr>
        <w:t>References to interpretations and advice notes</w:t>
      </w:r>
    </w:p>
    <w:p w14:paraId="05BA686A" w14:textId="77777777" w:rsidR="00167C0F" w:rsidRPr="004D2595" w:rsidRDefault="00167C0F" w:rsidP="00AA5DE1">
      <w:pPr>
        <w:pStyle w:val="ab"/>
        <w:numPr>
          <w:ilvl w:val="0"/>
          <w:numId w:val="13"/>
        </w:numPr>
        <w:rPr>
          <w:rFonts w:ascii="Greycliff CF" w:eastAsia="宋体" w:hAnsi="Greycliff CF"/>
          <w:i/>
          <w:iCs/>
          <w:lang w:eastAsia="zh-CN"/>
        </w:rPr>
      </w:pPr>
      <w:r w:rsidRPr="004D2595">
        <w:rPr>
          <w:rFonts w:ascii="Greycliff CF" w:eastAsia="宋体" w:hAnsi="Greycliff CF"/>
          <w:i/>
          <w:iCs/>
          <w:lang w:eastAsia="zh-CN"/>
        </w:rPr>
        <w:t>对解释和建议注释的引用</w:t>
      </w:r>
    </w:p>
    <w:p w14:paraId="5B445331" w14:textId="77777777" w:rsidR="00167C0F" w:rsidRPr="004D2595" w:rsidRDefault="00167C0F" w:rsidP="00AA5DE1">
      <w:pPr>
        <w:pStyle w:val="ab"/>
        <w:numPr>
          <w:ilvl w:val="0"/>
          <w:numId w:val="13"/>
        </w:numPr>
        <w:rPr>
          <w:rFonts w:ascii="Greycliff CF" w:hAnsi="Greycliff CF"/>
          <w:i/>
          <w:iCs/>
        </w:rPr>
      </w:pPr>
      <w:r w:rsidRPr="004D2595">
        <w:rPr>
          <w:rFonts w:ascii="Greycliff CF" w:hAnsi="Greycliff CF"/>
          <w:i/>
          <w:iCs/>
        </w:rPr>
        <w:t xml:space="preserve">Specific definitions (please provide </w:t>
      </w:r>
      <w:r w:rsidR="0045492F" w:rsidRPr="004D2595">
        <w:rPr>
          <w:rFonts w:ascii="Greycliff CF" w:hAnsi="Greycliff CF"/>
          <w:i/>
          <w:iCs/>
        </w:rPr>
        <w:t xml:space="preserve">the </w:t>
      </w:r>
      <w:r w:rsidRPr="004D2595">
        <w:rPr>
          <w:rFonts w:ascii="Greycliff CF" w:hAnsi="Greycliff CF"/>
          <w:i/>
          <w:iCs/>
        </w:rPr>
        <w:t>details below)</w:t>
      </w:r>
    </w:p>
    <w:p w14:paraId="673870D7" w14:textId="77777777" w:rsidR="00167C0F" w:rsidRPr="004D2595" w:rsidRDefault="00167C0F" w:rsidP="00AA5DE1">
      <w:pPr>
        <w:pStyle w:val="ab"/>
        <w:numPr>
          <w:ilvl w:val="0"/>
          <w:numId w:val="13"/>
        </w:numPr>
        <w:rPr>
          <w:rFonts w:ascii="Greycliff CF" w:eastAsia="宋体" w:hAnsi="Greycliff CF"/>
          <w:i/>
          <w:iCs/>
          <w:lang w:eastAsia="zh-CN"/>
        </w:rPr>
      </w:pPr>
      <w:r w:rsidRPr="004D2595">
        <w:rPr>
          <w:rFonts w:ascii="Greycliff CF" w:eastAsia="宋体" w:hAnsi="Greycliff CF"/>
          <w:i/>
          <w:iCs/>
          <w:lang w:eastAsia="zh-CN"/>
        </w:rPr>
        <w:t>具体定义（请在下面提供详细信息）</w:t>
      </w:r>
    </w:p>
    <w:p w14:paraId="7B4DD379" w14:textId="77777777" w:rsidR="00167C0F" w:rsidRPr="004D2595" w:rsidRDefault="00167C0F" w:rsidP="00AA5DE1">
      <w:pPr>
        <w:pStyle w:val="ab"/>
        <w:numPr>
          <w:ilvl w:val="0"/>
          <w:numId w:val="13"/>
        </w:numPr>
        <w:rPr>
          <w:rFonts w:ascii="Greycliff CF" w:hAnsi="Greycliff CF"/>
          <w:i/>
          <w:iCs/>
        </w:rPr>
      </w:pPr>
      <w:r w:rsidRPr="004D2595">
        <w:rPr>
          <w:rFonts w:ascii="Greycliff CF" w:hAnsi="Greycliff CF"/>
          <w:i/>
          <w:iCs/>
        </w:rPr>
        <w:t xml:space="preserve">Specific interpretations (please provide </w:t>
      </w:r>
      <w:r w:rsidR="0045492F" w:rsidRPr="004D2595">
        <w:rPr>
          <w:rFonts w:ascii="Greycliff CF" w:hAnsi="Greycliff CF"/>
          <w:i/>
          <w:iCs/>
        </w:rPr>
        <w:t xml:space="preserve">the </w:t>
      </w:r>
      <w:r w:rsidRPr="004D2595">
        <w:rPr>
          <w:rFonts w:ascii="Greycliff CF" w:hAnsi="Greycliff CF"/>
          <w:i/>
          <w:iCs/>
        </w:rPr>
        <w:t>details below)</w:t>
      </w:r>
    </w:p>
    <w:p w14:paraId="73B6D452" w14:textId="77777777" w:rsidR="00167C0F" w:rsidRPr="004D2595" w:rsidRDefault="00167C0F" w:rsidP="00AA5DE1">
      <w:pPr>
        <w:pStyle w:val="ab"/>
        <w:numPr>
          <w:ilvl w:val="0"/>
          <w:numId w:val="13"/>
        </w:numPr>
        <w:rPr>
          <w:rFonts w:ascii="Greycliff CF" w:eastAsia="宋体" w:hAnsi="Greycliff CF"/>
          <w:i/>
          <w:iCs/>
          <w:lang w:eastAsia="zh-CN"/>
        </w:rPr>
      </w:pPr>
      <w:r w:rsidRPr="004D2595">
        <w:rPr>
          <w:rFonts w:ascii="Greycliff CF" w:eastAsia="宋体" w:hAnsi="Greycliff CF"/>
          <w:i/>
          <w:iCs/>
          <w:lang w:eastAsia="zh-CN"/>
        </w:rPr>
        <w:t>具体解释（请在下面提供详细信息）</w:t>
      </w:r>
    </w:p>
    <w:p w14:paraId="47FC484C" w14:textId="77777777" w:rsidR="00167C0F" w:rsidRPr="004D2595" w:rsidRDefault="00167C0F" w:rsidP="00AA5DE1">
      <w:pPr>
        <w:pStyle w:val="ab"/>
        <w:numPr>
          <w:ilvl w:val="0"/>
          <w:numId w:val="13"/>
        </w:numPr>
        <w:rPr>
          <w:rFonts w:ascii="Greycliff CF" w:hAnsi="Greycliff CF"/>
          <w:i/>
          <w:iCs/>
        </w:rPr>
      </w:pPr>
      <w:r w:rsidRPr="004D2595">
        <w:rPr>
          <w:rFonts w:ascii="Greycliff CF" w:hAnsi="Greycliff CF"/>
          <w:i/>
          <w:iCs/>
        </w:rPr>
        <w:t>Other</w:t>
      </w:r>
      <w:r w:rsidR="006C1DB3" w:rsidRPr="004D2595">
        <w:rPr>
          <w:rFonts w:ascii="Greycliff CF" w:hAnsi="Greycliff CF"/>
          <w:i/>
          <w:iCs/>
        </w:rPr>
        <w:t xml:space="preserve"> (please provide details below)</w:t>
      </w:r>
    </w:p>
    <w:p w14:paraId="346E64DA" w14:textId="77777777" w:rsidR="00167C0F" w:rsidRPr="004D2595" w:rsidRDefault="00167C0F" w:rsidP="00AA5DE1">
      <w:pPr>
        <w:pStyle w:val="ab"/>
        <w:numPr>
          <w:ilvl w:val="0"/>
          <w:numId w:val="13"/>
        </w:numPr>
        <w:rPr>
          <w:rFonts w:ascii="Greycliff CF" w:eastAsia="宋体" w:hAnsi="Greycliff CF"/>
          <w:i/>
          <w:iCs/>
          <w:lang w:eastAsia="zh-CN"/>
        </w:rPr>
      </w:pPr>
      <w:r w:rsidRPr="004D2595">
        <w:rPr>
          <w:rFonts w:ascii="Greycliff CF" w:eastAsia="宋体" w:hAnsi="Greycliff CF"/>
          <w:i/>
          <w:iCs/>
          <w:lang w:eastAsia="zh-CN"/>
        </w:rPr>
        <w:t>其他</w:t>
      </w:r>
      <w:r w:rsidRPr="004D2595">
        <w:rPr>
          <w:rFonts w:ascii="Greycliff CF" w:eastAsia="宋体" w:hAnsi="Greycliff CF"/>
          <w:i/>
          <w:iCs/>
          <w:lang w:eastAsia="zh-CN"/>
        </w:rPr>
        <w:t>(</w:t>
      </w:r>
      <w:r w:rsidRPr="004D2595">
        <w:rPr>
          <w:rFonts w:ascii="Greycliff CF" w:eastAsia="宋体" w:hAnsi="Greycliff CF"/>
          <w:i/>
          <w:iCs/>
          <w:lang w:eastAsia="zh-CN"/>
        </w:rPr>
        <w:t>请在下面提供详细信息</w:t>
      </w:r>
      <w:r w:rsidRPr="004D2595">
        <w:rPr>
          <w:rFonts w:ascii="Greycliff CF" w:eastAsia="宋体" w:hAnsi="Greycliff CF"/>
          <w:i/>
          <w:iCs/>
          <w:lang w:eastAsia="zh-CN"/>
        </w:rPr>
        <w:t>)</w:t>
      </w:r>
    </w:p>
    <w:p w14:paraId="0A1FBF7D" w14:textId="77777777" w:rsidR="00167C0F" w:rsidRPr="004D2595" w:rsidRDefault="00167C0F" w:rsidP="00AA5DE1">
      <w:pPr>
        <w:pStyle w:val="ab"/>
        <w:numPr>
          <w:ilvl w:val="0"/>
          <w:numId w:val="13"/>
        </w:numPr>
        <w:rPr>
          <w:rFonts w:ascii="Greycliff CF" w:hAnsi="Greycliff CF"/>
          <w:i/>
          <w:iCs/>
        </w:rPr>
      </w:pPr>
      <w:r w:rsidRPr="004D2595">
        <w:rPr>
          <w:rFonts w:ascii="Greycliff CF" w:hAnsi="Greycliff CF"/>
          <w:i/>
          <w:iCs/>
        </w:rPr>
        <w:t xml:space="preserve">No additional clarifications </w:t>
      </w:r>
      <w:proofErr w:type="gramStart"/>
      <w:r w:rsidRPr="004D2595">
        <w:rPr>
          <w:rFonts w:ascii="Greycliff CF" w:hAnsi="Greycliff CF"/>
          <w:i/>
          <w:iCs/>
        </w:rPr>
        <w:t>needed</w:t>
      </w:r>
      <w:proofErr w:type="gramEnd"/>
    </w:p>
    <w:p w14:paraId="7F01CC0A" w14:textId="77777777" w:rsidR="00167C0F" w:rsidRPr="004D2595" w:rsidRDefault="00167C0F" w:rsidP="00AA5DE1">
      <w:pPr>
        <w:pStyle w:val="ab"/>
        <w:numPr>
          <w:ilvl w:val="0"/>
          <w:numId w:val="13"/>
        </w:numPr>
        <w:rPr>
          <w:rFonts w:ascii="Greycliff CF" w:eastAsia="宋体" w:hAnsi="Greycliff CF"/>
          <w:i/>
          <w:iCs/>
        </w:rPr>
      </w:pPr>
      <w:r w:rsidRPr="004D2595">
        <w:rPr>
          <w:rFonts w:ascii="Greycliff CF" w:eastAsia="宋体" w:hAnsi="Greycliff CF"/>
          <w:i/>
          <w:iCs/>
        </w:rPr>
        <w:t>不需要额外的澄清</w:t>
      </w:r>
    </w:p>
    <w:p w14:paraId="02FD8D3A" w14:textId="77777777" w:rsidR="00167C0F" w:rsidRPr="004D2595" w:rsidRDefault="00167C0F" w:rsidP="00406B75">
      <w:pPr>
        <w:ind w:firstLine="360"/>
        <w:rPr>
          <w:rFonts w:ascii="Greycliff CF" w:hAnsi="Greycliff CF"/>
        </w:rPr>
      </w:pPr>
      <w:r w:rsidRPr="004D2595">
        <w:rPr>
          <w:rFonts w:ascii="Greycliff CF" w:hAnsi="Greycliff CF"/>
        </w:rPr>
        <w:t>Please provide more detail to your response</w:t>
      </w:r>
    </w:p>
    <w:p w14:paraId="3A9667E0" w14:textId="4627012B" w:rsidR="00B43F46" w:rsidRPr="004D2595" w:rsidRDefault="00167C0F" w:rsidP="00064EE5">
      <w:pPr>
        <w:ind w:firstLine="360"/>
        <w:rPr>
          <w:rFonts w:ascii="Greycliff CF" w:eastAsia="宋体" w:hAnsi="Greycliff CF"/>
        </w:rPr>
      </w:pPr>
      <w:proofErr w:type="spellStart"/>
      <w:r w:rsidRPr="004D2595">
        <w:rPr>
          <w:rFonts w:ascii="Greycliff CF" w:eastAsia="宋体" w:hAnsi="Greycliff CF"/>
        </w:rPr>
        <w:t>请提供更详细的回复</w:t>
      </w:r>
      <w:proofErr w:type="spellEnd"/>
    </w:p>
    <w:p w14:paraId="6B666225" w14:textId="77777777" w:rsidR="00064EE5" w:rsidRPr="004D2595" w:rsidRDefault="00064EE5" w:rsidP="00064EE5">
      <w:pPr>
        <w:ind w:firstLine="360"/>
        <w:rPr>
          <w:rFonts w:ascii="Greycliff CF" w:hAnsi="Greycliff CF"/>
        </w:rPr>
      </w:pPr>
    </w:p>
    <w:p w14:paraId="371BD025" w14:textId="77777777" w:rsidR="00AC3631" w:rsidRPr="004D2595" w:rsidRDefault="00AC3631" w:rsidP="00D2361A">
      <w:pPr>
        <w:pStyle w:val="20"/>
        <w:jc w:val="both"/>
        <w:rPr>
          <w:rFonts w:ascii="Greycliff CF" w:hAnsi="Greycliff CF"/>
        </w:rPr>
      </w:pPr>
      <w:bookmarkStart w:id="22" w:name="_Toc157690254"/>
      <w:r w:rsidRPr="004D2595">
        <w:rPr>
          <w:rFonts w:ascii="Greycliff CF" w:hAnsi="Greycliff CF"/>
        </w:rPr>
        <w:t>Forest Management</w:t>
      </w:r>
      <w:bookmarkEnd w:id="22"/>
    </w:p>
    <w:p w14:paraId="410CF821" w14:textId="6B47D986" w:rsidR="00AC3631" w:rsidRPr="004D2595" w:rsidRDefault="00C907EA" w:rsidP="00D2361A">
      <w:pPr>
        <w:pStyle w:val="20"/>
        <w:jc w:val="both"/>
        <w:rPr>
          <w:rFonts w:ascii="Greycliff CF" w:hAnsi="Greycliff CF"/>
        </w:rPr>
      </w:pPr>
      <w:bookmarkStart w:id="23" w:name="_Toc157690255"/>
      <w:proofErr w:type="spellStart"/>
      <w:r w:rsidRPr="004D2595">
        <w:rPr>
          <w:rFonts w:ascii="Greycliff CF" w:eastAsia="宋体" w:hAnsi="Greycliff CF"/>
        </w:rPr>
        <w:t>森林经营</w:t>
      </w:r>
      <w:bookmarkEnd w:id="23"/>
      <w:proofErr w:type="spellEnd"/>
    </w:p>
    <w:p w14:paraId="2997D7EA" w14:textId="77777777" w:rsidR="00AC3631" w:rsidRPr="004D2595" w:rsidRDefault="00B54884" w:rsidP="00CB6D05">
      <w:pPr>
        <w:jc w:val="both"/>
        <w:rPr>
          <w:rFonts w:ascii="Greycliff CF" w:hAnsi="Greycliff CF"/>
        </w:rPr>
      </w:pPr>
      <w:r w:rsidRPr="004D2595">
        <w:rPr>
          <w:rFonts w:ascii="Greycliff CF" w:hAnsi="Greycliff CF"/>
        </w:rPr>
        <w:t xml:space="preserve">Section </w:t>
      </w:r>
      <w:r w:rsidR="0061326D" w:rsidRPr="004D2595">
        <w:rPr>
          <w:rFonts w:ascii="Greycliff CF" w:hAnsi="Greycliff CF"/>
        </w:rPr>
        <w:t>1</w:t>
      </w:r>
      <w:r w:rsidRPr="004D2595">
        <w:rPr>
          <w:rFonts w:ascii="Greycliff CF" w:hAnsi="Greycliff CF"/>
        </w:rPr>
        <w:t xml:space="preserve"> of the </w:t>
      </w:r>
      <w:r w:rsidR="0012300B" w:rsidRPr="004D2595">
        <w:rPr>
          <w:rFonts w:ascii="Greycliff CF" w:hAnsi="Greycliff CF"/>
        </w:rPr>
        <w:t xml:space="preserve">FSC Regulatory Module </w:t>
      </w:r>
      <w:r w:rsidR="00081944" w:rsidRPr="004D2595">
        <w:rPr>
          <w:rFonts w:ascii="Greycliff CF" w:hAnsi="Greycliff CF"/>
        </w:rPr>
        <w:t>outlines</w:t>
      </w:r>
      <w:r w:rsidR="00DD4250" w:rsidRPr="004D2595">
        <w:rPr>
          <w:rFonts w:ascii="Greycliff CF" w:hAnsi="Greycliff CF"/>
        </w:rPr>
        <w:t xml:space="preserve"> specific</w:t>
      </w:r>
      <w:r w:rsidR="00081944" w:rsidRPr="004D2595">
        <w:rPr>
          <w:rFonts w:ascii="Greycliff CF" w:hAnsi="Greycliff CF"/>
        </w:rPr>
        <w:t xml:space="preserve"> </w:t>
      </w:r>
      <w:r w:rsidR="0012300B" w:rsidRPr="004D2595">
        <w:rPr>
          <w:rFonts w:ascii="Greycliff CF" w:hAnsi="Greycliff CF"/>
        </w:rPr>
        <w:t xml:space="preserve">requirements that </w:t>
      </w:r>
      <w:r w:rsidR="00D16753" w:rsidRPr="004D2595">
        <w:rPr>
          <w:rFonts w:ascii="Greycliff CF" w:hAnsi="Greycliff CF"/>
        </w:rPr>
        <w:t>f</w:t>
      </w:r>
      <w:r w:rsidR="002567E3" w:rsidRPr="004D2595">
        <w:rPr>
          <w:rFonts w:ascii="Greycliff CF" w:hAnsi="Greycliff CF"/>
        </w:rPr>
        <w:t xml:space="preserve">orest </w:t>
      </w:r>
      <w:r w:rsidR="00D16753" w:rsidRPr="004D2595">
        <w:rPr>
          <w:rFonts w:ascii="Greycliff CF" w:hAnsi="Greycliff CF"/>
        </w:rPr>
        <w:t>m</w:t>
      </w:r>
      <w:r w:rsidR="002567E3" w:rsidRPr="004D2595">
        <w:rPr>
          <w:rFonts w:ascii="Greycliff CF" w:hAnsi="Greycliff CF"/>
        </w:rPr>
        <w:t xml:space="preserve">anagement </w:t>
      </w:r>
      <w:r w:rsidR="003764AB" w:rsidRPr="004D2595">
        <w:rPr>
          <w:rFonts w:ascii="Greycliff CF" w:hAnsi="Greycliff CF"/>
        </w:rPr>
        <w:t xml:space="preserve">certificate holders </w:t>
      </w:r>
      <w:r w:rsidR="000A29E6" w:rsidRPr="004D2595">
        <w:rPr>
          <w:rFonts w:ascii="Greycliff CF" w:hAnsi="Greycliff CF"/>
        </w:rPr>
        <w:t xml:space="preserve">opting for this module </w:t>
      </w:r>
      <w:r w:rsidR="001066B1" w:rsidRPr="004D2595">
        <w:rPr>
          <w:rFonts w:ascii="Greycliff CF" w:hAnsi="Greycliff CF"/>
        </w:rPr>
        <w:t xml:space="preserve">must follow </w:t>
      </w:r>
      <w:r w:rsidR="001770EB" w:rsidRPr="004D2595">
        <w:rPr>
          <w:rFonts w:ascii="Greycliff CF" w:hAnsi="Greycliff CF"/>
        </w:rPr>
        <w:t xml:space="preserve">in </w:t>
      </w:r>
      <w:r w:rsidR="00240AA1" w:rsidRPr="004D2595">
        <w:rPr>
          <w:rFonts w:ascii="Greycliff CF" w:hAnsi="Greycliff CF"/>
        </w:rPr>
        <w:t xml:space="preserve">addition to the </w:t>
      </w:r>
      <w:r w:rsidR="00857E40" w:rsidRPr="004D2595">
        <w:rPr>
          <w:rFonts w:ascii="Greycliff CF" w:hAnsi="Greycliff CF"/>
        </w:rPr>
        <w:t>requirements</w:t>
      </w:r>
      <w:r w:rsidR="00240AA1" w:rsidRPr="004D2595">
        <w:rPr>
          <w:rFonts w:ascii="Greycliff CF" w:hAnsi="Greycliff CF"/>
        </w:rPr>
        <w:t xml:space="preserve"> </w:t>
      </w:r>
      <w:r w:rsidR="00857E40" w:rsidRPr="004D2595">
        <w:rPr>
          <w:rFonts w:ascii="Greycliff CF" w:hAnsi="Greycliff CF"/>
        </w:rPr>
        <w:t>of the applicable Forest Stewardship Standard</w:t>
      </w:r>
      <w:r w:rsidR="00B20F2B" w:rsidRPr="004D2595">
        <w:rPr>
          <w:rFonts w:ascii="Greycliff CF" w:hAnsi="Greycliff CF"/>
        </w:rPr>
        <w:t xml:space="preserve">. </w:t>
      </w:r>
    </w:p>
    <w:p w14:paraId="41430240" w14:textId="68677AB4" w:rsidR="00AC3631" w:rsidRPr="004D2595" w:rsidRDefault="00B54884" w:rsidP="00CB6D05">
      <w:pPr>
        <w:jc w:val="both"/>
        <w:rPr>
          <w:rFonts w:ascii="Greycliff CF" w:hAnsi="Greycliff CF"/>
          <w:lang w:eastAsia="zh-CN"/>
        </w:rPr>
      </w:pPr>
      <w:r w:rsidRPr="004D2595">
        <w:rPr>
          <w:rFonts w:ascii="Greycliff CF" w:eastAsia="宋体" w:hAnsi="Greycliff CF"/>
          <w:lang w:eastAsia="zh-CN"/>
        </w:rPr>
        <w:t>除了适用的</w:t>
      </w:r>
      <w:r w:rsidR="00C907EA" w:rsidRPr="004D2595">
        <w:rPr>
          <w:rFonts w:ascii="Greycliff CF" w:eastAsia="宋体" w:hAnsi="Greycliff CF"/>
          <w:lang w:eastAsia="zh-CN"/>
        </w:rPr>
        <w:t>森林经营</w:t>
      </w:r>
      <w:r w:rsidRPr="004D2595">
        <w:rPr>
          <w:rFonts w:ascii="Greycliff CF" w:eastAsia="宋体" w:hAnsi="Greycliff CF"/>
          <w:lang w:eastAsia="zh-CN"/>
        </w:rPr>
        <w:t>标准的要求之外，</w:t>
      </w:r>
      <w:r w:rsidRPr="004D2595">
        <w:rPr>
          <w:rFonts w:ascii="Greycliff CF" w:eastAsia="宋体" w:hAnsi="Greycliff CF"/>
          <w:lang w:eastAsia="zh-CN"/>
        </w:rPr>
        <w:t>FSC</w:t>
      </w:r>
      <w:r w:rsidR="00C907EA" w:rsidRPr="004D2595">
        <w:rPr>
          <w:rFonts w:ascii="Greycliff CF" w:eastAsia="宋体" w:hAnsi="Greycliff CF"/>
          <w:lang w:eastAsia="zh-CN"/>
        </w:rPr>
        <w:t>法规模块</w:t>
      </w:r>
      <w:r w:rsidRPr="004D2595">
        <w:rPr>
          <w:rFonts w:ascii="Greycliff CF" w:eastAsia="宋体" w:hAnsi="Greycliff CF"/>
          <w:lang w:eastAsia="zh-CN"/>
        </w:rPr>
        <w:t>的第</w:t>
      </w:r>
      <w:r w:rsidRPr="004D2595">
        <w:rPr>
          <w:rFonts w:ascii="Greycliff CF" w:eastAsia="宋体" w:hAnsi="Greycliff CF"/>
          <w:lang w:eastAsia="zh-CN"/>
        </w:rPr>
        <w:t>1</w:t>
      </w:r>
      <w:r w:rsidRPr="004D2595">
        <w:rPr>
          <w:rFonts w:ascii="Greycliff CF" w:eastAsia="宋体" w:hAnsi="Greycliff CF"/>
          <w:lang w:eastAsia="zh-CN"/>
        </w:rPr>
        <w:t>节概述了选择该模块的</w:t>
      </w:r>
      <w:r w:rsidR="00C907EA" w:rsidRPr="004D2595">
        <w:rPr>
          <w:rFonts w:ascii="Greycliff CF" w:eastAsia="宋体" w:hAnsi="Greycliff CF"/>
          <w:lang w:eastAsia="zh-CN"/>
        </w:rPr>
        <w:t>森林经营</w:t>
      </w:r>
      <w:r w:rsidRPr="004D2595">
        <w:rPr>
          <w:rFonts w:ascii="Greycliff CF" w:eastAsia="宋体" w:hAnsi="Greycliff CF"/>
          <w:lang w:eastAsia="zh-CN"/>
        </w:rPr>
        <w:t>证书</w:t>
      </w:r>
      <w:r w:rsidR="00C907EA" w:rsidRPr="004D2595">
        <w:rPr>
          <w:rFonts w:ascii="Greycliff CF" w:eastAsia="宋体" w:hAnsi="Greycliff CF"/>
          <w:lang w:eastAsia="zh-CN"/>
        </w:rPr>
        <w:t>持有者</w:t>
      </w:r>
      <w:r w:rsidRPr="004D2595">
        <w:rPr>
          <w:rFonts w:ascii="Greycliff CF" w:eastAsia="宋体" w:hAnsi="Greycliff CF"/>
          <w:lang w:eastAsia="zh-CN"/>
        </w:rPr>
        <w:t>必须遵守的具体要求。</w:t>
      </w:r>
    </w:p>
    <w:p w14:paraId="42BA2DB6" w14:textId="77777777" w:rsidR="00566DD6" w:rsidRPr="004D2595" w:rsidRDefault="00857E40" w:rsidP="00CB6D05">
      <w:pPr>
        <w:jc w:val="both"/>
        <w:rPr>
          <w:rFonts w:ascii="Greycliff CF" w:hAnsi="Greycliff CF"/>
        </w:rPr>
      </w:pPr>
      <w:r w:rsidRPr="004D2595">
        <w:rPr>
          <w:rFonts w:ascii="Greycliff CF" w:hAnsi="Greycliff CF"/>
        </w:rPr>
        <w:t>The main elements covered by th</w:t>
      </w:r>
      <w:r w:rsidR="00FE773C" w:rsidRPr="004D2595">
        <w:rPr>
          <w:rFonts w:ascii="Greycliff CF" w:hAnsi="Greycliff CF"/>
        </w:rPr>
        <w:t>ese requirements are the</w:t>
      </w:r>
      <w:r w:rsidR="00832D01" w:rsidRPr="004D2595">
        <w:rPr>
          <w:rFonts w:ascii="Greycliff CF" w:hAnsi="Greycliff CF"/>
        </w:rPr>
        <w:t xml:space="preserve"> </w:t>
      </w:r>
      <w:r w:rsidR="003B51C9" w:rsidRPr="004D2595">
        <w:rPr>
          <w:rFonts w:ascii="Greycliff CF" w:hAnsi="Greycliff CF"/>
        </w:rPr>
        <w:t>establishment of</w:t>
      </w:r>
      <w:r w:rsidR="00631B81" w:rsidRPr="004D2595">
        <w:rPr>
          <w:rFonts w:ascii="Greycliff CF" w:hAnsi="Greycliff CF"/>
        </w:rPr>
        <w:t xml:space="preserve"> a </w:t>
      </w:r>
      <w:r w:rsidR="00832D01" w:rsidRPr="004D2595">
        <w:rPr>
          <w:rFonts w:ascii="Greycliff CF" w:hAnsi="Greycliff CF"/>
        </w:rPr>
        <w:t xml:space="preserve">due diligence system that </w:t>
      </w:r>
      <w:r w:rsidR="00DD5CD3" w:rsidRPr="004D2595">
        <w:rPr>
          <w:rFonts w:ascii="Greycliff CF" w:hAnsi="Greycliff CF"/>
        </w:rPr>
        <w:t>includes</w:t>
      </w:r>
      <w:r w:rsidR="00832D01" w:rsidRPr="004D2595">
        <w:rPr>
          <w:rFonts w:ascii="Greycliff CF" w:hAnsi="Greycliff CF"/>
        </w:rPr>
        <w:t xml:space="preserve"> information collection, risk assessments and risk mitigation measures, </w:t>
      </w:r>
      <w:r w:rsidR="00631B81" w:rsidRPr="004D2595">
        <w:rPr>
          <w:rFonts w:ascii="Greycliff CF" w:hAnsi="Greycliff CF"/>
        </w:rPr>
        <w:t xml:space="preserve">and </w:t>
      </w:r>
      <w:r w:rsidR="00832D01" w:rsidRPr="004D2595">
        <w:rPr>
          <w:rFonts w:ascii="Greycliff CF" w:hAnsi="Greycliff CF"/>
        </w:rPr>
        <w:t xml:space="preserve">the </w:t>
      </w:r>
      <w:r w:rsidR="00CD7842" w:rsidRPr="004D2595">
        <w:rPr>
          <w:rFonts w:ascii="Greycliff CF" w:hAnsi="Greycliff CF"/>
        </w:rPr>
        <w:t>issuance</w:t>
      </w:r>
      <w:r w:rsidR="00832D01" w:rsidRPr="004D2595">
        <w:rPr>
          <w:rFonts w:ascii="Greycliff CF" w:hAnsi="Greycliff CF"/>
        </w:rPr>
        <w:t xml:space="preserve"> of </w:t>
      </w:r>
      <w:r w:rsidR="0029713A" w:rsidRPr="004D2595">
        <w:rPr>
          <w:rFonts w:ascii="Greycliff CF" w:hAnsi="Greycliff CF"/>
        </w:rPr>
        <w:t xml:space="preserve">due diligence </w:t>
      </w:r>
      <w:r w:rsidR="001056CE" w:rsidRPr="004D2595">
        <w:rPr>
          <w:rFonts w:ascii="Greycliff CF" w:hAnsi="Greycliff CF"/>
        </w:rPr>
        <w:t>s</w:t>
      </w:r>
      <w:r w:rsidR="00DD4250" w:rsidRPr="004D2595">
        <w:rPr>
          <w:rFonts w:ascii="Greycliff CF" w:hAnsi="Greycliff CF"/>
        </w:rPr>
        <w:t>tatements.</w:t>
      </w:r>
    </w:p>
    <w:p w14:paraId="5899D71B" w14:textId="34FCADD5" w:rsidR="00832D01" w:rsidRPr="004D2595" w:rsidRDefault="00857E40" w:rsidP="00CB6D05">
      <w:pPr>
        <w:jc w:val="both"/>
        <w:rPr>
          <w:rFonts w:ascii="Greycliff CF" w:hAnsi="Greycliff CF"/>
          <w:lang w:eastAsia="zh-CN"/>
        </w:rPr>
      </w:pPr>
      <w:r w:rsidRPr="004D2595">
        <w:rPr>
          <w:rFonts w:ascii="Greycliff CF" w:eastAsia="宋体" w:hAnsi="Greycliff CF"/>
          <w:lang w:eastAsia="zh-CN"/>
        </w:rPr>
        <w:t>这些要求涵盖的主要内容是建立尽职调查制度，包括信息收集、风险评估和风险缓解措施，以及发布尽职调查声明。</w:t>
      </w:r>
    </w:p>
    <w:p w14:paraId="20DE0226" w14:textId="77777777" w:rsidR="00832D01" w:rsidRPr="004D2595" w:rsidRDefault="00832D01" w:rsidP="00CB6D05">
      <w:pPr>
        <w:jc w:val="both"/>
        <w:rPr>
          <w:rFonts w:ascii="Greycliff CF" w:hAnsi="Greycliff CF"/>
          <w:lang w:eastAsia="zh-CN"/>
        </w:rPr>
      </w:pPr>
    </w:p>
    <w:p w14:paraId="00052F65" w14:textId="77777777" w:rsidR="00B1180D" w:rsidRPr="004D2595" w:rsidRDefault="003E0BE7" w:rsidP="00CB6D05">
      <w:pPr>
        <w:jc w:val="both"/>
        <w:rPr>
          <w:rFonts w:ascii="Greycliff CF" w:hAnsi="Greycliff CF"/>
          <w:b/>
          <w:bCs/>
        </w:rPr>
      </w:pPr>
      <w:r w:rsidRPr="004D2595">
        <w:rPr>
          <w:rFonts w:ascii="Greycliff CF" w:hAnsi="Greycliff CF"/>
          <w:b/>
          <w:bCs/>
        </w:rPr>
        <w:t>Risk assessments by forest managers</w:t>
      </w:r>
    </w:p>
    <w:p w14:paraId="61F7E305" w14:textId="00AF81AF" w:rsidR="00B1180D" w:rsidRPr="004D2595" w:rsidRDefault="003E0BE7" w:rsidP="00CB6D05">
      <w:pPr>
        <w:jc w:val="both"/>
        <w:rPr>
          <w:rFonts w:ascii="Greycliff CF" w:eastAsia="宋体" w:hAnsi="Greycliff CF"/>
          <w:b/>
          <w:bCs/>
        </w:rPr>
      </w:pPr>
      <w:proofErr w:type="spellStart"/>
      <w:r w:rsidRPr="004D2595">
        <w:rPr>
          <w:rFonts w:ascii="Greycliff CF" w:eastAsia="宋体" w:hAnsi="Greycliff CF"/>
          <w:b/>
          <w:bCs/>
        </w:rPr>
        <w:t>森林</w:t>
      </w:r>
      <w:r w:rsidR="00064EE5" w:rsidRPr="004D2595">
        <w:rPr>
          <w:rFonts w:ascii="Greycliff CF" w:eastAsia="宋体" w:hAnsi="Greycliff CF"/>
          <w:b/>
          <w:bCs/>
        </w:rPr>
        <w:t>经营者</w:t>
      </w:r>
      <w:r w:rsidRPr="004D2595">
        <w:rPr>
          <w:rFonts w:ascii="Greycliff CF" w:eastAsia="宋体" w:hAnsi="Greycliff CF"/>
          <w:b/>
          <w:bCs/>
        </w:rPr>
        <w:t>的风险评估</w:t>
      </w:r>
      <w:proofErr w:type="spellEnd"/>
    </w:p>
    <w:p w14:paraId="7DCD32E5" w14:textId="77777777" w:rsidR="00064A36" w:rsidRPr="004D2595" w:rsidRDefault="00064A36" w:rsidP="00CB6D05">
      <w:pPr>
        <w:rPr>
          <w:rFonts w:ascii="Greycliff CF" w:hAnsi="Greycliff CF"/>
        </w:rPr>
      </w:pPr>
    </w:p>
    <w:p w14:paraId="44268177" w14:textId="2234A10C" w:rsidR="00064A36" w:rsidRPr="004D2595" w:rsidRDefault="00B1180D" w:rsidP="00CB6D05">
      <w:pPr>
        <w:jc w:val="both"/>
        <w:rPr>
          <w:rFonts w:ascii="Greycliff CF" w:hAnsi="Greycliff CF"/>
          <w:lang w:eastAsia="zh-CN"/>
        </w:rPr>
      </w:pPr>
      <w:r w:rsidRPr="004D2595">
        <w:rPr>
          <w:rFonts w:ascii="Greycliff CF" w:eastAsia="宋体" w:hAnsi="Greycliff CF"/>
        </w:rPr>
        <w:t>EUDR</w:t>
      </w:r>
      <w:proofErr w:type="spellStart"/>
      <w:r w:rsidRPr="004D2595">
        <w:rPr>
          <w:rFonts w:ascii="Greycliff CF" w:eastAsia="宋体" w:hAnsi="Greycliff CF"/>
        </w:rPr>
        <w:t>要求尽职调查，以证明森林产品没有砍伐森林，并且是根据生产国的相关立法生产的</w:t>
      </w:r>
      <w:proofErr w:type="spellEnd"/>
      <w:r w:rsidRPr="004D2595">
        <w:rPr>
          <w:rFonts w:ascii="Greycliff CF" w:eastAsia="宋体" w:hAnsi="Greycliff CF"/>
        </w:rPr>
        <w:t>。</w:t>
      </w:r>
      <w:r w:rsidRPr="004D2595">
        <w:rPr>
          <w:rFonts w:ascii="Greycliff CF" w:eastAsia="宋体" w:hAnsi="Greycliff CF"/>
          <w:lang w:eastAsia="zh-CN"/>
        </w:rPr>
        <w:t>FSC</w:t>
      </w:r>
      <w:r w:rsidRPr="004D2595">
        <w:rPr>
          <w:rFonts w:ascii="Greycliff CF" w:eastAsia="宋体" w:hAnsi="Greycliff CF"/>
          <w:lang w:eastAsia="zh-CN"/>
        </w:rPr>
        <w:t>将为</w:t>
      </w:r>
      <w:r w:rsidR="00C907EA" w:rsidRPr="004D2595">
        <w:rPr>
          <w:rFonts w:ascii="Greycliff CF" w:eastAsia="宋体" w:hAnsi="Greycliff CF"/>
          <w:lang w:eastAsia="zh-CN"/>
        </w:rPr>
        <w:t>森林经营</w:t>
      </w:r>
      <w:r w:rsidRPr="004D2595">
        <w:rPr>
          <w:rFonts w:ascii="Greycliff CF" w:eastAsia="宋体" w:hAnsi="Greycliff CF"/>
          <w:lang w:eastAsia="zh-CN"/>
        </w:rPr>
        <w:t>者进行风险评估提供一个简化的模板。</w:t>
      </w:r>
      <w:r w:rsidRPr="004D2595">
        <w:rPr>
          <w:rFonts w:ascii="Greycliff CF" w:eastAsia="宋体" w:hAnsi="Greycliff CF"/>
          <w:lang w:eastAsia="zh-CN"/>
        </w:rPr>
        <w:t>FSC</w:t>
      </w:r>
      <w:r w:rsidRPr="004D2595">
        <w:rPr>
          <w:rFonts w:ascii="Greycliff CF" w:eastAsia="宋体" w:hAnsi="Greycliff CF"/>
          <w:lang w:eastAsia="zh-CN"/>
        </w:rPr>
        <w:t>要求</w:t>
      </w:r>
      <w:r w:rsidR="00C907EA" w:rsidRPr="004D2595">
        <w:rPr>
          <w:rFonts w:ascii="Greycliff CF" w:eastAsia="宋体" w:hAnsi="Greycliff CF"/>
          <w:lang w:eastAsia="zh-CN"/>
        </w:rPr>
        <w:t>森林经营</w:t>
      </w:r>
      <w:r w:rsidRPr="004D2595">
        <w:rPr>
          <w:rFonts w:ascii="Greycliff CF" w:eastAsia="宋体" w:hAnsi="Greycliff CF"/>
          <w:lang w:eastAsia="zh-CN"/>
        </w:rPr>
        <w:t>者在该地理区域使用</w:t>
      </w:r>
      <w:r w:rsidRPr="004D2595">
        <w:rPr>
          <w:rFonts w:ascii="Greycliff CF" w:eastAsia="宋体" w:hAnsi="Greycliff CF"/>
          <w:lang w:eastAsia="zh-CN"/>
        </w:rPr>
        <w:t>FSC</w:t>
      </w:r>
      <w:r w:rsidRPr="004D2595">
        <w:rPr>
          <w:rFonts w:ascii="Greycliff CF" w:eastAsia="宋体" w:hAnsi="Greycliff CF"/>
          <w:lang w:eastAsia="zh-CN"/>
        </w:rPr>
        <w:t>风险评估。</w:t>
      </w:r>
    </w:p>
    <w:p w14:paraId="144178E4" w14:textId="77777777" w:rsidR="00B1180D" w:rsidRPr="004D2595" w:rsidRDefault="006F7DEF" w:rsidP="00CB6D05">
      <w:pPr>
        <w:jc w:val="both"/>
        <w:rPr>
          <w:rFonts w:ascii="Greycliff CF" w:hAnsi="Greycliff CF"/>
        </w:rPr>
      </w:pPr>
      <w:r w:rsidRPr="004D2595">
        <w:rPr>
          <w:rFonts w:ascii="Greycliff CF" w:hAnsi="Greycliff CF"/>
        </w:rPr>
        <w:t xml:space="preserve">Please see also the consultation of the FSC Risk Assessments open in the consultation platform for providing feedback </w:t>
      </w:r>
      <w:r w:rsidR="00900DC0" w:rsidRPr="004D2595">
        <w:rPr>
          <w:rFonts w:ascii="Greycliff CF" w:hAnsi="Greycliff CF"/>
        </w:rPr>
        <w:t>to</w:t>
      </w:r>
      <w:r w:rsidRPr="004D2595">
        <w:rPr>
          <w:rFonts w:ascii="Greycliff CF" w:hAnsi="Greycliff CF"/>
        </w:rPr>
        <w:t xml:space="preserve"> the content of the assessments</w:t>
      </w:r>
      <w:r w:rsidR="00064A36" w:rsidRPr="004D2595">
        <w:rPr>
          <w:rFonts w:ascii="Greycliff CF" w:hAnsi="Greycliff CF"/>
        </w:rPr>
        <w:t>.</w:t>
      </w:r>
    </w:p>
    <w:p w14:paraId="2EC78152" w14:textId="00C46031" w:rsidR="00B1180D" w:rsidRPr="004D2595" w:rsidRDefault="006F7DEF" w:rsidP="00CB6D05">
      <w:pPr>
        <w:jc w:val="both"/>
        <w:rPr>
          <w:rFonts w:ascii="Greycliff CF" w:hAnsi="Greycliff CF"/>
          <w:lang w:eastAsia="zh-CN"/>
        </w:rPr>
      </w:pPr>
      <w:r w:rsidRPr="004D2595">
        <w:rPr>
          <w:rFonts w:ascii="Greycliff CF" w:eastAsia="宋体" w:hAnsi="Greycliff CF"/>
          <w:lang w:eastAsia="zh-CN"/>
        </w:rPr>
        <w:t>另请参见</w:t>
      </w:r>
      <w:r w:rsidR="00C907EA" w:rsidRPr="004D2595">
        <w:rPr>
          <w:rFonts w:ascii="Greycliff CF" w:eastAsia="宋体" w:hAnsi="Greycliff CF"/>
          <w:lang w:eastAsia="zh-CN"/>
        </w:rPr>
        <w:t>征询</w:t>
      </w:r>
      <w:r w:rsidRPr="004D2595">
        <w:rPr>
          <w:rFonts w:ascii="Greycliff CF" w:eastAsia="宋体" w:hAnsi="Greycliff CF"/>
          <w:lang w:eastAsia="zh-CN"/>
        </w:rPr>
        <w:t>平台中开放的</w:t>
      </w:r>
      <w:r w:rsidRPr="004D2595">
        <w:rPr>
          <w:rFonts w:ascii="Greycliff CF" w:eastAsia="宋体" w:hAnsi="Greycliff CF"/>
          <w:lang w:eastAsia="zh-CN"/>
        </w:rPr>
        <w:t>FSC</w:t>
      </w:r>
      <w:r w:rsidRPr="004D2595">
        <w:rPr>
          <w:rFonts w:ascii="Greycliff CF" w:eastAsia="宋体" w:hAnsi="Greycliff CF"/>
          <w:lang w:eastAsia="zh-CN"/>
        </w:rPr>
        <w:t>风险评估</w:t>
      </w:r>
      <w:r w:rsidR="00C907EA" w:rsidRPr="004D2595">
        <w:rPr>
          <w:rFonts w:ascii="Greycliff CF" w:eastAsia="宋体" w:hAnsi="Greycliff CF"/>
          <w:lang w:eastAsia="zh-CN"/>
        </w:rPr>
        <w:t>征询</w:t>
      </w:r>
      <w:r w:rsidRPr="004D2595">
        <w:rPr>
          <w:rFonts w:ascii="Greycliff CF" w:eastAsia="宋体" w:hAnsi="Greycliff CF"/>
          <w:lang w:eastAsia="zh-CN"/>
        </w:rPr>
        <w:t>，以便对评估内容提供反馈。</w:t>
      </w:r>
    </w:p>
    <w:p w14:paraId="6F68D40A" w14:textId="77777777" w:rsidR="009D6278" w:rsidRPr="004D2595" w:rsidRDefault="009D6278" w:rsidP="007D4ACB">
      <w:pPr>
        <w:rPr>
          <w:rFonts w:ascii="Greycliff CF" w:eastAsia="宋体" w:hAnsi="Greycliff CF" w:cstheme="minorHAnsi"/>
          <w:color w:val="000000" w:themeColor="text1"/>
          <w:lang w:val="en-US" w:eastAsia="zh-CN"/>
        </w:rPr>
      </w:pPr>
    </w:p>
    <w:p w14:paraId="239B88EF" w14:textId="77777777" w:rsidR="009D6278" w:rsidRPr="004D2595" w:rsidRDefault="009D6278" w:rsidP="007D4ACB">
      <w:pPr>
        <w:rPr>
          <w:rFonts w:ascii="Greycliff CF" w:hAnsi="Greycliff CF" w:cstheme="minorHAnsi"/>
          <w:b/>
          <w:bCs/>
          <w:color w:val="000000" w:themeColor="text1"/>
          <w:lang w:val="en-US"/>
        </w:rPr>
      </w:pPr>
      <w:r w:rsidRPr="004D2595">
        <w:rPr>
          <w:rFonts w:ascii="Greycliff CF" w:hAnsi="Greycliff CF" w:cstheme="minorHAnsi"/>
          <w:b/>
          <w:bCs/>
          <w:color w:val="000000" w:themeColor="text1"/>
          <w:lang w:val="en-US"/>
        </w:rPr>
        <w:t xml:space="preserve">FSC certification as </w:t>
      </w:r>
      <w:r w:rsidR="005B20D9" w:rsidRPr="004D2595">
        <w:rPr>
          <w:rFonts w:ascii="Greycliff CF" w:hAnsi="Greycliff CF" w:cstheme="minorHAnsi"/>
          <w:b/>
          <w:bCs/>
          <w:color w:val="000000" w:themeColor="text1"/>
          <w:lang w:val="en-US"/>
        </w:rPr>
        <w:t xml:space="preserve">a </w:t>
      </w:r>
      <w:r w:rsidRPr="004D2595">
        <w:rPr>
          <w:rFonts w:ascii="Greycliff CF" w:hAnsi="Greycliff CF" w:cstheme="minorHAnsi"/>
          <w:b/>
          <w:bCs/>
          <w:color w:val="000000" w:themeColor="text1"/>
          <w:lang w:val="en-US"/>
        </w:rPr>
        <w:t xml:space="preserve">risk mitigation </w:t>
      </w:r>
      <w:r w:rsidR="00FA4BA4" w:rsidRPr="004D2595">
        <w:rPr>
          <w:rFonts w:ascii="Greycliff CF" w:hAnsi="Greycliff CF" w:cstheme="minorHAnsi"/>
          <w:b/>
          <w:bCs/>
          <w:color w:val="000000" w:themeColor="text1"/>
          <w:lang w:val="en-US"/>
        </w:rPr>
        <w:t>measure</w:t>
      </w:r>
    </w:p>
    <w:p w14:paraId="20E0F1B2" w14:textId="77777777" w:rsidR="009D6278" w:rsidRPr="004D2595" w:rsidRDefault="009D6278" w:rsidP="007D4ACB">
      <w:pPr>
        <w:rPr>
          <w:rFonts w:ascii="Greycliff CF" w:eastAsia="宋体" w:hAnsi="Greycliff CF" w:cstheme="minorHAnsi"/>
          <w:b/>
          <w:bCs/>
          <w:color w:val="000000" w:themeColor="text1"/>
          <w:lang w:val="en-US" w:eastAsia="zh-CN"/>
        </w:rPr>
      </w:pPr>
      <w:r w:rsidRPr="004D2595">
        <w:rPr>
          <w:rFonts w:ascii="Greycliff CF" w:eastAsia="宋体" w:hAnsi="Greycliff CF" w:cstheme="minorHAnsi"/>
          <w:b/>
          <w:bCs/>
          <w:color w:val="000000" w:themeColor="text1"/>
          <w:lang w:val="en-US" w:eastAsia="zh-CN"/>
        </w:rPr>
        <w:t>作为风险缓解措施的</w:t>
      </w:r>
      <w:r w:rsidRPr="004D2595">
        <w:rPr>
          <w:rFonts w:ascii="Greycliff CF" w:eastAsia="宋体" w:hAnsi="Greycliff CF" w:cstheme="minorHAnsi"/>
          <w:b/>
          <w:bCs/>
          <w:color w:val="000000" w:themeColor="text1"/>
          <w:lang w:val="en-US" w:eastAsia="zh-CN"/>
        </w:rPr>
        <w:t>FSC</w:t>
      </w:r>
      <w:r w:rsidRPr="004D2595">
        <w:rPr>
          <w:rFonts w:ascii="Greycliff CF" w:eastAsia="宋体" w:hAnsi="Greycliff CF" w:cstheme="minorHAnsi"/>
          <w:b/>
          <w:bCs/>
          <w:color w:val="000000" w:themeColor="text1"/>
          <w:lang w:val="en-US" w:eastAsia="zh-CN"/>
        </w:rPr>
        <w:t>认证</w:t>
      </w:r>
    </w:p>
    <w:p w14:paraId="70A50E55" w14:textId="77777777" w:rsidR="00BA2C27" w:rsidRPr="004D2595" w:rsidRDefault="0056116A" w:rsidP="00FF2EBC">
      <w:pPr>
        <w:jc w:val="both"/>
        <w:rPr>
          <w:rFonts w:ascii="Greycliff CF" w:hAnsi="Greycliff CF" w:cstheme="minorHAnsi"/>
          <w:color w:val="000000" w:themeColor="text1"/>
          <w:lang w:val="en-US"/>
        </w:rPr>
      </w:pPr>
      <w:r w:rsidRPr="004D2595">
        <w:rPr>
          <w:rFonts w:ascii="Greycliff CF" w:hAnsi="Greycliff CF" w:cstheme="minorHAnsi"/>
          <w:color w:val="000000" w:themeColor="text1"/>
          <w:lang w:val="en-US"/>
        </w:rPr>
        <w:lastRenderedPageBreak/>
        <w:t xml:space="preserve">The risk assessment </w:t>
      </w:r>
      <w:r w:rsidR="00E215B2" w:rsidRPr="004D2595">
        <w:rPr>
          <w:rFonts w:ascii="Greycliff CF" w:hAnsi="Greycliff CF" w:cstheme="minorHAnsi"/>
          <w:color w:val="000000" w:themeColor="text1"/>
          <w:lang w:val="en-US"/>
        </w:rPr>
        <w:t xml:space="preserve">required by </w:t>
      </w:r>
      <w:r w:rsidR="00AF4039" w:rsidRPr="004D2595">
        <w:rPr>
          <w:rFonts w:ascii="Greycliff CF" w:hAnsi="Greycliff CF" w:cstheme="minorHAnsi"/>
          <w:color w:val="000000" w:themeColor="text1"/>
          <w:lang w:val="en-US"/>
        </w:rPr>
        <w:t xml:space="preserve">the </w:t>
      </w:r>
      <w:r w:rsidR="00E215B2" w:rsidRPr="004D2595">
        <w:rPr>
          <w:rFonts w:ascii="Greycliff CF" w:hAnsi="Greycliff CF" w:cstheme="minorHAnsi"/>
          <w:color w:val="000000" w:themeColor="text1"/>
          <w:lang w:val="en-US"/>
        </w:rPr>
        <w:t xml:space="preserve">EUDR </w:t>
      </w:r>
      <w:r w:rsidRPr="004D2595">
        <w:rPr>
          <w:rFonts w:ascii="Greycliff CF" w:hAnsi="Greycliff CF" w:cstheme="minorHAnsi"/>
          <w:color w:val="000000" w:themeColor="text1"/>
          <w:lang w:val="en-US"/>
        </w:rPr>
        <w:t xml:space="preserve">can result in </w:t>
      </w:r>
      <w:r w:rsidR="004D5A24" w:rsidRPr="004D2595">
        <w:rPr>
          <w:rFonts w:ascii="Greycliff CF" w:hAnsi="Greycliff CF" w:cstheme="minorHAnsi"/>
          <w:color w:val="000000" w:themeColor="text1"/>
          <w:lang w:val="en-US"/>
        </w:rPr>
        <w:t xml:space="preserve">either </w:t>
      </w:r>
      <w:r w:rsidRPr="004D2595">
        <w:rPr>
          <w:rFonts w:ascii="Greycliff CF" w:hAnsi="Greycliff CF" w:cstheme="minorHAnsi"/>
          <w:color w:val="000000" w:themeColor="text1"/>
          <w:lang w:val="en-US"/>
        </w:rPr>
        <w:t xml:space="preserve">no risk, negligible </w:t>
      </w:r>
      <w:proofErr w:type="gramStart"/>
      <w:r w:rsidRPr="004D2595">
        <w:rPr>
          <w:rFonts w:ascii="Greycliff CF" w:hAnsi="Greycliff CF" w:cstheme="minorHAnsi"/>
          <w:color w:val="000000" w:themeColor="text1"/>
          <w:lang w:val="en-US"/>
        </w:rPr>
        <w:t>risk</w:t>
      </w:r>
      <w:proofErr w:type="gramEnd"/>
      <w:r w:rsidRPr="004D2595">
        <w:rPr>
          <w:rFonts w:ascii="Greycliff CF" w:hAnsi="Greycliff CF" w:cstheme="minorHAnsi"/>
          <w:color w:val="000000" w:themeColor="text1"/>
          <w:lang w:val="en-US"/>
        </w:rPr>
        <w:t xml:space="preserve"> or non-negli</w:t>
      </w:r>
      <w:r w:rsidR="004D5A24" w:rsidRPr="004D2595">
        <w:rPr>
          <w:rFonts w:ascii="Greycliff CF" w:hAnsi="Greycliff CF" w:cstheme="minorHAnsi"/>
          <w:color w:val="000000" w:themeColor="text1"/>
          <w:lang w:val="en-US"/>
        </w:rPr>
        <w:t>gi</w:t>
      </w:r>
      <w:r w:rsidRPr="004D2595">
        <w:rPr>
          <w:rFonts w:ascii="Greycliff CF" w:hAnsi="Greycliff CF" w:cstheme="minorHAnsi"/>
          <w:color w:val="000000" w:themeColor="text1"/>
          <w:lang w:val="en-US"/>
        </w:rPr>
        <w:t xml:space="preserve">ble risk. </w:t>
      </w:r>
      <w:r w:rsidR="007D4ACB" w:rsidRPr="004D2595">
        <w:rPr>
          <w:rFonts w:ascii="Greycliff CF" w:hAnsi="Greycliff CF" w:cstheme="minorHAnsi"/>
          <w:color w:val="000000" w:themeColor="text1"/>
          <w:lang w:val="en-US"/>
        </w:rPr>
        <w:t xml:space="preserve">In instances where a risk assessment </w:t>
      </w:r>
      <w:r w:rsidR="004D5A24" w:rsidRPr="004D2595">
        <w:rPr>
          <w:rFonts w:ascii="Greycliff CF" w:hAnsi="Greycliff CF" w:cstheme="minorHAnsi"/>
          <w:color w:val="000000" w:themeColor="text1"/>
          <w:lang w:val="en-US"/>
        </w:rPr>
        <w:t>results</w:t>
      </w:r>
      <w:r w:rsidR="00B04CC7" w:rsidRPr="004D2595">
        <w:rPr>
          <w:rFonts w:ascii="Greycliff CF" w:hAnsi="Greycliff CF" w:cstheme="minorHAnsi"/>
          <w:color w:val="000000" w:themeColor="text1"/>
          <w:lang w:val="en-US"/>
        </w:rPr>
        <w:t xml:space="preserve"> in</w:t>
      </w:r>
      <w:r w:rsidR="007D4ACB" w:rsidRPr="004D2595">
        <w:rPr>
          <w:rFonts w:ascii="Greycliff CF" w:hAnsi="Greycliff CF" w:cstheme="minorHAnsi"/>
          <w:color w:val="000000" w:themeColor="text1"/>
          <w:lang w:val="en-US"/>
        </w:rPr>
        <w:t xml:space="preserve"> a non-negligible risk, </w:t>
      </w:r>
      <w:r w:rsidR="00B04CC7" w:rsidRPr="004D2595">
        <w:rPr>
          <w:rFonts w:ascii="Greycliff CF" w:hAnsi="Greycliff CF" w:cstheme="minorHAnsi"/>
          <w:color w:val="000000" w:themeColor="text1"/>
          <w:lang w:val="en-US"/>
        </w:rPr>
        <w:t>the forest manager is required to</w:t>
      </w:r>
      <w:r w:rsidR="009D292B" w:rsidRPr="004D2595">
        <w:rPr>
          <w:rFonts w:ascii="Greycliff CF" w:hAnsi="Greycliff CF" w:cstheme="minorHAnsi"/>
          <w:color w:val="000000" w:themeColor="text1"/>
          <w:lang w:val="en-US"/>
        </w:rPr>
        <w:t xml:space="preserve"> implement </w:t>
      </w:r>
      <w:r w:rsidR="007D4ACB" w:rsidRPr="004D2595">
        <w:rPr>
          <w:rFonts w:ascii="Greycliff CF" w:hAnsi="Greycliff CF" w:cstheme="minorHAnsi"/>
          <w:color w:val="000000" w:themeColor="text1"/>
          <w:lang w:val="en-US"/>
        </w:rPr>
        <w:t xml:space="preserve">risk mitigation measures to </w:t>
      </w:r>
      <w:r w:rsidR="009D292B" w:rsidRPr="004D2595">
        <w:rPr>
          <w:rFonts w:ascii="Greycliff CF" w:hAnsi="Greycliff CF" w:cstheme="minorHAnsi"/>
          <w:color w:val="000000" w:themeColor="text1"/>
          <w:lang w:val="en-US"/>
        </w:rPr>
        <w:t xml:space="preserve">lower the risk level </w:t>
      </w:r>
      <w:r w:rsidR="002D083A" w:rsidRPr="004D2595">
        <w:rPr>
          <w:rFonts w:ascii="Greycliff CF" w:hAnsi="Greycliff CF" w:cstheme="minorHAnsi"/>
          <w:color w:val="000000" w:themeColor="text1"/>
          <w:lang w:val="en-US"/>
        </w:rPr>
        <w:t>into n</w:t>
      </w:r>
      <w:r w:rsidR="007D4ACB" w:rsidRPr="004D2595">
        <w:rPr>
          <w:rFonts w:ascii="Greycliff CF" w:hAnsi="Greycliff CF" w:cstheme="minorHAnsi"/>
          <w:color w:val="000000" w:themeColor="text1"/>
          <w:lang w:val="en-US"/>
        </w:rPr>
        <w:t xml:space="preserve">egligible risk before selling the products. </w:t>
      </w:r>
    </w:p>
    <w:p w14:paraId="0723B676" w14:textId="58A53CA9" w:rsidR="00BA2C27" w:rsidRPr="004D2595" w:rsidRDefault="0056116A" w:rsidP="00FF2EBC">
      <w:pPr>
        <w:jc w:val="both"/>
        <w:rPr>
          <w:rFonts w:ascii="Greycliff CF" w:eastAsia="宋体" w:hAnsi="Greycliff CF" w:cstheme="minorHAnsi"/>
          <w:color w:val="000000" w:themeColor="text1"/>
          <w:lang w:val="en-US" w:eastAsia="zh-CN"/>
        </w:rPr>
      </w:pPr>
      <w:r w:rsidRPr="004D2595">
        <w:rPr>
          <w:rFonts w:ascii="Greycliff CF" w:eastAsia="宋体" w:hAnsi="Greycliff CF" w:cstheme="minorHAnsi"/>
          <w:color w:val="000000" w:themeColor="text1"/>
          <w:lang w:val="en-US" w:eastAsia="zh-CN"/>
        </w:rPr>
        <w:t>EUDR</w:t>
      </w:r>
      <w:r w:rsidRPr="004D2595">
        <w:rPr>
          <w:rFonts w:ascii="Greycliff CF" w:eastAsia="宋体" w:hAnsi="Greycliff CF" w:cstheme="minorHAnsi"/>
          <w:color w:val="000000" w:themeColor="text1"/>
          <w:lang w:val="en-US" w:eastAsia="zh-CN"/>
        </w:rPr>
        <w:t>要求的风险评估可能导致无风险、可忽略风险或不可忽略风险。在风险评估导致不可忽略风险的情况下，要求森林</w:t>
      </w:r>
      <w:r w:rsidR="00064EE5" w:rsidRPr="004D2595">
        <w:rPr>
          <w:rFonts w:ascii="Greycliff CF" w:eastAsia="宋体" w:hAnsi="Greycliff CF" w:cstheme="minorHAnsi"/>
          <w:color w:val="000000" w:themeColor="text1"/>
          <w:lang w:val="en-US" w:eastAsia="zh-CN"/>
        </w:rPr>
        <w:t>经营者</w:t>
      </w:r>
      <w:r w:rsidRPr="004D2595">
        <w:rPr>
          <w:rFonts w:ascii="Greycliff CF" w:eastAsia="宋体" w:hAnsi="Greycliff CF" w:cstheme="minorHAnsi"/>
          <w:color w:val="000000" w:themeColor="text1"/>
          <w:lang w:val="en-US" w:eastAsia="zh-CN"/>
        </w:rPr>
        <w:t>在销售产品前实施风险缓解措施，将风险水平降至可忽略风险。</w:t>
      </w:r>
    </w:p>
    <w:p w14:paraId="001B8FC8" w14:textId="77777777" w:rsidR="007D4ACB" w:rsidRPr="004D2595" w:rsidRDefault="007D4ACB" w:rsidP="00FF2EBC">
      <w:pPr>
        <w:jc w:val="both"/>
        <w:rPr>
          <w:rFonts w:ascii="Greycliff CF" w:hAnsi="Greycliff CF" w:cstheme="minorHAnsi"/>
          <w:color w:val="000000" w:themeColor="text1"/>
          <w:lang w:val="en-US"/>
        </w:rPr>
      </w:pPr>
      <w:r w:rsidRPr="004D2595">
        <w:rPr>
          <w:rFonts w:ascii="Greycliff CF" w:hAnsi="Greycliff CF" w:cstheme="minorHAnsi"/>
          <w:color w:val="000000" w:themeColor="text1"/>
          <w:lang w:val="en-US"/>
        </w:rPr>
        <w:t xml:space="preserve">The </w:t>
      </w:r>
      <w:r w:rsidR="00BA2C27" w:rsidRPr="004D2595">
        <w:rPr>
          <w:rFonts w:ascii="Greycliff CF" w:hAnsi="Greycliff CF" w:cstheme="minorHAnsi"/>
          <w:color w:val="000000" w:themeColor="text1"/>
          <w:lang w:val="en-US"/>
        </w:rPr>
        <w:t>FSC Regulatory M</w:t>
      </w:r>
      <w:r w:rsidRPr="004D2595">
        <w:rPr>
          <w:rFonts w:ascii="Greycliff CF" w:hAnsi="Greycliff CF" w:cstheme="minorHAnsi"/>
          <w:color w:val="000000" w:themeColor="text1"/>
          <w:lang w:val="en-US"/>
        </w:rPr>
        <w:t xml:space="preserve">odule considers FSC </w:t>
      </w:r>
      <w:r w:rsidR="00250243" w:rsidRPr="004D2595">
        <w:rPr>
          <w:rFonts w:ascii="Greycliff CF" w:hAnsi="Greycliff CF" w:cstheme="minorHAnsi"/>
          <w:color w:val="000000" w:themeColor="text1"/>
          <w:lang w:val="en-US"/>
        </w:rPr>
        <w:t>f</w:t>
      </w:r>
      <w:r w:rsidRPr="004D2595">
        <w:rPr>
          <w:rFonts w:ascii="Greycliff CF" w:hAnsi="Greycliff CF" w:cstheme="minorHAnsi"/>
          <w:color w:val="000000" w:themeColor="text1"/>
          <w:lang w:val="en-US"/>
        </w:rPr>
        <w:t xml:space="preserve">orest </w:t>
      </w:r>
      <w:r w:rsidR="00250243" w:rsidRPr="004D2595">
        <w:rPr>
          <w:rFonts w:ascii="Greycliff CF" w:hAnsi="Greycliff CF" w:cstheme="minorHAnsi"/>
          <w:color w:val="000000" w:themeColor="text1"/>
          <w:lang w:val="en-US"/>
        </w:rPr>
        <w:t>m</w:t>
      </w:r>
      <w:r w:rsidRPr="004D2595">
        <w:rPr>
          <w:rFonts w:ascii="Greycliff CF" w:hAnsi="Greycliff CF" w:cstheme="minorHAnsi"/>
          <w:color w:val="000000" w:themeColor="text1"/>
          <w:lang w:val="en-US"/>
        </w:rPr>
        <w:t xml:space="preserve">anagement </w:t>
      </w:r>
      <w:r w:rsidR="00250243" w:rsidRPr="004D2595">
        <w:rPr>
          <w:rFonts w:ascii="Greycliff CF" w:hAnsi="Greycliff CF" w:cstheme="minorHAnsi"/>
          <w:color w:val="000000" w:themeColor="text1"/>
          <w:lang w:val="en-US"/>
        </w:rPr>
        <w:t>c</w:t>
      </w:r>
      <w:r w:rsidRPr="004D2595">
        <w:rPr>
          <w:rFonts w:ascii="Greycliff CF" w:hAnsi="Greycliff CF" w:cstheme="minorHAnsi"/>
          <w:color w:val="000000" w:themeColor="text1"/>
          <w:lang w:val="en-US"/>
        </w:rPr>
        <w:t>ertification to be an effective risk mitigation measure to achieve no or only a negligible risk</w:t>
      </w:r>
      <w:r w:rsidR="00E75329" w:rsidRPr="004D2595">
        <w:rPr>
          <w:rFonts w:ascii="Greycliff CF" w:hAnsi="Greycliff CF" w:cstheme="minorHAnsi"/>
          <w:color w:val="000000" w:themeColor="text1"/>
          <w:lang w:val="en-US"/>
        </w:rPr>
        <w:t xml:space="preserve"> level</w:t>
      </w:r>
      <w:r w:rsidR="00F76C34" w:rsidRPr="004D2595">
        <w:rPr>
          <w:rFonts w:ascii="Greycliff CF" w:hAnsi="Greycliff CF" w:cstheme="minorHAnsi"/>
          <w:color w:val="000000" w:themeColor="text1"/>
          <w:lang w:val="en-US"/>
        </w:rPr>
        <w:t>. T</w:t>
      </w:r>
      <w:r w:rsidRPr="004D2595">
        <w:rPr>
          <w:rFonts w:ascii="Greycliff CF" w:hAnsi="Greycliff CF" w:cstheme="minorHAnsi"/>
          <w:color w:val="000000" w:themeColor="text1"/>
          <w:lang w:val="en-US"/>
        </w:rPr>
        <w:t>herefore</w:t>
      </w:r>
      <w:r w:rsidR="00F76C34" w:rsidRPr="004D2595">
        <w:rPr>
          <w:rFonts w:ascii="Greycliff CF" w:hAnsi="Greycliff CF" w:cstheme="minorHAnsi"/>
          <w:color w:val="000000" w:themeColor="text1"/>
          <w:lang w:val="en-US"/>
        </w:rPr>
        <w:t>,</w:t>
      </w:r>
      <w:r w:rsidRPr="004D2595">
        <w:rPr>
          <w:rFonts w:ascii="Greycliff CF" w:hAnsi="Greycliff CF" w:cstheme="minorHAnsi"/>
          <w:color w:val="000000" w:themeColor="text1"/>
          <w:lang w:val="en-US"/>
        </w:rPr>
        <w:t xml:space="preserve"> in practice, </w:t>
      </w:r>
      <w:r w:rsidR="00F76C34" w:rsidRPr="004D2595">
        <w:rPr>
          <w:rFonts w:ascii="Greycliff CF" w:hAnsi="Greycliff CF" w:cstheme="minorHAnsi"/>
          <w:color w:val="000000" w:themeColor="text1"/>
          <w:lang w:val="en-US"/>
        </w:rPr>
        <w:t xml:space="preserve">an </w:t>
      </w:r>
      <w:r w:rsidRPr="004D2595">
        <w:rPr>
          <w:rFonts w:ascii="Greycliff CF" w:hAnsi="Greycliff CF" w:cstheme="minorHAnsi"/>
          <w:color w:val="000000" w:themeColor="text1"/>
          <w:lang w:val="en-US"/>
        </w:rPr>
        <w:t xml:space="preserve">FSC </w:t>
      </w:r>
      <w:r w:rsidR="00141AB4" w:rsidRPr="004D2595">
        <w:rPr>
          <w:rFonts w:ascii="Greycliff CF" w:hAnsi="Greycliff CF" w:cstheme="minorHAnsi"/>
          <w:color w:val="000000" w:themeColor="text1"/>
          <w:lang w:val="en-US"/>
        </w:rPr>
        <w:t>f</w:t>
      </w:r>
      <w:r w:rsidR="00F76C34" w:rsidRPr="004D2595">
        <w:rPr>
          <w:rFonts w:ascii="Greycliff CF" w:hAnsi="Greycliff CF" w:cstheme="minorHAnsi"/>
          <w:color w:val="000000" w:themeColor="text1"/>
          <w:lang w:val="en-US"/>
        </w:rPr>
        <w:t xml:space="preserve">orest </w:t>
      </w:r>
      <w:r w:rsidR="00141AB4" w:rsidRPr="004D2595">
        <w:rPr>
          <w:rFonts w:ascii="Greycliff CF" w:hAnsi="Greycliff CF" w:cstheme="minorHAnsi"/>
          <w:color w:val="000000" w:themeColor="text1"/>
          <w:lang w:val="en-US"/>
        </w:rPr>
        <w:t>m</w:t>
      </w:r>
      <w:r w:rsidR="00F76C34" w:rsidRPr="004D2595">
        <w:rPr>
          <w:rFonts w:ascii="Greycliff CF" w:hAnsi="Greycliff CF" w:cstheme="minorHAnsi"/>
          <w:color w:val="000000" w:themeColor="text1"/>
          <w:lang w:val="en-US"/>
        </w:rPr>
        <w:t>anagement</w:t>
      </w:r>
      <w:r w:rsidRPr="004D2595">
        <w:rPr>
          <w:rFonts w:ascii="Greycliff CF" w:hAnsi="Greycliff CF" w:cstheme="minorHAnsi"/>
          <w:color w:val="000000" w:themeColor="text1"/>
          <w:lang w:val="en-US"/>
        </w:rPr>
        <w:t xml:space="preserve"> certificate holder would not need to design nor implement any additional mitigation beyond what their </w:t>
      </w:r>
      <w:r w:rsidR="00857899" w:rsidRPr="004D2595">
        <w:rPr>
          <w:rFonts w:ascii="Greycliff CF" w:hAnsi="Greycliff CF" w:cstheme="minorHAnsi"/>
          <w:color w:val="000000" w:themeColor="text1"/>
          <w:lang w:val="en-US"/>
        </w:rPr>
        <w:t>f</w:t>
      </w:r>
      <w:r w:rsidR="005B20D9" w:rsidRPr="004D2595">
        <w:rPr>
          <w:rFonts w:ascii="Greycliff CF" w:hAnsi="Greycliff CF" w:cstheme="minorHAnsi"/>
          <w:color w:val="000000" w:themeColor="text1"/>
          <w:lang w:val="en-US"/>
        </w:rPr>
        <w:t xml:space="preserve">orest </w:t>
      </w:r>
      <w:r w:rsidR="00857899" w:rsidRPr="004D2595">
        <w:rPr>
          <w:rFonts w:ascii="Greycliff CF" w:hAnsi="Greycliff CF" w:cstheme="minorHAnsi"/>
          <w:color w:val="000000" w:themeColor="text1"/>
          <w:lang w:val="en-US"/>
        </w:rPr>
        <w:t>m</w:t>
      </w:r>
      <w:r w:rsidR="005B20D9" w:rsidRPr="004D2595">
        <w:rPr>
          <w:rFonts w:ascii="Greycliff CF" w:hAnsi="Greycliff CF" w:cstheme="minorHAnsi"/>
          <w:color w:val="000000" w:themeColor="text1"/>
          <w:lang w:val="en-US"/>
        </w:rPr>
        <w:t>anagement</w:t>
      </w:r>
      <w:r w:rsidRPr="004D2595">
        <w:rPr>
          <w:rFonts w:ascii="Greycliff CF" w:hAnsi="Greycliff CF" w:cstheme="minorHAnsi"/>
          <w:color w:val="000000" w:themeColor="text1"/>
          <w:lang w:val="en-US"/>
        </w:rPr>
        <w:t xml:space="preserve"> certification requires. </w:t>
      </w:r>
    </w:p>
    <w:p w14:paraId="3C67A700" w14:textId="4918989C" w:rsidR="007D4ACB" w:rsidRPr="004D2595" w:rsidRDefault="007D4ACB" w:rsidP="00FF2EBC">
      <w:pPr>
        <w:jc w:val="both"/>
        <w:rPr>
          <w:rFonts w:ascii="Greycliff CF" w:eastAsia="宋体" w:hAnsi="Greycliff CF" w:cstheme="minorHAnsi"/>
          <w:color w:val="000000" w:themeColor="text1"/>
          <w:lang w:val="en-US" w:eastAsia="zh-CN"/>
        </w:rPr>
      </w:pPr>
      <w:r w:rsidRPr="004D2595">
        <w:rPr>
          <w:rFonts w:ascii="Greycliff CF" w:eastAsia="宋体" w:hAnsi="Greycliff CF" w:cstheme="minorHAnsi"/>
          <w:color w:val="000000" w:themeColor="text1"/>
          <w:lang w:val="en-US" w:eastAsia="zh-CN"/>
        </w:rPr>
        <w:t>FSC</w:t>
      </w:r>
      <w:r w:rsidR="00C907EA" w:rsidRPr="004D2595">
        <w:rPr>
          <w:rFonts w:ascii="Greycliff CF" w:eastAsia="宋体" w:hAnsi="Greycliff CF" w:cstheme="minorHAnsi"/>
          <w:color w:val="000000" w:themeColor="text1"/>
          <w:lang w:val="en-US" w:eastAsia="zh-CN"/>
        </w:rPr>
        <w:t>法规模块</w:t>
      </w:r>
      <w:r w:rsidRPr="004D2595">
        <w:rPr>
          <w:rFonts w:ascii="Greycliff CF" w:eastAsia="宋体" w:hAnsi="Greycliff CF" w:cstheme="minorHAnsi"/>
          <w:color w:val="000000" w:themeColor="text1"/>
          <w:lang w:val="en-US" w:eastAsia="zh-CN"/>
        </w:rPr>
        <w:t>认为</w:t>
      </w:r>
      <w:r w:rsidRPr="004D2595">
        <w:rPr>
          <w:rFonts w:ascii="Greycliff CF" w:eastAsia="宋体" w:hAnsi="Greycliff CF" w:cstheme="minorHAnsi"/>
          <w:color w:val="000000" w:themeColor="text1"/>
          <w:lang w:val="en-US" w:eastAsia="zh-CN"/>
        </w:rPr>
        <w:t>FSC</w:t>
      </w:r>
      <w:r w:rsidR="00C907EA" w:rsidRPr="004D2595">
        <w:rPr>
          <w:rFonts w:ascii="Greycliff CF" w:eastAsia="宋体" w:hAnsi="Greycliff CF" w:cstheme="minorHAnsi"/>
          <w:color w:val="000000" w:themeColor="text1"/>
          <w:lang w:val="en-US" w:eastAsia="zh-CN"/>
        </w:rPr>
        <w:t>森林经营</w:t>
      </w:r>
      <w:r w:rsidRPr="004D2595">
        <w:rPr>
          <w:rFonts w:ascii="Greycliff CF" w:eastAsia="宋体" w:hAnsi="Greycliff CF" w:cstheme="minorHAnsi"/>
          <w:color w:val="000000" w:themeColor="text1"/>
          <w:lang w:val="en-US" w:eastAsia="zh-CN"/>
        </w:rPr>
        <w:t>认证是一种有效的风险缓解措施，可以达到零风险或仅达到可忽略不计的风险水平。因此，在实践中，</w:t>
      </w:r>
      <w:r w:rsidRPr="004D2595">
        <w:rPr>
          <w:rFonts w:ascii="Greycliff CF" w:eastAsia="宋体" w:hAnsi="Greycliff CF" w:cstheme="minorHAnsi"/>
          <w:color w:val="000000" w:themeColor="text1"/>
          <w:lang w:val="en-US" w:eastAsia="zh-CN"/>
        </w:rPr>
        <w:t>FSC</w:t>
      </w:r>
      <w:r w:rsidR="00C907EA" w:rsidRPr="004D2595">
        <w:rPr>
          <w:rFonts w:ascii="Greycliff CF" w:eastAsia="宋体" w:hAnsi="Greycliff CF" w:cstheme="minorHAnsi"/>
          <w:color w:val="000000" w:themeColor="text1"/>
          <w:lang w:val="en-US" w:eastAsia="zh-CN"/>
        </w:rPr>
        <w:t>森林经营</w:t>
      </w:r>
      <w:r w:rsidRPr="004D2595">
        <w:rPr>
          <w:rFonts w:ascii="Greycliff CF" w:eastAsia="宋体" w:hAnsi="Greycliff CF" w:cstheme="minorHAnsi"/>
          <w:color w:val="000000" w:themeColor="text1"/>
          <w:lang w:val="en-US" w:eastAsia="zh-CN"/>
        </w:rPr>
        <w:t>证书</w:t>
      </w:r>
      <w:r w:rsidR="00C907EA" w:rsidRPr="004D2595">
        <w:rPr>
          <w:rFonts w:ascii="Greycliff CF" w:eastAsia="宋体" w:hAnsi="Greycliff CF" w:cstheme="minorHAnsi"/>
          <w:color w:val="000000" w:themeColor="text1"/>
          <w:lang w:val="en-US" w:eastAsia="zh-CN"/>
        </w:rPr>
        <w:t>持有者</w:t>
      </w:r>
      <w:r w:rsidRPr="004D2595">
        <w:rPr>
          <w:rFonts w:ascii="Greycliff CF" w:eastAsia="宋体" w:hAnsi="Greycliff CF" w:cstheme="minorHAnsi"/>
          <w:color w:val="000000" w:themeColor="text1"/>
          <w:lang w:val="en-US" w:eastAsia="zh-CN"/>
        </w:rPr>
        <w:t>不需要设计或实施任何超出其</w:t>
      </w:r>
      <w:r w:rsidR="00C907EA" w:rsidRPr="004D2595">
        <w:rPr>
          <w:rFonts w:ascii="Greycliff CF" w:eastAsia="宋体" w:hAnsi="Greycliff CF" w:cstheme="minorHAnsi"/>
          <w:color w:val="000000" w:themeColor="text1"/>
          <w:lang w:val="en-US" w:eastAsia="zh-CN"/>
        </w:rPr>
        <w:t>森林经营</w:t>
      </w:r>
      <w:r w:rsidRPr="004D2595">
        <w:rPr>
          <w:rFonts w:ascii="Greycliff CF" w:eastAsia="宋体" w:hAnsi="Greycliff CF" w:cstheme="minorHAnsi"/>
          <w:color w:val="000000" w:themeColor="text1"/>
          <w:lang w:val="en-US" w:eastAsia="zh-CN"/>
        </w:rPr>
        <w:t>证书要求的额外缓解措施。</w:t>
      </w:r>
    </w:p>
    <w:p w14:paraId="62EC1579" w14:textId="77777777" w:rsidR="00D97063" w:rsidRPr="004D2595" w:rsidRDefault="00D97063" w:rsidP="00FF2EBC">
      <w:pPr>
        <w:jc w:val="both"/>
        <w:rPr>
          <w:rFonts w:ascii="Greycliff CF" w:eastAsia="宋体" w:hAnsi="Greycliff CF" w:cstheme="minorHAnsi"/>
          <w:color w:val="000000" w:themeColor="text1"/>
          <w:lang w:val="en-US" w:eastAsia="zh-CN"/>
        </w:rPr>
      </w:pPr>
    </w:p>
    <w:p w14:paraId="1600B3E0" w14:textId="77777777" w:rsidR="00D97063" w:rsidRPr="004D2595" w:rsidRDefault="00D97063" w:rsidP="00FF2EBC">
      <w:pPr>
        <w:jc w:val="both"/>
        <w:rPr>
          <w:rFonts w:ascii="Greycliff CF" w:hAnsi="Greycliff CF" w:cstheme="minorHAnsi"/>
          <w:b/>
          <w:bCs/>
          <w:color w:val="000000" w:themeColor="text1"/>
          <w:lang w:val="en-US"/>
        </w:rPr>
      </w:pPr>
      <w:r w:rsidRPr="004D2595">
        <w:rPr>
          <w:rFonts w:ascii="Greycliff CF" w:hAnsi="Greycliff CF" w:cstheme="minorHAnsi"/>
          <w:b/>
          <w:bCs/>
          <w:color w:val="000000" w:themeColor="text1"/>
          <w:lang w:val="en-US"/>
        </w:rPr>
        <w:t xml:space="preserve">Controlled forest management </w:t>
      </w:r>
    </w:p>
    <w:p w14:paraId="340167F3" w14:textId="5B11D16A" w:rsidR="00D97063" w:rsidRPr="004D2595" w:rsidRDefault="00D97063" w:rsidP="00FF2EBC">
      <w:pPr>
        <w:jc w:val="both"/>
        <w:rPr>
          <w:rFonts w:ascii="Greycliff CF" w:eastAsia="宋体" w:hAnsi="Greycliff CF" w:cstheme="minorHAnsi"/>
          <w:b/>
          <w:bCs/>
          <w:color w:val="000000" w:themeColor="text1"/>
          <w:lang w:val="en-US"/>
        </w:rPr>
      </w:pPr>
      <w:proofErr w:type="spellStart"/>
      <w:r w:rsidRPr="004D2595">
        <w:rPr>
          <w:rFonts w:ascii="Greycliff CF" w:eastAsia="宋体" w:hAnsi="Greycliff CF" w:cstheme="minorHAnsi"/>
          <w:b/>
          <w:bCs/>
          <w:color w:val="000000" w:themeColor="text1"/>
          <w:lang w:val="en-US"/>
        </w:rPr>
        <w:t>受控</w:t>
      </w:r>
      <w:r w:rsidR="00C907EA" w:rsidRPr="004D2595">
        <w:rPr>
          <w:rFonts w:ascii="Greycliff CF" w:eastAsia="宋体" w:hAnsi="Greycliff CF" w:cstheme="minorHAnsi"/>
          <w:b/>
          <w:bCs/>
          <w:color w:val="000000" w:themeColor="text1"/>
          <w:lang w:val="en-US"/>
        </w:rPr>
        <w:t>森林经营</w:t>
      </w:r>
      <w:proofErr w:type="spellEnd"/>
    </w:p>
    <w:p w14:paraId="34FDAB5F" w14:textId="77777777" w:rsidR="00D97063" w:rsidRPr="004D2595" w:rsidRDefault="00D97063" w:rsidP="00FF2EBC">
      <w:pPr>
        <w:jc w:val="both"/>
        <w:rPr>
          <w:rFonts w:ascii="Greycliff CF" w:hAnsi="Greycliff CF"/>
        </w:rPr>
      </w:pPr>
      <w:r w:rsidRPr="004D2595">
        <w:rPr>
          <w:rFonts w:ascii="Greycliff CF" w:hAnsi="Greycliff CF"/>
          <w:color w:val="000000" w:themeColor="text1"/>
        </w:rPr>
        <w:t xml:space="preserve">Organizations applying the recently </w:t>
      </w:r>
      <w:r w:rsidR="00AB0852" w:rsidRPr="004D2595">
        <w:rPr>
          <w:rFonts w:ascii="Greycliff CF" w:hAnsi="Greycliff CF"/>
          <w:color w:val="000000" w:themeColor="text1"/>
        </w:rPr>
        <w:t>published</w:t>
      </w:r>
      <w:r w:rsidRPr="004D2595">
        <w:rPr>
          <w:rFonts w:ascii="Greycliff CF" w:hAnsi="Greycliff CF"/>
          <w:color w:val="000000" w:themeColor="text1"/>
        </w:rPr>
        <w:t xml:space="preserve"> standard for controlled forest management certification &lt;FSC-STD-30-010 V3-0 Controlled Forest Management&gt; will be required to conform with the selected requirements of an </w:t>
      </w:r>
      <w:r w:rsidR="005A51D0" w:rsidRPr="004D2595">
        <w:rPr>
          <w:rFonts w:ascii="Greycliff CF" w:hAnsi="Greycliff CF"/>
          <w:color w:val="000000" w:themeColor="text1"/>
        </w:rPr>
        <w:t>a</w:t>
      </w:r>
      <w:r w:rsidRPr="004D2595">
        <w:rPr>
          <w:rFonts w:ascii="Greycliff CF" w:hAnsi="Greycliff CF"/>
          <w:color w:val="000000" w:themeColor="text1"/>
        </w:rPr>
        <w:t>pplicable</w:t>
      </w:r>
      <w:r w:rsidRPr="004D2595">
        <w:rPr>
          <w:rFonts w:ascii="Greycliff CF" w:hAnsi="Greycliff CF"/>
        </w:rPr>
        <w:t xml:space="preserve"> Forest Stewardship Standard</w:t>
      </w:r>
      <w:r w:rsidR="00B65391" w:rsidRPr="004D2595">
        <w:rPr>
          <w:rFonts w:ascii="Greycliff CF" w:hAnsi="Greycliff CF"/>
        </w:rPr>
        <w:t xml:space="preserve">. This will enable </w:t>
      </w:r>
      <w:r w:rsidR="00106F48" w:rsidRPr="004D2595">
        <w:rPr>
          <w:rFonts w:ascii="Greycliff CF" w:hAnsi="Greycliff CF"/>
        </w:rPr>
        <w:t xml:space="preserve">the </w:t>
      </w:r>
      <w:r w:rsidR="00AE7906" w:rsidRPr="004D2595">
        <w:rPr>
          <w:rFonts w:ascii="Greycliff CF" w:hAnsi="Greycliff CF"/>
        </w:rPr>
        <w:t>organizations applying the</w:t>
      </w:r>
      <w:r w:rsidR="00106F48" w:rsidRPr="004D2595">
        <w:rPr>
          <w:rFonts w:ascii="Greycliff CF" w:hAnsi="Greycliff CF"/>
        </w:rPr>
        <w:t xml:space="preserve"> version </w:t>
      </w:r>
      <w:r w:rsidR="00791FA7" w:rsidRPr="004D2595">
        <w:rPr>
          <w:rFonts w:ascii="Greycliff CF" w:hAnsi="Greycliff CF"/>
        </w:rPr>
        <w:t>3-0 of the standard</w:t>
      </w:r>
      <w:r w:rsidR="00B65391" w:rsidRPr="004D2595">
        <w:rPr>
          <w:rFonts w:ascii="Greycliff CF" w:hAnsi="Greycliff CF"/>
        </w:rPr>
        <w:t xml:space="preserve"> to </w:t>
      </w:r>
      <w:r w:rsidRPr="004D2595">
        <w:rPr>
          <w:rFonts w:ascii="Greycliff CF" w:hAnsi="Greycliff CF"/>
        </w:rPr>
        <w:t xml:space="preserve">provide material conformant with </w:t>
      </w:r>
      <w:r w:rsidR="005B458D" w:rsidRPr="004D2595">
        <w:rPr>
          <w:rFonts w:ascii="Greycliff CF" w:hAnsi="Greycliff CF"/>
        </w:rPr>
        <w:t xml:space="preserve">the </w:t>
      </w:r>
      <w:r w:rsidRPr="004D2595">
        <w:rPr>
          <w:rFonts w:ascii="Greycliff CF" w:hAnsi="Greycliff CF"/>
        </w:rPr>
        <w:t xml:space="preserve">FSC </w:t>
      </w:r>
      <w:r w:rsidR="005B458D" w:rsidRPr="004D2595">
        <w:rPr>
          <w:rFonts w:ascii="Greycliff CF" w:hAnsi="Greycliff CF"/>
        </w:rPr>
        <w:t>Regulatory Module</w:t>
      </w:r>
      <w:r w:rsidRPr="004D2595">
        <w:rPr>
          <w:rFonts w:ascii="Greycliff CF" w:hAnsi="Greycliff CF"/>
        </w:rPr>
        <w:t xml:space="preserve">. </w:t>
      </w:r>
      <w:r w:rsidR="00791FA7" w:rsidRPr="004D2595">
        <w:rPr>
          <w:rFonts w:ascii="Greycliff CF" w:hAnsi="Greycliff CF"/>
        </w:rPr>
        <w:t>T</w:t>
      </w:r>
      <w:r w:rsidRPr="004D2595">
        <w:rPr>
          <w:rFonts w:ascii="Greycliff CF" w:hAnsi="Greycliff CF"/>
        </w:rPr>
        <w:t xml:space="preserve">he FSC Regulatory Module cannot be used by </w:t>
      </w:r>
      <w:r w:rsidR="00441DAF" w:rsidRPr="004D2595">
        <w:rPr>
          <w:rFonts w:ascii="Greycliff CF" w:hAnsi="Greycliff CF"/>
        </w:rPr>
        <w:t>organizations that</w:t>
      </w:r>
      <w:r w:rsidR="00CF7FD2" w:rsidRPr="004D2595">
        <w:rPr>
          <w:rFonts w:ascii="Greycliff CF" w:hAnsi="Greycliff CF"/>
        </w:rPr>
        <w:t xml:space="preserve"> continue to</w:t>
      </w:r>
      <w:r w:rsidRPr="004D2595">
        <w:rPr>
          <w:rFonts w:ascii="Greycliff CF" w:hAnsi="Greycliff CF"/>
        </w:rPr>
        <w:t xml:space="preserve"> apply the previous version of the controlled wood forest management standard (V2-0).</w:t>
      </w:r>
    </w:p>
    <w:p w14:paraId="6EED82E5" w14:textId="1AF14052" w:rsidR="007D4ACB" w:rsidRPr="004D2595" w:rsidRDefault="00D97063" w:rsidP="00CB6D05">
      <w:pPr>
        <w:jc w:val="both"/>
        <w:rPr>
          <w:rFonts w:ascii="Greycliff CF" w:hAnsi="Greycliff CF"/>
          <w:lang w:eastAsia="zh-CN"/>
        </w:rPr>
      </w:pPr>
      <w:r w:rsidRPr="004D2595">
        <w:rPr>
          <w:rFonts w:ascii="Greycliff CF" w:eastAsia="宋体" w:hAnsi="Greycliff CF"/>
          <w:color w:val="000000" w:themeColor="text1"/>
          <w:lang w:eastAsia="zh-CN"/>
        </w:rPr>
        <w:t>适用最近发布的受控</w:t>
      </w:r>
      <w:r w:rsidR="00C907EA" w:rsidRPr="004D2595">
        <w:rPr>
          <w:rFonts w:ascii="Greycliff CF" w:eastAsia="宋体" w:hAnsi="Greycliff CF"/>
          <w:color w:val="000000" w:themeColor="text1"/>
          <w:lang w:eastAsia="zh-CN"/>
        </w:rPr>
        <w:t>森林经营</w:t>
      </w:r>
      <w:r w:rsidRPr="004D2595">
        <w:rPr>
          <w:rFonts w:ascii="Greycliff CF" w:eastAsia="宋体" w:hAnsi="Greycliff CF"/>
          <w:color w:val="000000" w:themeColor="text1"/>
          <w:lang w:eastAsia="zh-CN"/>
        </w:rPr>
        <w:t>认证标准《</w:t>
      </w:r>
      <w:r w:rsidRPr="004D2595">
        <w:rPr>
          <w:rFonts w:ascii="Greycliff CF" w:eastAsia="宋体" w:hAnsi="Greycliff CF"/>
          <w:color w:val="000000" w:themeColor="text1"/>
          <w:lang w:eastAsia="zh-CN"/>
        </w:rPr>
        <w:t>FSC-STD-30-010 V3-0</w:t>
      </w:r>
      <w:r w:rsidRPr="004D2595">
        <w:rPr>
          <w:rFonts w:ascii="Greycliff CF" w:eastAsia="宋体" w:hAnsi="Greycliff CF"/>
          <w:color w:val="000000" w:themeColor="text1"/>
          <w:lang w:eastAsia="zh-CN"/>
        </w:rPr>
        <w:t>》的组织将被要求遵守适用的</w:t>
      </w:r>
      <w:r w:rsidR="00C907EA" w:rsidRPr="004D2595">
        <w:rPr>
          <w:rFonts w:ascii="Greycliff CF" w:eastAsia="宋体" w:hAnsi="Greycliff CF"/>
          <w:color w:val="000000" w:themeColor="text1"/>
          <w:lang w:eastAsia="zh-CN"/>
        </w:rPr>
        <w:t>森林经营</w:t>
      </w:r>
      <w:r w:rsidRPr="004D2595">
        <w:rPr>
          <w:rFonts w:ascii="Greycliff CF" w:eastAsia="宋体" w:hAnsi="Greycliff CF"/>
          <w:color w:val="000000" w:themeColor="text1"/>
          <w:lang w:eastAsia="zh-CN"/>
        </w:rPr>
        <w:t>标准的选定要求。这将使应用</w:t>
      </w:r>
      <w:r w:rsidRPr="004D2595">
        <w:rPr>
          <w:rFonts w:ascii="Greycliff CF" w:eastAsia="宋体" w:hAnsi="Greycliff CF"/>
          <w:color w:val="000000" w:themeColor="text1"/>
          <w:lang w:eastAsia="zh-CN"/>
        </w:rPr>
        <w:t>3-0</w:t>
      </w:r>
      <w:proofErr w:type="gramStart"/>
      <w:r w:rsidRPr="004D2595">
        <w:rPr>
          <w:rFonts w:ascii="Greycliff CF" w:eastAsia="宋体" w:hAnsi="Greycliff CF"/>
          <w:color w:val="000000" w:themeColor="text1"/>
          <w:lang w:eastAsia="zh-CN"/>
        </w:rPr>
        <w:t>版标准</w:t>
      </w:r>
      <w:proofErr w:type="gramEnd"/>
      <w:r w:rsidRPr="004D2595">
        <w:rPr>
          <w:rFonts w:ascii="Greycliff CF" w:eastAsia="宋体" w:hAnsi="Greycliff CF"/>
          <w:color w:val="000000" w:themeColor="text1"/>
          <w:lang w:eastAsia="zh-CN"/>
        </w:rPr>
        <w:t>的组织能够提供符合</w:t>
      </w:r>
      <w:r w:rsidRPr="004D2595">
        <w:rPr>
          <w:rFonts w:ascii="Greycliff CF" w:eastAsia="宋体" w:hAnsi="Greycliff CF"/>
          <w:color w:val="000000" w:themeColor="text1"/>
          <w:lang w:eastAsia="zh-CN"/>
        </w:rPr>
        <w:t>FSC</w:t>
      </w:r>
      <w:r w:rsidR="00C907EA" w:rsidRPr="004D2595">
        <w:rPr>
          <w:rFonts w:ascii="Greycliff CF" w:eastAsia="宋体" w:hAnsi="Greycliff CF"/>
          <w:color w:val="000000" w:themeColor="text1"/>
          <w:lang w:eastAsia="zh-CN"/>
        </w:rPr>
        <w:t>法规模块</w:t>
      </w:r>
      <w:r w:rsidRPr="004D2595">
        <w:rPr>
          <w:rFonts w:ascii="Greycliff CF" w:eastAsia="宋体" w:hAnsi="Greycliff CF"/>
          <w:color w:val="000000" w:themeColor="text1"/>
          <w:lang w:eastAsia="zh-CN"/>
        </w:rPr>
        <w:t>的材料。</w:t>
      </w:r>
      <w:r w:rsidRPr="004D2595">
        <w:rPr>
          <w:rFonts w:ascii="Greycliff CF" w:eastAsia="宋体" w:hAnsi="Greycliff CF"/>
          <w:color w:val="000000" w:themeColor="text1"/>
          <w:lang w:eastAsia="zh-CN"/>
        </w:rPr>
        <w:t>FSC</w:t>
      </w:r>
      <w:r w:rsidR="00C907EA" w:rsidRPr="004D2595">
        <w:rPr>
          <w:rFonts w:ascii="Greycliff CF" w:eastAsia="宋体" w:hAnsi="Greycliff CF"/>
          <w:color w:val="000000" w:themeColor="text1"/>
          <w:lang w:eastAsia="zh-CN"/>
        </w:rPr>
        <w:t>法规模块</w:t>
      </w:r>
      <w:r w:rsidRPr="004D2595">
        <w:rPr>
          <w:rFonts w:ascii="Greycliff CF" w:eastAsia="宋体" w:hAnsi="Greycliff CF"/>
          <w:color w:val="000000" w:themeColor="text1"/>
          <w:lang w:eastAsia="zh-CN"/>
        </w:rPr>
        <w:t>不能被继续使用以前版本的受控木材</w:t>
      </w:r>
      <w:r w:rsidR="00C907EA" w:rsidRPr="004D2595">
        <w:rPr>
          <w:rFonts w:ascii="Greycliff CF" w:eastAsia="宋体" w:hAnsi="Greycliff CF"/>
          <w:color w:val="000000" w:themeColor="text1"/>
          <w:lang w:eastAsia="zh-CN"/>
        </w:rPr>
        <w:t>森林经营</w:t>
      </w:r>
      <w:r w:rsidRPr="004D2595">
        <w:rPr>
          <w:rFonts w:ascii="Greycliff CF" w:eastAsia="宋体" w:hAnsi="Greycliff CF"/>
          <w:color w:val="000000" w:themeColor="text1"/>
          <w:lang w:eastAsia="zh-CN"/>
        </w:rPr>
        <w:t>标准（</w:t>
      </w:r>
      <w:r w:rsidRPr="004D2595">
        <w:rPr>
          <w:rFonts w:ascii="Greycliff CF" w:eastAsia="宋体" w:hAnsi="Greycliff CF"/>
          <w:color w:val="000000" w:themeColor="text1"/>
          <w:lang w:eastAsia="zh-CN"/>
        </w:rPr>
        <w:t>V2-0</w:t>
      </w:r>
      <w:r w:rsidRPr="004D2595">
        <w:rPr>
          <w:rFonts w:ascii="Greycliff CF" w:eastAsia="宋体" w:hAnsi="Greycliff CF"/>
          <w:color w:val="000000" w:themeColor="text1"/>
          <w:lang w:eastAsia="zh-CN"/>
        </w:rPr>
        <w:t>）的组织使用。</w:t>
      </w:r>
    </w:p>
    <w:p w14:paraId="28C36D0D" w14:textId="77777777" w:rsidR="007D4ACB" w:rsidRPr="004D2595" w:rsidRDefault="007D4ACB" w:rsidP="00CB6D05">
      <w:pPr>
        <w:jc w:val="both"/>
        <w:rPr>
          <w:rFonts w:ascii="Greycliff CF" w:eastAsia="宋体" w:hAnsi="Greycliff CF"/>
          <w:b/>
          <w:bCs/>
          <w:lang w:eastAsia="zh-CN"/>
        </w:rPr>
      </w:pPr>
    </w:p>
    <w:p w14:paraId="6C3B5ED1" w14:textId="77777777" w:rsidR="006E1A0D" w:rsidRPr="004D2595" w:rsidRDefault="00FB28E5" w:rsidP="00CB6D05">
      <w:pPr>
        <w:jc w:val="both"/>
        <w:rPr>
          <w:rFonts w:ascii="Greycliff CF" w:hAnsi="Greycliff CF"/>
          <w:b/>
          <w:bCs/>
        </w:rPr>
      </w:pPr>
      <w:r w:rsidRPr="004D2595">
        <w:rPr>
          <w:rFonts w:ascii="Greycliff CF" w:hAnsi="Greycliff CF"/>
          <w:b/>
          <w:bCs/>
        </w:rPr>
        <w:t>Forest Management Groups</w:t>
      </w:r>
    </w:p>
    <w:p w14:paraId="3CB162A0" w14:textId="3678CB6E" w:rsidR="006E1A0D" w:rsidRPr="004D2595" w:rsidRDefault="00C907EA" w:rsidP="00CB6D05">
      <w:pPr>
        <w:jc w:val="both"/>
        <w:rPr>
          <w:rFonts w:ascii="Greycliff CF" w:eastAsia="宋体" w:hAnsi="Greycliff CF"/>
          <w:b/>
          <w:bCs/>
        </w:rPr>
      </w:pPr>
      <w:proofErr w:type="spellStart"/>
      <w:r w:rsidRPr="004D2595">
        <w:rPr>
          <w:rFonts w:ascii="Greycliff CF" w:eastAsia="宋体" w:hAnsi="Greycliff CF"/>
          <w:b/>
          <w:bCs/>
        </w:rPr>
        <w:t>森林经营</w:t>
      </w:r>
      <w:r w:rsidR="00FB28E5" w:rsidRPr="004D2595">
        <w:rPr>
          <w:rFonts w:ascii="Greycliff CF" w:eastAsia="宋体" w:hAnsi="Greycliff CF"/>
          <w:b/>
          <w:bCs/>
        </w:rPr>
        <w:t>小组</w:t>
      </w:r>
      <w:proofErr w:type="spellEnd"/>
    </w:p>
    <w:p w14:paraId="7C2160C6" w14:textId="77777777" w:rsidR="004923D0" w:rsidRPr="004D2595" w:rsidRDefault="004923D0" w:rsidP="004923D0">
      <w:pPr>
        <w:jc w:val="both"/>
        <w:rPr>
          <w:rFonts w:ascii="Greycliff CF" w:hAnsi="Greycliff CF"/>
        </w:rPr>
      </w:pPr>
      <w:r w:rsidRPr="004D2595">
        <w:rPr>
          <w:rFonts w:ascii="Greycliff CF" w:hAnsi="Greycliff CF"/>
        </w:rPr>
        <w:t xml:space="preserve">Section 3 of the FSC Regulatory Module outlines </w:t>
      </w:r>
      <w:r w:rsidR="00754787" w:rsidRPr="004D2595">
        <w:rPr>
          <w:rFonts w:ascii="Greycliff CF" w:hAnsi="Greycliff CF"/>
        </w:rPr>
        <w:t>additional</w:t>
      </w:r>
      <w:r w:rsidRPr="004D2595">
        <w:rPr>
          <w:rFonts w:ascii="Greycliff CF" w:hAnsi="Greycliff CF"/>
        </w:rPr>
        <w:t xml:space="preserve"> requirements </w:t>
      </w:r>
      <w:r w:rsidR="00CF4A1C" w:rsidRPr="004D2595">
        <w:rPr>
          <w:rFonts w:ascii="Greycliff CF" w:hAnsi="Greycliff CF"/>
        </w:rPr>
        <w:t xml:space="preserve">for Group Entities </w:t>
      </w:r>
      <w:r w:rsidR="006930C0" w:rsidRPr="004D2595">
        <w:rPr>
          <w:rFonts w:ascii="Greycliff CF" w:hAnsi="Greycliff CF"/>
        </w:rPr>
        <w:t>applying</w:t>
      </w:r>
      <w:r w:rsidR="00607685" w:rsidRPr="004D2595">
        <w:rPr>
          <w:rFonts w:ascii="Greycliff CF" w:hAnsi="Greycliff CF"/>
        </w:rPr>
        <w:t xml:space="preserve"> or maintaining </w:t>
      </w:r>
      <w:r w:rsidR="0018253B" w:rsidRPr="004D2595">
        <w:rPr>
          <w:rFonts w:ascii="Greycliff CF" w:hAnsi="Greycliff CF"/>
        </w:rPr>
        <w:t>FSC Forest Management (FM), Forest Management / Chain of Custody (FM/CoC) or Controlled</w:t>
      </w:r>
      <w:r w:rsidR="0018253B" w:rsidRPr="004D2595">
        <w:rPr>
          <w:rFonts w:ascii="Greycliff CF" w:hAnsi="Greycliff CF"/>
          <w:spacing w:val="1"/>
        </w:rPr>
        <w:t xml:space="preserve"> </w:t>
      </w:r>
      <w:r w:rsidR="0018253B" w:rsidRPr="004D2595">
        <w:rPr>
          <w:rFonts w:ascii="Greycliff CF" w:hAnsi="Greycliff CF"/>
        </w:rPr>
        <w:t>Forest</w:t>
      </w:r>
      <w:r w:rsidR="0018253B" w:rsidRPr="004D2595">
        <w:rPr>
          <w:rFonts w:ascii="Greycliff CF" w:hAnsi="Greycliff CF"/>
          <w:spacing w:val="-1"/>
        </w:rPr>
        <w:t xml:space="preserve"> </w:t>
      </w:r>
      <w:r w:rsidR="0018253B" w:rsidRPr="004D2595">
        <w:rPr>
          <w:rFonts w:ascii="Greycliff CF" w:hAnsi="Greycliff CF"/>
        </w:rPr>
        <w:t>Management</w:t>
      </w:r>
      <w:r w:rsidR="0018253B" w:rsidRPr="004D2595">
        <w:rPr>
          <w:rFonts w:ascii="Greycliff CF" w:hAnsi="Greycliff CF"/>
          <w:spacing w:val="-1"/>
        </w:rPr>
        <w:t xml:space="preserve"> </w:t>
      </w:r>
      <w:r w:rsidR="0018253B" w:rsidRPr="004D2595">
        <w:rPr>
          <w:rFonts w:ascii="Greycliff CF" w:hAnsi="Greycliff CF"/>
        </w:rPr>
        <w:t>(CFM)</w:t>
      </w:r>
      <w:r w:rsidR="0018253B" w:rsidRPr="004D2595">
        <w:rPr>
          <w:rFonts w:ascii="Greycliff CF" w:hAnsi="Greycliff CF"/>
          <w:spacing w:val="-1"/>
        </w:rPr>
        <w:t xml:space="preserve"> </w:t>
      </w:r>
      <w:r w:rsidR="0018253B" w:rsidRPr="004D2595">
        <w:rPr>
          <w:rFonts w:ascii="Greycliff CF" w:hAnsi="Greycliff CF"/>
        </w:rPr>
        <w:t>group</w:t>
      </w:r>
      <w:r w:rsidR="0018253B" w:rsidRPr="004D2595">
        <w:rPr>
          <w:rFonts w:ascii="Greycliff CF" w:hAnsi="Greycliff CF"/>
          <w:spacing w:val="3"/>
        </w:rPr>
        <w:t xml:space="preserve"> </w:t>
      </w:r>
      <w:r w:rsidR="00607685" w:rsidRPr="004D2595">
        <w:rPr>
          <w:rFonts w:ascii="Greycliff CF" w:hAnsi="Greycliff CF"/>
        </w:rPr>
        <w:t>certification</w:t>
      </w:r>
      <w:r w:rsidR="00B21930" w:rsidRPr="004D2595">
        <w:rPr>
          <w:rFonts w:ascii="Greycliff CF" w:hAnsi="Greycliff CF"/>
        </w:rPr>
        <w:t xml:space="preserve">. These </w:t>
      </w:r>
      <w:r w:rsidR="00004201" w:rsidRPr="004D2595">
        <w:rPr>
          <w:rFonts w:ascii="Greycliff CF" w:hAnsi="Greycliff CF"/>
        </w:rPr>
        <w:t xml:space="preserve">requirements are </w:t>
      </w:r>
      <w:r w:rsidRPr="004D2595">
        <w:rPr>
          <w:rFonts w:ascii="Greycliff CF" w:hAnsi="Greycliff CF"/>
        </w:rPr>
        <w:t>in addition to the requirements of the applicable Forest Stewardship Standard</w:t>
      </w:r>
      <w:r w:rsidR="00526278" w:rsidRPr="004D2595">
        <w:rPr>
          <w:rFonts w:ascii="Greycliff CF" w:hAnsi="Greycliff CF"/>
        </w:rPr>
        <w:t xml:space="preserve"> or </w:t>
      </w:r>
      <w:r w:rsidR="00DE6B1E" w:rsidRPr="004D2595">
        <w:rPr>
          <w:rFonts w:ascii="Greycliff CF" w:hAnsi="Greycliff CF"/>
        </w:rPr>
        <w:t xml:space="preserve">the </w:t>
      </w:r>
      <w:r w:rsidR="00A11C05" w:rsidRPr="004D2595">
        <w:rPr>
          <w:rFonts w:ascii="Greycliff CF" w:hAnsi="Greycliff CF"/>
        </w:rPr>
        <w:t>&lt;FSC-STD</w:t>
      </w:r>
      <w:r w:rsidR="002C5839" w:rsidRPr="004D2595">
        <w:rPr>
          <w:rFonts w:ascii="Greycliff CF" w:hAnsi="Greycliff CF"/>
        </w:rPr>
        <w:t>-30-010 V3-0 Controlled Forest Management</w:t>
      </w:r>
      <w:r w:rsidR="005B66A8" w:rsidRPr="004D2595">
        <w:rPr>
          <w:rFonts w:ascii="Greycliff CF" w:hAnsi="Greycliff CF"/>
        </w:rPr>
        <w:t>&gt;</w:t>
      </w:r>
      <w:r w:rsidR="00F45D1C" w:rsidRPr="004D2595">
        <w:rPr>
          <w:rFonts w:ascii="Greycliff CF" w:hAnsi="Greycliff CF"/>
        </w:rPr>
        <w:t xml:space="preserve">, and </w:t>
      </w:r>
      <w:r w:rsidR="00143482" w:rsidRPr="004D2595">
        <w:rPr>
          <w:rFonts w:ascii="Greycliff CF" w:hAnsi="Greycliff CF"/>
        </w:rPr>
        <w:t xml:space="preserve">the </w:t>
      </w:r>
      <w:r w:rsidR="005F47A6" w:rsidRPr="004D2595">
        <w:rPr>
          <w:rFonts w:ascii="Greycliff CF" w:hAnsi="Greycliff CF"/>
        </w:rPr>
        <w:t>&lt;</w:t>
      </w:r>
      <w:r w:rsidR="007D33EE" w:rsidRPr="004D2595">
        <w:rPr>
          <w:rFonts w:ascii="Greycliff CF" w:hAnsi="Greycliff CF"/>
        </w:rPr>
        <w:t>FSC-STD-30-005</w:t>
      </w:r>
      <w:r w:rsidR="0065484B" w:rsidRPr="004D2595">
        <w:rPr>
          <w:rFonts w:ascii="Greycliff CF" w:hAnsi="Greycliff CF"/>
        </w:rPr>
        <w:t xml:space="preserve"> </w:t>
      </w:r>
      <w:r w:rsidR="007347B2" w:rsidRPr="004D2595">
        <w:rPr>
          <w:rFonts w:ascii="Greycliff CF" w:hAnsi="Greycliff CF"/>
        </w:rPr>
        <w:t>V2-0 Forest Management Groups&gt;</w:t>
      </w:r>
      <w:r w:rsidRPr="004D2595">
        <w:rPr>
          <w:rFonts w:ascii="Greycliff CF" w:hAnsi="Greycliff CF"/>
        </w:rPr>
        <w:t xml:space="preserve">. </w:t>
      </w:r>
    </w:p>
    <w:p w14:paraId="08237234" w14:textId="343D4668" w:rsidR="00AC3631" w:rsidRPr="004D2595" w:rsidRDefault="004923D0" w:rsidP="001F0CD2">
      <w:pPr>
        <w:jc w:val="both"/>
        <w:rPr>
          <w:rFonts w:ascii="Greycliff CF" w:hAnsi="Greycliff CF"/>
          <w:lang w:eastAsia="zh-CN"/>
        </w:rPr>
      </w:pPr>
      <w:r w:rsidRPr="004D2595">
        <w:rPr>
          <w:rFonts w:ascii="Greycliff CF" w:eastAsia="宋体" w:hAnsi="Greycliff CF"/>
          <w:lang w:eastAsia="zh-CN"/>
        </w:rPr>
        <w:t>FSC</w:t>
      </w:r>
      <w:r w:rsidR="00C907EA" w:rsidRPr="004D2595">
        <w:rPr>
          <w:rFonts w:ascii="Greycliff CF" w:eastAsia="宋体" w:hAnsi="Greycliff CF"/>
          <w:lang w:eastAsia="zh-CN"/>
        </w:rPr>
        <w:t>法规模块</w:t>
      </w:r>
      <w:r w:rsidRPr="004D2595">
        <w:rPr>
          <w:rFonts w:ascii="Greycliff CF" w:eastAsia="宋体" w:hAnsi="Greycliff CF"/>
          <w:lang w:eastAsia="zh-CN"/>
        </w:rPr>
        <w:t>的第</w:t>
      </w:r>
      <w:r w:rsidRPr="004D2595">
        <w:rPr>
          <w:rFonts w:ascii="Greycliff CF" w:eastAsia="宋体" w:hAnsi="Greycliff CF"/>
          <w:lang w:eastAsia="zh-CN"/>
        </w:rPr>
        <w:t>3</w:t>
      </w:r>
      <w:r w:rsidRPr="004D2595">
        <w:rPr>
          <w:rFonts w:ascii="Greycliff CF" w:eastAsia="宋体" w:hAnsi="Greycliff CF"/>
          <w:lang w:eastAsia="zh-CN"/>
        </w:rPr>
        <w:t>节概述了申请或保持</w:t>
      </w:r>
      <w:r w:rsidRPr="004D2595">
        <w:rPr>
          <w:rFonts w:ascii="Greycliff CF" w:eastAsia="宋体" w:hAnsi="Greycliff CF"/>
          <w:lang w:eastAsia="zh-CN"/>
        </w:rPr>
        <w:t>FSC</w:t>
      </w:r>
      <w:r w:rsidR="00C907EA" w:rsidRPr="004D2595">
        <w:rPr>
          <w:rFonts w:ascii="Greycliff CF" w:eastAsia="宋体" w:hAnsi="Greycliff CF"/>
          <w:lang w:eastAsia="zh-CN"/>
        </w:rPr>
        <w:t>森林经营</w:t>
      </w:r>
      <w:r w:rsidRPr="004D2595">
        <w:rPr>
          <w:rFonts w:ascii="Greycliff CF" w:eastAsia="宋体" w:hAnsi="Greycliff CF"/>
          <w:lang w:eastAsia="zh-CN"/>
        </w:rPr>
        <w:t>（</w:t>
      </w:r>
      <w:r w:rsidRPr="004D2595">
        <w:rPr>
          <w:rFonts w:ascii="Greycliff CF" w:eastAsia="宋体" w:hAnsi="Greycliff CF"/>
          <w:lang w:eastAsia="zh-CN"/>
        </w:rPr>
        <w:t>FM</w:t>
      </w:r>
      <w:r w:rsidRPr="004D2595">
        <w:rPr>
          <w:rFonts w:ascii="Greycliff CF" w:eastAsia="宋体" w:hAnsi="Greycliff CF"/>
          <w:lang w:eastAsia="zh-CN"/>
        </w:rPr>
        <w:t>）、</w:t>
      </w:r>
      <w:r w:rsidR="00C907EA" w:rsidRPr="004D2595">
        <w:rPr>
          <w:rFonts w:ascii="Greycliff CF" w:eastAsia="宋体" w:hAnsi="Greycliff CF"/>
          <w:lang w:eastAsia="zh-CN"/>
        </w:rPr>
        <w:t>森林经营</w:t>
      </w:r>
      <w:r w:rsidRPr="004D2595">
        <w:rPr>
          <w:rFonts w:ascii="Greycliff CF" w:eastAsia="宋体" w:hAnsi="Greycliff CF"/>
          <w:lang w:eastAsia="zh-CN"/>
        </w:rPr>
        <w:t>/</w:t>
      </w:r>
      <w:r w:rsidR="00C907EA" w:rsidRPr="004D2595">
        <w:rPr>
          <w:rFonts w:ascii="Greycliff CF" w:eastAsia="宋体" w:hAnsi="Greycliff CF"/>
          <w:lang w:eastAsia="zh-CN"/>
        </w:rPr>
        <w:t>产销监管链</w:t>
      </w:r>
      <w:r w:rsidRPr="004D2595">
        <w:rPr>
          <w:rFonts w:ascii="Greycliff CF" w:eastAsia="宋体" w:hAnsi="Greycliff CF"/>
          <w:lang w:eastAsia="zh-CN"/>
        </w:rPr>
        <w:t>（</w:t>
      </w:r>
      <w:r w:rsidRPr="004D2595">
        <w:rPr>
          <w:rFonts w:ascii="Greycliff CF" w:eastAsia="宋体" w:hAnsi="Greycliff CF"/>
          <w:lang w:eastAsia="zh-CN"/>
        </w:rPr>
        <w:t>FM/CoC</w:t>
      </w:r>
      <w:r w:rsidRPr="004D2595">
        <w:rPr>
          <w:rFonts w:ascii="Greycliff CF" w:eastAsia="宋体" w:hAnsi="Greycliff CF"/>
          <w:lang w:eastAsia="zh-CN"/>
        </w:rPr>
        <w:t>）或受控</w:t>
      </w:r>
      <w:r w:rsidR="00C907EA" w:rsidRPr="004D2595">
        <w:rPr>
          <w:rFonts w:ascii="Greycliff CF" w:eastAsia="宋体" w:hAnsi="Greycliff CF"/>
          <w:lang w:eastAsia="zh-CN"/>
        </w:rPr>
        <w:t>森林经营</w:t>
      </w:r>
      <w:r w:rsidRPr="004D2595">
        <w:rPr>
          <w:rFonts w:ascii="Greycliff CF" w:eastAsia="宋体" w:hAnsi="Greycliff CF"/>
          <w:lang w:eastAsia="zh-CN"/>
        </w:rPr>
        <w:t>（</w:t>
      </w:r>
      <w:r w:rsidRPr="004D2595">
        <w:rPr>
          <w:rFonts w:ascii="Greycliff CF" w:eastAsia="宋体" w:hAnsi="Greycliff CF"/>
          <w:lang w:eastAsia="zh-CN"/>
        </w:rPr>
        <w:t>CFM</w:t>
      </w:r>
      <w:r w:rsidRPr="004D2595">
        <w:rPr>
          <w:rFonts w:ascii="Greycliff CF" w:eastAsia="宋体" w:hAnsi="Greycliff CF"/>
          <w:lang w:eastAsia="zh-CN"/>
        </w:rPr>
        <w:t>）集团认证的集团实体的附加要求。这些要求是对适用的</w:t>
      </w:r>
      <w:r w:rsidR="00C907EA" w:rsidRPr="004D2595">
        <w:rPr>
          <w:rFonts w:ascii="Greycliff CF" w:eastAsia="宋体" w:hAnsi="Greycliff CF"/>
          <w:lang w:eastAsia="zh-CN"/>
        </w:rPr>
        <w:t>森林经营</w:t>
      </w:r>
      <w:r w:rsidRPr="004D2595">
        <w:rPr>
          <w:rFonts w:ascii="Greycliff CF" w:eastAsia="宋体" w:hAnsi="Greycliff CF"/>
          <w:lang w:eastAsia="zh-CN"/>
        </w:rPr>
        <w:t>标准或《</w:t>
      </w:r>
      <w:r w:rsidRPr="004D2595">
        <w:rPr>
          <w:rFonts w:ascii="Greycliff CF" w:eastAsia="宋体" w:hAnsi="Greycliff CF"/>
          <w:lang w:eastAsia="zh-CN"/>
        </w:rPr>
        <w:t>FSC-</w:t>
      </w:r>
      <w:r w:rsidRPr="004D2595">
        <w:rPr>
          <w:rFonts w:ascii="Greycliff CF" w:eastAsia="宋体" w:hAnsi="Greycliff CF"/>
          <w:lang w:eastAsia="zh-CN"/>
        </w:rPr>
        <w:t>标准</w:t>
      </w:r>
      <w:r w:rsidRPr="004D2595">
        <w:rPr>
          <w:rFonts w:ascii="Greycliff CF" w:eastAsia="宋体" w:hAnsi="Greycliff CF"/>
          <w:lang w:eastAsia="zh-CN"/>
        </w:rPr>
        <w:t>-30-010 V3-0</w:t>
      </w:r>
      <w:r w:rsidRPr="004D2595">
        <w:rPr>
          <w:rFonts w:ascii="Greycliff CF" w:eastAsia="宋体" w:hAnsi="Greycliff CF"/>
          <w:lang w:eastAsia="zh-CN"/>
        </w:rPr>
        <w:t>受控</w:t>
      </w:r>
      <w:r w:rsidR="00C907EA" w:rsidRPr="004D2595">
        <w:rPr>
          <w:rFonts w:ascii="Greycliff CF" w:eastAsia="宋体" w:hAnsi="Greycliff CF"/>
          <w:lang w:eastAsia="zh-CN"/>
        </w:rPr>
        <w:t>森林经营</w:t>
      </w:r>
      <w:r w:rsidRPr="004D2595">
        <w:rPr>
          <w:rFonts w:ascii="Greycliff CF" w:eastAsia="宋体" w:hAnsi="Greycliff CF"/>
          <w:lang w:eastAsia="zh-CN"/>
        </w:rPr>
        <w:t>》和《</w:t>
      </w:r>
      <w:r w:rsidRPr="004D2595">
        <w:rPr>
          <w:rFonts w:ascii="Greycliff CF" w:eastAsia="宋体" w:hAnsi="Greycliff CF"/>
          <w:lang w:eastAsia="zh-CN"/>
        </w:rPr>
        <w:t>FSC-</w:t>
      </w:r>
      <w:r w:rsidRPr="004D2595">
        <w:rPr>
          <w:rFonts w:ascii="Greycliff CF" w:eastAsia="宋体" w:hAnsi="Greycliff CF"/>
          <w:lang w:eastAsia="zh-CN"/>
        </w:rPr>
        <w:t>标准</w:t>
      </w:r>
      <w:r w:rsidRPr="004D2595">
        <w:rPr>
          <w:rFonts w:ascii="Greycliff CF" w:eastAsia="宋体" w:hAnsi="Greycliff CF"/>
          <w:lang w:eastAsia="zh-CN"/>
        </w:rPr>
        <w:t>-30-005 V2-0</w:t>
      </w:r>
      <w:r w:rsidR="00C907EA" w:rsidRPr="004D2595">
        <w:rPr>
          <w:rFonts w:ascii="Greycliff CF" w:eastAsia="宋体" w:hAnsi="Greycliff CF"/>
          <w:lang w:eastAsia="zh-CN"/>
        </w:rPr>
        <w:t>森林经营</w:t>
      </w:r>
      <w:r w:rsidRPr="004D2595">
        <w:rPr>
          <w:rFonts w:ascii="Greycliff CF" w:eastAsia="宋体" w:hAnsi="Greycliff CF"/>
          <w:lang w:eastAsia="zh-CN"/>
        </w:rPr>
        <w:t>小组》要求的补充。</w:t>
      </w:r>
    </w:p>
    <w:p w14:paraId="52E0F57A" w14:textId="77777777" w:rsidR="00AC3631" w:rsidRPr="004D2595" w:rsidRDefault="00AC3631" w:rsidP="001F0CD2">
      <w:pPr>
        <w:jc w:val="both"/>
        <w:rPr>
          <w:rFonts w:ascii="Greycliff CF" w:hAnsi="Greycliff CF"/>
          <w:lang w:eastAsia="zh-CN"/>
        </w:rPr>
      </w:pPr>
    </w:p>
    <w:p w14:paraId="1B363931" w14:textId="77777777" w:rsidR="00AC3631" w:rsidRPr="004D2595" w:rsidRDefault="00AC3631" w:rsidP="00AC3631">
      <w:pPr>
        <w:jc w:val="both"/>
        <w:rPr>
          <w:rFonts w:ascii="Greycliff CF" w:hAnsi="Greycliff CF"/>
          <w:b/>
          <w:bCs/>
        </w:rPr>
      </w:pPr>
      <w:r w:rsidRPr="004D2595">
        <w:rPr>
          <w:rFonts w:ascii="Greycliff CF" w:hAnsi="Greycliff CF"/>
          <w:b/>
          <w:bCs/>
        </w:rPr>
        <w:t>Questions for feedback</w:t>
      </w:r>
      <w:r w:rsidR="00F45358" w:rsidRPr="004D2595">
        <w:rPr>
          <w:rFonts w:ascii="Greycliff CF" w:hAnsi="Greycliff CF"/>
          <w:b/>
          <w:bCs/>
        </w:rPr>
        <w:t>:</w:t>
      </w:r>
    </w:p>
    <w:p w14:paraId="0A3CC78C" w14:textId="77777777" w:rsidR="00AC3631" w:rsidRPr="004D2595" w:rsidRDefault="00AC3631" w:rsidP="00AC3631">
      <w:pPr>
        <w:jc w:val="both"/>
        <w:rPr>
          <w:rFonts w:ascii="Greycliff CF" w:eastAsia="宋体" w:hAnsi="Greycliff CF"/>
          <w:b/>
          <w:bCs/>
        </w:rPr>
      </w:pPr>
      <w:r w:rsidRPr="004D2595">
        <w:rPr>
          <w:rFonts w:ascii="Greycliff CF" w:eastAsia="宋体" w:hAnsi="Greycliff CF"/>
          <w:b/>
          <w:bCs/>
        </w:rPr>
        <w:t>反馈问题</w:t>
      </w:r>
      <w:r w:rsidRPr="004D2595">
        <w:rPr>
          <w:rFonts w:ascii="Greycliff CF" w:eastAsia="宋体" w:hAnsi="Greycliff CF"/>
          <w:b/>
          <w:bCs/>
        </w:rPr>
        <w:t>:</w:t>
      </w:r>
    </w:p>
    <w:p w14:paraId="58C008EB" w14:textId="77777777" w:rsidR="00AC3631" w:rsidRPr="004D2595" w:rsidRDefault="00796534" w:rsidP="00AA5DE1">
      <w:pPr>
        <w:pStyle w:val="ab"/>
        <w:numPr>
          <w:ilvl w:val="0"/>
          <w:numId w:val="22"/>
        </w:numPr>
        <w:ind w:left="426" w:hanging="426"/>
        <w:rPr>
          <w:rFonts w:ascii="Greycliff CF" w:hAnsi="Greycliff CF"/>
        </w:rPr>
      </w:pPr>
      <w:r w:rsidRPr="004D2595">
        <w:rPr>
          <w:rFonts w:ascii="Greycliff CF" w:hAnsi="Greycliff CF"/>
          <w:b/>
          <w:bCs/>
        </w:rPr>
        <w:t>H</w:t>
      </w:r>
      <w:r w:rsidR="00243489" w:rsidRPr="004D2595">
        <w:rPr>
          <w:rFonts w:ascii="Greycliff CF" w:hAnsi="Greycliff CF"/>
          <w:b/>
          <w:bCs/>
        </w:rPr>
        <w:t>ow would you rate the clarity of th</w:t>
      </w:r>
      <w:r w:rsidRPr="004D2595">
        <w:rPr>
          <w:rFonts w:ascii="Greycliff CF" w:hAnsi="Greycliff CF"/>
          <w:b/>
          <w:bCs/>
        </w:rPr>
        <w:t xml:space="preserve">e </w:t>
      </w:r>
      <w:r w:rsidR="00C74128" w:rsidRPr="004D2595">
        <w:rPr>
          <w:rFonts w:ascii="Greycliff CF" w:hAnsi="Greycliff CF"/>
          <w:b/>
          <w:bCs/>
        </w:rPr>
        <w:t xml:space="preserve">proposed additional requirements in </w:t>
      </w:r>
      <w:r w:rsidRPr="004D2595">
        <w:rPr>
          <w:rFonts w:ascii="Greycliff CF" w:hAnsi="Greycliff CF"/>
          <w:b/>
          <w:bCs/>
        </w:rPr>
        <w:t>forest management</w:t>
      </w:r>
      <w:r w:rsidR="00243489" w:rsidRPr="004D2595">
        <w:rPr>
          <w:rFonts w:ascii="Greycliff CF" w:hAnsi="Greycliff CF"/>
          <w:b/>
          <w:bCs/>
        </w:rPr>
        <w:t xml:space="preserve"> section?</w:t>
      </w:r>
    </w:p>
    <w:p w14:paraId="5A230F03" w14:textId="069F4137" w:rsidR="00AC3631" w:rsidRPr="004D2595" w:rsidRDefault="00796534" w:rsidP="00064EE5">
      <w:pPr>
        <w:pStyle w:val="ab"/>
        <w:ind w:left="426"/>
        <w:rPr>
          <w:rFonts w:ascii="Greycliff CF" w:hAnsi="Greycliff CF"/>
          <w:lang w:eastAsia="zh-CN"/>
        </w:rPr>
      </w:pPr>
      <w:r w:rsidRPr="004D2595">
        <w:rPr>
          <w:rFonts w:ascii="Greycliff CF" w:eastAsia="宋体" w:hAnsi="Greycliff CF"/>
          <w:b/>
          <w:bCs/>
          <w:lang w:eastAsia="zh-CN"/>
        </w:rPr>
        <w:t>您如何评价</w:t>
      </w:r>
      <w:r w:rsidR="00C907EA" w:rsidRPr="004D2595">
        <w:rPr>
          <w:rFonts w:ascii="Greycliff CF" w:eastAsia="宋体" w:hAnsi="Greycliff CF"/>
          <w:b/>
          <w:bCs/>
          <w:lang w:eastAsia="zh-CN"/>
        </w:rPr>
        <w:t>森林经营</w:t>
      </w:r>
      <w:r w:rsidRPr="004D2595">
        <w:rPr>
          <w:rFonts w:ascii="Greycliff CF" w:eastAsia="宋体" w:hAnsi="Greycliff CF"/>
          <w:b/>
          <w:bCs/>
          <w:lang w:eastAsia="zh-CN"/>
        </w:rPr>
        <w:t>部分拟议额外要求的清晰度？</w:t>
      </w:r>
    </w:p>
    <w:p w14:paraId="0E03D8A9" w14:textId="77777777" w:rsidR="00AC3631" w:rsidRPr="004D2595" w:rsidRDefault="00796534" w:rsidP="00064EE5">
      <w:pPr>
        <w:pStyle w:val="ab"/>
        <w:ind w:left="426"/>
        <w:rPr>
          <w:rFonts w:ascii="Greycliff CF" w:hAnsi="Greycliff CF"/>
        </w:rPr>
      </w:pPr>
      <w:r w:rsidRPr="004D2595">
        <w:rPr>
          <w:rFonts w:ascii="Greycliff CF" w:hAnsi="Greycliff CF"/>
          <w:i/>
          <w:iCs/>
        </w:rPr>
        <w:lastRenderedPageBreak/>
        <w:t>5 (very clear) - 1 (very unclear)</w:t>
      </w:r>
    </w:p>
    <w:p w14:paraId="449B7475" w14:textId="77777777" w:rsidR="00AC3631" w:rsidRPr="004D2595" w:rsidRDefault="00796534" w:rsidP="00064EE5">
      <w:pPr>
        <w:pStyle w:val="ab"/>
        <w:ind w:left="426"/>
        <w:rPr>
          <w:rFonts w:ascii="Greycliff CF" w:hAnsi="Greycliff CF"/>
        </w:rPr>
      </w:pPr>
      <w:r w:rsidRPr="004D2595">
        <w:rPr>
          <w:rFonts w:ascii="Greycliff CF" w:eastAsia="宋体" w:hAnsi="Greycliff CF"/>
          <w:i/>
          <w:iCs/>
        </w:rPr>
        <w:t>5</w:t>
      </w:r>
      <w:r w:rsidRPr="004D2595">
        <w:rPr>
          <w:rFonts w:ascii="Greycliff CF" w:eastAsia="宋体" w:hAnsi="Greycliff CF"/>
          <w:i/>
          <w:iCs/>
        </w:rPr>
        <w:t>（非常清楚）</w:t>
      </w:r>
      <w:r w:rsidRPr="004D2595">
        <w:rPr>
          <w:rFonts w:ascii="Greycliff CF" w:eastAsia="宋体" w:hAnsi="Greycliff CF"/>
          <w:i/>
          <w:iCs/>
        </w:rPr>
        <w:t>- 1</w:t>
      </w:r>
      <w:r w:rsidRPr="004D2595">
        <w:rPr>
          <w:rFonts w:ascii="Greycliff CF" w:eastAsia="宋体" w:hAnsi="Greycliff CF"/>
          <w:i/>
          <w:iCs/>
        </w:rPr>
        <w:t>（非常不清楚）</w:t>
      </w:r>
    </w:p>
    <w:p w14:paraId="1ACF74AA" w14:textId="77777777" w:rsidR="00AC3631" w:rsidRPr="004D2595" w:rsidRDefault="00AC3631" w:rsidP="00064EE5">
      <w:pPr>
        <w:pStyle w:val="ab"/>
        <w:ind w:left="426"/>
        <w:rPr>
          <w:rFonts w:ascii="Greycliff CF" w:hAnsi="Greycliff CF"/>
        </w:rPr>
      </w:pPr>
    </w:p>
    <w:p w14:paraId="23BB4E2A" w14:textId="77777777" w:rsidR="00AC3631" w:rsidRPr="004D2595" w:rsidRDefault="00AC3631" w:rsidP="00064EE5">
      <w:pPr>
        <w:pStyle w:val="ab"/>
        <w:ind w:left="426"/>
        <w:rPr>
          <w:rFonts w:ascii="Greycliff CF" w:hAnsi="Greycliff CF"/>
        </w:rPr>
      </w:pPr>
    </w:p>
    <w:p w14:paraId="63B261C5" w14:textId="77777777" w:rsidR="00861EC9" w:rsidRPr="004D2595" w:rsidRDefault="00E423DD" w:rsidP="00AA5DE1">
      <w:pPr>
        <w:pStyle w:val="ab"/>
        <w:numPr>
          <w:ilvl w:val="0"/>
          <w:numId w:val="22"/>
        </w:numPr>
        <w:jc w:val="both"/>
        <w:rPr>
          <w:rFonts w:ascii="Greycliff CF" w:hAnsi="Greycliff CF"/>
          <w:b/>
          <w:bCs/>
        </w:rPr>
      </w:pPr>
      <w:r w:rsidRPr="004D2595">
        <w:rPr>
          <w:rFonts w:ascii="Greycliff CF" w:hAnsi="Greycliff CF"/>
          <w:b/>
          <w:bCs/>
        </w:rPr>
        <w:t>Which specific aspects do you believe would benefit from additional clarification</w:t>
      </w:r>
      <w:r w:rsidR="00861EC9" w:rsidRPr="004D2595">
        <w:rPr>
          <w:rFonts w:ascii="Greycliff CF" w:hAnsi="Greycliff CF"/>
          <w:b/>
          <w:bCs/>
        </w:rPr>
        <w:t xml:space="preserve">? </w:t>
      </w:r>
    </w:p>
    <w:p w14:paraId="4D5DAB77" w14:textId="276F51ED" w:rsidR="00861EC9" w:rsidRPr="004D2595" w:rsidRDefault="00E423DD" w:rsidP="00064EE5">
      <w:pPr>
        <w:pStyle w:val="ab"/>
        <w:ind w:left="720"/>
        <w:jc w:val="both"/>
        <w:rPr>
          <w:rFonts w:ascii="Greycliff CF" w:eastAsia="宋体" w:hAnsi="Greycliff CF"/>
          <w:b/>
          <w:bCs/>
          <w:lang w:eastAsia="zh-CN"/>
        </w:rPr>
      </w:pPr>
      <w:r w:rsidRPr="004D2595">
        <w:rPr>
          <w:rFonts w:ascii="Greycliff CF" w:eastAsia="宋体" w:hAnsi="Greycliff CF"/>
          <w:b/>
          <w:bCs/>
          <w:lang w:eastAsia="zh-CN"/>
        </w:rPr>
        <w:t>您认为哪些具体方面将</w:t>
      </w:r>
      <w:r w:rsidR="00064EE5" w:rsidRPr="004D2595">
        <w:rPr>
          <w:rFonts w:ascii="Greycliff CF" w:eastAsia="宋体" w:hAnsi="Greycliff CF"/>
          <w:b/>
          <w:bCs/>
          <w:lang w:eastAsia="zh-CN"/>
        </w:rPr>
        <w:t>需要</w:t>
      </w:r>
      <w:r w:rsidRPr="004D2595">
        <w:rPr>
          <w:rFonts w:ascii="Greycliff CF" w:eastAsia="宋体" w:hAnsi="Greycliff CF"/>
          <w:b/>
          <w:bCs/>
          <w:lang w:eastAsia="zh-CN"/>
        </w:rPr>
        <w:t>额外的澄清？</w:t>
      </w:r>
    </w:p>
    <w:p w14:paraId="1D87D976" w14:textId="77777777" w:rsidR="00815131" w:rsidRPr="004D2595" w:rsidRDefault="00815131" w:rsidP="00BC41EA">
      <w:pPr>
        <w:pStyle w:val="ab"/>
        <w:ind w:left="360"/>
        <w:jc w:val="both"/>
        <w:rPr>
          <w:rFonts w:ascii="Greycliff CF" w:hAnsi="Greycliff CF"/>
          <w:i/>
          <w:iCs/>
        </w:rPr>
      </w:pPr>
      <w:r w:rsidRPr="004D2595">
        <w:rPr>
          <w:rFonts w:ascii="Greycliff CF" w:hAnsi="Greycliff CF"/>
          <w:i/>
          <w:iCs/>
        </w:rPr>
        <w:t xml:space="preserve">Select all that </w:t>
      </w:r>
      <w:proofErr w:type="gramStart"/>
      <w:r w:rsidRPr="004D2595">
        <w:rPr>
          <w:rFonts w:ascii="Greycliff CF" w:hAnsi="Greycliff CF"/>
          <w:i/>
          <w:iCs/>
        </w:rPr>
        <w:t>apply</w:t>
      </w:r>
      <w:proofErr w:type="gramEnd"/>
    </w:p>
    <w:p w14:paraId="7FAE468D" w14:textId="77777777" w:rsidR="00815131" w:rsidRPr="004D2595" w:rsidRDefault="00815131" w:rsidP="00BC41EA">
      <w:pPr>
        <w:pStyle w:val="ab"/>
        <w:ind w:left="360"/>
        <w:jc w:val="both"/>
        <w:rPr>
          <w:rFonts w:ascii="Greycliff CF" w:eastAsia="宋体" w:hAnsi="Greycliff CF"/>
          <w:i/>
          <w:iCs/>
        </w:rPr>
      </w:pPr>
      <w:r w:rsidRPr="004D2595">
        <w:rPr>
          <w:rFonts w:ascii="Greycliff CF" w:eastAsia="宋体" w:hAnsi="Greycliff CF"/>
          <w:i/>
          <w:iCs/>
        </w:rPr>
        <w:t>选择所有适用的选项</w:t>
      </w:r>
    </w:p>
    <w:p w14:paraId="5BD58263" w14:textId="77777777" w:rsidR="00815131" w:rsidRPr="004D2595" w:rsidRDefault="00815131" w:rsidP="00AA5DE1">
      <w:pPr>
        <w:pStyle w:val="ab"/>
        <w:numPr>
          <w:ilvl w:val="0"/>
          <w:numId w:val="13"/>
        </w:numPr>
        <w:jc w:val="both"/>
        <w:rPr>
          <w:rFonts w:ascii="Greycliff CF" w:hAnsi="Greycliff CF"/>
          <w:i/>
          <w:iCs/>
        </w:rPr>
      </w:pPr>
      <w:r w:rsidRPr="004D2595">
        <w:rPr>
          <w:rFonts w:ascii="Greycliff CF" w:hAnsi="Greycliff CF"/>
          <w:i/>
          <w:iCs/>
        </w:rPr>
        <w:t>due diligence</w:t>
      </w:r>
    </w:p>
    <w:p w14:paraId="28F7F0D9" w14:textId="77777777" w:rsidR="00815131" w:rsidRPr="004D2595" w:rsidRDefault="00815131" w:rsidP="00AA5DE1">
      <w:pPr>
        <w:pStyle w:val="ab"/>
        <w:numPr>
          <w:ilvl w:val="0"/>
          <w:numId w:val="13"/>
        </w:numPr>
        <w:jc w:val="both"/>
        <w:rPr>
          <w:rFonts w:ascii="Greycliff CF" w:eastAsia="宋体" w:hAnsi="Greycliff CF"/>
          <w:i/>
          <w:iCs/>
        </w:rPr>
      </w:pPr>
      <w:r w:rsidRPr="004D2595">
        <w:rPr>
          <w:rFonts w:ascii="Greycliff CF" w:eastAsia="宋体" w:hAnsi="Greycliff CF"/>
          <w:i/>
          <w:iCs/>
        </w:rPr>
        <w:t>尽职调查</w:t>
      </w:r>
    </w:p>
    <w:p w14:paraId="4ADF895A" w14:textId="77777777" w:rsidR="00815131" w:rsidRPr="004D2595" w:rsidRDefault="00815131" w:rsidP="00AA5DE1">
      <w:pPr>
        <w:pStyle w:val="ab"/>
        <w:numPr>
          <w:ilvl w:val="0"/>
          <w:numId w:val="13"/>
        </w:numPr>
        <w:jc w:val="both"/>
        <w:rPr>
          <w:rFonts w:ascii="Greycliff CF" w:hAnsi="Greycliff CF"/>
          <w:i/>
          <w:iCs/>
        </w:rPr>
      </w:pPr>
      <w:r w:rsidRPr="004D2595">
        <w:rPr>
          <w:rFonts w:ascii="Greycliff CF" w:hAnsi="Greycliff CF"/>
          <w:i/>
          <w:iCs/>
        </w:rPr>
        <w:t>information collection</w:t>
      </w:r>
    </w:p>
    <w:p w14:paraId="7CA51756" w14:textId="77777777" w:rsidR="00815131" w:rsidRPr="004D2595" w:rsidRDefault="00815131" w:rsidP="00AA5DE1">
      <w:pPr>
        <w:pStyle w:val="ab"/>
        <w:numPr>
          <w:ilvl w:val="0"/>
          <w:numId w:val="13"/>
        </w:numPr>
        <w:jc w:val="both"/>
        <w:rPr>
          <w:rFonts w:ascii="Greycliff CF" w:eastAsia="宋体" w:hAnsi="Greycliff CF"/>
          <w:i/>
          <w:iCs/>
        </w:rPr>
      </w:pPr>
      <w:r w:rsidRPr="004D2595">
        <w:rPr>
          <w:rFonts w:ascii="Greycliff CF" w:eastAsia="宋体" w:hAnsi="Greycliff CF"/>
          <w:i/>
          <w:iCs/>
        </w:rPr>
        <w:t>信息采集</w:t>
      </w:r>
    </w:p>
    <w:p w14:paraId="647D2FAF" w14:textId="77777777" w:rsidR="00815131" w:rsidRPr="004D2595" w:rsidRDefault="00815131" w:rsidP="00AA5DE1">
      <w:pPr>
        <w:pStyle w:val="ab"/>
        <w:numPr>
          <w:ilvl w:val="0"/>
          <w:numId w:val="13"/>
        </w:numPr>
        <w:jc w:val="both"/>
        <w:rPr>
          <w:rFonts w:ascii="Greycliff CF" w:hAnsi="Greycliff CF"/>
          <w:i/>
          <w:iCs/>
        </w:rPr>
      </w:pPr>
      <w:r w:rsidRPr="004D2595">
        <w:rPr>
          <w:rFonts w:ascii="Greycliff CF" w:hAnsi="Greycliff CF"/>
          <w:i/>
          <w:iCs/>
        </w:rPr>
        <w:t>risk assessment</w:t>
      </w:r>
    </w:p>
    <w:p w14:paraId="319B26B7" w14:textId="77777777" w:rsidR="00815131" w:rsidRPr="004D2595" w:rsidRDefault="00815131" w:rsidP="00AA5DE1">
      <w:pPr>
        <w:pStyle w:val="ab"/>
        <w:numPr>
          <w:ilvl w:val="0"/>
          <w:numId w:val="13"/>
        </w:numPr>
        <w:jc w:val="both"/>
        <w:rPr>
          <w:rFonts w:ascii="Greycliff CF" w:eastAsia="宋体" w:hAnsi="Greycliff CF"/>
          <w:i/>
          <w:iCs/>
        </w:rPr>
      </w:pPr>
      <w:r w:rsidRPr="004D2595">
        <w:rPr>
          <w:rFonts w:ascii="Greycliff CF" w:eastAsia="宋体" w:hAnsi="Greycliff CF"/>
          <w:i/>
          <w:iCs/>
        </w:rPr>
        <w:t>风险评估</w:t>
      </w:r>
    </w:p>
    <w:p w14:paraId="282901AA" w14:textId="77777777" w:rsidR="00815131" w:rsidRPr="004D2595" w:rsidRDefault="00815131" w:rsidP="00AA5DE1">
      <w:pPr>
        <w:pStyle w:val="ab"/>
        <w:numPr>
          <w:ilvl w:val="0"/>
          <w:numId w:val="13"/>
        </w:numPr>
        <w:jc w:val="both"/>
        <w:rPr>
          <w:rFonts w:ascii="Greycliff CF" w:hAnsi="Greycliff CF"/>
          <w:i/>
          <w:iCs/>
        </w:rPr>
      </w:pPr>
      <w:r w:rsidRPr="004D2595">
        <w:rPr>
          <w:rFonts w:ascii="Greycliff CF" w:hAnsi="Greycliff CF"/>
          <w:i/>
          <w:iCs/>
        </w:rPr>
        <w:t>risk mitigation measures</w:t>
      </w:r>
    </w:p>
    <w:p w14:paraId="48319FAA" w14:textId="77777777" w:rsidR="00815131" w:rsidRPr="004D2595" w:rsidRDefault="00815131" w:rsidP="00AA5DE1">
      <w:pPr>
        <w:pStyle w:val="ab"/>
        <w:numPr>
          <w:ilvl w:val="0"/>
          <w:numId w:val="13"/>
        </w:numPr>
        <w:jc w:val="both"/>
        <w:rPr>
          <w:rFonts w:ascii="Greycliff CF" w:eastAsia="宋体" w:hAnsi="Greycliff CF"/>
          <w:i/>
          <w:iCs/>
        </w:rPr>
      </w:pPr>
      <w:r w:rsidRPr="004D2595">
        <w:rPr>
          <w:rFonts w:ascii="Greycliff CF" w:eastAsia="宋体" w:hAnsi="Greycliff CF"/>
          <w:i/>
          <w:iCs/>
        </w:rPr>
        <w:t>风险缓解措施</w:t>
      </w:r>
    </w:p>
    <w:p w14:paraId="32C70C7C" w14:textId="77777777" w:rsidR="00815131" w:rsidRPr="004D2595" w:rsidRDefault="00815131" w:rsidP="00AA5DE1">
      <w:pPr>
        <w:pStyle w:val="ab"/>
        <w:numPr>
          <w:ilvl w:val="0"/>
          <w:numId w:val="13"/>
        </w:numPr>
        <w:jc w:val="both"/>
        <w:rPr>
          <w:rFonts w:ascii="Greycliff CF" w:hAnsi="Greycliff CF"/>
          <w:i/>
          <w:iCs/>
        </w:rPr>
      </w:pPr>
      <w:r w:rsidRPr="004D2595">
        <w:rPr>
          <w:rFonts w:ascii="Greycliff CF" w:hAnsi="Greycliff CF"/>
          <w:i/>
          <w:iCs/>
        </w:rPr>
        <w:t>due diligence statement</w:t>
      </w:r>
    </w:p>
    <w:p w14:paraId="1936AEB7" w14:textId="77777777" w:rsidR="00815131" w:rsidRPr="004D2595" w:rsidRDefault="00815131" w:rsidP="00AA5DE1">
      <w:pPr>
        <w:pStyle w:val="ab"/>
        <w:numPr>
          <w:ilvl w:val="0"/>
          <w:numId w:val="13"/>
        </w:numPr>
        <w:jc w:val="both"/>
        <w:rPr>
          <w:rFonts w:ascii="Greycliff CF" w:eastAsia="宋体" w:hAnsi="Greycliff CF"/>
          <w:i/>
          <w:iCs/>
        </w:rPr>
      </w:pPr>
      <w:r w:rsidRPr="004D2595">
        <w:rPr>
          <w:rFonts w:ascii="Greycliff CF" w:eastAsia="宋体" w:hAnsi="Greycliff CF"/>
          <w:i/>
          <w:iCs/>
        </w:rPr>
        <w:t>尽职调查声明</w:t>
      </w:r>
    </w:p>
    <w:p w14:paraId="61D968C3" w14:textId="77777777" w:rsidR="00815131" w:rsidRPr="004D2595" w:rsidRDefault="00815131" w:rsidP="00AA5DE1">
      <w:pPr>
        <w:pStyle w:val="ab"/>
        <w:numPr>
          <w:ilvl w:val="0"/>
          <w:numId w:val="13"/>
        </w:numPr>
        <w:jc w:val="both"/>
        <w:rPr>
          <w:rFonts w:ascii="Greycliff CF" w:hAnsi="Greycliff CF"/>
          <w:i/>
          <w:iCs/>
        </w:rPr>
      </w:pPr>
      <w:r w:rsidRPr="004D2595">
        <w:rPr>
          <w:rFonts w:ascii="Greycliff CF" w:hAnsi="Greycliff CF"/>
          <w:i/>
          <w:iCs/>
        </w:rPr>
        <w:t>simplified due diligence</w:t>
      </w:r>
    </w:p>
    <w:p w14:paraId="6C94E936" w14:textId="77777777" w:rsidR="00815131" w:rsidRPr="004D2595" w:rsidRDefault="00815131" w:rsidP="00AA5DE1">
      <w:pPr>
        <w:pStyle w:val="ab"/>
        <w:numPr>
          <w:ilvl w:val="0"/>
          <w:numId w:val="13"/>
        </w:numPr>
        <w:jc w:val="both"/>
        <w:rPr>
          <w:rFonts w:ascii="Greycliff CF" w:eastAsia="宋体" w:hAnsi="Greycliff CF"/>
          <w:i/>
          <w:iCs/>
        </w:rPr>
      </w:pPr>
      <w:proofErr w:type="spellStart"/>
      <w:r w:rsidRPr="004D2595">
        <w:rPr>
          <w:rFonts w:ascii="Greycliff CF" w:eastAsia="宋体" w:hAnsi="Greycliff CF"/>
          <w:i/>
          <w:iCs/>
        </w:rPr>
        <w:t>简化尽职调查</w:t>
      </w:r>
      <w:proofErr w:type="spellEnd"/>
    </w:p>
    <w:p w14:paraId="27C3BDCC" w14:textId="74E935FE" w:rsidR="00815131" w:rsidRPr="004D2595" w:rsidRDefault="00064EE5" w:rsidP="00AA5DE1">
      <w:pPr>
        <w:pStyle w:val="ab"/>
        <w:numPr>
          <w:ilvl w:val="0"/>
          <w:numId w:val="13"/>
        </w:numPr>
        <w:jc w:val="both"/>
        <w:rPr>
          <w:rFonts w:ascii="Greycliff CF" w:eastAsia="宋体" w:hAnsi="Greycliff CF"/>
          <w:b/>
          <w:bCs/>
          <w:i/>
          <w:iCs/>
        </w:rPr>
      </w:pPr>
      <w:r w:rsidRPr="004D2595">
        <w:rPr>
          <w:rFonts w:ascii="Greycliff CF" w:eastAsia="宋体" w:hAnsi="Greycliff CF"/>
          <w:b/>
          <w:bCs/>
          <w:i/>
          <w:iCs/>
          <w:lang w:eastAsia="zh-CN"/>
        </w:rPr>
        <w:t>non-compliances</w:t>
      </w:r>
    </w:p>
    <w:p w14:paraId="1B54F448" w14:textId="77777777" w:rsidR="00815131" w:rsidRPr="004D2595" w:rsidRDefault="00815131" w:rsidP="00AA5DE1">
      <w:pPr>
        <w:pStyle w:val="ab"/>
        <w:numPr>
          <w:ilvl w:val="0"/>
          <w:numId w:val="13"/>
        </w:numPr>
        <w:jc w:val="both"/>
        <w:rPr>
          <w:rFonts w:ascii="Greycliff CF" w:eastAsia="宋体" w:hAnsi="Greycliff CF"/>
          <w:i/>
          <w:iCs/>
        </w:rPr>
      </w:pPr>
      <w:r w:rsidRPr="004D2595">
        <w:rPr>
          <w:rFonts w:ascii="Greycliff CF" w:eastAsia="宋体" w:hAnsi="Greycliff CF"/>
          <w:i/>
          <w:iCs/>
        </w:rPr>
        <w:t>不合规</w:t>
      </w:r>
    </w:p>
    <w:p w14:paraId="252C3856" w14:textId="77777777" w:rsidR="00815131" w:rsidRPr="004D2595" w:rsidRDefault="00815131" w:rsidP="00AA5DE1">
      <w:pPr>
        <w:pStyle w:val="ab"/>
        <w:numPr>
          <w:ilvl w:val="0"/>
          <w:numId w:val="13"/>
        </w:numPr>
        <w:jc w:val="both"/>
        <w:rPr>
          <w:rFonts w:ascii="Greycliff CF" w:hAnsi="Greycliff CF"/>
          <w:i/>
          <w:iCs/>
        </w:rPr>
      </w:pPr>
      <w:r w:rsidRPr="004D2595">
        <w:rPr>
          <w:rFonts w:ascii="Greycliff CF" w:hAnsi="Greycliff CF"/>
          <w:i/>
          <w:iCs/>
        </w:rPr>
        <w:t>other</w:t>
      </w:r>
    </w:p>
    <w:p w14:paraId="2C7A0E57" w14:textId="77777777" w:rsidR="00815131" w:rsidRPr="004D2595" w:rsidRDefault="00815131" w:rsidP="00AA5DE1">
      <w:pPr>
        <w:pStyle w:val="ab"/>
        <w:numPr>
          <w:ilvl w:val="0"/>
          <w:numId w:val="13"/>
        </w:numPr>
        <w:jc w:val="both"/>
        <w:rPr>
          <w:rFonts w:ascii="Greycliff CF" w:eastAsia="宋体" w:hAnsi="Greycliff CF"/>
          <w:i/>
          <w:iCs/>
        </w:rPr>
      </w:pPr>
      <w:r w:rsidRPr="004D2595">
        <w:rPr>
          <w:rFonts w:ascii="Greycliff CF" w:eastAsia="宋体" w:hAnsi="Greycliff CF"/>
          <w:i/>
          <w:iCs/>
        </w:rPr>
        <w:t>其他的</w:t>
      </w:r>
    </w:p>
    <w:p w14:paraId="6184E3F0" w14:textId="77777777" w:rsidR="00815131" w:rsidRPr="004D2595" w:rsidRDefault="00815131" w:rsidP="00AA5DE1">
      <w:pPr>
        <w:pStyle w:val="ab"/>
        <w:numPr>
          <w:ilvl w:val="0"/>
          <w:numId w:val="13"/>
        </w:numPr>
        <w:jc w:val="both"/>
        <w:rPr>
          <w:rFonts w:ascii="Greycliff CF" w:hAnsi="Greycliff CF"/>
          <w:i/>
          <w:iCs/>
        </w:rPr>
      </w:pPr>
      <w:r w:rsidRPr="004D2595">
        <w:rPr>
          <w:rFonts w:ascii="Greycliff CF" w:hAnsi="Greycliff CF"/>
          <w:i/>
          <w:iCs/>
        </w:rPr>
        <w:t>no additional clarifications are needed</w:t>
      </w:r>
    </w:p>
    <w:p w14:paraId="42296134" w14:textId="77777777" w:rsidR="00815131" w:rsidRPr="004D2595" w:rsidRDefault="00815131" w:rsidP="00AA5DE1">
      <w:pPr>
        <w:pStyle w:val="ab"/>
        <w:numPr>
          <w:ilvl w:val="0"/>
          <w:numId w:val="13"/>
        </w:numPr>
        <w:jc w:val="both"/>
        <w:rPr>
          <w:rFonts w:ascii="Greycliff CF" w:eastAsia="宋体" w:hAnsi="Greycliff CF"/>
          <w:i/>
          <w:iCs/>
        </w:rPr>
      </w:pPr>
      <w:r w:rsidRPr="004D2595">
        <w:rPr>
          <w:rFonts w:ascii="Greycliff CF" w:eastAsia="宋体" w:hAnsi="Greycliff CF"/>
          <w:i/>
          <w:iCs/>
        </w:rPr>
        <w:t>不需要额外的澄清</w:t>
      </w:r>
    </w:p>
    <w:p w14:paraId="5F0F40A2" w14:textId="77777777" w:rsidR="004B2484" w:rsidRPr="004D2595" w:rsidRDefault="004B2484" w:rsidP="00064EE5">
      <w:pPr>
        <w:rPr>
          <w:rFonts w:ascii="Greycliff CF" w:eastAsia="宋体" w:hAnsi="Greycliff CF"/>
          <w:b/>
          <w:bCs/>
          <w:i/>
          <w:iCs/>
        </w:rPr>
      </w:pPr>
    </w:p>
    <w:p w14:paraId="672F5FDD" w14:textId="77777777" w:rsidR="004B2484" w:rsidRPr="004D2595" w:rsidRDefault="004B2484">
      <w:pPr>
        <w:ind w:left="360"/>
        <w:rPr>
          <w:rFonts w:ascii="Greycliff CF" w:hAnsi="Greycliff CF"/>
          <w:b/>
          <w:bCs/>
          <w:i/>
          <w:iCs/>
        </w:rPr>
      </w:pPr>
      <w:r w:rsidRPr="004D2595">
        <w:rPr>
          <w:rFonts w:ascii="Greycliff CF" w:hAnsi="Greycliff CF"/>
        </w:rPr>
        <w:t xml:space="preserve">Please provide more details </w:t>
      </w:r>
      <w:r w:rsidR="00177307" w:rsidRPr="004D2595">
        <w:rPr>
          <w:rFonts w:ascii="Greycliff CF" w:hAnsi="Greycliff CF"/>
        </w:rPr>
        <w:t>to</w:t>
      </w:r>
      <w:r w:rsidRPr="004D2595">
        <w:rPr>
          <w:rFonts w:ascii="Greycliff CF" w:hAnsi="Greycliff CF"/>
        </w:rPr>
        <w:t xml:space="preserve"> </w:t>
      </w:r>
      <w:r w:rsidR="00C1289E" w:rsidRPr="004D2595">
        <w:rPr>
          <w:rFonts w:ascii="Greycliff CF" w:hAnsi="Greycliff CF"/>
        </w:rPr>
        <w:t>your response</w:t>
      </w:r>
    </w:p>
    <w:p w14:paraId="1F7D9966" w14:textId="77777777" w:rsidR="004B2484" w:rsidRPr="004D2595" w:rsidRDefault="004B2484">
      <w:pPr>
        <w:ind w:left="360"/>
        <w:rPr>
          <w:rFonts w:ascii="Greycliff CF" w:eastAsia="宋体" w:hAnsi="Greycliff CF"/>
          <w:b/>
          <w:bCs/>
          <w:i/>
          <w:iCs/>
          <w:lang w:eastAsia="zh-CN"/>
        </w:rPr>
      </w:pPr>
      <w:r w:rsidRPr="004D2595">
        <w:rPr>
          <w:rFonts w:ascii="Greycliff CF" w:eastAsia="宋体" w:hAnsi="Greycliff CF"/>
          <w:lang w:eastAsia="zh-CN"/>
        </w:rPr>
        <w:t>请在回复中提供更多详细信息</w:t>
      </w:r>
    </w:p>
    <w:p w14:paraId="3072980D" w14:textId="77777777" w:rsidR="004B2484" w:rsidRPr="004D2595" w:rsidRDefault="004B2484">
      <w:pPr>
        <w:ind w:left="360"/>
        <w:rPr>
          <w:rFonts w:ascii="Greycliff CF" w:hAnsi="Greycliff CF"/>
          <w:b/>
          <w:bCs/>
          <w:i/>
          <w:iCs/>
          <w:lang w:eastAsia="zh-CN"/>
        </w:rPr>
      </w:pPr>
    </w:p>
    <w:p w14:paraId="3C2394E6" w14:textId="77777777" w:rsidR="00AC3631" w:rsidRPr="004D2595" w:rsidRDefault="00AC3631" w:rsidP="00064EE5">
      <w:pPr>
        <w:jc w:val="both"/>
        <w:rPr>
          <w:rFonts w:ascii="Greycliff CF" w:hAnsi="Greycliff CF"/>
          <w:lang w:eastAsia="zh-CN"/>
        </w:rPr>
      </w:pPr>
    </w:p>
    <w:p w14:paraId="3C1407D5" w14:textId="77777777" w:rsidR="00AC3631" w:rsidRPr="004D2595" w:rsidRDefault="00B56D3B" w:rsidP="00AA5DE1">
      <w:pPr>
        <w:pStyle w:val="ab"/>
        <w:numPr>
          <w:ilvl w:val="0"/>
          <w:numId w:val="22"/>
        </w:numPr>
        <w:rPr>
          <w:rFonts w:ascii="Greycliff CF" w:hAnsi="Greycliff CF"/>
          <w:i/>
          <w:iCs/>
        </w:rPr>
      </w:pPr>
      <w:r w:rsidRPr="004D2595">
        <w:rPr>
          <w:rFonts w:ascii="Greycliff CF" w:hAnsi="Greycliff CF"/>
          <w:b/>
          <w:bCs/>
        </w:rPr>
        <w:t>H</w:t>
      </w:r>
      <w:r w:rsidR="00A9482F" w:rsidRPr="004D2595">
        <w:rPr>
          <w:rFonts w:ascii="Greycliff CF" w:hAnsi="Greycliff CF"/>
          <w:b/>
          <w:bCs/>
        </w:rPr>
        <w:t xml:space="preserve">ow much effort do you estimate it would </w:t>
      </w:r>
      <w:r w:rsidR="002B03FA" w:rsidRPr="004D2595">
        <w:rPr>
          <w:rFonts w:ascii="Greycliff CF" w:hAnsi="Greycliff CF"/>
          <w:b/>
          <w:bCs/>
        </w:rPr>
        <w:t>require</w:t>
      </w:r>
      <w:r w:rsidR="00A9482F" w:rsidRPr="004D2595">
        <w:rPr>
          <w:rFonts w:ascii="Greycliff CF" w:hAnsi="Greycliff CF"/>
          <w:b/>
          <w:bCs/>
        </w:rPr>
        <w:t xml:space="preserve"> </w:t>
      </w:r>
      <w:proofErr w:type="gramStart"/>
      <w:r w:rsidR="00823897" w:rsidRPr="004D2595">
        <w:rPr>
          <w:rFonts w:ascii="Greycliff CF" w:hAnsi="Greycliff CF"/>
          <w:b/>
          <w:bCs/>
        </w:rPr>
        <w:t xml:space="preserve">to </w:t>
      </w:r>
      <w:r w:rsidR="00CC3667" w:rsidRPr="004D2595">
        <w:rPr>
          <w:rFonts w:ascii="Greycliff CF" w:hAnsi="Greycliff CF"/>
          <w:b/>
          <w:bCs/>
        </w:rPr>
        <w:t>implement</w:t>
      </w:r>
      <w:proofErr w:type="gramEnd"/>
      <w:r w:rsidR="00A9482F" w:rsidRPr="004D2595">
        <w:rPr>
          <w:rFonts w:ascii="Greycliff CF" w:hAnsi="Greycliff CF"/>
          <w:b/>
          <w:bCs/>
        </w:rPr>
        <w:t xml:space="preserve"> the</w:t>
      </w:r>
      <w:r w:rsidR="002B03FA" w:rsidRPr="004D2595">
        <w:rPr>
          <w:rFonts w:ascii="Greycliff CF" w:hAnsi="Greycliff CF"/>
          <w:b/>
          <w:bCs/>
        </w:rPr>
        <w:t xml:space="preserve"> requirements from this section</w:t>
      </w:r>
      <w:r w:rsidR="00BC2026" w:rsidRPr="004D2595">
        <w:rPr>
          <w:rFonts w:ascii="Greycliff CF" w:hAnsi="Greycliff CF"/>
          <w:b/>
          <w:bCs/>
        </w:rPr>
        <w:t xml:space="preserve"> compared to </w:t>
      </w:r>
      <w:r w:rsidR="00063D3B" w:rsidRPr="004D2595">
        <w:rPr>
          <w:rFonts w:ascii="Greycliff CF" w:hAnsi="Greycliff CF"/>
          <w:b/>
          <w:bCs/>
        </w:rPr>
        <w:t xml:space="preserve">the efforts that your organization would </w:t>
      </w:r>
      <w:r w:rsidR="00C42872" w:rsidRPr="004D2595">
        <w:rPr>
          <w:rFonts w:ascii="Greycliff CF" w:hAnsi="Greycliff CF"/>
          <w:b/>
          <w:bCs/>
        </w:rPr>
        <w:t xml:space="preserve">already </w:t>
      </w:r>
      <w:r w:rsidR="00063D3B" w:rsidRPr="004D2595">
        <w:rPr>
          <w:rFonts w:ascii="Greycliff CF" w:hAnsi="Greycliff CF"/>
          <w:b/>
          <w:bCs/>
        </w:rPr>
        <w:t xml:space="preserve">implement to comply with EUDR without </w:t>
      </w:r>
      <w:r w:rsidR="008C5A58" w:rsidRPr="004D2595">
        <w:rPr>
          <w:rFonts w:ascii="Greycliff CF" w:hAnsi="Greycliff CF"/>
          <w:b/>
          <w:bCs/>
        </w:rPr>
        <w:t>the</w:t>
      </w:r>
      <w:r w:rsidR="00063D3B" w:rsidRPr="004D2595">
        <w:rPr>
          <w:rFonts w:ascii="Greycliff CF" w:hAnsi="Greycliff CF"/>
          <w:b/>
          <w:bCs/>
        </w:rPr>
        <w:t xml:space="preserve"> module? </w:t>
      </w:r>
    </w:p>
    <w:p w14:paraId="677D4CC5" w14:textId="77777777" w:rsidR="00AC3631" w:rsidRPr="004D2595" w:rsidRDefault="00B56D3B" w:rsidP="00064EE5">
      <w:pPr>
        <w:pStyle w:val="ab"/>
        <w:ind w:left="720"/>
        <w:rPr>
          <w:rFonts w:ascii="Greycliff CF" w:eastAsia="宋体" w:hAnsi="Greycliff CF"/>
          <w:i/>
          <w:iCs/>
          <w:lang w:eastAsia="zh-CN"/>
        </w:rPr>
      </w:pPr>
      <w:r w:rsidRPr="004D2595">
        <w:rPr>
          <w:rFonts w:ascii="Greycliff CF" w:eastAsia="宋体" w:hAnsi="Greycliff CF"/>
          <w:b/>
          <w:bCs/>
          <w:lang w:eastAsia="zh-CN"/>
        </w:rPr>
        <w:t>与贵组织在没有该模块的情况下为符合</w:t>
      </w:r>
      <w:r w:rsidRPr="004D2595">
        <w:rPr>
          <w:rFonts w:ascii="Greycliff CF" w:eastAsia="宋体" w:hAnsi="Greycliff CF"/>
          <w:b/>
          <w:bCs/>
          <w:lang w:eastAsia="zh-CN"/>
        </w:rPr>
        <w:t>EUDR</w:t>
      </w:r>
      <w:r w:rsidRPr="004D2595">
        <w:rPr>
          <w:rFonts w:ascii="Greycliff CF" w:eastAsia="宋体" w:hAnsi="Greycliff CF"/>
          <w:b/>
          <w:bCs/>
          <w:lang w:eastAsia="zh-CN"/>
        </w:rPr>
        <w:t>而已经实施的工作相比，您估计实施本节要求需要多少工作？</w:t>
      </w:r>
    </w:p>
    <w:p w14:paraId="4CF70BF7" w14:textId="77777777" w:rsidR="00AC3631" w:rsidRPr="004D2595" w:rsidRDefault="00B56D3B" w:rsidP="00064EE5">
      <w:pPr>
        <w:pStyle w:val="ab"/>
        <w:ind w:left="720"/>
        <w:rPr>
          <w:rFonts w:ascii="Greycliff CF" w:hAnsi="Greycliff CF"/>
          <w:i/>
          <w:iCs/>
        </w:rPr>
      </w:pPr>
      <w:r w:rsidRPr="004D2595">
        <w:rPr>
          <w:rFonts w:ascii="Greycliff CF" w:hAnsi="Greycliff CF"/>
          <w:i/>
          <w:iCs/>
        </w:rPr>
        <w:t>5 (</w:t>
      </w:r>
      <w:r w:rsidR="001C5213" w:rsidRPr="004D2595">
        <w:rPr>
          <w:rFonts w:ascii="Greycliff CF" w:hAnsi="Greycliff CF"/>
          <w:i/>
          <w:iCs/>
        </w:rPr>
        <w:t xml:space="preserve">Efforts </w:t>
      </w:r>
      <w:r w:rsidR="0043381C" w:rsidRPr="004D2595">
        <w:rPr>
          <w:rFonts w:ascii="Greycliff CF" w:hAnsi="Greycliff CF"/>
          <w:i/>
          <w:iCs/>
        </w:rPr>
        <w:t>using the module</w:t>
      </w:r>
      <w:r w:rsidR="001C5213" w:rsidRPr="004D2595">
        <w:rPr>
          <w:rFonts w:ascii="Greycliff CF" w:hAnsi="Greycliff CF"/>
          <w:i/>
          <w:iCs/>
        </w:rPr>
        <w:t xml:space="preserve"> go beyond </w:t>
      </w:r>
      <w:r w:rsidR="0043381C" w:rsidRPr="004D2595">
        <w:rPr>
          <w:rFonts w:ascii="Greycliff CF" w:hAnsi="Greycliff CF"/>
          <w:i/>
          <w:iCs/>
        </w:rPr>
        <w:t>efforts without using it</w:t>
      </w:r>
      <w:r w:rsidRPr="004D2595">
        <w:rPr>
          <w:rFonts w:ascii="Greycliff CF" w:hAnsi="Greycliff CF"/>
          <w:i/>
          <w:iCs/>
        </w:rPr>
        <w:t>)</w:t>
      </w:r>
      <w:r w:rsidR="00FD77E2" w:rsidRPr="004D2595">
        <w:rPr>
          <w:rFonts w:ascii="Greycliff CF" w:hAnsi="Greycliff CF"/>
          <w:i/>
          <w:iCs/>
        </w:rPr>
        <w:t xml:space="preserve"> </w:t>
      </w:r>
      <w:r w:rsidRPr="004D2595">
        <w:rPr>
          <w:rFonts w:ascii="Greycliff CF" w:hAnsi="Greycliff CF"/>
          <w:i/>
          <w:iCs/>
        </w:rPr>
        <w:t>- 1 (</w:t>
      </w:r>
      <w:r w:rsidR="00CA78B3" w:rsidRPr="004D2595">
        <w:rPr>
          <w:rFonts w:ascii="Greycliff CF" w:hAnsi="Greycliff CF"/>
          <w:i/>
          <w:iCs/>
        </w:rPr>
        <w:t>Efforts using the module go below efforts without using it</w:t>
      </w:r>
      <w:r w:rsidRPr="004D2595">
        <w:rPr>
          <w:rFonts w:ascii="Greycliff CF" w:hAnsi="Greycliff CF"/>
          <w:i/>
          <w:iCs/>
        </w:rPr>
        <w:t>)</w:t>
      </w:r>
    </w:p>
    <w:p w14:paraId="3C92D9DF" w14:textId="77777777" w:rsidR="00AC3631" w:rsidRPr="004D2595" w:rsidRDefault="00B56D3B" w:rsidP="00064EE5">
      <w:pPr>
        <w:pStyle w:val="ab"/>
        <w:ind w:left="720"/>
        <w:rPr>
          <w:rFonts w:ascii="Greycliff CF" w:eastAsia="宋体" w:hAnsi="Greycliff CF"/>
          <w:i/>
          <w:iCs/>
          <w:lang w:eastAsia="zh-CN"/>
        </w:rPr>
      </w:pPr>
      <w:r w:rsidRPr="004D2595">
        <w:rPr>
          <w:rFonts w:ascii="Greycliff CF" w:eastAsia="宋体" w:hAnsi="Greycliff CF"/>
          <w:i/>
          <w:iCs/>
          <w:lang w:eastAsia="zh-CN"/>
        </w:rPr>
        <w:t>5</w:t>
      </w:r>
      <w:r w:rsidRPr="004D2595">
        <w:rPr>
          <w:rFonts w:ascii="Greycliff CF" w:eastAsia="宋体" w:hAnsi="Greycliff CF"/>
          <w:i/>
          <w:iCs/>
          <w:lang w:eastAsia="zh-CN"/>
        </w:rPr>
        <w:t>（使用模块的努力超过不使用模块的努力）</w:t>
      </w:r>
      <w:r w:rsidRPr="004D2595">
        <w:rPr>
          <w:rFonts w:ascii="Greycliff CF" w:eastAsia="宋体" w:hAnsi="Greycliff CF"/>
          <w:i/>
          <w:iCs/>
          <w:lang w:eastAsia="zh-CN"/>
        </w:rPr>
        <w:t>- 1</w:t>
      </w:r>
      <w:r w:rsidRPr="004D2595">
        <w:rPr>
          <w:rFonts w:ascii="Greycliff CF" w:eastAsia="宋体" w:hAnsi="Greycliff CF"/>
          <w:i/>
          <w:iCs/>
          <w:lang w:eastAsia="zh-CN"/>
        </w:rPr>
        <w:t>（使用模块的努力低于不使用模块的努力）</w:t>
      </w:r>
    </w:p>
    <w:p w14:paraId="68BD235D" w14:textId="77777777" w:rsidR="00F01EB9" w:rsidRPr="004D2595" w:rsidRDefault="00DE4D8A" w:rsidP="00E51004">
      <w:pPr>
        <w:pStyle w:val="pf0"/>
        <w:ind w:left="284"/>
        <w:rPr>
          <w:rFonts w:ascii="Greycliff CF" w:hAnsi="Greycliff CF"/>
        </w:rPr>
      </w:pPr>
      <w:r w:rsidRPr="004D2595">
        <w:rPr>
          <w:rFonts w:ascii="Greycliff CF" w:hAnsi="Greycliff CF" w:cstheme="minorHAnsi"/>
          <w:sz w:val="22"/>
          <w:szCs w:val="22"/>
        </w:rPr>
        <w:t xml:space="preserve">If you responded 4 or 5, please </w:t>
      </w:r>
      <w:r w:rsidR="00C42872" w:rsidRPr="004D2595">
        <w:rPr>
          <w:rFonts w:ascii="Greycliff CF" w:hAnsi="Greycliff CF" w:cstheme="minorHAnsi"/>
          <w:sz w:val="22"/>
          <w:szCs w:val="22"/>
        </w:rPr>
        <w:t xml:space="preserve">identify </w:t>
      </w:r>
      <w:r w:rsidR="002F2DE4" w:rsidRPr="004D2595">
        <w:rPr>
          <w:rFonts w:ascii="Greycliff CF" w:hAnsi="Greycliff CF" w:cstheme="minorHAnsi"/>
          <w:sz w:val="22"/>
          <w:szCs w:val="22"/>
        </w:rPr>
        <w:t>what additional actions you foresee.</w:t>
      </w:r>
    </w:p>
    <w:p w14:paraId="3B02A172" w14:textId="77777777" w:rsidR="00F01EB9" w:rsidRPr="004D2595" w:rsidRDefault="00DE4D8A" w:rsidP="00E51004">
      <w:pPr>
        <w:pStyle w:val="pf0"/>
        <w:ind w:left="284"/>
        <w:rPr>
          <w:rFonts w:ascii="Greycliff CF" w:hAnsi="Greycliff CF"/>
          <w:lang w:eastAsia="zh-CN"/>
        </w:rPr>
      </w:pPr>
      <w:r w:rsidRPr="004D2595">
        <w:rPr>
          <w:rFonts w:ascii="Greycliff CF" w:eastAsia="宋体" w:hAnsi="Greycliff CF" w:cstheme="minorHAnsi"/>
          <w:sz w:val="22"/>
          <w:szCs w:val="22"/>
          <w:lang w:eastAsia="zh-CN"/>
        </w:rPr>
        <w:t>如果您回答了</w:t>
      </w:r>
      <w:r w:rsidRPr="004D2595">
        <w:rPr>
          <w:rFonts w:ascii="Greycliff CF" w:eastAsia="宋体" w:hAnsi="Greycliff CF" w:cstheme="minorHAnsi"/>
          <w:sz w:val="22"/>
          <w:szCs w:val="22"/>
          <w:lang w:eastAsia="zh-CN"/>
        </w:rPr>
        <w:t>4</w:t>
      </w:r>
      <w:r w:rsidRPr="004D2595">
        <w:rPr>
          <w:rFonts w:ascii="Greycliff CF" w:eastAsia="宋体" w:hAnsi="Greycliff CF" w:cstheme="minorHAnsi"/>
          <w:sz w:val="22"/>
          <w:szCs w:val="22"/>
          <w:lang w:eastAsia="zh-CN"/>
        </w:rPr>
        <w:t>或</w:t>
      </w:r>
      <w:r w:rsidRPr="004D2595">
        <w:rPr>
          <w:rFonts w:ascii="Greycliff CF" w:eastAsia="宋体" w:hAnsi="Greycliff CF" w:cstheme="minorHAnsi"/>
          <w:sz w:val="22"/>
          <w:szCs w:val="22"/>
          <w:lang w:eastAsia="zh-CN"/>
        </w:rPr>
        <w:t>5</w:t>
      </w:r>
      <w:r w:rsidRPr="004D2595">
        <w:rPr>
          <w:rFonts w:ascii="Greycliff CF" w:eastAsia="宋体" w:hAnsi="Greycliff CF" w:cstheme="minorHAnsi"/>
          <w:sz w:val="22"/>
          <w:szCs w:val="22"/>
          <w:lang w:eastAsia="zh-CN"/>
        </w:rPr>
        <w:t>，请指出您预见的其他行动。</w:t>
      </w:r>
    </w:p>
    <w:p w14:paraId="479AD69C" w14:textId="77777777" w:rsidR="00F01EB9" w:rsidRPr="004D2595" w:rsidRDefault="00F01EB9" w:rsidP="00064EE5">
      <w:pPr>
        <w:pStyle w:val="pf0"/>
        <w:rPr>
          <w:rFonts w:ascii="Greycliff CF" w:eastAsiaTheme="minorEastAsia" w:hAnsi="Greycliff CF"/>
          <w:lang w:eastAsia="zh-CN"/>
        </w:rPr>
      </w:pPr>
    </w:p>
    <w:p w14:paraId="1A27F79D" w14:textId="77777777" w:rsidR="004F18E0" w:rsidRPr="004D2595" w:rsidRDefault="00177462" w:rsidP="00AA5DE1">
      <w:pPr>
        <w:pStyle w:val="ab"/>
        <w:numPr>
          <w:ilvl w:val="0"/>
          <w:numId w:val="22"/>
        </w:numPr>
        <w:rPr>
          <w:rFonts w:ascii="Greycliff CF" w:hAnsi="Greycliff CF"/>
          <w:i/>
          <w:iCs/>
        </w:rPr>
      </w:pPr>
      <w:r w:rsidRPr="004D2595">
        <w:rPr>
          <w:rFonts w:ascii="Greycliff CF" w:hAnsi="Greycliff CF"/>
          <w:b/>
          <w:bCs/>
        </w:rPr>
        <w:lastRenderedPageBreak/>
        <w:t xml:space="preserve">Do you agree </w:t>
      </w:r>
      <w:r w:rsidR="004F18E0" w:rsidRPr="004D2595">
        <w:rPr>
          <w:rFonts w:ascii="Greycliff CF" w:hAnsi="Greycliff CF"/>
          <w:b/>
          <w:bCs/>
        </w:rPr>
        <w:t xml:space="preserve">with the general proposal of using FSC Risk Assessments </w:t>
      </w:r>
      <w:r w:rsidR="001322E6" w:rsidRPr="004D2595">
        <w:rPr>
          <w:rFonts w:ascii="Greycliff CF" w:hAnsi="Greycliff CF"/>
          <w:b/>
          <w:bCs/>
        </w:rPr>
        <w:t>to support EUDR risk assessment requirements?</w:t>
      </w:r>
    </w:p>
    <w:p w14:paraId="0A530CD1" w14:textId="77777777" w:rsidR="004F18E0" w:rsidRPr="004D2595" w:rsidRDefault="00177462" w:rsidP="00064EE5">
      <w:pPr>
        <w:pStyle w:val="ab"/>
        <w:ind w:left="720"/>
        <w:rPr>
          <w:rFonts w:ascii="Greycliff CF" w:eastAsia="宋体" w:hAnsi="Greycliff CF"/>
          <w:i/>
          <w:iCs/>
          <w:lang w:eastAsia="zh-CN"/>
        </w:rPr>
      </w:pPr>
      <w:r w:rsidRPr="004D2595">
        <w:rPr>
          <w:rFonts w:ascii="Greycliff CF" w:eastAsia="宋体" w:hAnsi="Greycliff CF"/>
          <w:b/>
          <w:bCs/>
          <w:lang w:eastAsia="zh-CN"/>
        </w:rPr>
        <w:t>您是否同意使用</w:t>
      </w:r>
      <w:r w:rsidRPr="004D2595">
        <w:rPr>
          <w:rFonts w:ascii="Greycliff CF" w:eastAsia="宋体" w:hAnsi="Greycliff CF"/>
          <w:b/>
          <w:bCs/>
          <w:lang w:eastAsia="zh-CN"/>
        </w:rPr>
        <w:t>FSC</w:t>
      </w:r>
      <w:r w:rsidRPr="004D2595">
        <w:rPr>
          <w:rFonts w:ascii="Greycliff CF" w:eastAsia="宋体" w:hAnsi="Greycliff CF"/>
          <w:b/>
          <w:bCs/>
          <w:lang w:eastAsia="zh-CN"/>
        </w:rPr>
        <w:t>风险评估来支持</w:t>
      </w:r>
      <w:r w:rsidRPr="004D2595">
        <w:rPr>
          <w:rFonts w:ascii="Greycliff CF" w:eastAsia="宋体" w:hAnsi="Greycliff CF"/>
          <w:b/>
          <w:bCs/>
          <w:lang w:eastAsia="zh-CN"/>
        </w:rPr>
        <w:t>EUDR</w:t>
      </w:r>
      <w:r w:rsidRPr="004D2595">
        <w:rPr>
          <w:rFonts w:ascii="Greycliff CF" w:eastAsia="宋体" w:hAnsi="Greycliff CF"/>
          <w:b/>
          <w:bCs/>
          <w:lang w:eastAsia="zh-CN"/>
        </w:rPr>
        <w:t>风险评估要求的总体建议？</w:t>
      </w:r>
    </w:p>
    <w:p w14:paraId="2F1F6C0B" w14:textId="77777777" w:rsidR="004F18E0" w:rsidRPr="004D2595" w:rsidRDefault="004F18E0" w:rsidP="00064EE5">
      <w:pPr>
        <w:pStyle w:val="ab"/>
        <w:ind w:left="720"/>
        <w:rPr>
          <w:rFonts w:ascii="Greycliff CF" w:hAnsi="Greycliff CF"/>
          <w:i/>
          <w:iCs/>
        </w:rPr>
      </w:pPr>
      <w:r w:rsidRPr="004D2595">
        <w:rPr>
          <w:rFonts w:ascii="Greycliff CF" w:hAnsi="Greycliff CF"/>
          <w:i/>
          <w:color w:val="000000" w:themeColor="text1"/>
          <w:lang w:val="en-US"/>
        </w:rPr>
        <w:t>5 (fully agree) – 1 (fully disagree)</w:t>
      </w:r>
    </w:p>
    <w:p w14:paraId="6380ABB9" w14:textId="77777777" w:rsidR="004F18E0" w:rsidRPr="004D2595" w:rsidRDefault="004F18E0" w:rsidP="00064EE5">
      <w:pPr>
        <w:pStyle w:val="ab"/>
        <w:ind w:left="720"/>
        <w:rPr>
          <w:rFonts w:ascii="Greycliff CF" w:eastAsia="宋体" w:hAnsi="Greycliff CF"/>
          <w:i/>
          <w:iCs/>
        </w:rPr>
      </w:pPr>
      <w:r w:rsidRPr="004D2595">
        <w:rPr>
          <w:rFonts w:ascii="Greycliff CF" w:eastAsia="宋体" w:hAnsi="Greycliff CF"/>
          <w:i/>
          <w:color w:val="000000" w:themeColor="text1"/>
          <w:lang w:val="en-US"/>
        </w:rPr>
        <w:t>5</w:t>
      </w:r>
      <w:r w:rsidRPr="004D2595">
        <w:rPr>
          <w:rFonts w:ascii="Greycliff CF" w:eastAsia="宋体" w:hAnsi="Greycliff CF"/>
          <w:i/>
          <w:color w:val="000000" w:themeColor="text1"/>
          <w:lang w:val="en-US"/>
        </w:rPr>
        <w:t>（完全同意）</w:t>
      </w:r>
      <w:r w:rsidRPr="004D2595">
        <w:rPr>
          <w:rFonts w:ascii="Greycliff CF" w:eastAsia="宋体" w:hAnsi="Greycliff CF"/>
          <w:i/>
          <w:color w:val="000000" w:themeColor="text1"/>
          <w:lang w:val="en-US"/>
        </w:rPr>
        <w:t>–1</w:t>
      </w:r>
      <w:r w:rsidRPr="004D2595">
        <w:rPr>
          <w:rFonts w:ascii="Greycliff CF" w:eastAsia="宋体" w:hAnsi="Greycliff CF"/>
          <w:i/>
          <w:color w:val="000000" w:themeColor="text1"/>
          <w:lang w:val="en-US"/>
        </w:rPr>
        <w:t>（完全不同意）</w:t>
      </w:r>
    </w:p>
    <w:p w14:paraId="5A48CE38" w14:textId="77777777" w:rsidR="004F18E0" w:rsidRPr="004D2595" w:rsidRDefault="004F18E0" w:rsidP="00E51004">
      <w:pPr>
        <w:pStyle w:val="ab"/>
        <w:rPr>
          <w:rFonts w:ascii="Greycliff CF" w:hAnsi="Greycliff CF" w:cstheme="minorHAnsi"/>
          <w:color w:val="000000" w:themeColor="text1"/>
          <w:lang w:val="en-US"/>
        </w:rPr>
      </w:pPr>
    </w:p>
    <w:p w14:paraId="361C1768" w14:textId="77777777" w:rsidR="004F18E0" w:rsidRPr="004D2595" w:rsidRDefault="004F18E0" w:rsidP="00E51004">
      <w:pPr>
        <w:pStyle w:val="ab"/>
        <w:rPr>
          <w:rFonts w:ascii="Greycliff CF" w:eastAsia="宋体" w:hAnsi="Greycliff CF" w:cstheme="minorHAnsi"/>
          <w:color w:val="000000" w:themeColor="text1"/>
          <w:lang w:val="en-US"/>
        </w:rPr>
      </w:pPr>
    </w:p>
    <w:p w14:paraId="6EBABB2F" w14:textId="77777777" w:rsidR="00CC3667" w:rsidRPr="004D2595" w:rsidRDefault="00583A21" w:rsidP="00AA5DE1">
      <w:pPr>
        <w:pStyle w:val="ab"/>
        <w:numPr>
          <w:ilvl w:val="0"/>
          <w:numId w:val="22"/>
        </w:numPr>
        <w:rPr>
          <w:rFonts w:ascii="Greycliff CF" w:hAnsi="Greycliff CF" w:cstheme="minorHAnsi"/>
          <w:color w:val="000000" w:themeColor="text1"/>
          <w:lang w:val="en-US"/>
        </w:rPr>
      </w:pPr>
      <w:r w:rsidRPr="004D2595">
        <w:rPr>
          <w:rFonts w:ascii="Greycliff CF" w:hAnsi="Greycliff CF"/>
          <w:b/>
          <w:bCs/>
        </w:rPr>
        <w:t>H</w:t>
      </w:r>
      <w:r w:rsidR="00464798" w:rsidRPr="004D2595">
        <w:rPr>
          <w:rFonts w:ascii="Greycliff CF" w:hAnsi="Greycliff CF"/>
          <w:b/>
          <w:bCs/>
          <w:color w:val="000000" w:themeColor="text1"/>
          <w:lang w:val="en-US"/>
        </w:rPr>
        <w:t xml:space="preserve">ow would you rate the usefulness of </w:t>
      </w:r>
      <w:r w:rsidR="00DE07BA" w:rsidRPr="004D2595">
        <w:rPr>
          <w:rFonts w:ascii="Greycliff CF" w:hAnsi="Greycliff CF"/>
          <w:b/>
          <w:bCs/>
          <w:color w:val="000000" w:themeColor="text1"/>
          <w:lang w:val="en-US"/>
        </w:rPr>
        <w:t>FSC providing a</w:t>
      </w:r>
      <w:r w:rsidR="00464798" w:rsidRPr="004D2595">
        <w:rPr>
          <w:rFonts w:ascii="Greycliff CF" w:hAnsi="Greycliff CF"/>
          <w:b/>
          <w:bCs/>
          <w:color w:val="000000" w:themeColor="text1"/>
          <w:lang w:val="en-US"/>
        </w:rPr>
        <w:t xml:space="preserve"> template</w:t>
      </w:r>
      <w:r w:rsidR="00DE07BA" w:rsidRPr="004D2595">
        <w:rPr>
          <w:rFonts w:ascii="Greycliff CF" w:hAnsi="Greycliff CF"/>
          <w:b/>
          <w:bCs/>
          <w:color w:val="000000" w:themeColor="text1"/>
          <w:lang w:val="en-US"/>
        </w:rPr>
        <w:t xml:space="preserve"> for conducting the risk assessments</w:t>
      </w:r>
      <w:r w:rsidR="00E718AD" w:rsidRPr="004D2595">
        <w:rPr>
          <w:rFonts w:ascii="Greycliff CF" w:hAnsi="Greycliff CF"/>
          <w:b/>
          <w:bCs/>
          <w:color w:val="000000" w:themeColor="text1"/>
          <w:lang w:val="en-US"/>
        </w:rPr>
        <w:t xml:space="preserve">, in particular </w:t>
      </w:r>
      <w:r w:rsidR="00DE07BA" w:rsidRPr="004D2595">
        <w:rPr>
          <w:rFonts w:ascii="Greycliff CF" w:hAnsi="Greycliff CF"/>
          <w:b/>
          <w:bCs/>
          <w:color w:val="000000" w:themeColor="text1"/>
          <w:lang w:val="en-US"/>
        </w:rPr>
        <w:t xml:space="preserve">when </w:t>
      </w:r>
      <w:r w:rsidR="00894975" w:rsidRPr="004D2595">
        <w:rPr>
          <w:rFonts w:ascii="Greycliff CF" w:hAnsi="Greycliff CF"/>
          <w:b/>
          <w:bCs/>
          <w:color w:val="000000" w:themeColor="text1"/>
          <w:lang w:val="en-US"/>
        </w:rPr>
        <w:t xml:space="preserve">the relevant </w:t>
      </w:r>
      <w:r w:rsidR="00DE07BA" w:rsidRPr="004D2595">
        <w:rPr>
          <w:rFonts w:ascii="Greycliff CF" w:hAnsi="Greycliff CF"/>
          <w:b/>
          <w:bCs/>
          <w:color w:val="000000" w:themeColor="text1"/>
          <w:lang w:val="en-US"/>
        </w:rPr>
        <w:t>FSC Risk Assessment is not available</w:t>
      </w:r>
      <w:r w:rsidR="00464798" w:rsidRPr="004D2595">
        <w:rPr>
          <w:rFonts w:ascii="Greycliff CF" w:hAnsi="Greycliff CF"/>
          <w:b/>
          <w:bCs/>
          <w:color w:val="000000" w:themeColor="text1"/>
          <w:lang w:val="en-US"/>
        </w:rPr>
        <w:t>?</w:t>
      </w:r>
    </w:p>
    <w:p w14:paraId="0CABE214" w14:textId="77777777" w:rsidR="00CC3667" w:rsidRPr="004D2595" w:rsidRDefault="00583A21" w:rsidP="00064EE5">
      <w:pPr>
        <w:pStyle w:val="ab"/>
        <w:ind w:left="720"/>
        <w:rPr>
          <w:rFonts w:ascii="Greycliff CF" w:eastAsia="宋体" w:hAnsi="Greycliff CF" w:cstheme="minorHAnsi"/>
          <w:color w:val="000000" w:themeColor="text1"/>
          <w:lang w:val="en-US" w:eastAsia="zh-CN"/>
        </w:rPr>
      </w:pPr>
      <w:r w:rsidRPr="004D2595">
        <w:rPr>
          <w:rFonts w:ascii="Greycliff CF" w:eastAsia="宋体" w:hAnsi="Greycliff CF"/>
          <w:b/>
          <w:bCs/>
          <w:color w:val="000000"/>
          <w:lang w:eastAsia="zh-CN"/>
        </w:rPr>
        <w:t>您如何评价</w:t>
      </w:r>
      <w:r w:rsidRPr="004D2595">
        <w:rPr>
          <w:rFonts w:ascii="Greycliff CF" w:eastAsia="宋体" w:hAnsi="Greycliff CF"/>
          <w:b/>
          <w:bCs/>
          <w:color w:val="000000"/>
          <w:lang w:eastAsia="zh-CN"/>
        </w:rPr>
        <w:t>FSC</w:t>
      </w:r>
      <w:r w:rsidRPr="004D2595">
        <w:rPr>
          <w:rFonts w:ascii="Greycliff CF" w:eastAsia="宋体" w:hAnsi="Greycliff CF"/>
          <w:b/>
          <w:bCs/>
          <w:color w:val="000000"/>
          <w:lang w:eastAsia="zh-CN"/>
        </w:rPr>
        <w:t>提供风险评估模板的有用性，特别是在没有相关</w:t>
      </w:r>
      <w:r w:rsidRPr="004D2595">
        <w:rPr>
          <w:rFonts w:ascii="Greycliff CF" w:eastAsia="宋体" w:hAnsi="Greycliff CF"/>
          <w:b/>
          <w:bCs/>
          <w:color w:val="000000"/>
          <w:lang w:eastAsia="zh-CN"/>
        </w:rPr>
        <w:t>FSC</w:t>
      </w:r>
      <w:r w:rsidRPr="004D2595">
        <w:rPr>
          <w:rFonts w:ascii="Greycliff CF" w:eastAsia="宋体" w:hAnsi="Greycliff CF"/>
          <w:b/>
          <w:bCs/>
          <w:color w:val="000000"/>
          <w:lang w:eastAsia="zh-CN"/>
        </w:rPr>
        <w:t>风险评估的情况下？</w:t>
      </w:r>
    </w:p>
    <w:p w14:paraId="390CD13D" w14:textId="77777777" w:rsidR="00CC3667" w:rsidRPr="004D2595" w:rsidRDefault="00DC40D8" w:rsidP="00064EE5">
      <w:pPr>
        <w:pStyle w:val="ab"/>
        <w:ind w:left="720"/>
        <w:rPr>
          <w:rFonts w:ascii="Greycliff CF" w:hAnsi="Greycliff CF" w:cstheme="minorHAnsi"/>
          <w:color w:val="000000" w:themeColor="text1"/>
          <w:lang w:val="en-US"/>
        </w:rPr>
      </w:pPr>
      <w:r w:rsidRPr="004D2595">
        <w:rPr>
          <w:rFonts w:ascii="Greycliff CF" w:hAnsi="Greycliff CF"/>
          <w:i/>
          <w:color w:val="000000" w:themeColor="text1"/>
          <w:lang w:val="en-US"/>
        </w:rPr>
        <w:t>5 (very useful) – 1</w:t>
      </w:r>
      <w:r w:rsidR="00E15762" w:rsidRPr="004D2595">
        <w:rPr>
          <w:rFonts w:ascii="Greycliff CF" w:hAnsi="Greycliff CF"/>
          <w:i/>
          <w:color w:val="000000" w:themeColor="text1"/>
          <w:lang w:val="en-US"/>
        </w:rPr>
        <w:t xml:space="preserve"> </w:t>
      </w:r>
      <w:r w:rsidRPr="004D2595">
        <w:rPr>
          <w:rFonts w:ascii="Greycliff CF" w:hAnsi="Greycliff CF"/>
          <w:i/>
          <w:color w:val="000000" w:themeColor="text1"/>
          <w:lang w:val="en-US"/>
        </w:rPr>
        <w:t xml:space="preserve">(not at all useful) </w:t>
      </w:r>
    </w:p>
    <w:p w14:paraId="3BC3DEF0" w14:textId="77777777" w:rsidR="00CC3667" w:rsidRPr="004D2595" w:rsidRDefault="00DC40D8" w:rsidP="00064EE5">
      <w:pPr>
        <w:pStyle w:val="ab"/>
        <w:ind w:left="720"/>
        <w:rPr>
          <w:rFonts w:ascii="Greycliff CF" w:eastAsia="宋体" w:hAnsi="Greycliff CF" w:cstheme="minorHAnsi"/>
          <w:color w:val="000000" w:themeColor="text1"/>
          <w:lang w:val="en-US" w:eastAsia="zh-CN"/>
        </w:rPr>
      </w:pPr>
      <w:r w:rsidRPr="004D2595">
        <w:rPr>
          <w:rFonts w:ascii="Greycliff CF" w:eastAsia="宋体" w:hAnsi="Greycliff CF"/>
          <w:i/>
          <w:color w:val="000000" w:themeColor="text1"/>
          <w:lang w:val="en-US" w:eastAsia="zh-CN"/>
        </w:rPr>
        <w:t>5</w:t>
      </w:r>
      <w:r w:rsidRPr="004D2595">
        <w:rPr>
          <w:rFonts w:ascii="Greycliff CF" w:eastAsia="宋体" w:hAnsi="Greycliff CF"/>
          <w:i/>
          <w:color w:val="000000" w:themeColor="text1"/>
          <w:lang w:val="en-US" w:eastAsia="zh-CN"/>
        </w:rPr>
        <w:t>（非常有用）</w:t>
      </w:r>
      <w:r w:rsidRPr="004D2595">
        <w:rPr>
          <w:rFonts w:ascii="Greycliff CF" w:eastAsia="宋体" w:hAnsi="Greycliff CF"/>
          <w:i/>
          <w:color w:val="000000" w:themeColor="text1"/>
          <w:lang w:val="en-US" w:eastAsia="zh-CN"/>
        </w:rPr>
        <w:t>–1</w:t>
      </w:r>
      <w:r w:rsidRPr="004D2595">
        <w:rPr>
          <w:rFonts w:ascii="Greycliff CF" w:eastAsia="宋体" w:hAnsi="Greycliff CF"/>
          <w:i/>
          <w:color w:val="000000" w:themeColor="text1"/>
          <w:lang w:val="en-US" w:eastAsia="zh-CN"/>
        </w:rPr>
        <w:t>（一点也没用）</w:t>
      </w:r>
    </w:p>
    <w:p w14:paraId="61DE777A" w14:textId="77777777" w:rsidR="00CC3667" w:rsidRPr="004D2595" w:rsidRDefault="00CC3667" w:rsidP="00064EE5">
      <w:pPr>
        <w:pStyle w:val="ab"/>
        <w:ind w:left="720"/>
        <w:rPr>
          <w:rFonts w:ascii="Greycliff CF" w:hAnsi="Greycliff CF" w:cstheme="minorHAnsi"/>
          <w:color w:val="000000" w:themeColor="text1"/>
          <w:lang w:val="en-US" w:eastAsia="zh-CN"/>
        </w:rPr>
      </w:pPr>
    </w:p>
    <w:p w14:paraId="2E9A61F5" w14:textId="77777777" w:rsidR="009D5278" w:rsidRPr="004D2595" w:rsidRDefault="002B6477" w:rsidP="00AA5DE1">
      <w:pPr>
        <w:pStyle w:val="ab"/>
        <w:numPr>
          <w:ilvl w:val="0"/>
          <w:numId w:val="22"/>
        </w:numPr>
        <w:rPr>
          <w:rFonts w:ascii="Greycliff CF" w:hAnsi="Greycliff CF"/>
          <w:i/>
          <w:iCs/>
        </w:rPr>
      </w:pPr>
      <w:r w:rsidRPr="004D2595">
        <w:rPr>
          <w:rFonts w:ascii="Greycliff CF" w:hAnsi="Greycliff CF"/>
          <w:b/>
          <w:bCs/>
          <w:color w:val="000000" w:themeColor="text1"/>
          <w:lang w:val="en-US"/>
        </w:rPr>
        <w:t>D</w:t>
      </w:r>
      <w:r w:rsidR="00CF7750" w:rsidRPr="004D2595">
        <w:rPr>
          <w:rFonts w:ascii="Greycliff CF" w:hAnsi="Greycliff CF"/>
          <w:b/>
          <w:bCs/>
          <w:color w:val="000000" w:themeColor="text1"/>
          <w:lang w:val="en-US"/>
        </w:rPr>
        <w:t xml:space="preserve">o you agree that FSC Forest Management </w:t>
      </w:r>
      <w:r w:rsidR="004F447D" w:rsidRPr="004D2595">
        <w:rPr>
          <w:rFonts w:ascii="Greycliff CF" w:hAnsi="Greycliff CF"/>
          <w:b/>
          <w:bCs/>
          <w:color w:val="000000" w:themeColor="text1"/>
          <w:lang w:val="en-US"/>
        </w:rPr>
        <w:t>C</w:t>
      </w:r>
      <w:r w:rsidR="00CF7750" w:rsidRPr="004D2595">
        <w:rPr>
          <w:rFonts w:ascii="Greycliff CF" w:hAnsi="Greycliff CF"/>
          <w:b/>
          <w:bCs/>
          <w:color w:val="000000" w:themeColor="text1"/>
          <w:lang w:val="en-US"/>
        </w:rPr>
        <w:t xml:space="preserve">ertification </w:t>
      </w:r>
      <w:r w:rsidR="008C3427" w:rsidRPr="004D2595">
        <w:rPr>
          <w:rFonts w:ascii="Greycliff CF" w:hAnsi="Greycliff CF"/>
          <w:b/>
          <w:bCs/>
          <w:color w:val="000000" w:themeColor="text1"/>
          <w:lang w:val="en-US"/>
        </w:rPr>
        <w:t xml:space="preserve">can be </w:t>
      </w:r>
      <w:r w:rsidR="00CF7750" w:rsidRPr="004D2595">
        <w:rPr>
          <w:rFonts w:ascii="Greycliff CF" w:hAnsi="Greycliff CF"/>
          <w:b/>
          <w:bCs/>
          <w:color w:val="000000" w:themeColor="text1"/>
          <w:lang w:val="en-US"/>
        </w:rPr>
        <w:t>considered an effective risk mitigation measure to achieve no or only a negligible risk</w:t>
      </w:r>
      <w:r w:rsidR="00954D25" w:rsidRPr="004D2595">
        <w:rPr>
          <w:rFonts w:ascii="Greycliff CF" w:hAnsi="Greycliff CF"/>
          <w:b/>
          <w:bCs/>
          <w:color w:val="000000" w:themeColor="text1"/>
          <w:lang w:val="en-US"/>
        </w:rPr>
        <w:t xml:space="preserve"> level</w:t>
      </w:r>
      <w:r w:rsidR="00CF7750" w:rsidRPr="004D2595">
        <w:rPr>
          <w:rFonts w:ascii="Greycliff CF" w:hAnsi="Greycliff CF"/>
          <w:b/>
          <w:bCs/>
          <w:color w:val="000000" w:themeColor="text1"/>
          <w:lang w:val="en-US"/>
        </w:rPr>
        <w:t>?</w:t>
      </w:r>
    </w:p>
    <w:p w14:paraId="73ACB749" w14:textId="54641AB5" w:rsidR="009D5278" w:rsidRPr="004D2595" w:rsidRDefault="00C907EA" w:rsidP="00064EE5">
      <w:pPr>
        <w:pStyle w:val="ab"/>
        <w:ind w:left="720"/>
        <w:rPr>
          <w:rFonts w:ascii="Greycliff CF" w:eastAsia="宋体" w:hAnsi="Greycliff CF"/>
          <w:i/>
          <w:iCs/>
          <w:lang w:eastAsia="zh-CN"/>
        </w:rPr>
      </w:pPr>
      <w:r w:rsidRPr="004D2595">
        <w:rPr>
          <w:rFonts w:ascii="Greycliff CF" w:eastAsia="宋体" w:hAnsi="Greycliff CF"/>
          <w:b/>
          <w:bCs/>
          <w:color w:val="000000" w:themeColor="text1"/>
          <w:lang w:val="en-US" w:eastAsia="zh-CN"/>
        </w:rPr>
        <w:t>您</w:t>
      </w:r>
      <w:r w:rsidR="002B6477" w:rsidRPr="004D2595">
        <w:rPr>
          <w:rFonts w:ascii="Greycliff CF" w:eastAsia="宋体" w:hAnsi="Greycliff CF"/>
          <w:b/>
          <w:bCs/>
          <w:color w:val="000000" w:themeColor="text1"/>
          <w:lang w:val="en-US" w:eastAsia="zh-CN"/>
        </w:rPr>
        <w:t>是否同意</w:t>
      </w:r>
      <w:r w:rsidR="002B6477" w:rsidRPr="004D2595">
        <w:rPr>
          <w:rFonts w:ascii="Greycliff CF" w:eastAsia="宋体" w:hAnsi="Greycliff CF"/>
          <w:b/>
          <w:bCs/>
          <w:color w:val="000000" w:themeColor="text1"/>
          <w:lang w:val="en-US" w:eastAsia="zh-CN"/>
        </w:rPr>
        <w:t>FSC</w:t>
      </w:r>
      <w:r w:rsidRPr="004D2595">
        <w:rPr>
          <w:rFonts w:ascii="Greycliff CF" w:eastAsia="宋体" w:hAnsi="Greycliff CF"/>
          <w:b/>
          <w:bCs/>
          <w:color w:val="000000" w:themeColor="text1"/>
          <w:lang w:val="en-US" w:eastAsia="zh-CN"/>
        </w:rPr>
        <w:t>森林经营</w:t>
      </w:r>
      <w:r w:rsidR="002B6477" w:rsidRPr="004D2595">
        <w:rPr>
          <w:rFonts w:ascii="Greycliff CF" w:eastAsia="宋体" w:hAnsi="Greycliff CF"/>
          <w:b/>
          <w:bCs/>
          <w:color w:val="000000" w:themeColor="text1"/>
          <w:lang w:val="en-US" w:eastAsia="zh-CN"/>
        </w:rPr>
        <w:t>认证可以被视为一种有效的风险缓解措施，以达到零风险或仅达到可忽略的风险水平？</w:t>
      </w:r>
    </w:p>
    <w:p w14:paraId="44007011" w14:textId="77777777" w:rsidR="009D5278" w:rsidRPr="004D2595" w:rsidRDefault="005C44CD" w:rsidP="00064EE5">
      <w:pPr>
        <w:pStyle w:val="ab"/>
        <w:ind w:left="720"/>
        <w:rPr>
          <w:rFonts w:ascii="Greycliff CF" w:hAnsi="Greycliff CF"/>
          <w:i/>
          <w:iCs/>
        </w:rPr>
      </w:pPr>
      <w:r w:rsidRPr="004D2595">
        <w:rPr>
          <w:rFonts w:ascii="Greycliff CF" w:hAnsi="Greycliff CF"/>
          <w:i/>
          <w:color w:val="000000" w:themeColor="text1"/>
          <w:lang w:val="en-US"/>
        </w:rPr>
        <w:t>5 (fully agree) – 1 (fully disagree)</w:t>
      </w:r>
    </w:p>
    <w:p w14:paraId="01AE93A9" w14:textId="704FA2FC" w:rsidR="007A6BC5" w:rsidRPr="004D2595" w:rsidRDefault="005C44CD" w:rsidP="00064EE5">
      <w:pPr>
        <w:pStyle w:val="ab"/>
        <w:ind w:left="720"/>
        <w:rPr>
          <w:rFonts w:ascii="Greycliff CF" w:eastAsia="宋体" w:hAnsi="Greycliff CF"/>
          <w:i/>
          <w:iCs/>
        </w:rPr>
      </w:pPr>
      <w:r w:rsidRPr="004D2595">
        <w:rPr>
          <w:rFonts w:ascii="Greycliff CF" w:eastAsia="宋体" w:hAnsi="Greycliff CF"/>
          <w:i/>
          <w:color w:val="000000" w:themeColor="text1"/>
          <w:lang w:val="en-US"/>
        </w:rPr>
        <w:t>5</w:t>
      </w:r>
      <w:r w:rsidRPr="004D2595">
        <w:rPr>
          <w:rFonts w:ascii="Greycliff CF" w:eastAsia="宋体" w:hAnsi="Greycliff CF"/>
          <w:i/>
          <w:color w:val="000000" w:themeColor="text1"/>
          <w:lang w:val="en-US"/>
        </w:rPr>
        <w:t>（完全同意）</w:t>
      </w:r>
      <w:r w:rsidRPr="004D2595">
        <w:rPr>
          <w:rFonts w:ascii="Greycliff CF" w:eastAsia="宋体" w:hAnsi="Greycliff CF"/>
          <w:i/>
          <w:color w:val="000000" w:themeColor="text1"/>
          <w:lang w:val="en-US"/>
        </w:rPr>
        <w:t>–1</w:t>
      </w:r>
      <w:r w:rsidRPr="004D2595">
        <w:rPr>
          <w:rFonts w:ascii="Greycliff CF" w:eastAsia="宋体" w:hAnsi="Greycliff CF"/>
          <w:i/>
          <w:color w:val="000000" w:themeColor="text1"/>
          <w:lang w:val="en-US"/>
        </w:rPr>
        <w:t>（完全不同意）</w:t>
      </w:r>
    </w:p>
    <w:p w14:paraId="216373DE" w14:textId="77777777" w:rsidR="007A6BC5" w:rsidRPr="004D2595" w:rsidRDefault="007A6BC5" w:rsidP="00527A55">
      <w:pPr>
        <w:pStyle w:val="ab"/>
        <w:ind w:left="360"/>
        <w:rPr>
          <w:rFonts w:ascii="Greycliff CF" w:hAnsi="Greycliff CF"/>
        </w:rPr>
      </w:pPr>
    </w:p>
    <w:p w14:paraId="7F60CB56" w14:textId="77777777" w:rsidR="00874297" w:rsidRPr="004D2595" w:rsidRDefault="00E33366" w:rsidP="00A567C2">
      <w:pPr>
        <w:pStyle w:val="ab"/>
        <w:ind w:left="360"/>
        <w:rPr>
          <w:rFonts w:ascii="Greycliff CF" w:hAnsi="Greycliff CF"/>
        </w:rPr>
      </w:pPr>
      <w:r w:rsidRPr="004D2595">
        <w:rPr>
          <w:rFonts w:ascii="Greycliff CF" w:hAnsi="Greycliff CF"/>
        </w:rPr>
        <w:t xml:space="preserve">If you have </w:t>
      </w:r>
      <w:r w:rsidR="00AE6EEB" w:rsidRPr="004D2595">
        <w:rPr>
          <w:rFonts w:ascii="Greycliff CF" w:hAnsi="Greycliff CF"/>
        </w:rPr>
        <w:t xml:space="preserve">selected 1, 2 or 3, please </w:t>
      </w:r>
      <w:r w:rsidR="0077480C" w:rsidRPr="004D2595">
        <w:rPr>
          <w:rFonts w:ascii="Greycliff CF" w:hAnsi="Greycliff CF"/>
        </w:rPr>
        <w:t>explain your rationale</w:t>
      </w:r>
    </w:p>
    <w:p w14:paraId="47CA04B6" w14:textId="46166F69" w:rsidR="00AE6EEB" w:rsidRPr="004D2595" w:rsidRDefault="00E33366" w:rsidP="00064EE5">
      <w:pPr>
        <w:pStyle w:val="ab"/>
        <w:ind w:left="360"/>
        <w:rPr>
          <w:rFonts w:ascii="Greycliff CF" w:hAnsi="Greycliff CF"/>
          <w:lang w:eastAsia="zh-CN"/>
        </w:rPr>
      </w:pPr>
      <w:r w:rsidRPr="004D2595">
        <w:rPr>
          <w:rFonts w:ascii="Greycliff CF" w:eastAsia="宋体" w:hAnsi="Greycliff CF"/>
          <w:lang w:eastAsia="zh-CN"/>
        </w:rPr>
        <w:t>如果您选择了</w:t>
      </w:r>
      <w:r w:rsidRPr="004D2595">
        <w:rPr>
          <w:rFonts w:ascii="Greycliff CF" w:eastAsia="宋体" w:hAnsi="Greycliff CF"/>
          <w:lang w:eastAsia="zh-CN"/>
        </w:rPr>
        <w:t>1</w:t>
      </w:r>
      <w:r w:rsidRPr="004D2595">
        <w:rPr>
          <w:rFonts w:ascii="Greycliff CF" w:eastAsia="宋体" w:hAnsi="Greycliff CF"/>
          <w:lang w:eastAsia="zh-CN"/>
        </w:rPr>
        <w:t>、</w:t>
      </w:r>
      <w:r w:rsidRPr="004D2595">
        <w:rPr>
          <w:rFonts w:ascii="Greycliff CF" w:eastAsia="宋体" w:hAnsi="Greycliff CF"/>
          <w:lang w:eastAsia="zh-CN"/>
        </w:rPr>
        <w:t>2</w:t>
      </w:r>
      <w:r w:rsidRPr="004D2595">
        <w:rPr>
          <w:rFonts w:ascii="Greycliff CF" w:eastAsia="宋体" w:hAnsi="Greycliff CF"/>
          <w:lang w:eastAsia="zh-CN"/>
        </w:rPr>
        <w:t>或</w:t>
      </w:r>
      <w:r w:rsidRPr="004D2595">
        <w:rPr>
          <w:rFonts w:ascii="Greycliff CF" w:eastAsia="宋体" w:hAnsi="Greycliff CF"/>
          <w:lang w:eastAsia="zh-CN"/>
        </w:rPr>
        <w:t>3</w:t>
      </w:r>
      <w:r w:rsidRPr="004D2595">
        <w:rPr>
          <w:rFonts w:ascii="Greycliff CF" w:eastAsia="宋体" w:hAnsi="Greycliff CF"/>
          <w:lang w:eastAsia="zh-CN"/>
        </w:rPr>
        <w:t>，请</w:t>
      </w:r>
      <w:proofErr w:type="gramStart"/>
      <w:r w:rsidRPr="004D2595">
        <w:rPr>
          <w:rFonts w:ascii="Greycliff CF" w:eastAsia="宋体" w:hAnsi="Greycliff CF"/>
          <w:lang w:eastAsia="zh-CN"/>
        </w:rPr>
        <w:t>解释您</w:t>
      </w:r>
      <w:proofErr w:type="gramEnd"/>
      <w:r w:rsidRPr="004D2595">
        <w:rPr>
          <w:rFonts w:ascii="Greycliff CF" w:eastAsia="宋体" w:hAnsi="Greycliff CF"/>
          <w:lang w:eastAsia="zh-CN"/>
        </w:rPr>
        <w:t>的理由</w:t>
      </w:r>
    </w:p>
    <w:p w14:paraId="2C238738" w14:textId="77777777" w:rsidR="00B6392D" w:rsidRPr="004D2595" w:rsidRDefault="00B6392D" w:rsidP="000E6705">
      <w:pPr>
        <w:pStyle w:val="ab"/>
        <w:ind w:left="360"/>
        <w:rPr>
          <w:rFonts w:ascii="Greycliff CF" w:hAnsi="Greycliff CF"/>
          <w:i/>
          <w:iCs/>
          <w:lang w:eastAsia="zh-CN"/>
        </w:rPr>
      </w:pPr>
    </w:p>
    <w:p w14:paraId="6A0745A9" w14:textId="77777777" w:rsidR="00B6392D" w:rsidRPr="004D2595" w:rsidRDefault="00B6392D" w:rsidP="000E6705">
      <w:pPr>
        <w:pStyle w:val="ab"/>
        <w:ind w:left="360"/>
        <w:rPr>
          <w:rFonts w:ascii="Greycliff CF" w:eastAsia="宋体" w:hAnsi="Greycliff CF"/>
          <w:i/>
          <w:iCs/>
          <w:lang w:eastAsia="zh-CN"/>
        </w:rPr>
      </w:pPr>
    </w:p>
    <w:p w14:paraId="340847D3" w14:textId="77777777" w:rsidR="006217D6" w:rsidRPr="004D2595" w:rsidRDefault="00B6392D" w:rsidP="00AA5DE1">
      <w:pPr>
        <w:pStyle w:val="ab"/>
        <w:numPr>
          <w:ilvl w:val="0"/>
          <w:numId w:val="22"/>
        </w:numPr>
        <w:rPr>
          <w:rFonts w:ascii="Greycliff CF" w:hAnsi="Greycliff CF"/>
          <w:b/>
          <w:bCs/>
          <w:i/>
          <w:iCs/>
        </w:rPr>
      </w:pPr>
      <w:r w:rsidRPr="004D2595">
        <w:rPr>
          <w:rFonts w:ascii="Greycliff CF" w:hAnsi="Greycliff CF"/>
          <w:b/>
          <w:bCs/>
          <w:color w:val="000000" w:themeColor="text1"/>
        </w:rPr>
        <w:t xml:space="preserve">Organizations applying the recently approved standard for controlled forest management certification &lt;FSC-STD-30-010 V3-0 Controlled Forest Management&gt; seeking conformance with the </w:t>
      </w:r>
      <w:r w:rsidRPr="004D2595">
        <w:rPr>
          <w:rStyle w:val="ui-provider"/>
          <w:rFonts w:ascii="Greycliff CF" w:eastAsia="Times New Roman" w:hAnsi="Greycliff CF"/>
          <w:b/>
          <w:bCs/>
        </w:rPr>
        <w:t>FSC Regulatory Module</w:t>
      </w:r>
      <w:r w:rsidRPr="004D2595">
        <w:rPr>
          <w:rFonts w:ascii="Greycliff CF" w:hAnsi="Greycliff CF"/>
          <w:b/>
          <w:bCs/>
          <w:color w:val="000000" w:themeColor="text1"/>
        </w:rPr>
        <w:t>, will be required to conform with the requirements listed in Part 1 Applicable</w:t>
      </w:r>
      <w:r w:rsidRPr="004D2595">
        <w:rPr>
          <w:rFonts w:ascii="Greycliff CF" w:hAnsi="Greycliff CF"/>
          <w:b/>
          <w:bCs/>
        </w:rPr>
        <w:t xml:space="preserve"> Forest Stewardship Standard. </w:t>
      </w:r>
      <w:r w:rsidR="00CF7FD2" w:rsidRPr="004D2595">
        <w:rPr>
          <w:rFonts w:ascii="Greycliff CF" w:hAnsi="Greycliff CF"/>
          <w:b/>
          <w:bCs/>
        </w:rPr>
        <w:t>D</w:t>
      </w:r>
      <w:r w:rsidR="004B6378" w:rsidRPr="004D2595">
        <w:rPr>
          <w:rFonts w:ascii="Greycliff CF" w:hAnsi="Greycliff CF"/>
          <w:b/>
          <w:bCs/>
        </w:rPr>
        <w:t xml:space="preserve">o you </w:t>
      </w:r>
      <w:r w:rsidR="00FA02F0" w:rsidRPr="004D2595">
        <w:rPr>
          <w:rFonts w:ascii="Greycliff CF" w:hAnsi="Greycliff CF"/>
          <w:b/>
          <w:bCs/>
        </w:rPr>
        <w:t>think th</w:t>
      </w:r>
      <w:r w:rsidR="006217D6" w:rsidRPr="004D2595">
        <w:rPr>
          <w:rFonts w:ascii="Greycliff CF" w:hAnsi="Greycliff CF"/>
          <w:b/>
          <w:bCs/>
        </w:rPr>
        <w:t>ere is any relevant requirement missing</w:t>
      </w:r>
      <w:r w:rsidR="004B6378" w:rsidRPr="004D2595">
        <w:rPr>
          <w:rFonts w:ascii="Greycliff CF" w:hAnsi="Greycliff CF"/>
          <w:b/>
          <w:bCs/>
        </w:rPr>
        <w:t>?</w:t>
      </w:r>
    </w:p>
    <w:p w14:paraId="0C916CBB" w14:textId="4F922B9D" w:rsidR="006217D6" w:rsidRPr="004D2595" w:rsidRDefault="00B6392D" w:rsidP="00064EE5">
      <w:pPr>
        <w:pStyle w:val="ab"/>
        <w:ind w:left="720"/>
        <w:rPr>
          <w:rFonts w:ascii="Greycliff CF" w:eastAsia="宋体" w:hAnsi="Greycliff CF"/>
          <w:b/>
          <w:bCs/>
          <w:i/>
          <w:iCs/>
          <w:lang w:eastAsia="zh-CN"/>
        </w:rPr>
      </w:pPr>
      <w:r w:rsidRPr="004D2595">
        <w:rPr>
          <w:rFonts w:ascii="Greycliff CF" w:eastAsia="宋体" w:hAnsi="Greycliff CF"/>
          <w:b/>
          <w:bCs/>
          <w:color w:val="000000" w:themeColor="text1"/>
          <w:lang w:eastAsia="zh-CN"/>
        </w:rPr>
        <w:t>采用最近批准的受控</w:t>
      </w:r>
      <w:r w:rsidR="00C907EA" w:rsidRPr="004D2595">
        <w:rPr>
          <w:rFonts w:ascii="Greycliff CF" w:eastAsia="宋体" w:hAnsi="Greycliff CF"/>
          <w:b/>
          <w:bCs/>
          <w:color w:val="000000" w:themeColor="text1"/>
          <w:lang w:eastAsia="zh-CN"/>
        </w:rPr>
        <w:t>森林经营</w:t>
      </w:r>
      <w:r w:rsidRPr="004D2595">
        <w:rPr>
          <w:rFonts w:ascii="Greycliff CF" w:eastAsia="宋体" w:hAnsi="Greycliff CF"/>
          <w:b/>
          <w:bCs/>
          <w:color w:val="000000" w:themeColor="text1"/>
          <w:lang w:eastAsia="zh-CN"/>
        </w:rPr>
        <w:t>认证标准《</w:t>
      </w:r>
      <w:r w:rsidRPr="004D2595">
        <w:rPr>
          <w:rFonts w:ascii="Greycliff CF" w:eastAsia="宋体" w:hAnsi="Greycliff CF"/>
          <w:b/>
          <w:bCs/>
          <w:color w:val="000000" w:themeColor="text1"/>
          <w:lang w:eastAsia="zh-CN"/>
        </w:rPr>
        <w:t>FSC-STD-30-010 V3-0</w:t>
      </w:r>
      <w:r w:rsidRPr="004D2595">
        <w:rPr>
          <w:rFonts w:ascii="Greycliff CF" w:eastAsia="宋体" w:hAnsi="Greycliff CF"/>
          <w:b/>
          <w:bCs/>
          <w:color w:val="000000" w:themeColor="text1"/>
          <w:lang w:eastAsia="zh-CN"/>
        </w:rPr>
        <w:t>》寻求符合</w:t>
      </w:r>
      <w:r w:rsidRPr="004D2595">
        <w:rPr>
          <w:rFonts w:ascii="Greycliff CF" w:eastAsia="宋体" w:hAnsi="Greycliff CF"/>
          <w:b/>
          <w:bCs/>
          <w:color w:val="000000" w:themeColor="text1"/>
          <w:lang w:eastAsia="zh-CN"/>
        </w:rPr>
        <w:t>FSC</w:t>
      </w:r>
      <w:r w:rsidR="00C907EA" w:rsidRPr="004D2595">
        <w:rPr>
          <w:rFonts w:ascii="Greycliff CF" w:eastAsia="宋体" w:hAnsi="Greycliff CF"/>
          <w:b/>
          <w:bCs/>
          <w:color w:val="000000" w:themeColor="text1"/>
          <w:lang w:eastAsia="zh-CN"/>
        </w:rPr>
        <w:t>法规模块</w:t>
      </w:r>
      <w:r w:rsidRPr="004D2595">
        <w:rPr>
          <w:rFonts w:ascii="Greycliff CF" w:eastAsia="宋体" w:hAnsi="Greycliff CF"/>
          <w:b/>
          <w:bCs/>
          <w:color w:val="000000" w:themeColor="text1"/>
          <w:lang w:eastAsia="zh-CN"/>
        </w:rPr>
        <w:t>的组织将被要求符合第</w:t>
      </w:r>
      <w:r w:rsidRPr="004D2595">
        <w:rPr>
          <w:rFonts w:ascii="Greycliff CF" w:eastAsia="宋体" w:hAnsi="Greycliff CF"/>
          <w:b/>
          <w:bCs/>
          <w:color w:val="000000" w:themeColor="text1"/>
          <w:lang w:eastAsia="zh-CN"/>
        </w:rPr>
        <w:t>1</w:t>
      </w:r>
      <w:r w:rsidRPr="004D2595">
        <w:rPr>
          <w:rFonts w:ascii="Greycliff CF" w:eastAsia="宋体" w:hAnsi="Greycliff CF"/>
          <w:b/>
          <w:bCs/>
          <w:color w:val="000000" w:themeColor="text1"/>
          <w:lang w:eastAsia="zh-CN"/>
        </w:rPr>
        <w:t>部分适用</w:t>
      </w:r>
      <w:r w:rsidR="00C907EA" w:rsidRPr="004D2595">
        <w:rPr>
          <w:rFonts w:ascii="Greycliff CF" w:eastAsia="宋体" w:hAnsi="Greycliff CF"/>
          <w:b/>
          <w:bCs/>
          <w:color w:val="000000" w:themeColor="text1"/>
          <w:lang w:eastAsia="zh-CN"/>
        </w:rPr>
        <w:t>森林经营</w:t>
      </w:r>
      <w:r w:rsidRPr="004D2595">
        <w:rPr>
          <w:rFonts w:ascii="Greycliff CF" w:eastAsia="宋体" w:hAnsi="Greycliff CF"/>
          <w:b/>
          <w:bCs/>
          <w:color w:val="000000" w:themeColor="text1"/>
          <w:lang w:eastAsia="zh-CN"/>
        </w:rPr>
        <w:t>标准中列出的要求。</w:t>
      </w:r>
      <w:r w:rsidR="00C907EA" w:rsidRPr="004D2595">
        <w:rPr>
          <w:rFonts w:ascii="Greycliff CF" w:eastAsia="宋体" w:hAnsi="Greycliff CF"/>
          <w:b/>
          <w:bCs/>
          <w:color w:val="000000" w:themeColor="text1"/>
          <w:lang w:eastAsia="zh-CN"/>
        </w:rPr>
        <w:t>您</w:t>
      </w:r>
      <w:r w:rsidRPr="004D2595">
        <w:rPr>
          <w:rFonts w:ascii="Greycliff CF" w:eastAsia="宋体" w:hAnsi="Greycliff CF"/>
          <w:b/>
          <w:bCs/>
          <w:color w:val="000000" w:themeColor="text1"/>
          <w:lang w:eastAsia="zh-CN"/>
        </w:rPr>
        <w:t>认为是否缺少任何相关要求？</w:t>
      </w:r>
    </w:p>
    <w:p w14:paraId="4204F0EA" w14:textId="77777777" w:rsidR="006217D6" w:rsidRPr="004D2595" w:rsidRDefault="006217D6" w:rsidP="000E6705">
      <w:pPr>
        <w:pStyle w:val="ab"/>
        <w:ind w:left="360" w:firstLine="360"/>
        <w:rPr>
          <w:rFonts w:ascii="Greycliff CF" w:hAnsi="Greycliff CF"/>
          <w:i/>
          <w:iCs/>
          <w:lang w:eastAsia="zh-CN"/>
        </w:rPr>
      </w:pPr>
      <w:r w:rsidRPr="004D2595">
        <w:rPr>
          <w:rFonts w:ascii="Greycliff CF" w:hAnsi="Greycliff CF"/>
          <w:color w:val="000000" w:themeColor="text1"/>
          <w:lang w:eastAsia="zh-CN"/>
        </w:rPr>
        <w:t>Yes</w:t>
      </w:r>
    </w:p>
    <w:p w14:paraId="529B1693" w14:textId="77777777" w:rsidR="006217D6" w:rsidRPr="004D2595" w:rsidRDefault="006217D6" w:rsidP="000E6705">
      <w:pPr>
        <w:pStyle w:val="ab"/>
        <w:ind w:left="360" w:firstLine="360"/>
        <w:rPr>
          <w:rFonts w:ascii="Greycliff CF" w:eastAsia="宋体" w:hAnsi="Greycliff CF"/>
          <w:i/>
          <w:iCs/>
          <w:lang w:eastAsia="zh-CN"/>
        </w:rPr>
      </w:pPr>
      <w:r w:rsidRPr="004D2595">
        <w:rPr>
          <w:rFonts w:ascii="Greycliff CF" w:eastAsia="宋体" w:hAnsi="Greycliff CF"/>
          <w:color w:val="000000" w:themeColor="text1"/>
          <w:lang w:eastAsia="zh-CN"/>
        </w:rPr>
        <w:t>是</w:t>
      </w:r>
    </w:p>
    <w:p w14:paraId="22BDEFE1" w14:textId="77777777" w:rsidR="006217D6" w:rsidRPr="004D2595" w:rsidRDefault="006217D6" w:rsidP="000E6705">
      <w:pPr>
        <w:pStyle w:val="ab"/>
        <w:ind w:left="360" w:firstLine="360"/>
        <w:rPr>
          <w:rFonts w:ascii="Greycliff CF" w:hAnsi="Greycliff CF"/>
          <w:i/>
          <w:iCs/>
          <w:lang w:eastAsia="zh-CN"/>
        </w:rPr>
      </w:pPr>
      <w:r w:rsidRPr="004D2595">
        <w:rPr>
          <w:rFonts w:ascii="Greycliff CF" w:hAnsi="Greycliff CF"/>
          <w:color w:val="000000" w:themeColor="text1"/>
          <w:lang w:eastAsia="zh-CN"/>
        </w:rPr>
        <w:t xml:space="preserve">No </w:t>
      </w:r>
    </w:p>
    <w:p w14:paraId="6BA8427C" w14:textId="77777777" w:rsidR="006217D6" w:rsidRPr="004D2595" w:rsidRDefault="006217D6" w:rsidP="000E6705">
      <w:pPr>
        <w:pStyle w:val="ab"/>
        <w:ind w:left="360" w:firstLine="360"/>
        <w:rPr>
          <w:rFonts w:ascii="Greycliff CF" w:eastAsia="宋体" w:hAnsi="Greycliff CF"/>
          <w:i/>
          <w:iCs/>
          <w:lang w:eastAsia="zh-CN"/>
        </w:rPr>
      </w:pPr>
      <w:r w:rsidRPr="004D2595">
        <w:rPr>
          <w:rFonts w:ascii="Greycliff CF" w:eastAsia="宋体" w:hAnsi="Greycliff CF"/>
          <w:color w:val="000000" w:themeColor="text1"/>
          <w:lang w:eastAsia="zh-CN"/>
        </w:rPr>
        <w:t>不</w:t>
      </w:r>
    </w:p>
    <w:p w14:paraId="310B6E48" w14:textId="77777777" w:rsidR="00C75A2B" w:rsidRPr="004D2595" w:rsidRDefault="006217D6" w:rsidP="00B06509">
      <w:pPr>
        <w:pStyle w:val="ab"/>
        <w:ind w:left="360" w:firstLine="360"/>
        <w:rPr>
          <w:rFonts w:ascii="Greycliff CF" w:hAnsi="Greycliff CF"/>
          <w:lang w:eastAsia="zh-CN"/>
        </w:rPr>
      </w:pPr>
      <w:r w:rsidRPr="004D2595">
        <w:rPr>
          <w:rFonts w:ascii="Greycliff CF" w:hAnsi="Greycliff CF"/>
          <w:color w:val="000000" w:themeColor="text1"/>
          <w:lang w:eastAsia="zh-CN"/>
        </w:rPr>
        <w:t xml:space="preserve">I do not </w:t>
      </w:r>
      <w:proofErr w:type="gramStart"/>
      <w:r w:rsidRPr="004D2595">
        <w:rPr>
          <w:rFonts w:ascii="Greycliff CF" w:hAnsi="Greycliff CF"/>
          <w:color w:val="000000" w:themeColor="text1"/>
          <w:lang w:eastAsia="zh-CN"/>
        </w:rPr>
        <w:t>know</w:t>
      </w:r>
      <w:proofErr w:type="gramEnd"/>
    </w:p>
    <w:p w14:paraId="78672619" w14:textId="1DE0B327" w:rsidR="0067338B" w:rsidRPr="004D2595" w:rsidRDefault="006217D6" w:rsidP="00064EE5">
      <w:pPr>
        <w:pStyle w:val="ab"/>
        <w:ind w:left="360" w:firstLine="360"/>
        <w:rPr>
          <w:rFonts w:ascii="Greycliff CF" w:hAnsi="Greycliff CF"/>
          <w:lang w:eastAsia="zh-CN"/>
        </w:rPr>
      </w:pPr>
      <w:r w:rsidRPr="004D2595">
        <w:rPr>
          <w:rFonts w:ascii="Greycliff CF" w:eastAsia="宋体" w:hAnsi="Greycliff CF"/>
          <w:color w:val="000000" w:themeColor="text1"/>
          <w:lang w:eastAsia="zh-CN"/>
        </w:rPr>
        <w:t>我不知道</w:t>
      </w:r>
    </w:p>
    <w:p w14:paraId="282D9886" w14:textId="77777777" w:rsidR="0067338B" w:rsidRPr="004D2595" w:rsidRDefault="0067338B" w:rsidP="00583939">
      <w:pPr>
        <w:pStyle w:val="ab"/>
        <w:ind w:left="360"/>
        <w:rPr>
          <w:rFonts w:ascii="Greycliff CF" w:hAnsi="Greycliff CF"/>
          <w:lang w:eastAsia="zh-CN"/>
        </w:rPr>
      </w:pPr>
    </w:p>
    <w:p w14:paraId="784127DD" w14:textId="77777777" w:rsidR="00C75A2B" w:rsidRPr="004D2595" w:rsidRDefault="00C75A2B" w:rsidP="00583939">
      <w:pPr>
        <w:pStyle w:val="ab"/>
        <w:ind w:left="360"/>
        <w:rPr>
          <w:rFonts w:ascii="Greycliff CF" w:hAnsi="Greycliff CF"/>
          <w:lang w:eastAsia="zh-CN"/>
        </w:rPr>
      </w:pPr>
      <w:r w:rsidRPr="004D2595">
        <w:rPr>
          <w:rFonts w:ascii="Greycliff CF" w:hAnsi="Greycliff CF"/>
          <w:lang w:eastAsia="zh-CN"/>
        </w:rPr>
        <w:t xml:space="preserve">Please </w:t>
      </w:r>
      <w:r w:rsidR="00874297" w:rsidRPr="004D2595">
        <w:rPr>
          <w:rFonts w:ascii="Greycliff CF" w:hAnsi="Greycliff CF"/>
          <w:lang w:eastAsia="zh-CN"/>
        </w:rPr>
        <w:t>provide details to</w:t>
      </w:r>
      <w:r w:rsidRPr="004D2595">
        <w:rPr>
          <w:rFonts w:ascii="Greycliff CF" w:hAnsi="Greycliff CF"/>
          <w:lang w:eastAsia="zh-CN"/>
        </w:rPr>
        <w:t xml:space="preserve"> your response</w:t>
      </w:r>
    </w:p>
    <w:p w14:paraId="76A34BA8" w14:textId="77777777" w:rsidR="00C75A2B" w:rsidRPr="004D2595" w:rsidRDefault="00C75A2B" w:rsidP="00583939">
      <w:pPr>
        <w:pStyle w:val="ab"/>
        <w:ind w:left="360"/>
        <w:rPr>
          <w:rFonts w:ascii="Greycliff CF" w:hAnsi="Greycliff CF"/>
        </w:rPr>
      </w:pPr>
      <w:proofErr w:type="spellStart"/>
      <w:r w:rsidRPr="004D2595">
        <w:rPr>
          <w:rFonts w:ascii="Greycliff CF" w:eastAsia="宋体" w:hAnsi="Greycliff CF"/>
        </w:rPr>
        <w:t>请详细说明您的回复</w:t>
      </w:r>
      <w:proofErr w:type="spellEnd"/>
    </w:p>
    <w:p w14:paraId="719A6E54" w14:textId="77777777" w:rsidR="004B6378" w:rsidRPr="004D2595" w:rsidRDefault="004B6378" w:rsidP="004B6378">
      <w:pPr>
        <w:pStyle w:val="ab"/>
        <w:ind w:left="360"/>
        <w:rPr>
          <w:rFonts w:ascii="Greycliff CF" w:hAnsi="Greycliff CF"/>
          <w:i/>
          <w:iCs/>
        </w:rPr>
      </w:pPr>
    </w:p>
    <w:p w14:paraId="02D64837" w14:textId="77777777" w:rsidR="005A4765" w:rsidRPr="004D2595" w:rsidRDefault="005A4765" w:rsidP="00064EE5">
      <w:pPr>
        <w:rPr>
          <w:rFonts w:ascii="Greycliff CF" w:eastAsia="宋体" w:hAnsi="Greycliff CF"/>
          <w:i/>
          <w:iCs/>
        </w:rPr>
      </w:pPr>
    </w:p>
    <w:p w14:paraId="719D181B" w14:textId="77777777" w:rsidR="0020705A" w:rsidRPr="004D2595" w:rsidRDefault="007A193A" w:rsidP="00AA5DE1">
      <w:pPr>
        <w:pStyle w:val="ab"/>
        <w:numPr>
          <w:ilvl w:val="0"/>
          <w:numId w:val="22"/>
        </w:numPr>
        <w:rPr>
          <w:rFonts w:ascii="Greycliff CF" w:hAnsi="Greycliff CF"/>
          <w:b/>
          <w:bCs/>
          <w:i/>
          <w:iCs/>
        </w:rPr>
      </w:pPr>
      <w:r w:rsidRPr="004D2595">
        <w:rPr>
          <w:rFonts w:ascii="Greycliff CF" w:hAnsi="Greycliff CF"/>
          <w:b/>
          <w:bCs/>
        </w:rPr>
        <w:t xml:space="preserve">How would you rate the clarity of the </w:t>
      </w:r>
      <w:r w:rsidR="00A665F9" w:rsidRPr="004D2595">
        <w:rPr>
          <w:rFonts w:ascii="Greycliff CF" w:hAnsi="Greycliff CF"/>
          <w:b/>
          <w:bCs/>
        </w:rPr>
        <w:t xml:space="preserve">requirements </w:t>
      </w:r>
      <w:r w:rsidR="00CF7928" w:rsidRPr="004D2595">
        <w:rPr>
          <w:rFonts w:ascii="Greycliff CF" w:hAnsi="Greycliff CF"/>
          <w:b/>
          <w:bCs/>
        </w:rPr>
        <w:t xml:space="preserve">for Forest Management Groups (section 3 in the </w:t>
      </w:r>
      <w:r w:rsidR="005540EC" w:rsidRPr="004D2595">
        <w:rPr>
          <w:rFonts w:ascii="Greycliff CF" w:hAnsi="Greycliff CF"/>
          <w:b/>
          <w:bCs/>
        </w:rPr>
        <w:t xml:space="preserve">FSC </w:t>
      </w:r>
      <w:r w:rsidR="00CF7928" w:rsidRPr="004D2595">
        <w:rPr>
          <w:rFonts w:ascii="Greycliff CF" w:hAnsi="Greycliff CF"/>
          <w:b/>
          <w:bCs/>
        </w:rPr>
        <w:t>Regula</w:t>
      </w:r>
      <w:r w:rsidR="00116A66" w:rsidRPr="004D2595">
        <w:rPr>
          <w:rFonts w:ascii="Greycliff CF" w:hAnsi="Greycliff CF"/>
          <w:b/>
          <w:bCs/>
        </w:rPr>
        <w:t>t</w:t>
      </w:r>
      <w:r w:rsidR="00CF7928" w:rsidRPr="004D2595">
        <w:rPr>
          <w:rFonts w:ascii="Greycliff CF" w:hAnsi="Greycliff CF"/>
          <w:b/>
          <w:bCs/>
        </w:rPr>
        <w:t>o</w:t>
      </w:r>
      <w:r w:rsidR="00116A66" w:rsidRPr="004D2595">
        <w:rPr>
          <w:rFonts w:ascii="Greycliff CF" w:hAnsi="Greycliff CF"/>
          <w:b/>
          <w:bCs/>
        </w:rPr>
        <w:t>r</w:t>
      </w:r>
      <w:r w:rsidR="00CF7928" w:rsidRPr="004D2595">
        <w:rPr>
          <w:rFonts w:ascii="Greycliff CF" w:hAnsi="Greycliff CF"/>
          <w:b/>
          <w:bCs/>
        </w:rPr>
        <w:t>y Module</w:t>
      </w:r>
      <w:r w:rsidR="00116A66" w:rsidRPr="004D2595">
        <w:rPr>
          <w:rFonts w:ascii="Greycliff CF" w:hAnsi="Greycliff CF"/>
          <w:b/>
          <w:bCs/>
        </w:rPr>
        <w:t>)</w:t>
      </w:r>
      <w:r w:rsidR="00A665F9" w:rsidRPr="004D2595">
        <w:rPr>
          <w:rFonts w:ascii="Greycliff CF" w:hAnsi="Greycliff CF"/>
          <w:b/>
          <w:bCs/>
        </w:rPr>
        <w:t xml:space="preserve">? </w:t>
      </w:r>
      <w:r w:rsidR="00931948" w:rsidRPr="004D2595">
        <w:rPr>
          <w:rFonts w:ascii="Greycliff CF" w:hAnsi="Greycliff CF"/>
          <w:b/>
          <w:bCs/>
        </w:rPr>
        <w:t xml:space="preserve"> </w:t>
      </w:r>
    </w:p>
    <w:p w14:paraId="32B2B182" w14:textId="1CA8E119" w:rsidR="0020705A" w:rsidRPr="004D2595" w:rsidRDefault="007A193A" w:rsidP="00064EE5">
      <w:pPr>
        <w:pStyle w:val="ab"/>
        <w:ind w:left="720"/>
        <w:rPr>
          <w:rFonts w:ascii="Greycliff CF" w:eastAsia="宋体" w:hAnsi="Greycliff CF"/>
          <w:b/>
          <w:bCs/>
          <w:i/>
          <w:iCs/>
          <w:lang w:eastAsia="zh-CN"/>
        </w:rPr>
      </w:pPr>
      <w:r w:rsidRPr="004D2595">
        <w:rPr>
          <w:rFonts w:ascii="Greycliff CF" w:eastAsia="宋体" w:hAnsi="Greycliff CF"/>
          <w:b/>
          <w:bCs/>
          <w:lang w:eastAsia="zh-CN"/>
        </w:rPr>
        <w:t>您如何评价</w:t>
      </w:r>
      <w:r w:rsidR="00C907EA" w:rsidRPr="004D2595">
        <w:rPr>
          <w:rFonts w:ascii="Greycliff CF" w:eastAsia="宋体" w:hAnsi="Greycliff CF"/>
          <w:b/>
          <w:bCs/>
          <w:lang w:eastAsia="zh-CN"/>
        </w:rPr>
        <w:t>森林经营</w:t>
      </w:r>
      <w:r w:rsidRPr="004D2595">
        <w:rPr>
          <w:rFonts w:ascii="Greycliff CF" w:eastAsia="宋体" w:hAnsi="Greycliff CF"/>
          <w:b/>
          <w:bCs/>
          <w:lang w:eastAsia="zh-CN"/>
        </w:rPr>
        <w:t>小组要求的清晰度（</w:t>
      </w:r>
      <w:r w:rsidRPr="004D2595">
        <w:rPr>
          <w:rFonts w:ascii="Greycliff CF" w:eastAsia="宋体" w:hAnsi="Greycliff CF"/>
          <w:b/>
          <w:bCs/>
          <w:lang w:eastAsia="zh-CN"/>
        </w:rPr>
        <w:t>FSC</w:t>
      </w:r>
      <w:r w:rsidR="00C907EA" w:rsidRPr="004D2595">
        <w:rPr>
          <w:rFonts w:ascii="Greycliff CF" w:eastAsia="宋体" w:hAnsi="Greycliff CF"/>
          <w:b/>
          <w:bCs/>
          <w:lang w:eastAsia="zh-CN"/>
        </w:rPr>
        <w:t>法规模块</w:t>
      </w:r>
      <w:r w:rsidRPr="004D2595">
        <w:rPr>
          <w:rFonts w:ascii="Greycliff CF" w:eastAsia="宋体" w:hAnsi="Greycliff CF"/>
          <w:b/>
          <w:bCs/>
          <w:lang w:eastAsia="zh-CN"/>
        </w:rPr>
        <w:t>第</w:t>
      </w:r>
      <w:r w:rsidRPr="004D2595">
        <w:rPr>
          <w:rFonts w:ascii="Greycliff CF" w:eastAsia="宋体" w:hAnsi="Greycliff CF"/>
          <w:b/>
          <w:bCs/>
          <w:lang w:eastAsia="zh-CN"/>
        </w:rPr>
        <w:t>3</w:t>
      </w:r>
      <w:r w:rsidRPr="004D2595">
        <w:rPr>
          <w:rFonts w:ascii="Greycliff CF" w:eastAsia="宋体" w:hAnsi="Greycliff CF"/>
          <w:b/>
          <w:bCs/>
          <w:lang w:eastAsia="zh-CN"/>
        </w:rPr>
        <w:t>节）？</w:t>
      </w:r>
    </w:p>
    <w:p w14:paraId="0C508FC9" w14:textId="77777777" w:rsidR="00C32C67" w:rsidRPr="004D2595" w:rsidRDefault="00C32C67" w:rsidP="00C32C67">
      <w:pPr>
        <w:pStyle w:val="ab"/>
        <w:ind w:left="360"/>
        <w:rPr>
          <w:rFonts w:ascii="Greycliff CF" w:hAnsi="Greycliff CF"/>
          <w:i/>
          <w:iCs/>
        </w:rPr>
      </w:pPr>
      <w:r w:rsidRPr="004D2595">
        <w:rPr>
          <w:rFonts w:ascii="Greycliff CF" w:hAnsi="Greycliff CF"/>
          <w:i/>
          <w:iCs/>
        </w:rPr>
        <w:t>5 (very clear) - 1 (very unclear)</w:t>
      </w:r>
    </w:p>
    <w:p w14:paraId="09A8D768" w14:textId="77777777" w:rsidR="00C32C67" w:rsidRPr="004D2595" w:rsidRDefault="00C32C67" w:rsidP="00C32C67">
      <w:pPr>
        <w:pStyle w:val="ab"/>
        <w:ind w:left="360"/>
        <w:rPr>
          <w:rFonts w:ascii="Greycliff CF" w:eastAsia="宋体" w:hAnsi="Greycliff CF"/>
          <w:i/>
          <w:iCs/>
        </w:rPr>
      </w:pPr>
      <w:r w:rsidRPr="004D2595">
        <w:rPr>
          <w:rFonts w:ascii="Greycliff CF" w:eastAsia="宋体" w:hAnsi="Greycliff CF"/>
          <w:i/>
          <w:iCs/>
        </w:rPr>
        <w:lastRenderedPageBreak/>
        <w:t>5</w:t>
      </w:r>
      <w:r w:rsidRPr="004D2595">
        <w:rPr>
          <w:rFonts w:ascii="Greycliff CF" w:eastAsia="宋体" w:hAnsi="Greycliff CF"/>
          <w:i/>
          <w:iCs/>
        </w:rPr>
        <w:t>（非常清楚）</w:t>
      </w:r>
      <w:r w:rsidRPr="004D2595">
        <w:rPr>
          <w:rFonts w:ascii="Greycliff CF" w:eastAsia="宋体" w:hAnsi="Greycliff CF"/>
          <w:i/>
          <w:iCs/>
        </w:rPr>
        <w:t>- 1</w:t>
      </w:r>
      <w:r w:rsidRPr="004D2595">
        <w:rPr>
          <w:rFonts w:ascii="Greycliff CF" w:eastAsia="宋体" w:hAnsi="Greycliff CF"/>
          <w:i/>
          <w:iCs/>
        </w:rPr>
        <w:t>（非常不清楚）</w:t>
      </w:r>
    </w:p>
    <w:p w14:paraId="4DA43C75" w14:textId="77777777" w:rsidR="00C32C67" w:rsidRPr="004D2595" w:rsidRDefault="00C32C67" w:rsidP="00064EE5">
      <w:pPr>
        <w:rPr>
          <w:rFonts w:ascii="Greycliff CF" w:eastAsia="宋体" w:hAnsi="Greycliff CF"/>
          <w:i/>
          <w:iCs/>
        </w:rPr>
      </w:pPr>
    </w:p>
    <w:p w14:paraId="30B02F8B" w14:textId="77777777" w:rsidR="0061326D" w:rsidRPr="004D2595" w:rsidRDefault="0061326D" w:rsidP="00116A66">
      <w:pPr>
        <w:pStyle w:val="ab"/>
        <w:ind w:left="360"/>
        <w:rPr>
          <w:rFonts w:ascii="Greycliff CF" w:hAnsi="Greycliff CF"/>
        </w:rPr>
      </w:pPr>
      <w:r w:rsidRPr="004D2595">
        <w:rPr>
          <w:rFonts w:ascii="Greycliff CF" w:hAnsi="Greycliff CF"/>
        </w:rPr>
        <w:t>Please provide details to your response</w:t>
      </w:r>
    </w:p>
    <w:p w14:paraId="526E8638" w14:textId="3355B8A0" w:rsidR="002A741F" w:rsidRPr="004D2595" w:rsidRDefault="0061326D" w:rsidP="00064EE5">
      <w:pPr>
        <w:pStyle w:val="ab"/>
        <w:ind w:left="360"/>
        <w:rPr>
          <w:rFonts w:ascii="Greycliff CF" w:hAnsi="Greycliff CF"/>
        </w:rPr>
      </w:pPr>
      <w:proofErr w:type="spellStart"/>
      <w:r w:rsidRPr="004D2595">
        <w:rPr>
          <w:rFonts w:ascii="Greycliff CF" w:eastAsia="宋体" w:hAnsi="Greycliff CF"/>
        </w:rPr>
        <w:t>请详细说明您的回复</w:t>
      </w:r>
      <w:proofErr w:type="spellEnd"/>
    </w:p>
    <w:p w14:paraId="751FE6A3" w14:textId="77777777" w:rsidR="002A741F" w:rsidRPr="004D2595" w:rsidRDefault="002A741F" w:rsidP="00CF6E79">
      <w:pPr>
        <w:pStyle w:val="ab"/>
        <w:spacing w:line="276" w:lineRule="auto"/>
        <w:ind w:left="720"/>
        <w:rPr>
          <w:rFonts w:ascii="Greycliff CF" w:hAnsi="Greycliff CF"/>
        </w:rPr>
      </w:pPr>
    </w:p>
    <w:p w14:paraId="63DFE250" w14:textId="77777777" w:rsidR="00256234" w:rsidRPr="004D2595" w:rsidRDefault="00256234" w:rsidP="00AA5DE1">
      <w:pPr>
        <w:rPr>
          <w:rFonts w:ascii="Greycliff CF" w:hAnsi="Greycliff CF"/>
        </w:rPr>
      </w:pPr>
    </w:p>
    <w:p w14:paraId="1EFA14DF" w14:textId="44CE2CCA" w:rsidR="00256234" w:rsidRPr="004D2595" w:rsidRDefault="00C907EA" w:rsidP="00AA5DE1">
      <w:pPr>
        <w:pStyle w:val="ab"/>
        <w:numPr>
          <w:ilvl w:val="0"/>
          <w:numId w:val="22"/>
        </w:numPr>
        <w:rPr>
          <w:rFonts w:ascii="Greycliff CF" w:eastAsia="宋体" w:hAnsi="Greycliff CF"/>
          <w:b/>
          <w:bCs/>
          <w:i/>
          <w:iCs/>
          <w:lang w:eastAsia="zh-CN"/>
        </w:rPr>
      </w:pPr>
      <w:r w:rsidRPr="004D2595">
        <w:rPr>
          <w:rFonts w:ascii="Greycliff CF" w:eastAsia="宋体" w:hAnsi="Greycliff CF"/>
          <w:b/>
          <w:bCs/>
          <w:lang w:eastAsia="zh-CN"/>
        </w:rPr>
        <w:t>您</w:t>
      </w:r>
      <w:r w:rsidR="00AD1706" w:rsidRPr="004D2595">
        <w:rPr>
          <w:rFonts w:ascii="Greycliff CF" w:eastAsia="宋体" w:hAnsi="Greycliff CF"/>
          <w:b/>
          <w:bCs/>
          <w:lang w:eastAsia="zh-CN"/>
        </w:rPr>
        <w:t>认为是否缺少任何相关要求？</w:t>
      </w:r>
    </w:p>
    <w:p w14:paraId="7AFF6183" w14:textId="77777777" w:rsidR="00AD1706" w:rsidRPr="004D2595" w:rsidRDefault="00AD1706" w:rsidP="00AA5DE1">
      <w:pPr>
        <w:pStyle w:val="ab"/>
        <w:numPr>
          <w:ilvl w:val="0"/>
          <w:numId w:val="21"/>
        </w:numPr>
        <w:spacing w:before="0" w:after="0" w:line="240" w:lineRule="auto"/>
        <w:rPr>
          <w:rFonts w:ascii="Greycliff CF" w:hAnsi="Greycliff CF"/>
          <w:i/>
          <w:iCs/>
        </w:rPr>
      </w:pPr>
      <w:r w:rsidRPr="004D2595">
        <w:rPr>
          <w:rFonts w:ascii="Greycliff CF" w:hAnsi="Greycliff CF"/>
          <w:color w:val="000000" w:themeColor="text1"/>
        </w:rPr>
        <w:t>Yes</w:t>
      </w:r>
    </w:p>
    <w:p w14:paraId="324CC8C4" w14:textId="77777777" w:rsidR="00AD1706" w:rsidRPr="004D2595" w:rsidRDefault="00AD1706" w:rsidP="00AA5DE1">
      <w:pPr>
        <w:pStyle w:val="ab"/>
        <w:numPr>
          <w:ilvl w:val="0"/>
          <w:numId w:val="21"/>
        </w:numPr>
        <w:spacing w:before="0" w:after="0" w:line="240" w:lineRule="auto"/>
        <w:rPr>
          <w:rFonts w:ascii="Greycliff CF" w:eastAsia="宋体" w:hAnsi="Greycliff CF"/>
          <w:i/>
          <w:iCs/>
        </w:rPr>
      </w:pPr>
      <w:r w:rsidRPr="004D2595">
        <w:rPr>
          <w:rFonts w:ascii="Greycliff CF" w:eastAsia="宋体" w:hAnsi="Greycliff CF"/>
          <w:color w:val="000000" w:themeColor="text1"/>
        </w:rPr>
        <w:t>是</w:t>
      </w:r>
    </w:p>
    <w:p w14:paraId="46BEC984" w14:textId="77777777" w:rsidR="00AD1706" w:rsidRPr="004D2595" w:rsidRDefault="00AD1706" w:rsidP="00AA5DE1">
      <w:pPr>
        <w:pStyle w:val="ab"/>
        <w:numPr>
          <w:ilvl w:val="0"/>
          <w:numId w:val="21"/>
        </w:numPr>
        <w:spacing w:before="0" w:after="0" w:line="240" w:lineRule="auto"/>
        <w:rPr>
          <w:rFonts w:ascii="Greycliff CF" w:hAnsi="Greycliff CF"/>
          <w:i/>
          <w:iCs/>
        </w:rPr>
      </w:pPr>
      <w:r w:rsidRPr="004D2595">
        <w:rPr>
          <w:rFonts w:ascii="Greycliff CF" w:hAnsi="Greycliff CF"/>
          <w:color w:val="000000" w:themeColor="text1"/>
        </w:rPr>
        <w:t xml:space="preserve">No </w:t>
      </w:r>
    </w:p>
    <w:p w14:paraId="20459D47" w14:textId="77777777" w:rsidR="00AD1706" w:rsidRPr="004D2595" w:rsidRDefault="00AD1706" w:rsidP="00AA5DE1">
      <w:pPr>
        <w:pStyle w:val="ab"/>
        <w:numPr>
          <w:ilvl w:val="0"/>
          <w:numId w:val="21"/>
        </w:numPr>
        <w:spacing w:before="0" w:after="0" w:line="240" w:lineRule="auto"/>
        <w:rPr>
          <w:rFonts w:ascii="Greycliff CF" w:eastAsia="宋体" w:hAnsi="Greycliff CF"/>
          <w:i/>
          <w:iCs/>
        </w:rPr>
      </w:pPr>
      <w:r w:rsidRPr="004D2595">
        <w:rPr>
          <w:rFonts w:ascii="Greycliff CF" w:eastAsia="宋体" w:hAnsi="Greycliff CF"/>
          <w:color w:val="000000" w:themeColor="text1"/>
        </w:rPr>
        <w:t>不</w:t>
      </w:r>
    </w:p>
    <w:p w14:paraId="29AF7BD8" w14:textId="77777777" w:rsidR="009009FF" w:rsidRPr="004D2595" w:rsidRDefault="00AD1706" w:rsidP="00AA5DE1">
      <w:pPr>
        <w:pStyle w:val="ab"/>
        <w:numPr>
          <w:ilvl w:val="0"/>
          <w:numId w:val="21"/>
        </w:numPr>
        <w:spacing w:before="0" w:after="0" w:line="240" w:lineRule="auto"/>
        <w:rPr>
          <w:rFonts w:ascii="Greycliff CF" w:hAnsi="Greycliff CF"/>
        </w:rPr>
      </w:pPr>
      <w:r w:rsidRPr="004D2595">
        <w:rPr>
          <w:rFonts w:ascii="Greycliff CF" w:hAnsi="Greycliff CF"/>
          <w:color w:val="000000" w:themeColor="text1"/>
        </w:rPr>
        <w:t>I do not know</w:t>
      </w:r>
    </w:p>
    <w:p w14:paraId="4C2ED925" w14:textId="77777777" w:rsidR="009009FF" w:rsidRPr="004D2595" w:rsidRDefault="00AD1706" w:rsidP="00AA5DE1">
      <w:pPr>
        <w:pStyle w:val="ab"/>
        <w:numPr>
          <w:ilvl w:val="0"/>
          <w:numId w:val="21"/>
        </w:numPr>
        <w:spacing w:before="0" w:after="0" w:line="240" w:lineRule="auto"/>
        <w:rPr>
          <w:rFonts w:ascii="Greycliff CF" w:hAnsi="Greycliff CF"/>
        </w:rPr>
      </w:pPr>
      <w:r w:rsidRPr="004D2595">
        <w:rPr>
          <w:rFonts w:ascii="Greycliff CF" w:eastAsia="宋体" w:hAnsi="Greycliff CF"/>
          <w:color w:val="000000" w:themeColor="text1"/>
        </w:rPr>
        <w:t>我不知道</w:t>
      </w:r>
    </w:p>
    <w:p w14:paraId="3C4D4BD0" w14:textId="77777777" w:rsidR="00897F2A" w:rsidRPr="004D2595" w:rsidRDefault="00897F2A" w:rsidP="00897F2A">
      <w:pPr>
        <w:ind w:left="720"/>
        <w:rPr>
          <w:rFonts w:ascii="Greycliff CF" w:hAnsi="Greycliff CF"/>
        </w:rPr>
      </w:pPr>
      <w:r w:rsidRPr="004D2595">
        <w:rPr>
          <w:rFonts w:ascii="Greycliff CF" w:hAnsi="Greycliff CF"/>
        </w:rPr>
        <w:t>Please provide details to your response</w:t>
      </w:r>
    </w:p>
    <w:p w14:paraId="7C624F90" w14:textId="77777777" w:rsidR="00897F2A" w:rsidRPr="004D2595" w:rsidRDefault="00897F2A" w:rsidP="00897F2A">
      <w:pPr>
        <w:ind w:left="720"/>
        <w:rPr>
          <w:rFonts w:ascii="Greycliff CF" w:hAnsi="Greycliff CF"/>
        </w:rPr>
      </w:pPr>
      <w:r w:rsidRPr="004D2595">
        <w:rPr>
          <w:rFonts w:ascii="Greycliff CF" w:eastAsia="宋体" w:hAnsi="Greycliff CF"/>
        </w:rPr>
        <w:t>请详细说明您的回复</w:t>
      </w:r>
    </w:p>
    <w:p w14:paraId="629341D2" w14:textId="77777777" w:rsidR="007D01C2" w:rsidRPr="004D2595" w:rsidRDefault="007D01C2" w:rsidP="007D01C2">
      <w:pPr>
        <w:spacing w:before="0" w:after="0" w:line="240" w:lineRule="auto"/>
        <w:rPr>
          <w:rFonts w:ascii="Greycliff CF" w:hAnsi="Greycliff CF"/>
        </w:rPr>
      </w:pPr>
    </w:p>
    <w:p w14:paraId="4650EE87" w14:textId="77777777" w:rsidR="007D01C2" w:rsidRPr="004D2595" w:rsidRDefault="007D01C2" w:rsidP="007D01C2">
      <w:pPr>
        <w:spacing w:before="0" w:after="0" w:line="240" w:lineRule="auto"/>
        <w:rPr>
          <w:rFonts w:ascii="Greycliff CF" w:hAnsi="Greycliff CF"/>
        </w:rPr>
      </w:pPr>
    </w:p>
    <w:p w14:paraId="29DB97B2" w14:textId="77777777" w:rsidR="00F01EBF" w:rsidRPr="004D2595" w:rsidRDefault="00F01EBF" w:rsidP="00AA5DE1">
      <w:pPr>
        <w:pStyle w:val="ab"/>
        <w:numPr>
          <w:ilvl w:val="0"/>
          <w:numId w:val="22"/>
        </w:numPr>
        <w:spacing w:line="276" w:lineRule="auto"/>
        <w:rPr>
          <w:rFonts w:ascii="Greycliff CF" w:hAnsi="Greycliff CF"/>
          <w:b/>
          <w:bCs/>
        </w:rPr>
      </w:pPr>
      <w:r w:rsidRPr="004D2595">
        <w:rPr>
          <w:rFonts w:ascii="Greycliff CF" w:hAnsi="Greycliff CF"/>
          <w:b/>
          <w:bCs/>
        </w:rPr>
        <w:t xml:space="preserve">Please share any additional comments on the </w:t>
      </w:r>
      <w:r w:rsidR="00CF6E79" w:rsidRPr="004D2595">
        <w:rPr>
          <w:rFonts w:ascii="Greycliff CF" w:hAnsi="Greycliff CF"/>
          <w:b/>
          <w:bCs/>
        </w:rPr>
        <w:t>forest management</w:t>
      </w:r>
      <w:r w:rsidRPr="004D2595">
        <w:rPr>
          <w:rFonts w:ascii="Greycliff CF" w:hAnsi="Greycliff CF"/>
          <w:b/>
          <w:bCs/>
        </w:rPr>
        <w:t xml:space="preserve"> section. If applicable, please refer to the specific section or clause your comments relate to.</w:t>
      </w:r>
    </w:p>
    <w:p w14:paraId="68575BA8" w14:textId="704FC083" w:rsidR="00F01EBF" w:rsidRPr="004D2595" w:rsidRDefault="00F01EBF" w:rsidP="00064EE5">
      <w:pPr>
        <w:pStyle w:val="ab"/>
        <w:spacing w:line="276" w:lineRule="auto"/>
        <w:ind w:left="720"/>
        <w:rPr>
          <w:rFonts w:ascii="Greycliff CF" w:eastAsia="宋体" w:hAnsi="Greycliff CF"/>
          <w:b/>
          <w:bCs/>
          <w:lang w:eastAsia="zh-CN"/>
        </w:rPr>
      </w:pPr>
      <w:r w:rsidRPr="004D2595">
        <w:rPr>
          <w:rFonts w:ascii="Greycliff CF" w:eastAsia="宋体" w:hAnsi="Greycliff CF"/>
          <w:b/>
          <w:bCs/>
          <w:lang w:eastAsia="zh-CN"/>
        </w:rPr>
        <w:t>请分享关于</w:t>
      </w:r>
      <w:r w:rsidR="00C907EA" w:rsidRPr="004D2595">
        <w:rPr>
          <w:rFonts w:ascii="Greycliff CF" w:eastAsia="宋体" w:hAnsi="Greycliff CF"/>
          <w:b/>
          <w:bCs/>
          <w:lang w:eastAsia="zh-CN"/>
        </w:rPr>
        <w:t>森林经营</w:t>
      </w:r>
      <w:r w:rsidRPr="004D2595">
        <w:rPr>
          <w:rFonts w:ascii="Greycliff CF" w:eastAsia="宋体" w:hAnsi="Greycliff CF"/>
          <w:b/>
          <w:bCs/>
          <w:lang w:eastAsia="zh-CN"/>
        </w:rPr>
        <w:t>部分的任何其他意见。如果适用，请</w:t>
      </w:r>
      <w:proofErr w:type="gramStart"/>
      <w:r w:rsidRPr="004D2595">
        <w:rPr>
          <w:rFonts w:ascii="Greycliff CF" w:eastAsia="宋体" w:hAnsi="Greycliff CF"/>
          <w:b/>
          <w:bCs/>
          <w:lang w:eastAsia="zh-CN"/>
        </w:rPr>
        <w:t>参考您</w:t>
      </w:r>
      <w:proofErr w:type="gramEnd"/>
      <w:r w:rsidRPr="004D2595">
        <w:rPr>
          <w:rFonts w:ascii="Greycliff CF" w:eastAsia="宋体" w:hAnsi="Greycliff CF"/>
          <w:b/>
          <w:bCs/>
          <w:lang w:eastAsia="zh-CN"/>
        </w:rPr>
        <w:t>的意见所涉及的具体章节或条款。</w:t>
      </w:r>
    </w:p>
    <w:p w14:paraId="7A642D9F" w14:textId="77777777" w:rsidR="00B24255" w:rsidRPr="004D2595" w:rsidRDefault="00B24255" w:rsidP="0020705A">
      <w:pPr>
        <w:rPr>
          <w:rFonts w:ascii="Greycliff CF" w:hAnsi="Greycliff CF"/>
          <w:lang w:eastAsia="zh-CN"/>
        </w:rPr>
      </w:pPr>
    </w:p>
    <w:p w14:paraId="7B87112D" w14:textId="77777777" w:rsidR="004E6FB5" w:rsidRPr="004D2595" w:rsidRDefault="004E6FB5" w:rsidP="00064EE5">
      <w:pPr>
        <w:jc w:val="both"/>
        <w:rPr>
          <w:rFonts w:ascii="Greycliff CF" w:hAnsi="Greycliff CF"/>
          <w:lang w:eastAsia="zh-CN"/>
        </w:rPr>
      </w:pPr>
    </w:p>
    <w:p w14:paraId="07AADC7E" w14:textId="77777777" w:rsidR="00191552" w:rsidRPr="004D2595" w:rsidRDefault="00191552" w:rsidP="00D2361A">
      <w:pPr>
        <w:pStyle w:val="20"/>
        <w:jc w:val="both"/>
        <w:rPr>
          <w:rFonts w:ascii="Greycliff CF" w:hAnsi="Greycliff CF"/>
        </w:rPr>
      </w:pPr>
      <w:bookmarkStart w:id="24" w:name="_Toc157690256"/>
      <w:r w:rsidRPr="004D2595">
        <w:rPr>
          <w:rFonts w:ascii="Greycliff CF" w:hAnsi="Greycliff CF"/>
        </w:rPr>
        <w:t>Chain of Custody</w:t>
      </w:r>
      <w:bookmarkEnd w:id="24"/>
    </w:p>
    <w:p w14:paraId="40D98C0A" w14:textId="1227C706" w:rsidR="00191552" w:rsidRPr="004D2595" w:rsidRDefault="00C907EA" w:rsidP="00D2361A">
      <w:pPr>
        <w:pStyle w:val="20"/>
        <w:jc w:val="both"/>
        <w:rPr>
          <w:rFonts w:ascii="Greycliff CF" w:hAnsi="Greycliff CF"/>
        </w:rPr>
      </w:pPr>
      <w:bookmarkStart w:id="25" w:name="_Toc157690257"/>
      <w:proofErr w:type="spellStart"/>
      <w:r w:rsidRPr="004D2595">
        <w:rPr>
          <w:rFonts w:ascii="Greycliff CF" w:eastAsia="宋体" w:hAnsi="Greycliff CF"/>
        </w:rPr>
        <w:t>产销监管链</w:t>
      </w:r>
      <w:bookmarkEnd w:id="25"/>
      <w:proofErr w:type="spellEnd"/>
    </w:p>
    <w:p w14:paraId="74DE334C" w14:textId="77777777" w:rsidR="00524EA5" w:rsidRPr="004D2595" w:rsidRDefault="00524EA5" w:rsidP="00D65454">
      <w:pPr>
        <w:jc w:val="both"/>
        <w:rPr>
          <w:rFonts w:ascii="Greycliff CF" w:hAnsi="Greycliff CF"/>
        </w:rPr>
      </w:pPr>
      <w:r w:rsidRPr="004D2595">
        <w:rPr>
          <w:rFonts w:ascii="Greycliff CF" w:hAnsi="Greycliff CF"/>
        </w:rPr>
        <w:t xml:space="preserve">Part 2 of the FSC Regulatory Module </w:t>
      </w:r>
      <w:r w:rsidR="00782689" w:rsidRPr="004D2595">
        <w:rPr>
          <w:rFonts w:ascii="Greycliff CF" w:hAnsi="Greycliff CF"/>
        </w:rPr>
        <w:t xml:space="preserve">outlines specific requirements </w:t>
      </w:r>
      <w:r w:rsidR="00D52A98" w:rsidRPr="004D2595">
        <w:rPr>
          <w:rFonts w:ascii="Greycliff CF" w:hAnsi="Greycliff CF"/>
        </w:rPr>
        <w:t xml:space="preserve">chain </w:t>
      </w:r>
      <w:r w:rsidR="00864DD2" w:rsidRPr="004D2595">
        <w:rPr>
          <w:rFonts w:ascii="Greycliff CF" w:hAnsi="Greycliff CF"/>
        </w:rPr>
        <w:t>of</w:t>
      </w:r>
      <w:r w:rsidR="00D52A98" w:rsidRPr="004D2595">
        <w:rPr>
          <w:rFonts w:ascii="Greycliff CF" w:hAnsi="Greycliff CF"/>
        </w:rPr>
        <w:t xml:space="preserve"> custody certificate holders </w:t>
      </w:r>
      <w:r w:rsidR="005D65AD" w:rsidRPr="004D2595">
        <w:rPr>
          <w:rFonts w:ascii="Greycliff CF" w:hAnsi="Greycliff CF"/>
        </w:rPr>
        <w:t>opting for the module</w:t>
      </w:r>
      <w:r w:rsidR="00D52A98" w:rsidRPr="004D2595">
        <w:rPr>
          <w:rFonts w:ascii="Greycliff CF" w:hAnsi="Greycliff CF"/>
        </w:rPr>
        <w:t xml:space="preserve"> </w:t>
      </w:r>
      <w:r w:rsidR="00180BAA" w:rsidRPr="004D2595">
        <w:rPr>
          <w:rFonts w:ascii="Greycliff CF" w:hAnsi="Greycliff CF"/>
        </w:rPr>
        <w:t>need to demonstrate conform</w:t>
      </w:r>
      <w:r w:rsidR="00675E50" w:rsidRPr="004D2595">
        <w:rPr>
          <w:rFonts w:ascii="Greycliff CF" w:hAnsi="Greycliff CF"/>
        </w:rPr>
        <w:t>ity</w:t>
      </w:r>
      <w:r w:rsidR="00180BAA" w:rsidRPr="004D2595">
        <w:rPr>
          <w:rFonts w:ascii="Greycliff CF" w:hAnsi="Greycliff CF"/>
        </w:rPr>
        <w:t xml:space="preserve"> with</w:t>
      </w:r>
      <w:r w:rsidR="006D5FC2" w:rsidRPr="004D2595">
        <w:rPr>
          <w:rFonts w:ascii="Greycliff CF" w:hAnsi="Greycliff CF"/>
        </w:rPr>
        <w:t>,</w:t>
      </w:r>
      <w:r w:rsidR="006A638E" w:rsidRPr="004D2595">
        <w:rPr>
          <w:rFonts w:ascii="Greycliff CF" w:hAnsi="Greycliff CF"/>
        </w:rPr>
        <w:t xml:space="preserve"> in addition to the requirements of the applicable </w:t>
      </w:r>
      <w:r w:rsidR="00EC017C" w:rsidRPr="004D2595">
        <w:rPr>
          <w:rFonts w:ascii="Greycliff CF" w:hAnsi="Greycliff CF"/>
        </w:rPr>
        <w:t>standards</w:t>
      </w:r>
      <w:r w:rsidR="006A638E" w:rsidRPr="004D2595">
        <w:rPr>
          <w:rFonts w:ascii="Greycliff CF" w:hAnsi="Greycliff CF"/>
        </w:rPr>
        <w:t>.</w:t>
      </w:r>
    </w:p>
    <w:p w14:paraId="0B62D862" w14:textId="20FD2C79" w:rsidR="00524EA5" w:rsidRPr="004D2595" w:rsidRDefault="00524EA5" w:rsidP="00D65454">
      <w:pPr>
        <w:jc w:val="both"/>
        <w:rPr>
          <w:rFonts w:ascii="Greycliff CF" w:hAnsi="Greycliff CF"/>
          <w:lang w:eastAsia="zh-CN"/>
        </w:rPr>
      </w:pPr>
      <w:r w:rsidRPr="004D2595">
        <w:rPr>
          <w:rFonts w:ascii="Greycliff CF" w:eastAsia="宋体" w:hAnsi="Greycliff CF"/>
          <w:lang w:eastAsia="zh-CN"/>
        </w:rPr>
        <w:t>除了适用标准的要求外，</w:t>
      </w:r>
      <w:r w:rsidRPr="004D2595">
        <w:rPr>
          <w:rFonts w:ascii="Greycliff CF" w:eastAsia="宋体" w:hAnsi="Greycliff CF"/>
          <w:lang w:eastAsia="zh-CN"/>
        </w:rPr>
        <w:t>FSC</w:t>
      </w:r>
      <w:r w:rsidR="00C907EA" w:rsidRPr="004D2595">
        <w:rPr>
          <w:rFonts w:ascii="Greycliff CF" w:eastAsia="宋体" w:hAnsi="Greycliff CF"/>
          <w:lang w:eastAsia="zh-CN"/>
        </w:rPr>
        <w:t>法规模块</w:t>
      </w:r>
      <w:r w:rsidRPr="004D2595">
        <w:rPr>
          <w:rFonts w:ascii="Greycliff CF" w:eastAsia="宋体" w:hAnsi="Greycliff CF"/>
          <w:lang w:eastAsia="zh-CN"/>
        </w:rPr>
        <w:t>的第</w:t>
      </w:r>
      <w:r w:rsidRPr="004D2595">
        <w:rPr>
          <w:rFonts w:ascii="Greycliff CF" w:eastAsia="宋体" w:hAnsi="Greycliff CF"/>
          <w:lang w:eastAsia="zh-CN"/>
        </w:rPr>
        <w:t>2</w:t>
      </w:r>
      <w:r w:rsidRPr="004D2595">
        <w:rPr>
          <w:rFonts w:ascii="Greycliff CF" w:eastAsia="宋体" w:hAnsi="Greycliff CF"/>
          <w:lang w:eastAsia="zh-CN"/>
        </w:rPr>
        <w:t>部分概述了选择该模块的证书</w:t>
      </w:r>
      <w:r w:rsidR="00C907EA" w:rsidRPr="004D2595">
        <w:rPr>
          <w:rFonts w:ascii="Greycliff CF" w:eastAsia="宋体" w:hAnsi="Greycliff CF"/>
          <w:lang w:eastAsia="zh-CN"/>
        </w:rPr>
        <w:t>持有者</w:t>
      </w:r>
      <w:r w:rsidRPr="004D2595">
        <w:rPr>
          <w:rFonts w:ascii="Greycliff CF" w:eastAsia="宋体" w:hAnsi="Greycliff CF"/>
          <w:lang w:eastAsia="zh-CN"/>
        </w:rPr>
        <w:t>需要证明符合的具体要求。</w:t>
      </w:r>
    </w:p>
    <w:p w14:paraId="6A13DF1F" w14:textId="77777777" w:rsidR="000433DD" w:rsidRPr="004D2595" w:rsidRDefault="00D65454" w:rsidP="00D65454">
      <w:pPr>
        <w:jc w:val="both"/>
        <w:rPr>
          <w:rFonts w:ascii="Greycliff CF" w:hAnsi="Greycliff CF"/>
        </w:rPr>
      </w:pPr>
      <w:r w:rsidRPr="004D2595">
        <w:rPr>
          <w:rFonts w:ascii="Greycliff CF" w:hAnsi="Greycliff CF"/>
        </w:rPr>
        <w:t>The main elements covered by these requirements are the establishment of a due diligence system that includes information collection, risk assessments and risk mitigation measures, and the issuance of due diligence statements.</w:t>
      </w:r>
    </w:p>
    <w:p w14:paraId="62EFA9AC" w14:textId="2B9FDC73" w:rsidR="000433DD" w:rsidRPr="004D2595" w:rsidRDefault="00D65454" w:rsidP="00D65454">
      <w:pPr>
        <w:jc w:val="both"/>
        <w:rPr>
          <w:rFonts w:ascii="Greycliff CF" w:hAnsi="Greycliff CF"/>
          <w:lang w:eastAsia="zh-CN"/>
        </w:rPr>
      </w:pPr>
      <w:r w:rsidRPr="004D2595">
        <w:rPr>
          <w:rFonts w:ascii="Greycliff CF" w:eastAsia="宋体" w:hAnsi="Greycliff CF"/>
          <w:lang w:eastAsia="zh-CN"/>
        </w:rPr>
        <w:t>这些要求涵盖的主要内容是建立尽职调查制度，包括信息收集、风险评估和风险缓解措施，以及发布尽职调查声明。</w:t>
      </w:r>
    </w:p>
    <w:p w14:paraId="1F4D0DF1" w14:textId="77777777" w:rsidR="000433DD" w:rsidRPr="004D2595" w:rsidRDefault="000433DD" w:rsidP="00D65454">
      <w:pPr>
        <w:jc w:val="both"/>
        <w:rPr>
          <w:rFonts w:ascii="Greycliff CF" w:hAnsi="Greycliff CF"/>
          <w:lang w:eastAsia="zh-CN"/>
        </w:rPr>
      </w:pPr>
    </w:p>
    <w:p w14:paraId="6A1CA3F3" w14:textId="77777777" w:rsidR="00051B6C" w:rsidRPr="004D2595" w:rsidRDefault="000433DD" w:rsidP="00D65454">
      <w:pPr>
        <w:jc w:val="both"/>
        <w:rPr>
          <w:rFonts w:ascii="Greycliff CF" w:hAnsi="Greycliff CF"/>
          <w:b/>
          <w:bCs/>
        </w:rPr>
      </w:pPr>
      <w:r w:rsidRPr="004D2595">
        <w:rPr>
          <w:rFonts w:ascii="Greycliff CF" w:hAnsi="Greycliff CF"/>
          <w:b/>
          <w:bCs/>
        </w:rPr>
        <w:t>Verification of the supply chain</w:t>
      </w:r>
    </w:p>
    <w:p w14:paraId="67CA9377" w14:textId="77777777" w:rsidR="00051B6C" w:rsidRPr="004D2595" w:rsidRDefault="000433DD" w:rsidP="00D65454">
      <w:pPr>
        <w:jc w:val="both"/>
        <w:rPr>
          <w:rFonts w:ascii="Greycliff CF" w:eastAsia="宋体" w:hAnsi="Greycliff CF"/>
          <w:b/>
          <w:bCs/>
        </w:rPr>
      </w:pPr>
      <w:r w:rsidRPr="004D2595">
        <w:rPr>
          <w:rFonts w:ascii="Greycliff CF" w:eastAsia="宋体" w:hAnsi="Greycliff CF"/>
          <w:b/>
          <w:bCs/>
        </w:rPr>
        <w:t>供应链的验证</w:t>
      </w:r>
    </w:p>
    <w:p w14:paraId="6188358A" w14:textId="77777777" w:rsidR="009B4B61" w:rsidRPr="004D2595" w:rsidRDefault="00051B6C" w:rsidP="00D65454">
      <w:pPr>
        <w:jc w:val="both"/>
        <w:rPr>
          <w:rFonts w:ascii="Greycliff CF" w:hAnsi="Greycliff CF"/>
        </w:rPr>
      </w:pPr>
      <w:r w:rsidRPr="004D2595">
        <w:rPr>
          <w:rFonts w:ascii="Greycliff CF" w:hAnsi="Greycliff CF"/>
        </w:rPr>
        <w:t>Conform</w:t>
      </w:r>
      <w:r w:rsidR="00106076" w:rsidRPr="004D2595">
        <w:rPr>
          <w:rFonts w:ascii="Greycliff CF" w:hAnsi="Greycliff CF"/>
        </w:rPr>
        <w:t>ity</w:t>
      </w:r>
      <w:r w:rsidRPr="004D2595">
        <w:rPr>
          <w:rFonts w:ascii="Greycliff CF" w:hAnsi="Greycliff CF"/>
        </w:rPr>
        <w:t xml:space="preserve"> with the FSC Regulatory Module does not </w:t>
      </w:r>
      <w:r w:rsidR="00DF2813" w:rsidRPr="004D2595">
        <w:rPr>
          <w:rFonts w:ascii="Greycliff CF" w:hAnsi="Greycliff CF"/>
        </w:rPr>
        <w:t xml:space="preserve">require that all the links in the supply chain are verified against </w:t>
      </w:r>
      <w:r w:rsidR="00DE2019" w:rsidRPr="004D2595">
        <w:rPr>
          <w:rFonts w:ascii="Greycliff CF" w:hAnsi="Greycliff CF"/>
        </w:rPr>
        <w:t xml:space="preserve">the </w:t>
      </w:r>
      <w:r w:rsidR="00DF2813" w:rsidRPr="004D2595">
        <w:rPr>
          <w:rFonts w:ascii="Greycliff CF" w:hAnsi="Greycliff CF"/>
        </w:rPr>
        <w:t>FSC Regulatory Module.</w:t>
      </w:r>
      <w:r w:rsidR="004C6364" w:rsidRPr="004D2595">
        <w:rPr>
          <w:rFonts w:ascii="Greycliff CF" w:hAnsi="Greycliff CF"/>
        </w:rPr>
        <w:t xml:space="preserve"> The burden of collecting </w:t>
      </w:r>
      <w:r w:rsidR="00DB3D34" w:rsidRPr="004D2595">
        <w:rPr>
          <w:rFonts w:ascii="Greycliff CF" w:hAnsi="Greycliff CF"/>
        </w:rPr>
        <w:t>and verif</w:t>
      </w:r>
      <w:r w:rsidR="002476E2" w:rsidRPr="004D2595">
        <w:rPr>
          <w:rFonts w:ascii="Greycliff CF" w:hAnsi="Greycliff CF"/>
        </w:rPr>
        <w:t>ying</w:t>
      </w:r>
      <w:r w:rsidR="00DB3D34" w:rsidRPr="004D2595">
        <w:rPr>
          <w:rFonts w:ascii="Greycliff CF" w:hAnsi="Greycliff CF"/>
        </w:rPr>
        <w:t xml:space="preserve"> </w:t>
      </w:r>
      <w:r w:rsidR="004C6364" w:rsidRPr="004D2595">
        <w:rPr>
          <w:rFonts w:ascii="Greycliff CF" w:hAnsi="Greycliff CF"/>
        </w:rPr>
        <w:t xml:space="preserve">the data is with the </w:t>
      </w:r>
      <w:r w:rsidR="004C6364" w:rsidRPr="004D2595">
        <w:rPr>
          <w:rFonts w:ascii="Greycliff CF" w:hAnsi="Greycliff CF"/>
        </w:rPr>
        <w:lastRenderedPageBreak/>
        <w:t xml:space="preserve">organization and could take place </w:t>
      </w:r>
      <w:r w:rsidR="008E5ABD" w:rsidRPr="004D2595">
        <w:rPr>
          <w:rFonts w:ascii="Greycliff CF" w:hAnsi="Greycliff CF"/>
        </w:rPr>
        <w:t>with or without FSC tools</w:t>
      </w:r>
      <w:r w:rsidR="00DB3D34" w:rsidRPr="004D2595">
        <w:rPr>
          <w:rFonts w:ascii="Greycliff CF" w:hAnsi="Greycliff CF"/>
        </w:rPr>
        <w:t xml:space="preserve">, </w:t>
      </w:r>
      <w:r w:rsidR="00BF53D1" w:rsidRPr="004D2595">
        <w:rPr>
          <w:rFonts w:ascii="Greycliff CF" w:hAnsi="Greycliff CF"/>
        </w:rPr>
        <w:t xml:space="preserve">provided they are </w:t>
      </w:r>
      <w:r w:rsidR="00DB3D34" w:rsidRPr="004D2595">
        <w:rPr>
          <w:rFonts w:ascii="Greycliff CF" w:hAnsi="Greycliff CF"/>
        </w:rPr>
        <w:t xml:space="preserve">in line with the </w:t>
      </w:r>
      <w:r w:rsidR="000652B3" w:rsidRPr="004D2595">
        <w:rPr>
          <w:rFonts w:ascii="Greycliff CF" w:hAnsi="Greycliff CF"/>
        </w:rPr>
        <w:t>d</w:t>
      </w:r>
      <w:r w:rsidR="00DB3D34" w:rsidRPr="004D2595">
        <w:rPr>
          <w:rFonts w:ascii="Greycliff CF" w:hAnsi="Greycliff CF"/>
        </w:rPr>
        <w:t xml:space="preserve">ue </w:t>
      </w:r>
      <w:r w:rsidR="000652B3" w:rsidRPr="004D2595">
        <w:rPr>
          <w:rFonts w:ascii="Greycliff CF" w:hAnsi="Greycliff CF"/>
        </w:rPr>
        <w:t>d</w:t>
      </w:r>
      <w:r w:rsidR="00DB3D34" w:rsidRPr="004D2595">
        <w:rPr>
          <w:rFonts w:ascii="Greycliff CF" w:hAnsi="Greycliff CF"/>
        </w:rPr>
        <w:t>iligence requirements</w:t>
      </w:r>
      <w:r w:rsidR="004C6364" w:rsidRPr="004D2595">
        <w:rPr>
          <w:rFonts w:ascii="Greycliff CF" w:hAnsi="Greycliff CF"/>
        </w:rPr>
        <w:t xml:space="preserve">. </w:t>
      </w:r>
      <w:r w:rsidR="00DF2813" w:rsidRPr="004D2595">
        <w:rPr>
          <w:rFonts w:ascii="Greycliff CF" w:hAnsi="Greycliff CF"/>
        </w:rPr>
        <w:t xml:space="preserve"> </w:t>
      </w:r>
      <w:r w:rsidR="00D84D87" w:rsidRPr="004D2595">
        <w:rPr>
          <w:rFonts w:ascii="Greycliff CF" w:hAnsi="Greycliff CF"/>
        </w:rPr>
        <w:t xml:space="preserve">Organizations could use the ‘Regulatory’ claim </w:t>
      </w:r>
      <w:r w:rsidR="009B4B61" w:rsidRPr="004D2595">
        <w:rPr>
          <w:rFonts w:ascii="Greycliff CF" w:hAnsi="Greycliff CF"/>
        </w:rPr>
        <w:t xml:space="preserve">in their sales documents and make general promotional claims about their use of FSC system (see </w:t>
      </w:r>
      <w:r w:rsidR="006E3CD7" w:rsidRPr="004D2595">
        <w:rPr>
          <w:rFonts w:ascii="Greycliff CF" w:hAnsi="Greycliff CF"/>
        </w:rPr>
        <w:t>also</w:t>
      </w:r>
      <w:r w:rsidR="009B4B61" w:rsidRPr="004D2595">
        <w:rPr>
          <w:rFonts w:ascii="Greycliff CF" w:hAnsi="Greycliff CF"/>
        </w:rPr>
        <w:t xml:space="preserve"> </w:t>
      </w:r>
      <w:r w:rsidR="009C1FD8" w:rsidRPr="004D2595">
        <w:rPr>
          <w:rFonts w:ascii="Greycliff CF" w:hAnsi="Greycliff CF"/>
        </w:rPr>
        <w:t>Section 7.1</w:t>
      </w:r>
      <w:r w:rsidR="009B4B61" w:rsidRPr="004D2595">
        <w:rPr>
          <w:rFonts w:ascii="Greycliff CF" w:hAnsi="Greycliff CF"/>
        </w:rPr>
        <w:t xml:space="preserve"> in the FSC Regulatory Module)</w:t>
      </w:r>
      <w:r w:rsidR="007406B4" w:rsidRPr="004D2595">
        <w:rPr>
          <w:rFonts w:ascii="Greycliff CF" w:hAnsi="Greycliff CF"/>
        </w:rPr>
        <w:t>.</w:t>
      </w:r>
    </w:p>
    <w:p w14:paraId="417ACBE5" w14:textId="34D0EC59" w:rsidR="009B4B61" w:rsidRPr="004D2595" w:rsidRDefault="00051B6C" w:rsidP="00D65454">
      <w:pPr>
        <w:jc w:val="both"/>
        <w:rPr>
          <w:rFonts w:ascii="Greycliff CF" w:hAnsi="Greycliff CF"/>
          <w:lang w:eastAsia="zh-CN"/>
        </w:rPr>
      </w:pPr>
      <w:r w:rsidRPr="004D2595">
        <w:rPr>
          <w:rFonts w:ascii="Greycliff CF" w:eastAsia="宋体" w:hAnsi="Greycliff CF"/>
          <w:lang w:eastAsia="zh-CN"/>
        </w:rPr>
        <w:t>符合</w:t>
      </w:r>
      <w:r w:rsidRPr="004D2595">
        <w:rPr>
          <w:rFonts w:ascii="Greycliff CF" w:eastAsia="宋体" w:hAnsi="Greycliff CF"/>
          <w:lang w:eastAsia="zh-CN"/>
        </w:rPr>
        <w:t>FSC</w:t>
      </w:r>
      <w:r w:rsidR="00C907EA" w:rsidRPr="004D2595">
        <w:rPr>
          <w:rFonts w:ascii="Greycliff CF" w:eastAsia="宋体" w:hAnsi="Greycliff CF"/>
          <w:lang w:eastAsia="zh-CN"/>
        </w:rPr>
        <w:t>法规模块</w:t>
      </w:r>
      <w:r w:rsidRPr="004D2595">
        <w:rPr>
          <w:rFonts w:ascii="Greycliff CF" w:eastAsia="宋体" w:hAnsi="Greycliff CF"/>
          <w:lang w:eastAsia="zh-CN"/>
        </w:rPr>
        <w:t>并不要求供应链中的所有环节都按照</w:t>
      </w:r>
      <w:r w:rsidRPr="004D2595">
        <w:rPr>
          <w:rFonts w:ascii="Greycliff CF" w:eastAsia="宋体" w:hAnsi="Greycliff CF"/>
          <w:lang w:eastAsia="zh-CN"/>
        </w:rPr>
        <w:t>FSC</w:t>
      </w:r>
      <w:r w:rsidR="00C907EA" w:rsidRPr="004D2595">
        <w:rPr>
          <w:rFonts w:ascii="Greycliff CF" w:eastAsia="宋体" w:hAnsi="Greycliff CF"/>
          <w:lang w:eastAsia="zh-CN"/>
        </w:rPr>
        <w:t>法规模块</w:t>
      </w:r>
      <w:r w:rsidRPr="004D2595">
        <w:rPr>
          <w:rFonts w:ascii="Greycliff CF" w:eastAsia="宋体" w:hAnsi="Greycliff CF"/>
          <w:lang w:eastAsia="zh-CN"/>
        </w:rPr>
        <w:t>进行验证。收集和验证数据的责任由组织承担，只要符合尽职调查要求，使用或不使用</w:t>
      </w:r>
      <w:r w:rsidRPr="004D2595">
        <w:rPr>
          <w:rFonts w:ascii="Greycliff CF" w:eastAsia="宋体" w:hAnsi="Greycliff CF"/>
          <w:lang w:eastAsia="zh-CN"/>
        </w:rPr>
        <w:t>FSC</w:t>
      </w:r>
      <w:r w:rsidRPr="004D2595">
        <w:rPr>
          <w:rFonts w:ascii="Greycliff CF" w:eastAsia="宋体" w:hAnsi="Greycliff CF"/>
          <w:lang w:eastAsia="zh-CN"/>
        </w:rPr>
        <w:t>工具都可以。组织可以在其销售文件中使用</w:t>
      </w:r>
      <w:r w:rsidRPr="004D2595">
        <w:rPr>
          <w:rFonts w:ascii="Greycliff CF" w:eastAsia="宋体" w:hAnsi="Greycliff CF"/>
          <w:lang w:eastAsia="zh-CN"/>
        </w:rPr>
        <w:t>“</w:t>
      </w:r>
      <w:r w:rsidR="003C7AEA" w:rsidRPr="004D2595">
        <w:rPr>
          <w:rFonts w:ascii="Greycliff CF" w:eastAsia="宋体" w:hAnsi="Greycliff CF"/>
          <w:lang w:eastAsia="zh-CN"/>
        </w:rPr>
        <w:t>法规</w:t>
      </w:r>
      <w:r w:rsidRPr="004D2595">
        <w:rPr>
          <w:rFonts w:ascii="Greycliff CF" w:eastAsia="宋体" w:hAnsi="Greycliff CF"/>
          <w:lang w:eastAsia="zh-CN"/>
        </w:rPr>
        <w:t>”</w:t>
      </w:r>
      <w:r w:rsidRPr="004D2595">
        <w:rPr>
          <w:rFonts w:ascii="Greycliff CF" w:eastAsia="宋体" w:hAnsi="Greycliff CF"/>
          <w:lang w:eastAsia="zh-CN"/>
        </w:rPr>
        <w:t>声明，并对其使用</w:t>
      </w:r>
      <w:r w:rsidRPr="004D2595">
        <w:rPr>
          <w:rFonts w:ascii="Greycliff CF" w:eastAsia="宋体" w:hAnsi="Greycliff CF"/>
          <w:lang w:eastAsia="zh-CN"/>
        </w:rPr>
        <w:t>FSC</w:t>
      </w:r>
      <w:r w:rsidRPr="004D2595">
        <w:rPr>
          <w:rFonts w:ascii="Greycliff CF" w:eastAsia="宋体" w:hAnsi="Greycliff CF"/>
          <w:lang w:eastAsia="zh-CN"/>
        </w:rPr>
        <w:t>系统进行一般性宣传声明（另请参见</w:t>
      </w:r>
      <w:r w:rsidRPr="004D2595">
        <w:rPr>
          <w:rFonts w:ascii="Greycliff CF" w:eastAsia="宋体" w:hAnsi="Greycliff CF"/>
          <w:lang w:eastAsia="zh-CN"/>
        </w:rPr>
        <w:t>FSC</w:t>
      </w:r>
      <w:r w:rsidR="00C907EA" w:rsidRPr="004D2595">
        <w:rPr>
          <w:rFonts w:ascii="Greycliff CF" w:eastAsia="宋体" w:hAnsi="Greycliff CF"/>
          <w:lang w:eastAsia="zh-CN"/>
        </w:rPr>
        <w:t>法规模块</w:t>
      </w:r>
      <w:r w:rsidRPr="004D2595">
        <w:rPr>
          <w:rFonts w:ascii="Greycliff CF" w:eastAsia="宋体" w:hAnsi="Greycliff CF"/>
          <w:lang w:eastAsia="zh-CN"/>
        </w:rPr>
        <w:t>的第</w:t>
      </w:r>
      <w:r w:rsidRPr="004D2595">
        <w:rPr>
          <w:rFonts w:ascii="Greycliff CF" w:eastAsia="宋体" w:hAnsi="Greycliff CF"/>
          <w:lang w:eastAsia="zh-CN"/>
        </w:rPr>
        <w:t>7.1</w:t>
      </w:r>
      <w:r w:rsidRPr="004D2595">
        <w:rPr>
          <w:rFonts w:ascii="Greycliff CF" w:eastAsia="宋体" w:hAnsi="Greycliff CF"/>
          <w:lang w:eastAsia="zh-CN"/>
        </w:rPr>
        <w:t>节）。</w:t>
      </w:r>
    </w:p>
    <w:p w14:paraId="1EECE516" w14:textId="77777777" w:rsidR="000433DD" w:rsidRPr="004D2595" w:rsidRDefault="000433DD" w:rsidP="00D65454">
      <w:pPr>
        <w:jc w:val="both"/>
        <w:rPr>
          <w:rFonts w:ascii="Greycliff CF" w:hAnsi="Greycliff CF"/>
        </w:rPr>
      </w:pPr>
      <w:r w:rsidRPr="004D2595">
        <w:rPr>
          <w:rFonts w:ascii="Greycliff CF" w:hAnsi="Greycliff CF"/>
        </w:rPr>
        <w:t>Clause 4.5.</w:t>
      </w:r>
      <w:r w:rsidR="004B7C5A" w:rsidRPr="004D2595">
        <w:rPr>
          <w:rFonts w:ascii="Greycliff CF" w:hAnsi="Greycliff CF"/>
        </w:rPr>
        <w:t>7</w:t>
      </w:r>
      <w:r w:rsidRPr="004D2595">
        <w:rPr>
          <w:rFonts w:ascii="Greycliff CF" w:hAnsi="Greycliff CF"/>
        </w:rPr>
        <w:t xml:space="preserve"> of the FSC Regulatory Module introduces the concept of a ‘fully verified supply chain’</w:t>
      </w:r>
      <w:r w:rsidR="00E62F09" w:rsidRPr="004D2595">
        <w:rPr>
          <w:rFonts w:ascii="Greycliff CF" w:hAnsi="Greycliff CF"/>
        </w:rPr>
        <w:t xml:space="preserve"> (please see also Terms and definitions section</w:t>
      </w:r>
      <w:r w:rsidR="00603B08" w:rsidRPr="004D2595">
        <w:rPr>
          <w:rFonts w:ascii="Greycliff CF" w:hAnsi="Greycliff CF"/>
        </w:rPr>
        <w:t xml:space="preserve"> of the standard</w:t>
      </w:r>
      <w:r w:rsidR="00E62F09" w:rsidRPr="004D2595">
        <w:rPr>
          <w:rFonts w:ascii="Greycliff CF" w:hAnsi="Greycliff CF"/>
        </w:rPr>
        <w:t>)</w:t>
      </w:r>
      <w:r w:rsidRPr="004D2595">
        <w:rPr>
          <w:rFonts w:ascii="Greycliff CF" w:hAnsi="Greycliff CF"/>
        </w:rPr>
        <w:t xml:space="preserve">, so that certificate holders can be recognized and benefit from a </w:t>
      </w:r>
      <w:r w:rsidR="008C490A" w:rsidRPr="004D2595">
        <w:rPr>
          <w:rFonts w:ascii="Greycliff CF" w:hAnsi="Greycliff CF"/>
        </w:rPr>
        <w:t xml:space="preserve">specific </w:t>
      </w:r>
      <w:r w:rsidRPr="004D2595">
        <w:rPr>
          <w:rFonts w:ascii="Greycliff CF" w:hAnsi="Greycliff CF"/>
        </w:rPr>
        <w:t xml:space="preserve">promotional statement </w:t>
      </w:r>
      <w:r w:rsidR="00A45FA6" w:rsidRPr="004D2595">
        <w:rPr>
          <w:rFonts w:ascii="Greycliff CF" w:hAnsi="Greycliff CF"/>
        </w:rPr>
        <w:t xml:space="preserve">regarding traceability and </w:t>
      </w:r>
      <w:r w:rsidR="0071591B" w:rsidRPr="004D2595">
        <w:rPr>
          <w:rFonts w:ascii="Greycliff CF" w:hAnsi="Greycliff CF"/>
        </w:rPr>
        <w:t>verification of</w:t>
      </w:r>
      <w:r w:rsidRPr="004D2595">
        <w:rPr>
          <w:rFonts w:ascii="Greycliff CF" w:hAnsi="Greycliff CF"/>
        </w:rPr>
        <w:t xml:space="preserve"> the whole supply chain. </w:t>
      </w:r>
      <w:r w:rsidR="00086B30" w:rsidRPr="004D2595">
        <w:rPr>
          <w:rFonts w:ascii="Greycliff CF" w:hAnsi="Greycliff CF"/>
        </w:rPr>
        <w:t xml:space="preserve">FSC has considered </w:t>
      </w:r>
      <w:r w:rsidRPr="004D2595">
        <w:rPr>
          <w:rFonts w:ascii="Greycliff CF" w:hAnsi="Greycliff CF"/>
        </w:rPr>
        <w:t xml:space="preserve">different options </w:t>
      </w:r>
      <w:r w:rsidR="008C490A" w:rsidRPr="004D2595">
        <w:rPr>
          <w:rFonts w:ascii="Greycliff CF" w:hAnsi="Greycliff CF"/>
        </w:rPr>
        <w:t>by</w:t>
      </w:r>
      <w:r w:rsidRPr="004D2595">
        <w:rPr>
          <w:rFonts w:ascii="Greycliff CF" w:hAnsi="Greycliff CF"/>
        </w:rPr>
        <w:t xml:space="preserve"> which this material could be identified by the certificate holder</w:t>
      </w:r>
      <w:r w:rsidR="00494EDA" w:rsidRPr="004D2595">
        <w:rPr>
          <w:rFonts w:ascii="Greycliff CF" w:hAnsi="Greycliff CF"/>
        </w:rPr>
        <w:t xml:space="preserve"> and passed through the supply chain</w:t>
      </w:r>
      <w:r w:rsidRPr="004D2595">
        <w:rPr>
          <w:rFonts w:ascii="Greycliff CF" w:hAnsi="Greycliff CF"/>
        </w:rPr>
        <w:t xml:space="preserve"> (</w:t>
      </w:r>
      <w:r w:rsidR="004B239C" w:rsidRPr="004D2595">
        <w:rPr>
          <w:rFonts w:ascii="Greycliff CF" w:hAnsi="Greycliff CF"/>
        </w:rPr>
        <w:t xml:space="preserve">1. ‘Regulatory' </w:t>
      </w:r>
      <w:r w:rsidR="00F2554F" w:rsidRPr="004D2595">
        <w:rPr>
          <w:rFonts w:ascii="Greycliff CF" w:hAnsi="Greycliff CF"/>
        </w:rPr>
        <w:t xml:space="preserve">claim </w:t>
      </w:r>
      <w:r w:rsidR="004B239C" w:rsidRPr="004D2595">
        <w:rPr>
          <w:rFonts w:ascii="Greycliff CF" w:hAnsi="Greycliff CF"/>
        </w:rPr>
        <w:t xml:space="preserve">for </w:t>
      </w:r>
      <w:r w:rsidR="00B8555E" w:rsidRPr="004D2595">
        <w:rPr>
          <w:rFonts w:ascii="Greycliff CF" w:hAnsi="Greycliff CF"/>
        </w:rPr>
        <w:t xml:space="preserve">individual application of the Module, </w:t>
      </w:r>
      <w:r w:rsidR="004B239C" w:rsidRPr="004D2595">
        <w:rPr>
          <w:rFonts w:ascii="Greycliff CF" w:hAnsi="Greycliff CF"/>
        </w:rPr>
        <w:t xml:space="preserve">not fully verified </w:t>
      </w:r>
      <w:r w:rsidR="00B8555E" w:rsidRPr="004D2595">
        <w:rPr>
          <w:rFonts w:ascii="Greycliff CF" w:hAnsi="Greycliff CF"/>
        </w:rPr>
        <w:t>supply chain</w:t>
      </w:r>
      <w:r w:rsidR="000125E0" w:rsidRPr="004D2595">
        <w:rPr>
          <w:rFonts w:ascii="Greycliff CF" w:hAnsi="Greycliff CF"/>
        </w:rPr>
        <w:t>;</w:t>
      </w:r>
      <w:r w:rsidR="004B239C" w:rsidRPr="004D2595">
        <w:rPr>
          <w:rFonts w:ascii="Greycliff CF" w:hAnsi="Greycliff CF"/>
        </w:rPr>
        <w:t xml:space="preserve"> 2. ‘</w:t>
      </w:r>
      <w:r w:rsidRPr="004D2595">
        <w:rPr>
          <w:rFonts w:ascii="Greycliff CF" w:hAnsi="Greycliff CF"/>
        </w:rPr>
        <w:t>Regulatory+</w:t>
      </w:r>
      <w:r w:rsidR="004B239C" w:rsidRPr="004D2595">
        <w:rPr>
          <w:rFonts w:ascii="Greycliff CF" w:hAnsi="Greycliff CF"/>
        </w:rPr>
        <w:t>’ for fully verified</w:t>
      </w:r>
      <w:r w:rsidR="003279A6" w:rsidRPr="004D2595">
        <w:rPr>
          <w:rFonts w:ascii="Greycliff CF" w:hAnsi="Greycliff CF"/>
        </w:rPr>
        <w:t xml:space="preserve"> supply chain</w:t>
      </w:r>
      <w:r w:rsidR="004B239C" w:rsidRPr="004D2595">
        <w:rPr>
          <w:rFonts w:ascii="Greycliff CF" w:hAnsi="Greycliff CF"/>
        </w:rPr>
        <w:t>)</w:t>
      </w:r>
      <w:r w:rsidRPr="004D2595">
        <w:rPr>
          <w:rFonts w:ascii="Greycliff CF" w:hAnsi="Greycliff CF"/>
        </w:rPr>
        <w:t xml:space="preserve">, a </w:t>
      </w:r>
      <w:r w:rsidR="00C056A7" w:rsidRPr="004D2595">
        <w:rPr>
          <w:rFonts w:ascii="Greycliff CF" w:hAnsi="Greycliff CF"/>
        </w:rPr>
        <w:t>reference or</w:t>
      </w:r>
      <w:r w:rsidRPr="004D2595">
        <w:rPr>
          <w:rFonts w:ascii="Greycliff CF" w:hAnsi="Greycliff CF"/>
        </w:rPr>
        <w:t xml:space="preserve"> observation in sales documentation, a validation in FSC Blockchain, or a combination of these.</w:t>
      </w:r>
    </w:p>
    <w:p w14:paraId="01711C58" w14:textId="6BA0B7CE" w:rsidR="00D65454" w:rsidRPr="004D2595" w:rsidRDefault="000433DD" w:rsidP="003C7AEA">
      <w:pPr>
        <w:jc w:val="both"/>
        <w:rPr>
          <w:rFonts w:ascii="Greycliff CF" w:hAnsi="Greycliff CF"/>
          <w:lang w:eastAsia="zh-CN"/>
        </w:rPr>
      </w:pPr>
      <w:r w:rsidRPr="004D2595">
        <w:rPr>
          <w:rFonts w:ascii="Greycliff CF" w:eastAsia="宋体" w:hAnsi="Greycliff CF"/>
          <w:lang w:eastAsia="zh-CN"/>
        </w:rPr>
        <w:t>FSC</w:t>
      </w:r>
      <w:r w:rsidR="00C907EA" w:rsidRPr="004D2595">
        <w:rPr>
          <w:rFonts w:ascii="Greycliff CF" w:eastAsia="宋体" w:hAnsi="Greycliff CF"/>
          <w:lang w:eastAsia="zh-CN"/>
        </w:rPr>
        <w:t>法规模块</w:t>
      </w:r>
      <w:r w:rsidRPr="004D2595">
        <w:rPr>
          <w:rFonts w:ascii="Greycliff CF" w:eastAsia="宋体" w:hAnsi="Greycliff CF"/>
          <w:lang w:eastAsia="zh-CN"/>
        </w:rPr>
        <w:t>的第</w:t>
      </w:r>
      <w:r w:rsidRPr="004D2595">
        <w:rPr>
          <w:rFonts w:ascii="Greycliff CF" w:eastAsia="宋体" w:hAnsi="Greycliff CF"/>
          <w:lang w:eastAsia="zh-CN"/>
        </w:rPr>
        <w:t>4.5.7</w:t>
      </w:r>
      <w:r w:rsidRPr="004D2595">
        <w:rPr>
          <w:rFonts w:ascii="Greycliff CF" w:eastAsia="宋体" w:hAnsi="Greycliff CF"/>
          <w:lang w:eastAsia="zh-CN"/>
        </w:rPr>
        <w:t>条引入了</w:t>
      </w:r>
      <w:r w:rsidRPr="004D2595">
        <w:rPr>
          <w:rFonts w:ascii="Greycliff CF" w:eastAsia="宋体" w:hAnsi="Greycliff CF"/>
          <w:lang w:eastAsia="zh-CN"/>
        </w:rPr>
        <w:t>“</w:t>
      </w:r>
      <w:r w:rsidRPr="004D2595">
        <w:rPr>
          <w:rFonts w:ascii="Greycliff CF" w:eastAsia="宋体" w:hAnsi="Greycliff CF"/>
          <w:lang w:eastAsia="zh-CN"/>
        </w:rPr>
        <w:t>完全验证供应链</w:t>
      </w:r>
      <w:r w:rsidRPr="004D2595">
        <w:rPr>
          <w:rFonts w:ascii="Greycliff CF" w:eastAsia="宋体" w:hAnsi="Greycliff CF"/>
          <w:lang w:eastAsia="zh-CN"/>
        </w:rPr>
        <w:t>”</w:t>
      </w:r>
      <w:r w:rsidRPr="004D2595">
        <w:rPr>
          <w:rFonts w:ascii="Greycliff CF" w:eastAsia="宋体" w:hAnsi="Greycliff CF"/>
          <w:lang w:eastAsia="zh-CN"/>
        </w:rPr>
        <w:t>的概念（另请参见标准的术语和定义部分），因此证书</w:t>
      </w:r>
      <w:r w:rsidR="00C907EA" w:rsidRPr="004D2595">
        <w:rPr>
          <w:rFonts w:ascii="Greycliff CF" w:eastAsia="宋体" w:hAnsi="Greycliff CF"/>
          <w:lang w:eastAsia="zh-CN"/>
        </w:rPr>
        <w:t>持有者</w:t>
      </w:r>
      <w:r w:rsidRPr="004D2595">
        <w:rPr>
          <w:rFonts w:ascii="Greycliff CF" w:eastAsia="宋体" w:hAnsi="Greycliff CF"/>
          <w:lang w:eastAsia="zh-CN"/>
        </w:rPr>
        <w:t>可以得到认可并受益于有关整个供应链可追溯性和验证的特定宣传声明。</w:t>
      </w:r>
      <w:r w:rsidRPr="004D2595">
        <w:rPr>
          <w:rFonts w:ascii="Greycliff CF" w:eastAsia="宋体" w:hAnsi="Greycliff CF"/>
          <w:lang w:eastAsia="zh-CN"/>
        </w:rPr>
        <w:t>FSC</w:t>
      </w:r>
      <w:r w:rsidRPr="004D2595">
        <w:rPr>
          <w:rFonts w:ascii="Greycliff CF" w:eastAsia="宋体" w:hAnsi="Greycliff CF"/>
          <w:lang w:eastAsia="zh-CN"/>
        </w:rPr>
        <w:t>考虑了不同的方案，通过这些方案，该材料可以被证书</w:t>
      </w:r>
      <w:r w:rsidR="00C907EA" w:rsidRPr="004D2595">
        <w:rPr>
          <w:rFonts w:ascii="Greycliff CF" w:eastAsia="宋体" w:hAnsi="Greycliff CF"/>
          <w:lang w:eastAsia="zh-CN"/>
        </w:rPr>
        <w:t>持有者</w:t>
      </w:r>
      <w:r w:rsidRPr="004D2595">
        <w:rPr>
          <w:rFonts w:ascii="Greycliff CF" w:eastAsia="宋体" w:hAnsi="Greycliff CF"/>
          <w:lang w:eastAsia="zh-CN"/>
        </w:rPr>
        <w:t>识别并通过供应链（</w:t>
      </w:r>
      <w:r w:rsidRPr="004D2595">
        <w:rPr>
          <w:rFonts w:ascii="Greycliff CF" w:eastAsia="宋体" w:hAnsi="Greycliff CF"/>
          <w:lang w:eastAsia="zh-CN"/>
        </w:rPr>
        <w:t>1</w:t>
      </w:r>
      <w:r w:rsidRPr="004D2595">
        <w:rPr>
          <w:rFonts w:ascii="Greycliff CF" w:eastAsia="宋体" w:hAnsi="Greycliff CF"/>
          <w:lang w:eastAsia="zh-CN"/>
        </w:rPr>
        <w:t>。</w:t>
      </w:r>
      <w:r w:rsidRPr="004D2595">
        <w:rPr>
          <w:rFonts w:ascii="Greycliff CF" w:eastAsia="宋体" w:hAnsi="Greycliff CF"/>
          <w:lang w:eastAsia="zh-CN"/>
        </w:rPr>
        <w:t>“</w:t>
      </w:r>
      <w:r w:rsidR="003C7AEA" w:rsidRPr="004D2595">
        <w:rPr>
          <w:rFonts w:ascii="Greycliff CF" w:eastAsia="宋体" w:hAnsi="Greycliff CF"/>
          <w:lang w:eastAsia="zh-CN"/>
        </w:rPr>
        <w:t>法规</w:t>
      </w:r>
      <w:r w:rsidRPr="004D2595">
        <w:rPr>
          <w:rFonts w:ascii="Greycliff CF" w:eastAsia="宋体" w:hAnsi="Greycliff CF"/>
          <w:lang w:eastAsia="zh-CN"/>
        </w:rPr>
        <w:t>”</w:t>
      </w:r>
      <w:r w:rsidRPr="004D2595">
        <w:rPr>
          <w:rFonts w:ascii="Greycliff CF" w:eastAsia="宋体" w:hAnsi="Greycliff CF"/>
          <w:lang w:eastAsia="zh-CN"/>
        </w:rPr>
        <w:t>声称模块的个别应用，未完全验证供应链；</w:t>
      </w:r>
      <w:r w:rsidRPr="004D2595">
        <w:rPr>
          <w:rFonts w:ascii="Greycliff CF" w:eastAsia="宋体" w:hAnsi="Greycliff CF"/>
          <w:lang w:eastAsia="zh-CN"/>
        </w:rPr>
        <w:t>2.“</w:t>
      </w:r>
      <w:r w:rsidR="003C7AEA" w:rsidRPr="004D2595">
        <w:rPr>
          <w:rFonts w:ascii="Greycliff CF" w:eastAsia="宋体" w:hAnsi="Greycliff CF"/>
          <w:lang w:eastAsia="zh-CN"/>
        </w:rPr>
        <w:t>法规</w:t>
      </w:r>
      <w:r w:rsidRPr="004D2595">
        <w:rPr>
          <w:rFonts w:ascii="Greycliff CF" w:eastAsia="宋体" w:hAnsi="Greycliff CF"/>
          <w:lang w:eastAsia="zh-CN"/>
        </w:rPr>
        <w:t>+”</w:t>
      </w:r>
      <w:r w:rsidRPr="004D2595">
        <w:rPr>
          <w:rFonts w:ascii="Greycliff CF" w:eastAsia="宋体" w:hAnsi="Greycliff CF"/>
          <w:lang w:eastAsia="zh-CN"/>
        </w:rPr>
        <w:t>用于完全验证的供应链）、销售文档中的参考或观察、</w:t>
      </w:r>
      <w:r w:rsidRPr="004D2595">
        <w:rPr>
          <w:rFonts w:ascii="Greycliff CF" w:eastAsia="宋体" w:hAnsi="Greycliff CF"/>
          <w:lang w:eastAsia="zh-CN"/>
        </w:rPr>
        <w:t>FSC</w:t>
      </w:r>
      <w:r w:rsidRPr="004D2595">
        <w:rPr>
          <w:rFonts w:ascii="Greycliff CF" w:eastAsia="宋体" w:hAnsi="Greycliff CF"/>
          <w:lang w:eastAsia="zh-CN"/>
        </w:rPr>
        <w:t>区块链中的验证或这些的组合。</w:t>
      </w:r>
    </w:p>
    <w:p w14:paraId="6B590AF2" w14:textId="77777777" w:rsidR="00D65454" w:rsidRPr="004D2595" w:rsidRDefault="00D65454" w:rsidP="00191552">
      <w:pPr>
        <w:pStyle w:val="ab"/>
        <w:ind w:left="720"/>
        <w:jc w:val="both"/>
        <w:rPr>
          <w:rFonts w:ascii="Greycliff CF" w:hAnsi="Greycliff CF"/>
          <w:lang w:eastAsia="zh-CN"/>
        </w:rPr>
      </w:pPr>
    </w:p>
    <w:p w14:paraId="5205E1D9" w14:textId="77777777" w:rsidR="00674B9D" w:rsidRPr="004D2595" w:rsidRDefault="00191552" w:rsidP="00E367FC">
      <w:pPr>
        <w:jc w:val="both"/>
        <w:rPr>
          <w:rFonts w:ascii="Greycliff CF" w:hAnsi="Greycliff CF"/>
          <w:b/>
          <w:bCs/>
        </w:rPr>
      </w:pPr>
      <w:r w:rsidRPr="004D2595">
        <w:rPr>
          <w:rFonts w:ascii="Greycliff CF" w:hAnsi="Greycliff CF"/>
          <w:b/>
          <w:bCs/>
        </w:rPr>
        <w:t>Questions for feedback</w:t>
      </w:r>
      <w:r w:rsidR="00F45358" w:rsidRPr="004D2595">
        <w:rPr>
          <w:rFonts w:ascii="Greycliff CF" w:hAnsi="Greycliff CF"/>
          <w:b/>
          <w:bCs/>
        </w:rPr>
        <w:t>:</w:t>
      </w:r>
    </w:p>
    <w:p w14:paraId="51C978BE" w14:textId="733587EC" w:rsidR="008F2DA6" w:rsidRPr="004D2595" w:rsidRDefault="00191552" w:rsidP="003C7AEA">
      <w:pPr>
        <w:jc w:val="both"/>
        <w:rPr>
          <w:rFonts w:ascii="Greycliff CF" w:eastAsia="宋体" w:hAnsi="Greycliff CF"/>
          <w:b/>
          <w:bCs/>
        </w:rPr>
      </w:pPr>
      <w:r w:rsidRPr="004D2595">
        <w:rPr>
          <w:rFonts w:ascii="Greycliff CF" w:eastAsia="宋体" w:hAnsi="Greycliff CF"/>
          <w:b/>
          <w:bCs/>
        </w:rPr>
        <w:t>反馈问题</w:t>
      </w:r>
      <w:r w:rsidRPr="004D2595">
        <w:rPr>
          <w:rFonts w:ascii="Greycliff CF" w:eastAsia="宋体" w:hAnsi="Greycliff CF"/>
          <w:b/>
          <w:bCs/>
        </w:rPr>
        <w:t>:</w:t>
      </w:r>
    </w:p>
    <w:p w14:paraId="392A01CB" w14:textId="77777777" w:rsidR="008F2DA6" w:rsidRPr="004D2595" w:rsidRDefault="008F2DA6" w:rsidP="008F2DA6">
      <w:pPr>
        <w:pStyle w:val="ab"/>
        <w:spacing w:line="276" w:lineRule="auto"/>
        <w:ind w:left="360"/>
        <w:rPr>
          <w:rFonts w:ascii="Greycliff CF" w:hAnsi="Greycliff CF"/>
        </w:rPr>
      </w:pPr>
    </w:p>
    <w:p w14:paraId="1B938A63" w14:textId="77777777" w:rsidR="00CB1E55" w:rsidRPr="004D2595" w:rsidRDefault="00B32702" w:rsidP="00AA5DE1">
      <w:pPr>
        <w:pStyle w:val="ab"/>
        <w:numPr>
          <w:ilvl w:val="0"/>
          <w:numId w:val="14"/>
        </w:numPr>
        <w:spacing w:line="276" w:lineRule="auto"/>
        <w:ind w:left="426" w:hanging="426"/>
        <w:rPr>
          <w:rFonts w:ascii="Greycliff CF" w:hAnsi="Greycliff CF"/>
          <w:i/>
          <w:iCs/>
        </w:rPr>
      </w:pPr>
      <w:r w:rsidRPr="004D2595">
        <w:rPr>
          <w:rFonts w:ascii="Greycliff CF" w:hAnsi="Greycliff CF"/>
          <w:b/>
          <w:bCs/>
        </w:rPr>
        <w:t xml:space="preserve">How would you rate the clarity of </w:t>
      </w:r>
      <w:r w:rsidR="00AB7EE1" w:rsidRPr="004D2595">
        <w:rPr>
          <w:rFonts w:ascii="Greycliff CF" w:hAnsi="Greycliff CF"/>
          <w:b/>
          <w:bCs/>
        </w:rPr>
        <w:t xml:space="preserve">the </w:t>
      </w:r>
      <w:r w:rsidR="00F51CB8" w:rsidRPr="004D2595">
        <w:rPr>
          <w:rFonts w:ascii="Greycliff CF" w:hAnsi="Greycliff CF"/>
          <w:b/>
          <w:bCs/>
        </w:rPr>
        <w:t xml:space="preserve">chain of custody certification </w:t>
      </w:r>
      <w:r w:rsidR="00AB7EE1" w:rsidRPr="004D2595">
        <w:rPr>
          <w:rFonts w:ascii="Greycliff CF" w:hAnsi="Greycliff CF"/>
          <w:b/>
          <w:bCs/>
        </w:rPr>
        <w:t>sect</w:t>
      </w:r>
      <w:r w:rsidR="003C6F47" w:rsidRPr="004D2595">
        <w:rPr>
          <w:rFonts w:ascii="Greycliff CF" w:hAnsi="Greycliff CF"/>
          <w:b/>
          <w:bCs/>
        </w:rPr>
        <w:t>ion?</w:t>
      </w:r>
    </w:p>
    <w:p w14:paraId="0630AFF1" w14:textId="5B0E5389" w:rsidR="00CB1E55" w:rsidRPr="004D2595" w:rsidRDefault="00B32702" w:rsidP="003C7AEA">
      <w:pPr>
        <w:pStyle w:val="ab"/>
        <w:spacing w:line="276" w:lineRule="auto"/>
        <w:ind w:left="426"/>
        <w:rPr>
          <w:rFonts w:ascii="Greycliff CF" w:eastAsia="宋体" w:hAnsi="Greycliff CF"/>
          <w:i/>
          <w:iCs/>
          <w:lang w:eastAsia="zh-CN"/>
        </w:rPr>
      </w:pPr>
      <w:r w:rsidRPr="004D2595">
        <w:rPr>
          <w:rFonts w:ascii="Greycliff CF" w:eastAsia="宋体" w:hAnsi="Greycliff CF"/>
          <w:b/>
          <w:bCs/>
          <w:lang w:eastAsia="zh-CN"/>
        </w:rPr>
        <w:t>您如何评价</w:t>
      </w:r>
      <w:r w:rsidR="00C907EA" w:rsidRPr="004D2595">
        <w:rPr>
          <w:rFonts w:ascii="Greycliff CF" w:eastAsia="宋体" w:hAnsi="Greycliff CF"/>
          <w:b/>
          <w:bCs/>
          <w:lang w:eastAsia="zh-CN"/>
        </w:rPr>
        <w:t>产销监管链</w:t>
      </w:r>
      <w:r w:rsidRPr="004D2595">
        <w:rPr>
          <w:rFonts w:ascii="Greycliff CF" w:eastAsia="宋体" w:hAnsi="Greycliff CF"/>
          <w:b/>
          <w:bCs/>
          <w:lang w:eastAsia="zh-CN"/>
        </w:rPr>
        <w:t>认证部分的清晰度？</w:t>
      </w:r>
    </w:p>
    <w:p w14:paraId="14DA57F7" w14:textId="77777777" w:rsidR="00CB1E55" w:rsidRPr="004D2595" w:rsidRDefault="00E40A3B" w:rsidP="003C7AEA">
      <w:pPr>
        <w:pStyle w:val="ab"/>
        <w:spacing w:line="276" w:lineRule="auto"/>
        <w:ind w:left="426"/>
        <w:rPr>
          <w:rFonts w:ascii="Greycliff CF" w:hAnsi="Greycliff CF"/>
          <w:i/>
          <w:iCs/>
        </w:rPr>
      </w:pPr>
      <w:r w:rsidRPr="004D2595">
        <w:rPr>
          <w:rFonts w:ascii="Greycliff CF" w:hAnsi="Greycliff CF"/>
          <w:i/>
          <w:iCs/>
        </w:rPr>
        <w:t xml:space="preserve">5 </w:t>
      </w:r>
      <w:r w:rsidR="007D5BB2" w:rsidRPr="004D2595">
        <w:rPr>
          <w:rFonts w:ascii="Greycliff CF" w:hAnsi="Greycliff CF"/>
          <w:i/>
          <w:iCs/>
        </w:rPr>
        <w:t xml:space="preserve">(very clear) </w:t>
      </w:r>
      <w:r w:rsidR="00907D20" w:rsidRPr="004D2595">
        <w:rPr>
          <w:rFonts w:ascii="Greycliff CF" w:hAnsi="Greycliff CF"/>
          <w:i/>
          <w:iCs/>
        </w:rPr>
        <w:t>-</w:t>
      </w:r>
      <w:r w:rsidR="007D5BB2" w:rsidRPr="004D2595">
        <w:rPr>
          <w:rFonts w:ascii="Greycliff CF" w:hAnsi="Greycliff CF"/>
          <w:i/>
          <w:iCs/>
        </w:rPr>
        <w:t xml:space="preserve"> 1 (very unclear)</w:t>
      </w:r>
    </w:p>
    <w:p w14:paraId="176D670A" w14:textId="77777777" w:rsidR="00CB1E55" w:rsidRPr="004D2595" w:rsidRDefault="00E40A3B" w:rsidP="003C7AEA">
      <w:pPr>
        <w:pStyle w:val="ab"/>
        <w:spacing w:line="276" w:lineRule="auto"/>
        <w:ind w:left="426"/>
        <w:rPr>
          <w:rFonts w:ascii="Greycliff CF" w:eastAsia="宋体" w:hAnsi="Greycliff CF"/>
          <w:i/>
          <w:iCs/>
        </w:rPr>
      </w:pPr>
      <w:r w:rsidRPr="004D2595">
        <w:rPr>
          <w:rFonts w:ascii="Greycliff CF" w:eastAsia="宋体" w:hAnsi="Greycliff CF"/>
          <w:i/>
          <w:iCs/>
        </w:rPr>
        <w:t>5</w:t>
      </w:r>
      <w:r w:rsidRPr="004D2595">
        <w:rPr>
          <w:rFonts w:ascii="Greycliff CF" w:eastAsia="宋体" w:hAnsi="Greycliff CF"/>
          <w:i/>
          <w:iCs/>
        </w:rPr>
        <w:t>（非常清楚）</w:t>
      </w:r>
      <w:r w:rsidRPr="004D2595">
        <w:rPr>
          <w:rFonts w:ascii="Greycliff CF" w:eastAsia="宋体" w:hAnsi="Greycliff CF"/>
          <w:i/>
          <w:iCs/>
        </w:rPr>
        <w:t>- 1</w:t>
      </w:r>
      <w:r w:rsidRPr="004D2595">
        <w:rPr>
          <w:rFonts w:ascii="Greycliff CF" w:eastAsia="宋体" w:hAnsi="Greycliff CF"/>
          <w:i/>
          <w:iCs/>
        </w:rPr>
        <w:t>（非常不清楚）</w:t>
      </w:r>
    </w:p>
    <w:p w14:paraId="0F5D3718" w14:textId="77777777" w:rsidR="00CB1E55" w:rsidRPr="004D2595" w:rsidRDefault="00CB1E55" w:rsidP="003C7AEA">
      <w:pPr>
        <w:spacing w:line="276" w:lineRule="auto"/>
        <w:rPr>
          <w:rFonts w:ascii="Greycliff CF" w:eastAsia="宋体" w:hAnsi="Greycliff CF"/>
          <w:i/>
          <w:iCs/>
        </w:rPr>
      </w:pPr>
    </w:p>
    <w:p w14:paraId="06175702" w14:textId="77777777" w:rsidR="00A52F62" w:rsidRPr="004D2595" w:rsidRDefault="008A2B75" w:rsidP="00AA5DE1">
      <w:pPr>
        <w:pStyle w:val="ab"/>
        <w:numPr>
          <w:ilvl w:val="0"/>
          <w:numId w:val="14"/>
        </w:numPr>
        <w:spacing w:line="276" w:lineRule="auto"/>
        <w:ind w:left="426" w:hanging="426"/>
        <w:rPr>
          <w:rFonts w:ascii="Greycliff CF" w:hAnsi="Greycliff CF"/>
        </w:rPr>
      </w:pPr>
      <w:r w:rsidRPr="004D2595">
        <w:rPr>
          <w:rFonts w:ascii="Greycliff CF" w:hAnsi="Greycliff CF"/>
          <w:b/>
          <w:bCs/>
        </w:rPr>
        <w:t>W</w:t>
      </w:r>
      <w:r w:rsidR="00B32702" w:rsidRPr="004D2595">
        <w:rPr>
          <w:rFonts w:ascii="Greycliff CF" w:hAnsi="Greycliff CF"/>
          <w:b/>
          <w:bCs/>
        </w:rPr>
        <w:t>hich specific aspects do you believe would benefit from additional clarification?</w:t>
      </w:r>
    </w:p>
    <w:p w14:paraId="48719F8C" w14:textId="77777777" w:rsidR="00A52F62" w:rsidRPr="004D2595" w:rsidRDefault="008A2B75" w:rsidP="003C7AEA">
      <w:pPr>
        <w:pStyle w:val="ab"/>
        <w:spacing w:line="276" w:lineRule="auto"/>
        <w:ind w:left="426"/>
        <w:rPr>
          <w:rFonts w:ascii="Greycliff CF" w:hAnsi="Greycliff CF"/>
          <w:lang w:eastAsia="zh-CN"/>
        </w:rPr>
      </w:pPr>
      <w:r w:rsidRPr="004D2595">
        <w:rPr>
          <w:rFonts w:ascii="Greycliff CF" w:eastAsia="宋体" w:hAnsi="Greycliff CF"/>
          <w:b/>
          <w:bCs/>
          <w:lang w:eastAsia="zh-CN"/>
        </w:rPr>
        <w:t>您认为哪些具体方面将受益于额外的澄清？</w:t>
      </w:r>
    </w:p>
    <w:p w14:paraId="4A02A410" w14:textId="77777777" w:rsidR="00A52F62" w:rsidRPr="004D2595" w:rsidRDefault="00487674" w:rsidP="003C7AEA">
      <w:pPr>
        <w:pStyle w:val="ab"/>
        <w:spacing w:line="276" w:lineRule="auto"/>
        <w:ind w:left="426"/>
        <w:rPr>
          <w:rFonts w:ascii="Greycliff CF" w:hAnsi="Greycliff CF"/>
        </w:rPr>
      </w:pPr>
      <w:r w:rsidRPr="004D2595">
        <w:rPr>
          <w:rFonts w:ascii="Greycliff CF" w:hAnsi="Greycliff CF"/>
          <w:i/>
          <w:iCs/>
        </w:rPr>
        <w:t>Select all that apply:</w:t>
      </w:r>
    </w:p>
    <w:p w14:paraId="625CCA5C" w14:textId="77777777" w:rsidR="00A52F62" w:rsidRPr="004D2595" w:rsidRDefault="00487674" w:rsidP="003C7AEA">
      <w:pPr>
        <w:pStyle w:val="ab"/>
        <w:spacing w:line="276" w:lineRule="auto"/>
        <w:ind w:left="426"/>
        <w:rPr>
          <w:rFonts w:ascii="Greycliff CF" w:hAnsi="Greycliff CF"/>
        </w:rPr>
      </w:pPr>
      <w:r w:rsidRPr="004D2595">
        <w:rPr>
          <w:rFonts w:ascii="Greycliff CF" w:eastAsia="宋体" w:hAnsi="Greycliff CF"/>
          <w:i/>
          <w:iCs/>
        </w:rPr>
        <w:t>选择所有适用的选项</w:t>
      </w:r>
      <w:r w:rsidRPr="004D2595">
        <w:rPr>
          <w:rFonts w:ascii="Greycliff CF" w:eastAsia="宋体" w:hAnsi="Greycliff CF"/>
          <w:i/>
          <w:iCs/>
        </w:rPr>
        <w:t>:</w:t>
      </w:r>
    </w:p>
    <w:p w14:paraId="1CCC0F61" w14:textId="77777777" w:rsidR="00BB7F3D" w:rsidRPr="004D2595" w:rsidRDefault="00BB7F3D" w:rsidP="00AA5DE1">
      <w:pPr>
        <w:pStyle w:val="ab"/>
        <w:numPr>
          <w:ilvl w:val="0"/>
          <w:numId w:val="13"/>
        </w:numPr>
        <w:spacing w:line="276" w:lineRule="auto"/>
        <w:ind w:left="851"/>
        <w:rPr>
          <w:rFonts w:ascii="Greycliff CF" w:hAnsi="Greycliff CF"/>
          <w:i/>
          <w:iCs/>
        </w:rPr>
      </w:pPr>
      <w:r w:rsidRPr="004D2595">
        <w:rPr>
          <w:rFonts w:ascii="Greycliff CF" w:hAnsi="Greycliff CF"/>
          <w:i/>
          <w:iCs/>
        </w:rPr>
        <w:t xml:space="preserve">Applicability </w:t>
      </w:r>
      <w:proofErr w:type="gramStart"/>
      <w:r w:rsidRPr="004D2595">
        <w:rPr>
          <w:rFonts w:ascii="Greycliff CF" w:hAnsi="Greycliff CF"/>
          <w:i/>
          <w:iCs/>
        </w:rPr>
        <w:t>note</w:t>
      </w:r>
      <w:proofErr w:type="gramEnd"/>
    </w:p>
    <w:p w14:paraId="5B76BB8D" w14:textId="77777777" w:rsidR="00BB7F3D" w:rsidRPr="004D2595" w:rsidRDefault="00BB7F3D" w:rsidP="00AA5DE1">
      <w:pPr>
        <w:pStyle w:val="ab"/>
        <w:numPr>
          <w:ilvl w:val="0"/>
          <w:numId w:val="13"/>
        </w:numPr>
        <w:spacing w:line="276" w:lineRule="auto"/>
        <w:ind w:left="851"/>
        <w:rPr>
          <w:rFonts w:ascii="Greycliff CF" w:eastAsia="宋体" w:hAnsi="Greycliff CF"/>
          <w:i/>
          <w:iCs/>
        </w:rPr>
      </w:pPr>
      <w:r w:rsidRPr="004D2595">
        <w:rPr>
          <w:rFonts w:ascii="Greycliff CF" w:eastAsia="宋体" w:hAnsi="Greycliff CF"/>
          <w:i/>
          <w:iCs/>
        </w:rPr>
        <w:t>适用性说明</w:t>
      </w:r>
    </w:p>
    <w:p w14:paraId="7505FCB7" w14:textId="77777777" w:rsidR="00A52F62" w:rsidRPr="004D2595" w:rsidRDefault="00487674" w:rsidP="00AA5DE1">
      <w:pPr>
        <w:pStyle w:val="ab"/>
        <w:numPr>
          <w:ilvl w:val="0"/>
          <w:numId w:val="13"/>
        </w:numPr>
        <w:spacing w:line="276" w:lineRule="auto"/>
        <w:ind w:left="851"/>
        <w:rPr>
          <w:rFonts w:ascii="Greycliff CF" w:hAnsi="Greycliff CF"/>
        </w:rPr>
      </w:pPr>
      <w:r w:rsidRPr="004D2595">
        <w:rPr>
          <w:rFonts w:ascii="Greycliff CF" w:hAnsi="Greycliff CF"/>
          <w:i/>
          <w:iCs/>
        </w:rPr>
        <w:t>CoC management system</w:t>
      </w:r>
    </w:p>
    <w:p w14:paraId="01BCF949" w14:textId="37F7E99E" w:rsidR="00A52F62" w:rsidRPr="004D2595" w:rsidRDefault="00487674" w:rsidP="00AA5DE1">
      <w:pPr>
        <w:pStyle w:val="ab"/>
        <w:numPr>
          <w:ilvl w:val="0"/>
          <w:numId w:val="13"/>
        </w:numPr>
        <w:spacing w:line="276" w:lineRule="auto"/>
        <w:ind w:left="851"/>
        <w:rPr>
          <w:rFonts w:ascii="Greycliff CF" w:hAnsi="Greycliff CF"/>
        </w:rPr>
      </w:pPr>
      <w:r w:rsidRPr="004D2595">
        <w:rPr>
          <w:rFonts w:ascii="Greycliff CF" w:eastAsia="宋体" w:hAnsi="Greycliff CF"/>
          <w:i/>
          <w:iCs/>
        </w:rPr>
        <w:t>CoC</w:t>
      </w:r>
      <w:r w:rsidR="003C7AEA" w:rsidRPr="004D2595">
        <w:rPr>
          <w:rFonts w:ascii="Greycliff CF" w:eastAsia="宋体" w:hAnsi="Greycliff CF"/>
          <w:i/>
          <w:iCs/>
          <w:lang w:eastAsia="zh-CN"/>
        </w:rPr>
        <w:t>经营</w:t>
      </w:r>
      <w:proofErr w:type="spellStart"/>
      <w:r w:rsidRPr="004D2595">
        <w:rPr>
          <w:rFonts w:ascii="Greycliff CF" w:eastAsia="宋体" w:hAnsi="Greycliff CF"/>
          <w:i/>
          <w:iCs/>
        </w:rPr>
        <w:t>系统</w:t>
      </w:r>
      <w:proofErr w:type="spellEnd"/>
    </w:p>
    <w:p w14:paraId="49B42249" w14:textId="77777777" w:rsidR="00A52F62" w:rsidRPr="004D2595" w:rsidRDefault="00487674" w:rsidP="00AA5DE1">
      <w:pPr>
        <w:pStyle w:val="ab"/>
        <w:numPr>
          <w:ilvl w:val="0"/>
          <w:numId w:val="13"/>
        </w:numPr>
        <w:spacing w:line="276" w:lineRule="auto"/>
        <w:ind w:left="851"/>
        <w:rPr>
          <w:rFonts w:ascii="Greycliff CF" w:hAnsi="Greycliff CF"/>
        </w:rPr>
      </w:pPr>
      <w:r w:rsidRPr="004D2595">
        <w:rPr>
          <w:rFonts w:ascii="Greycliff CF" w:hAnsi="Greycliff CF"/>
          <w:i/>
          <w:iCs/>
        </w:rPr>
        <w:t>material sourcing and handling</w:t>
      </w:r>
    </w:p>
    <w:p w14:paraId="1E943047" w14:textId="77777777" w:rsidR="00A52F62" w:rsidRPr="004D2595" w:rsidRDefault="00487674" w:rsidP="00AA5DE1">
      <w:pPr>
        <w:pStyle w:val="ab"/>
        <w:numPr>
          <w:ilvl w:val="0"/>
          <w:numId w:val="13"/>
        </w:numPr>
        <w:spacing w:line="276" w:lineRule="auto"/>
        <w:ind w:left="851"/>
        <w:rPr>
          <w:rFonts w:ascii="Greycliff CF" w:hAnsi="Greycliff CF"/>
        </w:rPr>
      </w:pPr>
      <w:proofErr w:type="spellStart"/>
      <w:r w:rsidRPr="004D2595">
        <w:rPr>
          <w:rFonts w:ascii="Greycliff CF" w:eastAsia="宋体" w:hAnsi="Greycliff CF"/>
          <w:i/>
          <w:iCs/>
        </w:rPr>
        <w:t>材料采购和处理</w:t>
      </w:r>
      <w:proofErr w:type="spellEnd"/>
    </w:p>
    <w:p w14:paraId="360CD189" w14:textId="13642054" w:rsidR="00A52F62" w:rsidRPr="004D2595" w:rsidRDefault="003C7AEA" w:rsidP="000753A5">
      <w:pPr>
        <w:pStyle w:val="ab"/>
        <w:numPr>
          <w:ilvl w:val="0"/>
          <w:numId w:val="13"/>
        </w:numPr>
        <w:spacing w:line="276" w:lineRule="auto"/>
        <w:ind w:left="851"/>
        <w:rPr>
          <w:rFonts w:ascii="Greycliff CF" w:hAnsi="Greycliff CF"/>
          <w:b/>
          <w:bCs/>
        </w:rPr>
      </w:pPr>
      <w:r w:rsidRPr="004D2595">
        <w:rPr>
          <w:rFonts w:ascii="Greycliff CF" w:eastAsia="宋体" w:hAnsi="Greycliff CF"/>
          <w:b/>
          <w:bCs/>
          <w:i/>
          <w:iCs/>
          <w:lang w:eastAsia="zh-CN"/>
        </w:rPr>
        <w:t>FSC material and product records</w:t>
      </w:r>
    </w:p>
    <w:p w14:paraId="24CF4206" w14:textId="77777777" w:rsidR="00A52F62" w:rsidRPr="004D2595" w:rsidRDefault="00487674" w:rsidP="00AA5DE1">
      <w:pPr>
        <w:pStyle w:val="ab"/>
        <w:numPr>
          <w:ilvl w:val="0"/>
          <w:numId w:val="13"/>
        </w:numPr>
        <w:spacing w:line="276" w:lineRule="auto"/>
        <w:ind w:left="851"/>
        <w:rPr>
          <w:rFonts w:ascii="Greycliff CF" w:hAnsi="Greycliff CF"/>
          <w:lang w:eastAsia="zh-CN"/>
        </w:rPr>
      </w:pPr>
      <w:r w:rsidRPr="004D2595">
        <w:rPr>
          <w:rFonts w:ascii="Greycliff CF" w:eastAsia="宋体" w:hAnsi="Greycliff CF"/>
          <w:i/>
          <w:iCs/>
          <w:lang w:eastAsia="zh-CN"/>
        </w:rPr>
        <w:t>FSC</w:t>
      </w:r>
      <w:r w:rsidRPr="004D2595">
        <w:rPr>
          <w:rFonts w:ascii="Greycliff CF" w:eastAsia="宋体" w:hAnsi="Greycliff CF"/>
          <w:i/>
          <w:iCs/>
          <w:lang w:eastAsia="zh-CN"/>
        </w:rPr>
        <w:t>材料和产品记录</w:t>
      </w:r>
    </w:p>
    <w:p w14:paraId="3E249E12" w14:textId="77777777" w:rsidR="001B20FD" w:rsidRPr="004D2595" w:rsidRDefault="00CE2A17" w:rsidP="00AA5DE1">
      <w:pPr>
        <w:pStyle w:val="ab"/>
        <w:numPr>
          <w:ilvl w:val="0"/>
          <w:numId w:val="13"/>
        </w:numPr>
        <w:spacing w:line="276" w:lineRule="auto"/>
        <w:ind w:left="851"/>
        <w:rPr>
          <w:rFonts w:ascii="Greycliff CF" w:hAnsi="Greycliff CF"/>
        </w:rPr>
      </w:pPr>
      <w:r w:rsidRPr="004D2595">
        <w:rPr>
          <w:rFonts w:ascii="Greycliff CF" w:hAnsi="Greycliff CF"/>
          <w:i/>
          <w:iCs/>
        </w:rPr>
        <w:t>S</w:t>
      </w:r>
      <w:r w:rsidR="00487674" w:rsidRPr="004D2595">
        <w:rPr>
          <w:rFonts w:ascii="Greycliff CF" w:hAnsi="Greycliff CF"/>
          <w:i/>
          <w:iCs/>
        </w:rPr>
        <w:t>ales</w:t>
      </w:r>
    </w:p>
    <w:p w14:paraId="1DD0F3BB" w14:textId="77777777" w:rsidR="001B20FD" w:rsidRPr="004D2595" w:rsidRDefault="00CE2A17" w:rsidP="00AA5DE1">
      <w:pPr>
        <w:pStyle w:val="ab"/>
        <w:numPr>
          <w:ilvl w:val="0"/>
          <w:numId w:val="13"/>
        </w:numPr>
        <w:spacing w:line="276" w:lineRule="auto"/>
        <w:ind w:left="851"/>
        <w:rPr>
          <w:rFonts w:ascii="Greycliff CF" w:hAnsi="Greycliff CF"/>
        </w:rPr>
      </w:pPr>
      <w:r w:rsidRPr="004D2595">
        <w:rPr>
          <w:rFonts w:ascii="Greycliff CF" w:eastAsia="宋体" w:hAnsi="Greycliff CF"/>
          <w:i/>
          <w:iCs/>
        </w:rPr>
        <w:t>销售</w:t>
      </w:r>
    </w:p>
    <w:p w14:paraId="74230294" w14:textId="77777777" w:rsidR="001B20FD" w:rsidRPr="004D2595" w:rsidRDefault="00CE2A17" w:rsidP="00AA5DE1">
      <w:pPr>
        <w:pStyle w:val="ab"/>
        <w:numPr>
          <w:ilvl w:val="0"/>
          <w:numId w:val="13"/>
        </w:numPr>
        <w:spacing w:line="276" w:lineRule="auto"/>
        <w:ind w:left="851"/>
        <w:rPr>
          <w:rFonts w:ascii="Greycliff CF" w:hAnsi="Greycliff CF"/>
        </w:rPr>
      </w:pPr>
      <w:r w:rsidRPr="004D2595">
        <w:rPr>
          <w:rFonts w:ascii="Greycliff CF" w:hAnsi="Greycliff CF"/>
          <w:i/>
          <w:iCs/>
        </w:rPr>
        <w:lastRenderedPageBreak/>
        <w:t>C</w:t>
      </w:r>
      <w:r w:rsidR="00487674" w:rsidRPr="004D2595">
        <w:rPr>
          <w:rFonts w:ascii="Greycliff CF" w:hAnsi="Greycliff CF"/>
          <w:i/>
          <w:iCs/>
        </w:rPr>
        <w:t>ompliance with timber legality legislation</w:t>
      </w:r>
    </w:p>
    <w:p w14:paraId="7E26EA10" w14:textId="77777777" w:rsidR="001B20FD" w:rsidRPr="004D2595" w:rsidRDefault="00CE2A17" w:rsidP="00AA5DE1">
      <w:pPr>
        <w:pStyle w:val="ab"/>
        <w:numPr>
          <w:ilvl w:val="0"/>
          <w:numId w:val="13"/>
        </w:numPr>
        <w:spacing w:line="276" w:lineRule="auto"/>
        <w:ind w:left="851"/>
        <w:rPr>
          <w:rFonts w:ascii="Greycliff CF" w:hAnsi="Greycliff CF"/>
        </w:rPr>
      </w:pPr>
      <w:r w:rsidRPr="004D2595">
        <w:rPr>
          <w:rFonts w:ascii="Greycliff CF" w:eastAsia="宋体" w:hAnsi="Greycliff CF"/>
          <w:i/>
          <w:iCs/>
        </w:rPr>
        <w:t>遵守木材合法性立法</w:t>
      </w:r>
    </w:p>
    <w:p w14:paraId="35EE6338" w14:textId="77777777" w:rsidR="001B20FD" w:rsidRPr="004D2595" w:rsidRDefault="00CE2A17" w:rsidP="00AA5DE1">
      <w:pPr>
        <w:pStyle w:val="ab"/>
        <w:numPr>
          <w:ilvl w:val="0"/>
          <w:numId w:val="13"/>
        </w:numPr>
        <w:spacing w:line="276" w:lineRule="auto"/>
        <w:ind w:left="851"/>
        <w:rPr>
          <w:rFonts w:ascii="Greycliff CF" w:hAnsi="Greycliff CF"/>
        </w:rPr>
      </w:pPr>
      <w:r w:rsidRPr="004D2595">
        <w:rPr>
          <w:rFonts w:ascii="Greycliff CF" w:hAnsi="Greycliff CF"/>
          <w:i/>
          <w:iCs/>
        </w:rPr>
        <w:t>E</w:t>
      </w:r>
      <w:r w:rsidR="00487674" w:rsidRPr="004D2595">
        <w:rPr>
          <w:rFonts w:ascii="Greycliff CF" w:hAnsi="Greycliff CF"/>
          <w:i/>
          <w:iCs/>
        </w:rPr>
        <w:t>stablishment of product groups</w:t>
      </w:r>
    </w:p>
    <w:p w14:paraId="15613B7B" w14:textId="77777777" w:rsidR="001B20FD" w:rsidRPr="004D2595" w:rsidRDefault="00CE2A17" w:rsidP="00AA5DE1">
      <w:pPr>
        <w:pStyle w:val="ab"/>
        <w:numPr>
          <w:ilvl w:val="0"/>
          <w:numId w:val="13"/>
        </w:numPr>
        <w:spacing w:line="276" w:lineRule="auto"/>
        <w:ind w:left="851"/>
        <w:rPr>
          <w:rFonts w:ascii="Greycliff CF" w:hAnsi="Greycliff CF"/>
        </w:rPr>
      </w:pPr>
      <w:r w:rsidRPr="004D2595">
        <w:rPr>
          <w:rFonts w:ascii="Greycliff CF" w:eastAsia="宋体" w:hAnsi="Greycliff CF"/>
          <w:i/>
          <w:iCs/>
        </w:rPr>
        <w:t>产品组的建立</w:t>
      </w:r>
    </w:p>
    <w:p w14:paraId="4E3392E2" w14:textId="77777777" w:rsidR="001B20FD" w:rsidRPr="004D2595" w:rsidRDefault="00CE2A17" w:rsidP="00AA5DE1">
      <w:pPr>
        <w:pStyle w:val="ab"/>
        <w:numPr>
          <w:ilvl w:val="0"/>
          <w:numId w:val="13"/>
        </w:numPr>
        <w:spacing w:line="276" w:lineRule="auto"/>
        <w:ind w:left="851"/>
        <w:rPr>
          <w:rFonts w:ascii="Greycliff CF" w:hAnsi="Greycliff CF"/>
        </w:rPr>
      </w:pPr>
      <w:r w:rsidRPr="004D2595">
        <w:rPr>
          <w:rFonts w:ascii="Greycliff CF" w:hAnsi="Greycliff CF"/>
          <w:i/>
          <w:iCs/>
        </w:rPr>
        <w:t>D</w:t>
      </w:r>
      <w:r w:rsidR="00487674" w:rsidRPr="004D2595">
        <w:rPr>
          <w:rFonts w:ascii="Greycliff CF" w:hAnsi="Greycliff CF"/>
          <w:i/>
          <w:iCs/>
        </w:rPr>
        <w:t>ue diligence system</w:t>
      </w:r>
      <w:r w:rsidR="009320C2" w:rsidRPr="004D2595">
        <w:rPr>
          <w:rFonts w:ascii="Greycliff CF" w:hAnsi="Greycliff CF"/>
          <w:i/>
          <w:iCs/>
        </w:rPr>
        <w:t xml:space="preserve"> (DDS)</w:t>
      </w:r>
    </w:p>
    <w:p w14:paraId="2B96C098" w14:textId="77777777" w:rsidR="001B20FD" w:rsidRPr="004D2595" w:rsidRDefault="00CE2A17" w:rsidP="00AA5DE1">
      <w:pPr>
        <w:pStyle w:val="ab"/>
        <w:numPr>
          <w:ilvl w:val="0"/>
          <w:numId w:val="13"/>
        </w:numPr>
        <w:spacing w:line="276" w:lineRule="auto"/>
        <w:ind w:left="851"/>
        <w:rPr>
          <w:rFonts w:ascii="Greycliff CF" w:hAnsi="Greycliff CF"/>
        </w:rPr>
      </w:pPr>
      <w:r w:rsidRPr="004D2595">
        <w:rPr>
          <w:rFonts w:ascii="Greycliff CF" w:eastAsia="宋体" w:hAnsi="Greycliff CF"/>
          <w:i/>
          <w:iCs/>
        </w:rPr>
        <w:t>尽职调查系统</w:t>
      </w:r>
    </w:p>
    <w:p w14:paraId="51674E8D" w14:textId="77777777" w:rsidR="008A2B75" w:rsidRPr="004D2595" w:rsidRDefault="00735BB2" w:rsidP="00AA5DE1">
      <w:pPr>
        <w:pStyle w:val="ab"/>
        <w:numPr>
          <w:ilvl w:val="0"/>
          <w:numId w:val="13"/>
        </w:numPr>
        <w:spacing w:line="276" w:lineRule="auto"/>
        <w:ind w:left="851"/>
        <w:rPr>
          <w:rFonts w:ascii="Greycliff CF" w:hAnsi="Greycliff CF"/>
        </w:rPr>
      </w:pPr>
      <w:r w:rsidRPr="004D2595">
        <w:rPr>
          <w:rFonts w:ascii="Greycliff CF" w:hAnsi="Greycliff CF"/>
          <w:i/>
          <w:iCs/>
        </w:rPr>
        <w:t>O</w:t>
      </w:r>
      <w:r w:rsidR="0098026A" w:rsidRPr="004D2595">
        <w:rPr>
          <w:rFonts w:ascii="Greycliff CF" w:hAnsi="Greycliff CF"/>
          <w:i/>
          <w:iCs/>
        </w:rPr>
        <w:t>ther</w:t>
      </w:r>
    </w:p>
    <w:p w14:paraId="033D4E12" w14:textId="77777777" w:rsidR="008A2B75" w:rsidRPr="004D2595" w:rsidRDefault="00735BB2" w:rsidP="00AA5DE1">
      <w:pPr>
        <w:pStyle w:val="ab"/>
        <w:numPr>
          <w:ilvl w:val="0"/>
          <w:numId w:val="13"/>
        </w:numPr>
        <w:spacing w:line="276" w:lineRule="auto"/>
        <w:ind w:left="851"/>
        <w:rPr>
          <w:rFonts w:ascii="Greycliff CF" w:hAnsi="Greycliff CF"/>
        </w:rPr>
      </w:pPr>
      <w:r w:rsidRPr="004D2595">
        <w:rPr>
          <w:rFonts w:ascii="Greycliff CF" w:eastAsia="宋体" w:hAnsi="Greycliff CF"/>
          <w:i/>
          <w:iCs/>
        </w:rPr>
        <w:t>其他的</w:t>
      </w:r>
    </w:p>
    <w:p w14:paraId="61E8A9A8" w14:textId="77777777" w:rsidR="0098026A" w:rsidRPr="004D2595" w:rsidRDefault="00735BB2" w:rsidP="00AA5DE1">
      <w:pPr>
        <w:pStyle w:val="ab"/>
        <w:numPr>
          <w:ilvl w:val="0"/>
          <w:numId w:val="13"/>
        </w:numPr>
        <w:spacing w:line="276" w:lineRule="auto"/>
        <w:ind w:left="851"/>
        <w:rPr>
          <w:rFonts w:ascii="Greycliff CF" w:hAnsi="Greycliff CF"/>
        </w:rPr>
      </w:pPr>
      <w:r w:rsidRPr="004D2595">
        <w:rPr>
          <w:rFonts w:ascii="Greycliff CF" w:hAnsi="Greycliff CF"/>
          <w:i/>
          <w:iCs/>
        </w:rPr>
        <w:t>N</w:t>
      </w:r>
      <w:r w:rsidR="008A2B75" w:rsidRPr="004D2595">
        <w:rPr>
          <w:rFonts w:ascii="Greycliff CF" w:hAnsi="Greycliff CF"/>
          <w:i/>
          <w:iCs/>
        </w:rPr>
        <w:t>o clarifications are needed</w:t>
      </w:r>
    </w:p>
    <w:p w14:paraId="35C176D0" w14:textId="77777777" w:rsidR="0098026A" w:rsidRPr="004D2595" w:rsidRDefault="00735BB2" w:rsidP="00AA5DE1">
      <w:pPr>
        <w:pStyle w:val="ab"/>
        <w:numPr>
          <w:ilvl w:val="0"/>
          <w:numId w:val="13"/>
        </w:numPr>
        <w:spacing w:line="276" w:lineRule="auto"/>
        <w:ind w:left="851"/>
        <w:rPr>
          <w:rFonts w:ascii="Greycliff CF" w:hAnsi="Greycliff CF"/>
        </w:rPr>
      </w:pPr>
      <w:r w:rsidRPr="004D2595">
        <w:rPr>
          <w:rFonts w:ascii="Greycliff CF" w:eastAsia="宋体" w:hAnsi="Greycliff CF"/>
          <w:i/>
          <w:iCs/>
        </w:rPr>
        <w:t>不需要澄清</w:t>
      </w:r>
    </w:p>
    <w:p w14:paraId="1551BE4D" w14:textId="77777777" w:rsidR="0098026A" w:rsidRPr="004D2595" w:rsidRDefault="0098026A" w:rsidP="003C7AEA">
      <w:pPr>
        <w:pStyle w:val="ab"/>
        <w:spacing w:line="276" w:lineRule="auto"/>
        <w:ind w:left="851"/>
        <w:rPr>
          <w:rFonts w:ascii="Greycliff CF" w:hAnsi="Greycliff CF"/>
        </w:rPr>
      </w:pPr>
    </w:p>
    <w:p w14:paraId="7BFE48FD" w14:textId="77777777" w:rsidR="0098026A" w:rsidRPr="004D2595" w:rsidRDefault="0098026A" w:rsidP="00315248">
      <w:pPr>
        <w:pStyle w:val="ab"/>
        <w:ind w:left="360"/>
        <w:rPr>
          <w:rFonts w:ascii="Greycliff CF" w:hAnsi="Greycliff CF"/>
        </w:rPr>
      </w:pPr>
      <w:r w:rsidRPr="004D2595">
        <w:rPr>
          <w:rFonts w:ascii="Greycliff CF" w:hAnsi="Greycliff CF"/>
        </w:rPr>
        <w:t xml:space="preserve">Please provide </w:t>
      </w:r>
      <w:r w:rsidR="00403D17" w:rsidRPr="004D2595">
        <w:rPr>
          <w:rFonts w:ascii="Greycliff CF" w:hAnsi="Greycliff CF"/>
        </w:rPr>
        <w:t xml:space="preserve">more </w:t>
      </w:r>
      <w:r w:rsidRPr="004D2595">
        <w:rPr>
          <w:rFonts w:ascii="Greycliff CF" w:hAnsi="Greycliff CF"/>
        </w:rPr>
        <w:t xml:space="preserve">details </w:t>
      </w:r>
      <w:r w:rsidR="00E90F93" w:rsidRPr="004D2595">
        <w:rPr>
          <w:rFonts w:ascii="Greycliff CF" w:hAnsi="Greycliff CF"/>
        </w:rPr>
        <w:t>to your response</w:t>
      </w:r>
      <w:r w:rsidR="00A94B47" w:rsidRPr="004D2595">
        <w:rPr>
          <w:rFonts w:ascii="Greycliff CF" w:hAnsi="Greycliff CF"/>
        </w:rPr>
        <w:t>.</w:t>
      </w:r>
    </w:p>
    <w:p w14:paraId="65431AE1" w14:textId="77777777" w:rsidR="0098026A" w:rsidRPr="004D2595" w:rsidRDefault="0098026A" w:rsidP="00315248">
      <w:pPr>
        <w:pStyle w:val="ab"/>
        <w:ind w:left="360"/>
        <w:rPr>
          <w:rFonts w:ascii="Greycliff CF" w:hAnsi="Greycliff CF"/>
          <w:lang w:eastAsia="zh-CN"/>
        </w:rPr>
      </w:pPr>
      <w:r w:rsidRPr="004D2595">
        <w:rPr>
          <w:rFonts w:ascii="Greycliff CF" w:eastAsia="宋体" w:hAnsi="Greycliff CF"/>
          <w:lang w:eastAsia="zh-CN"/>
        </w:rPr>
        <w:t>请在回复中提供更多详细信息。</w:t>
      </w:r>
    </w:p>
    <w:p w14:paraId="5A02318B" w14:textId="77777777" w:rsidR="0024602F" w:rsidRPr="004D2595" w:rsidRDefault="0024602F" w:rsidP="0024602F">
      <w:pPr>
        <w:spacing w:line="276" w:lineRule="auto"/>
        <w:rPr>
          <w:rFonts w:ascii="Greycliff CF" w:hAnsi="Greycliff CF"/>
          <w:lang w:eastAsia="zh-CN"/>
        </w:rPr>
      </w:pPr>
    </w:p>
    <w:p w14:paraId="213399E9" w14:textId="77777777" w:rsidR="0024602F" w:rsidRPr="004D2595" w:rsidRDefault="0024602F" w:rsidP="00AA5DE1">
      <w:pPr>
        <w:pStyle w:val="ab"/>
        <w:numPr>
          <w:ilvl w:val="0"/>
          <w:numId w:val="14"/>
        </w:numPr>
        <w:spacing w:line="276" w:lineRule="auto"/>
        <w:ind w:left="426"/>
        <w:rPr>
          <w:rFonts w:ascii="Greycliff CF" w:hAnsi="Greycliff CF"/>
          <w:b/>
          <w:bCs/>
        </w:rPr>
      </w:pPr>
      <w:r w:rsidRPr="004D2595">
        <w:rPr>
          <w:rFonts w:ascii="Greycliff CF" w:hAnsi="Greycliff CF"/>
          <w:b/>
          <w:bCs/>
        </w:rPr>
        <w:t xml:space="preserve">How much effort do you estimate it would require </w:t>
      </w:r>
      <w:proofErr w:type="gramStart"/>
      <w:r w:rsidRPr="004D2595">
        <w:rPr>
          <w:rFonts w:ascii="Greycliff CF" w:hAnsi="Greycliff CF"/>
          <w:b/>
          <w:bCs/>
        </w:rPr>
        <w:t>to implement</w:t>
      </w:r>
      <w:proofErr w:type="gramEnd"/>
      <w:r w:rsidRPr="004D2595">
        <w:rPr>
          <w:rFonts w:ascii="Greycliff CF" w:hAnsi="Greycliff CF"/>
          <w:b/>
          <w:bCs/>
        </w:rPr>
        <w:t xml:space="preserve"> the requirements from this section compared to the efforts that your organization would already implement to comply with EUDR without the module? </w:t>
      </w:r>
    </w:p>
    <w:p w14:paraId="53A44627" w14:textId="77777777" w:rsidR="0024602F" w:rsidRPr="004D2595" w:rsidRDefault="0024602F" w:rsidP="003C7AEA">
      <w:pPr>
        <w:pStyle w:val="ab"/>
        <w:spacing w:line="276" w:lineRule="auto"/>
        <w:ind w:left="426"/>
        <w:rPr>
          <w:rFonts w:ascii="Greycliff CF" w:eastAsia="宋体" w:hAnsi="Greycliff CF"/>
          <w:b/>
          <w:bCs/>
          <w:lang w:eastAsia="zh-CN"/>
        </w:rPr>
      </w:pPr>
      <w:r w:rsidRPr="004D2595">
        <w:rPr>
          <w:rFonts w:ascii="Greycliff CF" w:eastAsia="宋体" w:hAnsi="Greycliff CF"/>
          <w:b/>
          <w:bCs/>
          <w:lang w:eastAsia="zh-CN"/>
        </w:rPr>
        <w:t>与贵组织在没有该模块的情况下为符合</w:t>
      </w:r>
      <w:r w:rsidRPr="004D2595">
        <w:rPr>
          <w:rFonts w:ascii="Greycliff CF" w:eastAsia="宋体" w:hAnsi="Greycliff CF"/>
          <w:b/>
          <w:bCs/>
          <w:lang w:eastAsia="zh-CN"/>
        </w:rPr>
        <w:t>EUDR</w:t>
      </w:r>
      <w:r w:rsidRPr="004D2595">
        <w:rPr>
          <w:rFonts w:ascii="Greycliff CF" w:eastAsia="宋体" w:hAnsi="Greycliff CF"/>
          <w:b/>
          <w:bCs/>
          <w:lang w:eastAsia="zh-CN"/>
        </w:rPr>
        <w:t>而已经实施的工作相比，您估计实施本节要求需要多少工作？</w:t>
      </w:r>
    </w:p>
    <w:p w14:paraId="60241D15" w14:textId="77777777" w:rsidR="0024602F" w:rsidRPr="004D2595" w:rsidRDefault="0024602F" w:rsidP="009508A5">
      <w:pPr>
        <w:spacing w:line="276" w:lineRule="auto"/>
        <w:ind w:left="426"/>
        <w:rPr>
          <w:rFonts w:ascii="Greycliff CF" w:hAnsi="Greycliff CF"/>
          <w:i/>
          <w:iCs/>
        </w:rPr>
      </w:pPr>
      <w:r w:rsidRPr="004D2595">
        <w:rPr>
          <w:rFonts w:ascii="Greycliff CF" w:hAnsi="Greycliff CF"/>
          <w:i/>
          <w:iCs/>
        </w:rPr>
        <w:t>5 (Efforts using the module go beyond efforts without using it) - 1 (Efforts using the module go below efforts without using it)</w:t>
      </w:r>
    </w:p>
    <w:p w14:paraId="1C9706B6" w14:textId="62C3A920" w:rsidR="0043138A" w:rsidRPr="004D2595" w:rsidRDefault="0024602F" w:rsidP="003C7AEA">
      <w:pPr>
        <w:spacing w:line="276" w:lineRule="auto"/>
        <w:ind w:left="426"/>
        <w:rPr>
          <w:rFonts w:ascii="Greycliff CF" w:eastAsia="宋体" w:hAnsi="Greycliff CF"/>
          <w:i/>
          <w:iCs/>
          <w:lang w:eastAsia="zh-CN"/>
        </w:rPr>
      </w:pPr>
      <w:r w:rsidRPr="004D2595">
        <w:rPr>
          <w:rFonts w:ascii="Greycliff CF" w:eastAsia="宋体" w:hAnsi="Greycliff CF"/>
          <w:i/>
          <w:iCs/>
          <w:lang w:eastAsia="zh-CN"/>
        </w:rPr>
        <w:t>5</w:t>
      </w:r>
      <w:r w:rsidRPr="004D2595">
        <w:rPr>
          <w:rFonts w:ascii="Greycliff CF" w:eastAsia="宋体" w:hAnsi="Greycliff CF"/>
          <w:i/>
          <w:iCs/>
          <w:lang w:eastAsia="zh-CN"/>
        </w:rPr>
        <w:t>（使用模块的努力超过不使用模块的努力）</w:t>
      </w:r>
      <w:r w:rsidRPr="004D2595">
        <w:rPr>
          <w:rFonts w:ascii="Greycliff CF" w:eastAsia="宋体" w:hAnsi="Greycliff CF"/>
          <w:i/>
          <w:iCs/>
          <w:lang w:eastAsia="zh-CN"/>
        </w:rPr>
        <w:t>- 1</w:t>
      </w:r>
      <w:r w:rsidRPr="004D2595">
        <w:rPr>
          <w:rFonts w:ascii="Greycliff CF" w:eastAsia="宋体" w:hAnsi="Greycliff CF"/>
          <w:i/>
          <w:iCs/>
          <w:lang w:eastAsia="zh-CN"/>
        </w:rPr>
        <w:t>（使用模块的努力低于不使用模块的努力）</w:t>
      </w:r>
    </w:p>
    <w:p w14:paraId="68E933BB" w14:textId="77777777" w:rsidR="0043138A" w:rsidRPr="004D2595" w:rsidRDefault="0043138A" w:rsidP="007F4653">
      <w:pPr>
        <w:pStyle w:val="ab"/>
        <w:spacing w:line="276" w:lineRule="auto"/>
        <w:ind w:left="426" w:hanging="426"/>
        <w:rPr>
          <w:rFonts w:ascii="Greycliff CF" w:hAnsi="Greycliff CF"/>
          <w:lang w:eastAsia="zh-CN"/>
        </w:rPr>
      </w:pPr>
    </w:p>
    <w:p w14:paraId="55726EF0" w14:textId="77777777" w:rsidR="0037611C" w:rsidRPr="004D2595" w:rsidRDefault="0043138A" w:rsidP="009F0189">
      <w:pPr>
        <w:pStyle w:val="ab"/>
        <w:spacing w:line="276" w:lineRule="auto"/>
        <w:ind w:left="360"/>
        <w:rPr>
          <w:rFonts w:ascii="Greycliff CF" w:hAnsi="Greycliff CF"/>
        </w:rPr>
      </w:pPr>
      <w:r w:rsidRPr="004D2595">
        <w:rPr>
          <w:rFonts w:ascii="Greycliff CF" w:hAnsi="Greycliff CF"/>
        </w:rPr>
        <w:t>If you responded 4 or 5, please explain your rationale:</w:t>
      </w:r>
    </w:p>
    <w:p w14:paraId="2216DD82" w14:textId="77777777" w:rsidR="0037611C" w:rsidRPr="004D2595" w:rsidRDefault="0043138A" w:rsidP="009F0189">
      <w:pPr>
        <w:pStyle w:val="ab"/>
        <w:spacing w:line="276" w:lineRule="auto"/>
        <w:ind w:left="360"/>
        <w:rPr>
          <w:rFonts w:ascii="Greycliff CF" w:hAnsi="Greycliff CF"/>
          <w:lang w:eastAsia="zh-CN"/>
        </w:rPr>
      </w:pPr>
      <w:r w:rsidRPr="004D2595">
        <w:rPr>
          <w:rFonts w:ascii="Greycliff CF" w:eastAsia="宋体" w:hAnsi="Greycliff CF"/>
          <w:lang w:eastAsia="zh-CN"/>
        </w:rPr>
        <w:t>如果您回答了</w:t>
      </w:r>
      <w:r w:rsidRPr="004D2595">
        <w:rPr>
          <w:rFonts w:ascii="Greycliff CF" w:eastAsia="宋体" w:hAnsi="Greycliff CF"/>
          <w:lang w:eastAsia="zh-CN"/>
        </w:rPr>
        <w:t>4</w:t>
      </w:r>
      <w:r w:rsidRPr="004D2595">
        <w:rPr>
          <w:rFonts w:ascii="Greycliff CF" w:eastAsia="宋体" w:hAnsi="Greycliff CF"/>
          <w:lang w:eastAsia="zh-CN"/>
        </w:rPr>
        <w:t>或</w:t>
      </w:r>
      <w:r w:rsidRPr="004D2595">
        <w:rPr>
          <w:rFonts w:ascii="Greycliff CF" w:eastAsia="宋体" w:hAnsi="Greycliff CF"/>
          <w:lang w:eastAsia="zh-CN"/>
        </w:rPr>
        <w:t>5</w:t>
      </w:r>
      <w:r w:rsidRPr="004D2595">
        <w:rPr>
          <w:rFonts w:ascii="Greycliff CF" w:eastAsia="宋体" w:hAnsi="Greycliff CF"/>
          <w:lang w:eastAsia="zh-CN"/>
        </w:rPr>
        <w:t>，请</w:t>
      </w:r>
      <w:proofErr w:type="gramStart"/>
      <w:r w:rsidRPr="004D2595">
        <w:rPr>
          <w:rFonts w:ascii="Greycliff CF" w:eastAsia="宋体" w:hAnsi="Greycliff CF"/>
          <w:lang w:eastAsia="zh-CN"/>
        </w:rPr>
        <w:t>解释您</w:t>
      </w:r>
      <w:proofErr w:type="gramEnd"/>
      <w:r w:rsidRPr="004D2595">
        <w:rPr>
          <w:rFonts w:ascii="Greycliff CF" w:eastAsia="宋体" w:hAnsi="Greycliff CF"/>
          <w:lang w:eastAsia="zh-CN"/>
        </w:rPr>
        <w:t>的理由</w:t>
      </w:r>
      <w:r w:rsidRPr="004D2595">
        <w:rPr>
          <w:rFonts w:ascii="Greycliff CF" w:eastAsia="宋体" w:hAnsi="Greycliff CF"/>
          <w:lang w:eastAsia="zh-CN"/>
        </w:rPr>
        <w:t>:</w:t>
      </w:r>
    </w:p>
    <w:p w14:paraId="623C826A" w14:textId="77777777" w:rsidR="0037611C" w:rsidRPr="004D2595" w:rsidRDefault="0037611C">
      <w:pPr>
        <w:pStyle w:val="ab"/>
        <w:spacing w:line="276" w:lineRule="auto"/>
        <w:ind w:left="360"/>
        <w:rPr>
          <w:rFonts w:ascii="Greycliff CF" w:hAnsi="Greycliff CF"/>
          <w:lang w:eastAsia="zh-CN"/>
        </w:rPr>
      </w:pPr>
    </w:p>
    <w:p w14:paraId="46641392" w14:textId="77777777" w:rsidR="0037611C" w:rsidRPr="004D2595" w:rsidRDefault="0037611C">
      <w:pPr>
        <w:pStyle w:val="ab"/>
        <w:spacing w:line="276" w:lineRule="auto"/>
        <w:ind w:left="360"/>
        <w:rPr>
          <w:rFonts w:ascii="Greycliff CF" w:hAnsi="Greycliff CF"/>
          <w:lang w:eastAsia="zh-CN"/>
        </w:rPr>
      </w:pPr>
    </w:p>
    <w:p w14:paraId="084F9392" w14:textId="77777777" w:rsidR="00FA4094" w:rsidRPr="004D2595" w:rsidRDefault="00A35A08" w:rsidP="00AA5DE1">
      <w:pPr>
        <w:pStyle w:val="ab"/>
        <w:numPr>
          <w:ilvl w:val="0"/>
          <w:numId w:val="14"/>
        </w:numPr>
        <w:spacing w:line="276" w:lineRule="auto"/>
        <w:ind w:left="426" w:hanging="426"/>
        <w:rPr>
          <w:rFonts w:ascii="Greycliff CF" w:hAnsi="Greycliff CF"/>
        </w:rPr>
      </w:pPr>
      <w:proofErr w:type="gramStart"/>
      <w:r w:rsidRPr="004D2595">
        <w:rPr>
          <w:rFonts w:ascii="Greycliff CF" w:hAnsi="Greycliff CF"/>
          <w:b/>
          <w:bCs/>
        </w:rPr>
        <w:t>In order to</w:t>
      </w:r>
      <w:proofErr w:type="gramEnd"/>
      <w:r w:rsidRPr="004D2595">
        <w:rPr>
          <w:rFonts w:ascii="Greycliff CF" w:hAnsi="Greycliff CF"/>
          <w:b/>
          <w:bCs/>
        </w:rPr>
        <w:t xml:space="preserve"> </w:t>
      </w:r>
      <w:r w:rsidR="009C6451" w:rsidRPr="004D2595">
        <w:rPr>
          <w:rFonts w:ascii="Greycliff CF" w:hAnsi="Greycliff CF"/>
          <w:b/>
          <w:bCs/>
        </w:rPr>
        <w:t>increase</w:t>
      </w:r>
      <w:r w:rsidRPr="004D2595">
        <w:rPr>
          <w:rFonts w:ascii="Greycliff CF" w:hAnsi="Greycliff CF"/>
          <w:b/>
          <w:bCs/>
        </w:rPr>
        <w:t xml:space="preserve"> transparency and consist</w:t>
      </w:r>
      <w:r w:rsidR="00C257AD" w:rsidRPr="004D2595">
        <w:rPr>
          <w:rFonts w:ascii="Greycliff CF" w:hAnsi="Greycliff CF"/>
          <w:b/>
          <w:bCs/>
        </w:rPr>
        <w:t>ency</w:t>
      </w:r>
      <w:r w:rsidR="009C6451" w:rsidRPr="004D2595">
        <w:rPr>
          <w:rFonts w:ascii="Greycliff CF" w:hAnsi="Greycliff CF"/>
          <w:b/>
          <w:bCs/>
        </w:rPr>
        <w:t xml:space="preserve"> of assessments </w:t>
      </w:r>
      <w:r w:rsidR="00352115" w:rsidRPr="004D2595">
        <w:rPr>
          <w:rFonts w:ascii="Greycliff CF" w:hAnsi="Greycliff CF"/>
          <w:b/>
          <w:bCs/>
        </w:rPr>
        <w:t xml:space="preserve">carried out </w:t>
      </w:r>
      <w:r w:rsidR="004B5D7F" w:rsidRPr="004D2595">
        <w:rPr>
          <w:rFonts w:ascii="Greycliff CF" w:hAnsi="Greycliff CF"/>
          <w:b/>
          <w:bCs/>
        </w:rPr>
        <w:t>by certification bodies</w:t>
      </w:r>
      <w:r w:rsidR="00352115" w:rsidRPr="004D2595">
        <w:rPr>
          <w:rFonts w:ascii="Greycliff CF" w:hAnsi="Greycliff CF"/>
          <w:b/>
          <w:bCs/>
        </w:rPr>
        <w:t xml:space="preserve"> under the </w:t>
      </w:r>
      <w:r w:rsidR="0025728F" w:rsidRPr="004D2595">
        <w:rPr>
          <w:rFonts w:ascii="Greycliff CF" w:hAnsi="Greycliff CF"/>
          <w:b/>
          <w:bCs/>
        </w:rPr>
        <w:t xml:space="preserve">FSC Regulatory Module, </w:t>
      </w:r>
      <w:r w:rsidR="00EB50BD" w:rsidRPr="004D2595">
        <w:rPr>
          <w:rFonts w:ascii="Greycliff CF" w:hAnsi="Greycliff CF"/>
          <w:b/>
          <w:bCs/>
        </w:rPr>
        <w:t xml:space="preserve">FSC may consider </w:t>
      </w:r>
      <w:r w:rsidR="00D208B3" w:rsidRPr="004D2595">
        <w:rPr>
          <w:rFonts w:ascii="Greycliff CF" w:hAnsi="Greycliff CF"/>
          <w:b/>
          <w:bCs/>
        </w:rPr>
        <w:t>including</w:t>
      </w:r>
      <w:r w:rsidR="00EB50BD" w:rsidRPr="004D2595">
        <w:rPr>
          <w:rFonts w:ascii="Greycliff CF" w:hAnsi="Greycliff CF"/>
          <w:b/>
          <w:bCs/>
        </w:rPr>
        <w:t xml:space="preserve"> </w:t>
      </w:r>
      <w:r w:rsidR="00016B13" w:rsidRPr="004D2595">
        <w:rPr>
          <w:rFonts w:ascii="Greycliff CF" w:hAnsi="Greycliff CF"/>
          <w:b/>
          <w:bCs/>
        </w:rPr>
        <w:t xml:space="preserve">a public summary report </w:t>
      </w:r>
      <w:r w:rsidR="00583E69" w:rsidRPr="004D2595">
        <w:rPr>
          <w:rFonts w:ascii="Greycliff CF" w:hAnsi="Greycliff CF"/>
          <w:b/>
          <w:bCs/>
        </w:rPr>
        <w:t>in the FSC database.</w:t>
      </w:r>
      <w:r w:rsidR="00532F14" w:rsidRPr="004D2595">
        <w:rPr>
          <w:rFonts w:ascii="Greycliff CF" w:hAnsi="Greycliff CF"/>
          <w:b/>
          <w:bCs/>
        </w:rPr>
        <w:t xml:space="preserve"> </w:t>
      </w:r>
      <w:r w:rsidR="00C622C1" w:rsidRPr="004D2595">
        <w:rPr>
          <w:rFonts w:ascii="Greycliff CF" w:hAnsi="Greycliff CF"/>
          <w:b/>
          <w:bCs/>
        </w:rPr>
        <w:t xml:space="preserve">To </w:t>
      </w:r>
      <w:r w:rsidR="00815FB5" w:rsidRPr="004D2595">
        <w:rPr>
          <w:rFonts w:ascii="Greycliff CF" w:hAnsi="Greycliff CF"/>
          <w:b/>
          <w:bCs/>
        </w:rPr>
        <w:t xml:space="preserve">what extent do you support </w:t>
      </w:r>
      <w:r w:rsidR="00FE1522" w:rsidRPr="004D2595">
        <w:rPr>
          <w:rFonts w:ascii="Greycliff CF" w:hAnsi="Greycliff CF"/>
          <w:b/>
          <w:bCs/>
        </w:rPr>
        <w:t>corrective action requests (CAR</w:t>
      </w:r>
      <w:r w:rsidR="00A55EED" w:rsidRPr="004D2595">
        <w:rPr>
          <w:rFonts w:ascii="Greycliff CF" w:hAnsi="Greycliff CF"/>
          <w:b/>
          <w:bCs/>
        </w:rPr>
        <w:t xml:space="preserve">s) being available </w:t>
      </w:r>
      <w:r w:rsidR="00FF6953" w:rsidRPr="004D2595">
        <w:rPr>
          <w:rFonts w:ascii="Greycliff CF" w:hAnsi="Greycliff CF"/>
          <w:b/>
          <w:bCs/>
        </w:rPr>
        <w:t>in such report</w:t>
      </w:r>
      <w:r w:rsidR="004D140F" w:rsidRPr="004D2595">
        <w:rPr>
          <w:rFonts w:ascii="Greycliff CF" w:hAnsi="Greycliff CF"/>
          <w:b/>
          <w:bCs/>
        </w:rPr>
        <w:t>?</w:t>
      </w:r>
      <w:r w:rsidR="004D140F" w:rsidRPr="004D2595">
        <w:rPr>
          <w:rFonts w:ascii="Greycliff CF" w:hAnsi="Greycliff CF"/>
        </w:rPr>
        <w:t xml:space="preserve"> </w:t>
      </w:r>
      <w:r w:rsidR="00913D3C" w:rsidRPr="004D2595">
        <w:rPr>
          <w:rFonts w:ascii="Greycliff CF" w:hAnsi="Greycliff CF"/>
        </w:rPr>
        <w:t xml:space="preserve">Note: The report shall not contain any confidential or sensitive information. </w:t>
      </w:r>
    </w:p>
    <w:p w14:paraId="6FDCFF1C" w14:textId="3884BBCE" w:rsidR="00FA4094" w:rsidRPr="004D2595" w:rsidRDefault="00A35A08" w:rsidP="003C7AEA">
      <w:pPr>
        <w:pStyle w:val="ab"/>
        <w:spacing w:line="276" w:lineRule="auto"/>
        <w:ind w:left="426"/>
        <w:rPr>
          <w:rFonts w:ascii="Greycliff CF" w:hAnsi="Greycliff CF"/>
          <w:lang w:eastAsia="zh-CN"/>
        </w:rPr>
      </w:pPr>
      <w:r w:rsidRPr="004D2595">
        <w:rPr>
          <w:rFonts w:ascii="Greycliff CF" w:eastAsia="宋体" w:hAnsi="Greycliff CF"/>
          <w:b/>
          <w:bCs/>
          <w:lang w:eastAsia="zh-CN"/>
        </w:rPr>
        <w:t>为了提高</w:t>
      </w:r>
      <w:r w:rsidRPr="004D2595">
        <w:rPr>
          <w:rFonts w:ascii="Greycliff CF" w:eastAsia="宋体" w:hAnsi="Greycliff CF"/>
          <w:b/>
          <w:bCs/>
          <w:lang w:eastAsia="zh-CN"/>
        </w:rPr>
        <w:t>FSC</w:t>
      </w:r>
      <w:r w:rsidR="00C907EA" w:rsidRPr="004D2595">
        <w:rPr>
          <w:rFonts w:ascii="Greycliff CF" w:eastAsia="宋体" w:hAnsi="Greycliff CF"/>
          <w:b/>
          <w:bCs/>
          <w:lang w:eastAsia="zh-CN"/>
        </w:rPr>
        <w:t>法规模块</w:t>
      </w:r>
      <w:r w:rsidRPr="004D2595">
        <w:rPr>
          <w:rFonts w:ascii="Greycliff CF" w:eastAsia="宋体" w:hAnsi="Greycliff CF"/>
          <w:b/>
          <w:bCs/>
          <w:lang w:eastAsia="zh-CN"/>
        </w:rPr>
        <w:t>下认证机构评估的透明度和一致性，</w:t>
      </w:r>
      <w:r w:rsidRPr="004D2595">
        <w:rPr>
          <w:rFonts w:ascii="Greycliff CF" w:eastAsia="宋体" w:hAnsi="Greycliff CF"/>
          <w:b/>
          <w:bCs/>
          <w:lang w:eastAsia="zh-CN"/>
        </w:rPr>
        <w:t>FSC</w:t>
      </w:r>
      <w:r w:rsidRPr="004D2595">
        <w:rPr>
          <w:rFonts w:ascii="Greycliff CF" w:eastAsia="宋体" w:hAnsi="Greycliff CF"/>
          <w:b/>
          <w:bCs/>
          <w:lang w:eastAsia="zh-CN"/>
        </w:rPr>
        <w:t>可考虑在</w:t>
      </w:r>
      <w:r w:rsidRPr="004D2595">
        <w:rPr>
          <w:rFonts w:ascii="Greycliff CF" w:eastAsia="宋体" w:hAnsi="Greycliff CF"/>
          <w:b/>
          <w:bCs/>
          <w:lang w:eastAsia="zh-CN"/>
        </w:rPr>
        <w:t>FSC</w:t>
      </w:r>
      <w:r w:rsidRPr="004D2595">
        <w:rPr>
          <w:rFonts w:ascii="Greycliff CF" w:eastAsia="宋体" w:hAnsi="Greycliff CF"/>
          <w:b/>
          <w:bCs/>
          <w:lang w:eastAsia="zh-CN"/>
        </w:rPr>
        <w:t>数据库中纳入一份公开摘要报告。您在多大程度上支持此类报告中的纠正措施请求（</w:t>
      </w:r>
      <w:r w:rsidR="003C7AEA" w:rsidRPr="004D2595">
        <w:rPr>
          <w:rFonts w:ascii="Greycliff CF" w:eastAsia="宋体" w:hAnsi="Greycliff CF"/>
          <w:b/>
          <w:bCs/>
          <w:lang w:eastAsia="zh-CN"/>
        </w:rPr>
        <w:t>CARs</w:t>
      </w:r>
      <w:r w:rsidRPr="004D2595">
        <w:rPr>
          <w:rFonts w:ascii="Greycliff CF" w:eastAsia="宋体" w:hAnsi="Greycliff CF"/>
          <w:b/>
          <w:bCs/>
          <w:lang w:eastAsia="zh-CN"/>
        </w:rPr>
        <w:t>）？注</w:t>
      </w:r>
      <w:r w:rsidRPr="004D2595">
        <w:rPr>
          <w:rFonts w:ascii="Greycliff CF" w:eastAsia="宋体" w:hAnsi="Greycliff CF"/>
          <w:b/>
          <w:bCs/>
          <w:lang w:eastAsia="zh-CN"/>
        </w:rPr>
        <w:t>:</w:t>
      </w:r>
      <w:r w:rsidRPr="004D2595">
        <w:rPr>
          <w:rFonts w:ascii="Greycliff CF" w:eastAsia="宋体" w:hAnsi="Greycliff CF"/>
          <w:b/>
          <w:bCs/>
          <w:lang w:eastAsia="zh-CN"/>
        </w:rPr>
        <w:t>报告不得包含任何机密或敏感信息。</w:t>
      </w:r>
    </w:p>
    <w:p w14:paraId="0C33C26C" w14:textId="77777777" w:rsidR="008C720C" w:rsidRPr="004D2595" w:rsidRDefault="00FA4094" w:rsidP="00B44132">
      <w:pPr>
        <w:spacing w:line="276" w:lineRule="auto"/>
        <w:ind w:left="426"/>
        <w:rPr>
          <w:rFonts w:ascii="Greycliff CF" w:hAnsi="Greycliff CF"/>
          <w:i/>
          <w:iCs/>
        </w:rPr>
      </w:pPr>
      <w:r w:rsidRPr="004D2595">
        <w:rPr>
          <w:rFonts w:ascii="Greycliff CF" w:hAnsi="Greycliff CF"/>
          <w:i/>
          <w:iCs/>
        </w:rPr>
        <w:t>5 (</w:t>
      </w:r>
      <w:r w:rsidR="00B44132" w:rsidRPr="004D2595">
        <w:rPr>
          <w:rFonts w:ascii="Greycliff CF" w:hAnsi="Greycliff CF"/>
          <w:i/>
          <w:iCs/>
        </w:rPr>
        <w:t>fully</w:t>
      </w:r>
      <w:r w:rsidRPr="004D2595">
        <w:rPr>
          <w:rFonts w:ascii="Greycliff CF" w:hAnsi="Greycliff CF"/>
          <w:i/>
          <w:iCs/>
        </w:rPr>
        <w:t xml:space="preserve"> agree) – 1 (</w:t>
      </w:r>
      <w:r w:rsidR="00B44132" w:rsidRPr="004D2595">
        <w:rPr>
          <w:rFonts w:ascii="Greycliff CF" w:hAnsi="Greycliff CF"/>
          <w:i/>
          <w:iCs/>
        </w:rPr>
        <w:t>fully</w:t>
      </w:r>
      <w:r w:rsidRPr="004D2595">
        <w:rPr>
          <w:rFonts w:ascii="Greycliff CF" w:hAnsi="Greycliff CF"/>
          <w:i/>
          <w:iCs/>
        </w:rPr>
        <w:t xml:space="preserve"> disagree)</w:t>
      </w:r>
    </w:p>
    <w:p w14:paraId="38B6566B" w14:textId="77777777" w:rsidR="008C720C" w:rsidRPr="004D2595" w:rsidRDefault="00FA4094" w:rsidP="00B44132">
      <w:pPr>
        <w:spacing w:line="276" w:lineRule="auto"/>
        <w:ind w:left="426"/>
        <w:rPr>
          <w:rFonts w:ascii="Greycliff CF" w:eastAsia="宋体" w:hAnsi="Greycliff CF"/>
          <w:i/>
          <w:iCs/>
        </w:rPr>
      </w:pPr>
      <w:r w:rsidRPr="004D2595">
        <w:rPr>
          <w:rFonts w:ascii="Greycliff CF" w:eastAsia="宋体" w:hAnsi="Greycliff CF"/>
          <w:i/>
          <w:iCs/>
        </w:rPr>
        <w:t>5</w:t>
      </w:r>
      <w:r w:rsidRPr="004D2595">
        <w:rPr>
          <w:rFonts w:ascii="Greycliff CF" w:eastAsia="宋体" w:hAnsi="Greycliff CF"/>
          <w:i/>
          <w:iCs/>
        </w:rPr>
        <w:t>（完全同意）</w:t>
      </w:r>
      <w:r w:rsidRPr="004D2595">
        <w:rPr>
          <w:rFonts w:ascii="Greycliff CF" w:eastAsia="宋体" w:hAnsi="Greycliff CF"/>
          <w:i/>
          <w:iCs/>
        </w:rPr>
        <w:t>–1</w:t>
      </w:r>
      <w:r w:rsidRPr="004D2595">
        <w:rPr>
          <w:rFonts w:ascii="Greycliff CF" w:eastAsia="宋体" w:hAnsi="Greycliff CF"/>
          <w:i/>
          <w:iCs/>
        </w:rPr>
        <w:t>（完全不同意）</w:t>
      </w:r>
    </w:p>
    <w:p w14:paraId="461E0EA7" w14:textId="77777777" w:rsidR="00DF4417" w:rsidRPr="004D2595" w:rsidRDefault="00DF4417" w:rsidP="00CD671B">
      <w:pPr>
        <w:pStyle w:val="ab"/>
        <w:spacing w:line="276" w:lineRule="auto"/>
        <w:ind w:left="360"/>
        <w:rPr>
          <w:rFonts w:ascii="Greycliff CF" w:hAnsi="Greycliff CF"/>
        </w:rPr>
      </w:pPr>
      <w:r w:rsidRPr="004D2595">
        <w:rPr>
          <w:rFonts w:ascii="Greycliff CF" w:hAnsi="Greycliff CF"/>
        </w:rPr>
        <w:t>Please briefly explain your rationale.</w:t>
      </w:r>
    </w:p>
    <w:p w14:paraId="4722EA1F" w14:textId="21AC7478" w:rsidR="00AB3D66" w:rsidRPr="004D2595" w:rsidRDefault="00DF4417" w:rsidP="003C7AEA">
      <w:pPr>
        <w:pStyle w:val="ab"/>
        <w:spacing w:line="276" w:lineRule="auto"/>
        <w:ind w:left="360"/>
        <w:rPr>
          <w:rFonts w:ascii="Greycliff CF" w:hAnsi="Greycliff CF"/>
          <w:lang w:eastAsia="zh-CN"/>
        </w:rPr>
      </w:pPr>
      <w:r w:rsidRPr="004D2595">
        <w:rPr>
          <w:rFonts w:ascii="Greycliff CF" w:eastAsia="宋体" w:hAnsi="Greycliff CF"/>
          <w:lang w:eastAsia="zh-CN"/>
        </w:rPr>
        <w:t>请简要</w:t>
      </w:r>
      <w:proofErr w:type="gramStart"/>
      <w:r w:rsidRPr="004D2595">
        <w:rPr>
          <w:rFonts w:ascii="Greycliff CF" w:eastAsia="宋体" w:hAnsi="Greycliff CF"/>
          <w:lang w:eastAsia="zh-CN"/>
        </w:rPr>
        <w:t>解释</w:t>
      </w:r>
      <w:r w:rsidR="00C907EA" w:rsidRPr="004D2595">
        <w:rPr>
          <w:rFonts w:ascii="Greycliff CF" w:eastAsia="宋体" w:hAnsi="Greycliff CF"/>
          <w:lang w:eastAsia="zh-CN"/>
        </w:rPr>
        <w:t>您</w:t>
      </w:r>
      <w:proofErr w:type="gramEnd"/>
      <w:r w:rsidRPr="004D2595">
        <w:rPr>
          <w:rFonts w:ascii="Greycliff CF" w:eastAsia="宋体" w:hAnsi="Greycliff CF"/>
          <w:lang w:eastAsia="zh-CN"/>
        </w:rPr>
        <w:t>的理由。</w:t>
      </w:r>
    </w:p>
    <w:p w14:paraId="217C8E4A" w14:textId="77777777" w:rsidR="00AB3D66" w:rsidRPr="004D2595" w:rsidRDefault="00AB3D66" w:rsidP="008B6829">
      <w:pPr>
        <w:pStyle w:val="ab"/>
        <w:spacing w:line="276" w:lineRule="auto"/>
        <w:ind w:left="426"/>
        <w:rPr>
          <w:rFonts w:ascii="Greycliff CF" w:hAnsi="Greycliff CF"/>
          <w:lang w:eastAsia="zh-CN"/>
        </w:rPr>
      </w:pPr>
    </w:p>
    <w:p w14:paraId="426B7D5B" w14:textId="77777777" w:rsidR="00AB3D66" w:rsidRPr="004D2595" w:rsidRDefault="004A1D93" w:rsidP="00AA5DE1">
      <w:pPr>
        <w:pStyle w:val="ab"/>
        <w:numPr>
          <w:ilvl w:val="0"/>
          <w:numId w:val="14"/>
        </w:numPr>
        <w:spacing w:line="276" w:lineRule="auto"/>
        <w:ind w:left="426"/>
        <w:rPr>
          <w:rFonts w:ascii="Greycliff CF" w:hAnsi="Greycliff CF"/>
          <w:b/>
          <w:bCs/>
        </w:rPr>
      </w:pPr>
      <w:r w:rsidRPr="004D2595">
        <w:rPr>
          <w:rFonts w:ascii="Greycliff CF" w:hAnsi="Greycliff CF"/>
          <w:b/>
          <w:bCs/>
        </w:rPr>
        <w:t xml:space="preserve">To what extent do you agree that </w:t>
      </w:r>
      <w:r w:rsidR="00C24D13" w:rsidRPr="004D2595">
        <w:rPr>
          <w:rFonts w:ascii="Greycliff CF" w:hAnsi="Greycliff CF"/>
          <w:b/>
          <w:bCs/>
        </w:rPr>
        <w:t xml:space="preserve">the </w:t>
      </w:r>
      <w:r w:rsidR="00D7779F" w:rsidRPr="004D2595">
        <w:rPr>
          <w:rFonts w:ascii="Greycliff CF" w:hAnsi="Greycliff CF"/>
          <w:b/>
          <w:bCs/>
        </w:rPr>
        <w:t>‘fully verified supply chain’ should be introduced</w:t>
      </w:r>
      <w:r w:rsidR="001962B7" w:rsidRPr="004D2595">
        <w:rPr>
          <w:rFonts w:ascii="Greycliff CF" w:hAnsi="Greycliff CF"/>
          <w:b/>
          <w:bCs/>
        </w:rPr>
        <w:t>?</w:t>
      </w:r>
    </w:p>
    <w:p w14:paraId="30B4E90C" w14:textId="77777777" w:rsidR="00AB3D66" w:rsidRPr="004D2595" w:rsidRDefault="004A1D93" w:rsidP="00AA5DE1">
      <w:pPr>
        <w:pStyle w:val="ab"/>
        <w:numPr>
          <w:ilvl w:val="0"/>
          <w:numId w:val="14"/>
        </w:numPr>
        <w:spacing w:line="276" w:lineRule="auto"/>
        <w:ind w:left="426"/>
        <w:rPr>
          <w:rFonts w:ascii="Greycliff CF" w:eastAsia="宋体" w:hAnsi="Greycliff CF"/>
          <w:b/>
          <w:bCs/>
          <w:lang w:eastAsia="zh-CN"/>
        </w:rPr>
      </w:pPr>
      <w:r w:rsidRPr="004D2595">
        <w:rPr>
          <w:rFonts w:ascii="Greycliff CF" w:eastAsia="宋体" w:hAnsi="Greycliff CF"/>
          <w:b/>
          <w:bCs/>
          <w:lang w:eastAsia="zh-CN"/>
        </w:rPr>
        <w:t>您在多大程度上同意引入</w:t>
      </w:r>
      <w:r w:rsidRPr="004D2595">
        <w:rPr>
          <w:rFonts w:ascii="Greycliff CF" w:eastAsia="宋体" w:hAnsi="Greycliff CF"/>
          <w:b/>
          <w:bCs/>
          <w:lang w:eastAsia="zh-CN"/>
        </w:rPr>
        <w:t>“</w:t>
      </w:r>
      <w:r w:rsidRPr="004D2595">
        <w:rPr>
          <w:rFonts w:ascii="Greycliff CF" w:eastAsia="宋体" w:hAnsi="Greycliff CF"/>
          <w:b/>
          <w:bCs/>
          <w:lang w:eastAsia="zh-CN"/>
        </w:rPr>
        <w:t>完全验证的供应链</w:t>
      </w:r>
      <w:r w:rsidRPr="004D2595">
        <w:rPr>
          <w:rFonts w:ascii="Greycliff CF" w:eastAsia="宋体" w:hAnsi="Greycliff CF"/>
          <w:b/>
          <w:bCs/>
          <w:lang w:eastAsia="zh-CN"/>
        </w:rPr>
        <w:t>”</w:t>
      </w:r>
      <w:r w:rsidRPr="004D2595">
        <w:rPr>
          <w:rFonts w:ascii="Greycliff CF" w:eastAsia="宋体" w:hAnsi="Greycliff CF"/>
          <w:b/>
          <w:bCs/>
          <w:lang w:eastAsia="zh-CN"/>
        </w:rPr>
        <w:t>？</w:t>
      </w:r>
    </w:p>
    <w:p w14:paraId="275D34CC" w14:textId="77777777" w:rsidR="001962B7" w:rsidRPr="004D2595" w:rsidRDefault="001962B7" w:rsidP="001962B7">
      <w:pPr>
        <w:pStyle w:val="ab"/>
        <w:spacing w:line="276" w:lineRule="auto"/>
        <w:ind w:left="720"/>
        <w:rPr>
          <w:rFonts w:ascii="Greycliff CF" w:hAnsi="Greycliff CF"/>
          <w:i/>
          <w:iCs/>
        </w:rPr>
      </w:pPr>
      <w:r w:rsidRPr="004D2595">
        <w:rPr>
          <w:rFonts w:ascii="Greycliff CF" w:hAnsi="Greycliff CF"/>
          <w:i/>
          <w:iCs/>
        </w:rPr>
        <w:lastRenderedPageBreak/>
        <w:t>5 (fully agree) – 1 (fully disagree)</w:t>
      </w:r>
    </w:p>
    <w:p w14:paraId="6C68919B" w14:textId="5AE125C9" w:rsidR="00DF4417" w:rsidRPr="004D2595" w:rsidRDefault="001962B7" w:rsidP="003C7AEA">
      <w:pPr>
        <w:pStyle w:val="ab"/>
        <w:spacing w:line="276" w:lineRule="auto"/>
        <w:ind w:left="720"/>
        <w:rPr>
          <w:rFonts w:ascii="Greycliff CF" w:eastAsia="宋体" w:hAnsi="Greycliff CF"/>
          <w:i/>
          <w:iCs/>
        </w:rPr>
      </w:pPr>
      <w:r w:rsidRPr="004D2595">
        <w:rPr>
          <w:rFonts w:ascii="Greycliff CF" w:eastAsia="宋体" w:hAnsi="Greycliff CF"/>
          <w:i/>
          <w:iCs/>
        </w:rPr>
        <w:t>5</w:t>
      </w:r>
      <w:r w:rsidRPr="004D2595">
        <w:rPr>
          <w:rFonts w:ascii="Greycliff CF" w:eastAsia="宋体" w:hAnsi="Greycliff CF"/>
          <w:i/>
          <w:iCs/>
        </w:rPr>
        <w:t>（</w:t>
      </w:r>
      <w:proofErr w:type="spellStart"/>
      <w:r w:rsidRPr="004D2595">
        <w:rPr>
          <w:rFonts w:ascii="Greycliff CF" w:eastAsia="宋体" w:hAnsi="Greycliff CF"/>
          <w:i/>
          <w:iCs/>
        </w:rPr>
        <w:t>完全同意</w:t>
      </w:r>
      <w:proofErr w:type="spellEnd"/>
      <w:r w:rsidRPr="004D2595">
        <w:rPr>
          <w:rFonts w:ascii="Greycliff CF" w:eastAsia="宋体" w:hAnsi="Greycliff CF"/>
          <w:i/>
          <w:iCs/>
        </w:rPr>
        <w:t>）</w:t>
      </w:r>
      <w:r w:rsidRPr="004D2595">
        <w:rPr>
          <w:rFonts w:ascii="Greycliff CF" w:eastAsia="宋体" w:hAnsi="Greycliff CF"/>
          <w:i/>
          <w:iCs/>
        </w:rPr>
        <w:t>–1</w:t>
      </w:r>
      <w:r w:rsidRPr="004D2595">
        <w:rPr>
          <w:rFonts w:ascii="Greycliff CF" w:eastAsia="宋体" w:hAnsi="Greycliff CF"/>
          <w:i/>
          <w:iCs/>
        </w:rPr>
        <w:t>（</w:t>
      </w:r>
      <w:proofErr w:type="spellStart"/>
      <w:r w:rsidRPr="004D2595">
        <w:rPr>
          <w:rFonts w:ascii="Greycliff CF" w:eastAsia="宋体" w:hAnsi="Greycliff CF"/>
          <w:i/>
          <w:iCs/>
        </w:rPr>
        <w:t>完全不同意</w:t>
      </w:r>
      <w:proofErr w:type="spellEnd"/>
      <w:r w:rsidRPr="004D2595">
        <w:rPr>
          <w:rFonts w:ascii="Greycliff CF" w:eastAsia="宋体" w:hAnsi="Greycliff CF"/>
          <w:i/>
          <w:iCs/>
        </w:rPr>
        <w:t>）</w:t>
      </w:r>
    </w:p>
    <w:p w14:paraId="02A6DEF9" w14:textId="77777777" w:rsidR="00DF4417" w:rsidRPr="004D2595" w:rsidRDefault="00DF4417" w:rsidP="00B62AC0">
      <w:pPr>
        <w:pStyle w:val="ab"/>
        <w:spacing w:line="276" w:lineRule="auto"/>
        <w:ind w:left="720"/>
        <w:rPr>
          <w:rFonts w:ascii="Greycliff CF" w:hAnsi="Greycliff CF"/>
        </w:rPr>
      </w:pPr>
    </w:p>
    <w:p w14:paraId="56C4AD14" w14:textId="77777777" w:rsidR="00B379E8" w:rsidRPr="004D2595" w:rsidRDefault="00B379E8" w:rsidP="007164E1">
      <w:pPr>
        <w:pStyle w:val="ab"/>
        <w:spacing w:line="276" w:lineRule="auto"/>
        <w:ind w:left="450"/>
        <w:rPr>
          <w:rFonts w:ascii="Greycliff CF" w:hAnsi="Greycliff CF"/>
        </w:rPr>
      </w:pPr>
      <w:r w:rsidRPr="004D2595">
        <w:rPr>
          <w:rFonts w:ascii="Greycliff CF" w:hAnsi="Greycliff CF"/>
        </w:rPr>
        <w:t>Please provide more details to your response</w:t>
      </w:r>
      <w:r w:rsidR="00A94B47" w:rsidRPr="004D2595">
        <w:rPr>
          <w:rFonts w:ascii="Greycliff CF" w:hAnsi="Greycliff CF"/>
        </w:rPr>
        <w:t>.</w:t>
      </w:r>
    </w:p>
    <w:p w14:paraId="3391E2F0" w14:textId="069064C2" w:rsidR="00423F79" w:rsidRPr="004D2595" w:rsidRDefault="00B379E8" w:rsidP="003C7AEA">
      <w:pPr>
        <w:pStyle w:val="ab"/>
        <w:spacing w:line="276" w:lineRule="auto"/>
        <w:ind w:left="450"/>
        <w:rPr>
          <w:rFonts w:ascii="Greycliff CF" w:hAnsi="Greycliff CF"/>
          <w:lang w:eastAsia="zh-CN"/>
        </w:rPr>
      </w:pPr>
      <w:r w:rsidRPr="004D2595">
        <w:rPr>
          <w:rFonts w:ascii="Greycliff CF" w:eastAsia="宋体" w:hAnsi="Greycliff CF"/>
          <w:lang w:eastAsia="zh-CN"/>
        </w:rPr>
        <w:t>请在回复中提供更多详细信息。</w:t>
      </w:r>
    </w:p>
    <w:p w14:paraId="7EBBE614" w14:textId="77777777" w:rsidR="00423F79" w:rsidRPr="004D2595" w:rsidRDefault="00423F79" w:rsidP="00423F79">
      <w:pPr>
        <w:pStyle w:val="ab"/>
        <w:spacing w:line="276" w:lineRule="auto"/>
        <w:ind w:left="450"/>
        <w:rPr>
          <w:rFonts w:ascii="Greycliff CF" w:hAnsi="Greycliff CF"/>
          <w:lang w:eastAsia="zh-CN"/>
        </w:rPr>
      </w:pPr>
    </w:p>
    <w:p w14:paraId="097685C1" w14:textId="77777777" w:rsidR="004573F3" w:rsidRPr="004D2595" w:rsidRDefault="005911F1" w:rsidP="00AA5DE1">
      <w:pPr>
        <w:pStyle w:val="ab"/>
        <w:numPr>
          <w:ilvl w:val="0"/>
          <w:numId w:val="14"/>
        </w:numPr>
        <w:spacing w:line="276" w:lineRule="auto"/>
        <w:ind w:left="450"/>
        <w:rPr>
          <w:rFonts w:ascii="Greycliff CF" w:hAnsi="Greycliff CF"/>
          <w:b/>
          <w:bCs/>
        </w:rPr>
      </w:pPr>
      <w:r w:rsidRPr="004D2595">
        <w:rPr>
          <w:rFonts w:ascii="Greycliff CF" w:hAnsi="Greycliff CF"/>
          <w:b/>
          <w:bCs/>
        </w:rPr>
        <w:t xml:space="preserve">Currently, Clause 4.5.7 </w:t>
      </w:r>
      <w:r w:rsidR="00DA6694" w:rsidRPr="004D2595">
        <w:rPr>
          <w:rFonts w:ascii="Greycliff CF" w:hAnsi="Greycliff CF"/>
          <w:b/>
          <w:bCs/>
        </w:rPr>
        <w:t xml:space="preserve">states </w:t>
      </w:r>
      <w:r w:rsidR="008923A7" w:rsidRPr="004D2595">
        <w:rPr>
          <w:rFonts w:ascii="Greycliff CF" w:hAnsi="Greycliff CF"/>
          <w:b/>
          <w:bCs/>
        </w:rPr>
        <w:t xml:space="preserve">the Regulatory+ </w:t>
      </w:r>
      <w:r w:rsidR="00D60EC0" w:rsidRPr="004D2595">
        <w:rPr>
          <w:rFonts w:ascii="Greycliff CF" w:hAnsi="Greycliff CF"/>
          <w:b/>
          <w:bCs/>
        </w:rPr>
        <w:t>i</w:t>
      </w:r>
      <w:r w:rsidR="008923A7" w:rsidRPr="004D2595">
        <w:rPr>
          <w:rFonts w:ascii="Greycliff CF" w:hAnsi="Greycliff CF"/>
          <w:b/>
          <w:bCs/>
        </w:rPr>
        <w:t xml:space="preserve">s optional </w:t>
      </w:r>
      <w:r w:rsidR="00D60EC0" w:rsidRPr="004D2595">
        <w:rPr>
          <w:rFonts w:ascii="Greycliff CF" w:hAnsi="Greycliff CF"/>
          <w:b/>
          <w:bCs/>
        </w:rPr>
        <w:t>for use in cases</w:t>
      </w:r>
      <w:r w:rsidR="00423F79" w:rsidRPr="004D2595">
        <w:rPr>
          <w:rFonts w:ascii="Greycliff CF" w:hAnsi="Greycliff CF"/>
          <w:b/>
          <w:bCs/>
        </w:rPr>
        <w:t xml:space="preserve"> of a ‘fully verified supply chain’.</w:t>
      </w:r>
      <w:r w:rsidR="009B0176" w:rsidRPr="004D2595">
        <w:rPr>
          <w:rFonts w:ascii="Greycliff CF" w:hAnsi="Greycliff CF"/>
          <w:b/>
          <w:bCs/>
        </w:rPr>
        <w:t xml:space="preserve"> </w:t>
      </w:r>
      <w:r w:rsidR="004869AD" w:rsidRPr="004D2595">
        <w:rPr>
          <w:rFonts w:ascii="Greycliff CF" w:hAnsi="Greycliff CF"/>
          <w:b/>
          <w:bCs/>
        </w:rPr>
        <w:t>This creates the possibility</w:t>
      </w:r>
      <w:r w:rsidR="008839F7" w:rsidRPr="004D2595">
        <w:rPr>
          <w:rFonts w:ascii="Greycliff CF" w:hAnsi="Greycliff CF"/>
          <w:b/>
          <w:bCs/>
        </w:rPr>
        <w:t xml:space="preserve"> of </w:t>
      </w:r>
      <w:r w:rsidR="00636315" w:rsidRPr="004D2595">
        <w:rPr>
          <w:rFonts w:ascii="Greycliff CF" w:hAnsi="Greycliff CF"/>
          <w:b/>
          <w:bCs/>
        </w:rPr>
        <w:t xml:space="preserve">suppliers </w:t>
      </w:r>
      <w:r w:rsidR="008839F7" w:rsidRPr="004D2595">
        <w:rPr>
          <w:rFonts w:ascii="Greycliff CF" w:hAnsi="Greycliff CF"/>
          <w:b/>
          <w:bCs/>
        </w:rPr>
        <w:t>not identif</w:t>
      </w:r>
      <w:r w:rsidR="00636315" w:rsidRPr="004D2595">
        <w:rPr>
          <w:rFonts w:ascii="Greycliff CF" w:hAnsi="Greycliff CF"/>
          <w:b/>
          <w:bCs/>
        </w:rPr>
        <w:t xml:space="preserve">ying </w:t>
      </w:r>
      <w:r w:rsidR="00A50FD1" w:rsidRPr="004D2595">
        <w:rPr>
          <w:rFonts w:ascii="Greycliff CF" w:hAnsi="Greycliff CF"/>
          <w:b/>
          <w:bCs/>
        </w:rPr>
        <w:t xml:space="preserve">it for all </w:t>
      </w:r>
      <w:r w:rsidR="00701322" w:rsidRPr="004D2595">
        <w:rPr>
          <w:rFonts w:ascii="Greycliff CF" w:hAnsi="Greycliff CF"/>
          <w:b/>
          <w:bCs/>
        </w:rPr>
        <w:t>products</w:t>
      </w:r>
      <w:r w:rsidR="0099686A" w:rsidRPr="004D2595">
        <w:rPr>
          <w:rFonts w:ascii="Greycliff CF" w:hAnsi="Greycliff CF"/>
          <w:b/>
          <w:bCs/>
        </w:rPr>
        <w:t xml:space="preserve">, and thus, restraining </w:t>
      </w:r>
      <w:r w:rsidR="008E0362" w:rsidRPr="004D2595">
        <w:rPr>
          <w:rFonts w:ascii="Greycliff CF" w:hAnsi="Greycliff CF"/>
          <w:b/>
          <w:bCs/>
        </w:rPr>
        <w:t>organizations further down the supply chain from using/benefiting the claim and promotional statements</w:t>
      </w:r>
      <w:r w:rsidR="0099686A" w:rsidRPr="004D2595">
        <w:rPr>
          <w:rFonts w:ascii="Greycliff CF" w:hAnsi="Greycliff CF"/>
          <w:b/>
          <w:bCs/>
        </w:rPr>
        <w:t xml:space="preserve">. </w:t>
      </w:r>
      <w:r w:rsidR="00F31148" w:rsidRPr="004D2595">
        <w:rPr>
          <w:rFonts w:ascii="Greycliff CF" w:hAnsi="Greycliff CF"/>
          <w:b/>
          <w:bCs/>
        </w:rPr>
        <w:t>Would you</w:t>
      </w:r>
      <w:r w:rsidR="00F57E8F" w:rsidRPr="004D2595">
        <w:rPr>
          <w:rFonts w:ascii="Greycliff CF" w:hAnsi="Greycliff CF"/>
          <w:b/>
          <w:bCs/>
        </w:rPr>
        <w:t xml:space="preserve"> </w:t>
      </w:r>
      <w:r w:rsidR="00F22278" w:rsidRPr="004D2595">
        <w:rPr>
          <w:rFonts w:ascii="Greycliff CF" w:hAnsi="Greycliff CF"/>
          <w:b/>
          <w:bCs/>
        </w:rPr>
        <w:t>support</w:t>
      </w:r>
      <w:r w:rsidR="00666BAF" w:rsidRPr="004D2595">
        <w:rPr>
          <w:rFonts w:ascii="Greycliff CF" w:hAnsi="Greycliff CF"/>
          <w:b/>
          <w:bCs/>
        </w:rPr>
        <w:t xml:space="preserve"> the requirement to be mandator</w:t>
      </w:r>
      <w:r w:rsidR="00A20742" w:rsidRPr="004D2595">
        <w:rPr>
          <w:rFonts w:ascii="Greycliff CF" w:hAnsi="Greycliff CF"/>
          <w:b/>
          <w:bCs/>
        </w:rPr>
        <w:t>y</w:t>
      </w:r>
      <w:r w:rsidR="009B0176" w:rsidRPr="004D2595">
        <w:rPr>
          <w:rFonts w:ascii="Greycliff CF" w:hAnsi="Greycliff CF"/>
          <w:b/>
          <w:bCs/>
        </w:rPr>
        <w:t>?</w:t>
      </w:r>
    </w:p>
    <w:p w14:paraId="22F5F397" w14:textId="3C1B393E" w:rsidR="004573F3" w:rsidRPr="004D2595" w:rsidRDefault="005911F1" w:rsidP="003C7AEA">
      <w:pPr>
        <w:pStyle w:val="ab"/>
        <w:spacing w:line="276" w:lineRule="auto"/>
        <w:ind w:left="450"/>
        <w:rPr>
          <w:rFonts w:ascii="Greycliff CF" w:eastAsia="宋体" w:hAnsi="Greycliff CF"/>
          <w:b/>
          <w:bCs/>
        </w:rPr>
      </w:pPr>
      <w:r w:rsidRPr="004D2595">
        <w:rPr>
          <w:rFonts w:ascii="Greycliff CF" w:eastAsia="宋体" w:hAnsi="Greycliff CF"/>
          <w:b/>
          <w:bCs/>
          <w:lang w:eastAsia="zh-CN"/>
        </w:rPr>
        <w:t>目前，第</w:t>
      </w:r>
      <w:r w:rsidRPr="004D2595">
        <w:rPr>
          <w:rFonts w:ascii="Greycliff CF" w:eastAsia="宋体" w:hAnsi="Greycliff CF"/>
          <w:b/>
          <w:bCs/>
          <w:lang w:eastAsia="zh-CN"/>
        </w:rPr>
        <w:t>4.5.7</w:t>
      </w:r>
      <w:r w:rsidRPr="004D2595">
        <w:rPr>
          <w:rFonts w:ascii="Greycliff CF" w:eastAsia="宋体" w:hAnsi="Greycliff CF"/>
          <w:b/>
          <w:bCs/>
          <w:lang w:eastAsia="zh-CN"/>
        </w:rPr>
        <w:t>条规定，在</w:t>
      </w:r>
      <w:r w:rsidRPr="004D2595">
        <w:rPr>
          <w:rFonts w:ascii="Greycliff CF" w:eastAsia="宋体" w:hAnsi="Greycliff CF"/>
          <w:b/>
          <w:bCs/>
          <w:lang w:eastAsia="zh-CN"/>
        </w:rPr>
        <w:t>“</w:t>
      </w:r>
      <w:r w:rsidRPr="004D2595">
        <w:rPr>
          <w:rFonts w:ascii="Greycliff CF" w:eastAsia="宋体" w:hAnsi="Greycliff CF"/>
          <w:b/>
          <w:bCs/>
          <w:lang w:eastAsia="zh-CN"/>
        </w:rPr>
        <w:t>完全验证的供应链</w:t>
      </w:r>
      <w:r w:rsidRPr="004D2595">
        <w:rPr>
          <w:rFonts w:ascii="Greycliff CF" w:eastAsia="宋体" w:hAnsi="Greycliff CF"/>
          <w:b/>
          <w:bCs/>
          <w:lang w:eastAsia="zh-CN"/>
        </w:rPr>
        <w:t>”</w:t>
      </w:r>
      <w:r w:rsidRPr="004D2595">
        <w:rPr>
          <w:rFonts w:ascii="Greycliff CF" w:eastAsia="宋体" w:hAnsi="Greycliff CF"/>
          <w:b/>
          <w:bCs/>
          <w:lang w:eastAsia="zh-CN"/>
        </w:rPr>
        <w:t>情况下，</w:t>
      </w:r>
      <w:r w:rsidR="003C7AEA" w:rsidRPr="004D2595">
        <w:rPr>
          <w:rFonts w:ascii="Greycliff CF" w:eastAsia="宋体" w:hAnsi="Greycliff CF"/>
          <w:b/>
          <w:bCs/>
          <w:lang w:eastAsia="zh-CN"/>
        </w:rPr>
        <w:t>法规</w:t>
      </w:r>
      <w:r w:rsidRPr="004D2595">
        <w:rPr>
          <w:rFonts w:ascii="Greycliff CF" w:eastAsia="宋体" w:hAnsi="Greycliff CF"/>
          <w:b/>
          <w:bCs/>
          <w:lang w:eastAsia="zh-CN"/>
        </w:rPr>
        <w:t>+</w:t>
      </w:r>
      <w:r w:rsidRPr="004D2595">
        <w:rPr>
          <w:rFonts w:ascii="Greycliff CF" w:eastAsia="宋体" w:hAnsi="Greycliff CF"/>
          <w:b/>
          <w:bCs/>
          <w:lang w:eastAsia="zh-CN"/>
        </w:rPr>
        <w:t>是可选的。这使得供应商有可能无法对所有产品进行标识，从而限制供应链下游的组织使用</w:t>
      </w:r>
      <w:r w:rsidRPr="004D2595">
        <w:rPr>
          <w:rFonts w:ascii="Greycliff CF" w:eastAsia="宋体" w:hAnsi="Greycliff CF"/>
          <w:b/>
          <w:bCs/>
          <w:lang w:eastAsia="zh-CN"/>
        </w:rPr>
        <w:t>/</w:t>
      </w:r>
      <w:r w:rsidRPr="004D2595">
        <w:rPr>
          <w:rFonts w:ascii="Greycliff CF" w:eastAsia="宋体" w:hAnsi="Greycliff CF"/>
          <w:b/>
          <w:bCs/>
          <w:lang w:eastAsia="zh-CN"/>
        </w:rPr>
        <w:t>受益于声明和宣传声明。</w:t>
      </w:r>
      <w:proofErr w:type="spellStart"/>
      <w:r w:rsidR="00C907EA" w:rsidRPr="004D2595">
        <w:rPr>
          <w:rFonts w:ascii="Greycliff CF" w:eastAsia="宋体" w:hAnsi="Greycliff CF"/>
          <w:b/>
          <w:bCs/>
        </w:rPr>
        <w:t>您</w:t>
      </w:r>
      <w:r w:rsidRPr="004D2595">
        <w:rPr>
          <w:rFonts w:ascii="Greycliff CF" w:eastAsia="宋体" w:hAnsi="Greycliff CF"/>
          <w:b/>
          <w:bCs/>
        </w:rPr>
        <w:t>会支持强制要求吗</w:t>
      </w:r>
      <w:proofErr w:type="spellEnd"/>
      <w:r w:rsidRPr="004D2595">
        <w:rPr>
          <w:rFonts w:ascii="Greycliff CF" w:eastAsia="宋体" w:hAnsi="Greycliff CF"/>
          <w:b/>
          <w:bCs/>
        </w:rPr>
        <w:t>？</w:t>
      </w:r>
    </w:p>
    <w:p w14:paraId="0A377A10" w14:textId="77777777" w:rsidR="005D77EF" w:rsidRPr="004D2595" w:rsidRDefault="005D77EF" w:rsidP="003C7AEA">
      <w:pPr>
        <w:rPr>
          <w:rFonts w:ascii="Greycliff CF" w:hAnsi="Greycliff CF"/>
        </w:rPr>
      </w:pPr>
    </w:p>
    <w:p w14:paraId="0D526EAA" w14:textId="77777777" w:rsidR="005D77EF" w:rsidRPr="004D2595" w:rsidRDefault="005D77EF" w:rsidP="005D77EF">
      <w:pPr>
        <w:pStyle w:val="ab"/>
        <w:spacing w:line="276" w:lineRule="auto"/>
        <w:ind w:left="450"/>
        <w:rPr>
          <w:rFonts w:ascii="Greycliff CF" w:hAnsi="Greycliff CF"/>
        </w:rPr>
      </w:pPr>
      <w:r w:rsidRPr="004D2595">
        <w:rPr>
          <w:rFonts w:ascii="Greycliff CF" w:hAnsi="Greycliff CF"/>
          <w:i/>
          <w:iCs/>
        </w:rPr>
        <w:t xml:space="preserve">Yes / no / </w:t>
      </w:r>
      <w:proofErr w:type="gramStart"/>
      <w:r w:rsidRPr="004D2595">
        <w:rPr>
          <w:rFonts w:ascii="Greycliff CF" w:hAnsi="Greycliff CF"/>
          <w:i/>
          <w:iCs/>
        </w:rPr>
        <w:t>neutral</w:t>
      </w:r>
      <w:proofErr w:type="gramEnd"/>
    </w:p>
    <w:p w14:paraId="2E6C21BD" w14:textId="77777777" w:rsidR="005D77EF" w:rsidRPr="004D2595" w:rsidRDefault="005D77EF" w:rsidP="005D77EF">
      <w:pPr>
        <w:pStyle w:val="ab"/>
        <w:spacing w:line="276" w:lineRule="auto"/>
        <w:ind w:left="450"/>
        <w:rPr>
          <w:rFonts w:ascii="Greycliff CF" w:hAnsi="Greycliff CF"/>
        </w:rPr>
      </w:pPr>
      <w:r w:rsidRPr="004D2595">
        <w:rPr>
          <w:rFonts w:ascii="Greycliff CF" w:eastAsia="宋体" w:hAnsi="Greycliff CF"/>
          <w:i/>
          <w:iCs/>
        </w:rPr>
        <w:t>是</w:t>
      </w:r>
      <w:r w:rsidRPr="004D2595">
        <w:rPr>
          <w:rFonts w:ascii="Greycliff CF" w:eastAsia="宋体" w:hAnsi="Greycliff CF"/>
          <w:i/>
          <w:iCs/>
        </w:rPr>
        <w:t>/</w:t>
      </w:r>
      <w:r w:rsidRPr="004D2595">
        <w:rPr>
          <w:rFonts w:ascii="Greycliff CF" w:eastAsia="宋体" w:hAnsi="Greycliff CF"/>
          <w:i/>
          <w:iCs/>
        </w:rPr>
        <w:t>否</w:t>
      </w:r>
      <w:r w:rsidRPr="004D2595">
        <w:rPr>
          <w:rFonts w:ascii="Greycliff CF" w:eastAsia="宋体" w:hAnsi="Greycliff CF"/>
          <w:i/>
          <w:iCs/>
        </w:rPr>
        <w:t>/</w:t>
      </w:r>
      <w:r w:rsidRPr="004D2595">
        <w:rPr>
          <w:rFonts w:ascii="Greycliff CF" w:eastAsia="宋体" w:hAnsi="Greycliff CF"/>
          <w:i/>
          <w:iCs/>
        </w:rPr>
        <w:t>中立</w:t>
      </w:r>
    </w:p>
    <w:p w14:paraId="0557090F" w14:textId="77777777" w:rsidR="00B379E8" w:rsidRPr="004D2595" w:rsidRDefault="00B379E8" w:rsidP="00B62AC0">
      <w:pPr>
        <w:pStyle w:val="ab"/>
        <w:spacing w:line="276" w:lineRule="auto"/>
        <w:ind w:left="720"/>
        <w:rPr>
          <w:rFonts w:ascii="Greycliff CF" w:hAnsi="Greycliff CF"/>
        </w:rPr>
      </w:pPr>
    </w:p>
    <w:p w14:paraId="77033D2B" w14:textId="77777777" w:rsidR="00B379E8" w:rsidRPr="004D2595" w:rsidRDefault="00B379E8" w:rsidP="00B62AC0">
      <w:pPr>
        <w:pStyle w:val="ab"/>
        <w:spacing w:line="276" w:lineRule="auto"/>
        <w:ind w:left="720"/>
        <w:rPr>
          <w:rFonts w:ascii="Greycliff CF" w:hAnsi="Greycliff CF"/>
        </w:rPr>
      </w:pPr>
    </w:p>
    <w:p w14:paraId="524E87B7" w14:textId="77777777" w:rsidR="00316CD7" w:rsidRPr="004D2595" w:rsidRDefault="00793CF6" w:rsidP="00AA5DE1">
      <w:pPr>
        <w:pStyle w:val="ab"/>
        <w:numPr>
          <w:ilvl w:val="0"/>
          <w:numId w:val="14"/>
        </w:numPr>
        <w:spacing w:line="276" w:lineRule="auto"/>
        <w:ind w:left="426"/>
        <w:rPr>
          <w:rFonts w:ascii="Greycliff CF" w:hAnsi="Greycliff CF"/>
          <w:b/>
          <w:bCs/>
        </w:rPr>
      </w:pPr>
      <w:r w:rsidRPr="004D2595">
        <w:rPr>
          <w:rFonts w:ascii="Greycliff CF" w:hAnsi="Greycliff CF"/>
          <w:b/>
          <w:bCs/>
        </w:rPr>
        <w:t xml:space="preserve">Which method </w:t>
      </w:r>
      <w:r w:rsidR="00D97AC9" w:rsidRPr="004D2595">
        <w:rPr>
          <w:rFonts w:ascii="Greycliff CF" w:hAnsi="Greycliff CF"/>
          <w:b/>
          <w:bCs/>
        </w:rPr>
        <w:t xml:space="preserve">would </w:t>
      </w:r>
      <w:r w:rsidRPr="004D2595">
        <w:rPr>
          <w:rFonts w:ascii="Greycliff CF" w:hAnsi="Greycliff CF"/>
          <w:b/>
          <w:bCs/>
        </w:rPr>
        <w:t xml:space="preserve">you consider </w:t>
      </w:r>
      <w:r w:rsidR="004E6511" w:rsidRPr="004D2595">
        <w:rPr>
          <w:rFonts w:ascii="Greycliff CF" w:hAnsi="Greycliff CF"/>
          <w:b/>
          <w:bCs/>
        </w:rPr>
        <w:t>to be</w:t>
      </w:r>
      <w:r w:rsidRPr="004D2595">
        <w:rPr>
          <w:rFonts w:ascii="Greycliff CF" w:hAnsi="Greycliff CF"/>
          <w:b/>
          <w:bCs/>
        </w:rPr>
        <w:t xml:space="preserve"> </w:t>
      </w:r>
      <w:r w:rsidR="00A8753D" w:rsidRPr="004D2595">
        <w:rPr>
          <w:rFonts w:ascii="Greycliff CF" w:hAnsi="Greycliff CF"/>
          <w:b/>
          <w:bCs/>
        </w:rPr>
        <w:t>the preferred way</w:t>
      </w:r>
      <w:r w:rsidRPr="004D2595">
        <w:rPr>
          <w:rFonts w:ascii="Greycliff CF" w:hAnsi="Greycliff CF"/>
          <w:b/>
          <w:bCs/>
        </w:rPr>
        <w:t xml:space="preserve"> to establish a </w:t>
      </w:r>
      <w:r w:rsidR="00CD16EC" w:rsidRPr="004D2595">
        <w:rPr>
          <w:rFonts w:ascii="Greycliff CF" w:hAnsi="Greycliff CF"/>
          <w:b/>
          <w:bCs/>
        </w:rPr>
        <w:t>‘</w:t>
      </w:r>
      <w:r w:rsidRPr="004D2595">
        <w:rPr>
          <w:rFonts w:ascii="Greycliff CF" w:hAnsi="Greycliff CF"/>
          <w:b/>
          <w:bCs/>
        </w:rPr>
        <w:t>fully verified supply chain</w:t>
      </w:r>
      <w:r w:rsidR="00CD16EC" w:rsidRPr="004D2595">
        <w:rPr>
          <w:rFonts w:ascii="Greycliff CF" w:hAnsi="Greycliff CF"/>
          <w:b/>
          <w:bCs/>
        </w:rPr>
        <w:t>’</w:t>
      </w:r>
      <w:r w:rsidR="00E47585" w:rsidRPr="004D2595">
        <w:rPr>
          <w:rFonts w:ascii="Greycliff CF" w:hAnsi="Greycliff CF"/>
          <w:b/>
          <w:bCs/>
        </w:rPr>
        <w:t>?</w:t>
      </w:r>
    </w:p>
    <w:p w14:paraId="29B9634E" w14:textId="77777777" w:rsidR="00316CD7" w:rsidRPr="004D2595" w:rsidRDefault="00793CF6" w:rsidP="003C7AEA">
      <w:pPr>
        <w:pStyle w:val="ab"/>
        <w:spacing w:line="276" w:lineRule="auto"/>
        <w:ind w:left="426"/>
        <w:rPr>
          <w:rFonts w:ascii="Greycliff CF" w:eastAsia="宋体" w:hAnsi="Greycliff CF"/>
          <w:b/>
          <w:bCs/>
          <w:lang w:eastAsia="zh-CN"/>
        </w:rPr>
      </w:pPr>
      <w:r w:rsidRPr="004D2595">
        <w:rPr>
          <w:rFonts w:ascii="Greycliff CF" w:eastAsia="宋体" w:hAnsi="Greycliff CF"/>
          <w:b/>
          <w:bCs/>
          <w:lang w:eastAsia="zh-CN"/>
        </w:rPr>
        <w:t>您认为哪种方法是建立</w:t>
      </w:r>
      <w:r w:rsidRPr="004D2595">
        <w:rPr>
          <w:rFonts w:ascii="Greycliff CF" w:eastAsia="宋体" w:hAnsi="Greycliff CF"/>
          <w:b/>
          <w:bCs/>
          <w:lang w:eastAsia="zh-CN"/>
        </w:rPr>
        <w:t>“</w:t>
      </w:r>
      <w:r w:rsidRPr="004D2595">
        <w:rPr>
          <w:rFonts w:ascii="Greycliff CF" w:eastAsia="宋体" w:hAnsi="Greycliff CF"/>
          <w:b/>
          <w:bCs/>
          <w:lang w:eastAsia="zh-CN"/>
        </w:rPr>
        <w:t>完全验证的供应链</w:t>
      </w:r>
      <w:r w:rsidRPr="004D2595">
        <w:rPr>
          <w:rFonts w:ascii="Greycliff CF" w:eastAsia="宋体" w:hAnsi="Greycliff CF"/>
          <w:b/>
          <w:bCs/>
          <w:lang w:eastAsia="zh-CN"/>
        </w:rPr>
        <w:t>”</w:t>
      </w:r>
      <w:r w:rsidRPr="004D2595">
        <w:rPr>
          <w:rFonts w:ascii="Greycliff CF" w:eastAsia="宋体" w:hAnsi="Greycliff CF"/>
          <w:b/>
          <w:bCs/>
          <w:lang w:eastAsia="zh-CN"/>
        </w:rPr>
        <w:t>的首选方法？</w:t>
      </w:r>
    </w:p>
    <w:p w14:paraId="4823696C" w14:textId="77777777" w:rsidR="00316CD7" w:rsidRPr="004D2595" w:rsidRDefault="00316CD7" w:rsidP="00316CD7">
      <w:pPr>
        <w:pStyle w:val="ab"/>
        <w:spacing w:line="276" w:lineRule="auto"/>
        <w:ind w:left="426"/>
        <w:rPr>
          <w:rFonts w:ascii="Greycliff CF" w:hAnsi="Greycliff CF"/>
          <w:i/>
          <w:iCs/>
        </w:rPr>
      </w:pPr>
      <w:r w:rsidRPr="004D2595">
        <w:rPr>
          <w:rFonts w:ascii="Greycliff CF" w:hAnsi="Greycliff CF"/>
          <w:i/>
          <w:iCs/>
        </w:rPr>
        <w:t>Choose all that apply:</w:t>
      </w:r>
    </w:p>
    <w:p w14:paraId="11903605" w14:textId="77777777" w:rsidR="00316CD7" w:rsidRPr="004D2595" w:rsidRDefault="00316CD7" w:rsidP="00316CD7">
      <w:pPr>
        <w:pStyle w:val="ab"/>
        <w:spacing w:line="276" w:lineRule="auto"/>
        <w:ind w:left="426"/>
        <w:rPr>
          <w:rFonts w:ascii="Greycliff CF" w:eastAsia="宋体" w:hAnsi="Greycliff CF"/>
          <w:i/>
          <w:iCs/>
        </w:rPr>
      </w:pPr>
      <w:r w:rsidRPr="004D2595">
        <w:rPr>
          <w:rFonts w:ascii="Greycliff CF" w:eastAsia="宋体" w:hAnsi="Greycliff CF"/>
          <w:i/>
          <w:iCs/>
        </w:rPr>
        <w:t>选择所有适用的选项</w:t>
      </w:r>
      <w:r w:rsidRPr="004D2595">
        <w:rPr>
          <w:rFonts w:ascii="Greycliff CF" w:eastAsia="宋体" w:hAnsi="Greycliff CF"/>
          <w:i/>
          <w:iCs/>
        </w:rPr>
        <w:t>:</w:t>
      </w:r>
    </w:p>
    <w:p w14:paraId="647512DD" w14:textId="77777777" w:rsidR="00316CD7" w:rsidRPr="004D2595" w:rsidRDefault="00316CD7" w:rsidP="00AA5DE1">
      <w:pPr>
        <w:pStyle w:val="ab"/>
        <w:numPr>
          <w:ilvl w:val="0"/>
          <w:numId w:val="17"/>
        </w:numPr>
        <w:spacing w:line="276" w:lineRule="auto"/>
        <w:rPr>
          <w:rFonts w:ascii="Greycliff CF" w:hAnsi="Greycliff CF"/>
          <w:i/>
          <w:iCs/>
        </w:rPr>
      </w:pPr>
      <w:r w:rsidRPr="004D2595">
        <w:rPr>
          <w:rFonts w:ascii="Greycliff CF" w:hAnsi="Greycliff CF"/>
          <w:i/>
          <w:iCs/>
        </w:rPr>
        <w:t xml:space="preserve">New claim </w:t>
      </w:r>
      <w:r w:rsidR="0094063E" w:rsidRPr="004D2595">
        <w:rPr>
          <w:rFonts w:ascii="Greycliff CF" w:hAnsi="Greycliff CF"/>
          <w:i/>
          <w:iCs/>
        </w:rPr>
        <w:t>(e.g.</w:t>
      </w:r>
      <w:r w:rsidR="00AC1850" w:rsidRPr="004D2595">
        <w:rPr>
          <w:rFonts w:ascii="Greycliff CF" w:hAnsi="Greycliff CF"/>
          <w:i/>
          <w:iCs/>
        </w:rPr>
        <w:t>,</w:t>
      </w:r>
      <w:r w:rsidR="0094063E" w:rsidRPr="004D2595">
        <w:rPr>
          <w:rFonts w:ascii="Greycliff CF" w:hAnsi="Greycliff CF"/>
          <w:i/>
          <w:iCs/>
        </w:rPr>
        <w:t xml:space="preserve"> Regula</w:t>
      </w:r>
      <w:r w:rsidR="00FF11A7" w:rsidRPr="004D2595">
        <w:rPr>
          <w:rFonts w:ascii="Greycliff CF" w:hAnsi="Greycliff CF"/>
          <w:i/>
          <w:iCs/>
        </w:rPr>
        <w:t>t</w:t>
      </w:r>
      <w:r w:rsidR="0094063E" w:rsidRPr="004D2595">
        <w:rPr>
          <w:rFonts w:ascii="Greycliff CF" w:hAnsi="Greycliff CF"/>
          <w:i/>
          <w:iCs/>
        </w:rPr>
        <w:t>o</w:t>
      </w:r>
      <w:r w:rsidR="00FF11A7" w:rsidRPr="004D2595">
        <w:rPr>
          <w:rFonts w:ascii="Greycliff CF" w:hAnsi="Greycliff CF"/>
          <w:i/>
          <w:iCs/>
        </w:rPr>
        <w:t>r</w:t>
      </w:r>
      <w:r w:rsidR="0094063E" w:rsidRPr="004D2595">
        <w:rPr>
          <w:rFonts w:ascii="Greycliff CF" w:hAnsi="Greycliff CF"/>
          <w:i/>
          <w:iCs/>
        </w:rPr>
        <w:t>y+</w:t>
      </w:r>
      <w:r w:rsidR="00CE48EF" w:rsidRPr="004D2595">
        <w:rPr>
          <w:rFonts w:ascii="Greycliff CF" w:hAnsi="Greycliff CF"/>
          <w:i/>
          <w:iCs/>
        </w:rPr>
        <w:t>/REG</w:t>
      </w:r>
      <w:r w:rsidR="0094063E" w:rsidRPr="004D2595">
        <w:rPr>
          <w:rFonts w:ascii="Greycliff CF" w:hAnsi="Greycliff CF"/>
          <w:i/>
          <w:iCs/>
        </w:rPr>
        <w:t>+)</w:t>
      </w:r>
      <w:r w:rsidR="007D38F4" w:rsidRPr="004D2595">
        <w:rPr>
          <w:rFonts w:ascii="Greycliff CF" w:hAnsi="Greycliff CF"/>
          <w:i/>
          <w:iCs/>
        </w:rPr>
        <w:t xml:space="preserve"> for the sales documents</w:t>
      </w:r>
    </w:p>
    <w:p w14:paraId="7A619933" w14:textId="6A58C3CA" w:rsidR="00316CD7" w:rsidRPr="004D2595" w:rsidRDefault="00316CD7" w:rsidP="00AA5DE1">
      <w:pPr>
        <w:pStyle w:val="ab"/>
        <w:numPr>
          <w:ilvl w:val="0"/>
          <w:numId w:val="17"/>
        </w:numPr>
        <w:spacing w:line="276" w:lineRule="auto"/>
        <w:rPr>
          <w:rFonts w:ascii="Greycliff CF" w:eastAsia="宋体" w:hAnsi="Greycliff CF"/>
          <w:i/>
          <w:iCs/>
          <w:lang w:eastAsia="zh-CN"/>
        </w:rPr>
      </w:pPr>
      <w:r w:rsidRPr="004D2595">
        <w:rPr>
          <w:rFonts w:ascii="Greycliff CF" w:eastAsia="宋体" w:hAnsi="Greycliff CF"/>
          <w:i/>
          <w:iCs/>
          <w:lang w:eastAsia="zh-CN"/>
        </w:rPr>
        <w:t>销售文件的新</w:t>
      </w:r>
      <w:r w:rsidR="003C7AEA" w:rsidRPr="004D2595">
        <w:rPr>
          <w:rFonts w:ascii="Greycliff CF" w:eastAsia="宋体" w:hAnsi="Greycliff CF"/>
          <w:i/>
          <w:iCs/>
          <w:lang w:eastAsia="zh-CN"/>
        </w:rPr>
        <w:t>声明</w:t>
      </w:r>
      <w:r w:rsidRPr="004D2595">
        <w:rPr>
          <w:rFonts w:ascii="Greycliff CF" w:eastAsia="宋体" w:hAnsi="Greycliff CF"/>
          <w:i/>
          <w:iCs/>
          <w:lang w:eastAsia="zh-CN"/>
        </w:rPr>
        <w:t>（如</w:t>
      </w:r>
      <w:r w:rsidR="003C7AEA" w:rsidRPr="004D2595">
        <w:rPr>
          <w:rFonts w:ascii="Greycliff CF" w:eastAsia="宋体" w:hAnsi="Greycliff CF"/>
          <w:i/>
          <w:iCs/>
          <w:lang w:eastAsia="zh-CN"/>
        </w:rPr>
        <w:t>法规</w:t>
      </w:r>
      <w:r w:rsidRPr="004D2595">
        <w:rPr>
          <w:rFonts w:ascii="Greycliff CF" w:eastAsia="宋体" w:hAnsi="Greycliff CF"/>
          <w:i/>
          <w:iCs/>
          <w:lang w:eastAsia="zh-CN"/>
        </w:rPr>
        <w:t>+/</w:t>
      </w:r>
      <w:r w:rsidR="003C7AEA" w:rsidRPr="004D2595">
        <w:rPr>
          <w:rFonts w:ascii="Greycliff CF" w:eastAsia="宋体" w:hAnsi="Greycliff CF"/>
          <w:i/>
          <w:iCs/>
          <w:lang w:eastAsia="zh-CN"/>
        </w:rPr>
        <w:t>法规</w:t>
      </w:r>
      <w:r w:rsidRPr="004D2595">
        <w:rPr>
          <w:rFonts w:ascii="Greycliff CF" w:eastAsia="宋体" w:hAnsi="Greycliff CF"/>
          <w:i/>
          <w:iCs/>
          <w:lang w:eastAsia="zh-CN"/>
        </w:rPr>
        <w:t>+</w:t>
      </w:r>
      <w:r w:rsidRPr="004D2595">
        <w:rPr>
          <w:rFonts w:ascii="Greycliff CF" w:eastAsia="宋体" w:hAnsi="Greycliff CF"/>
          <w:i/>
          <w:iCs/>
          <w:lang w:eastAsia="zh-CN"/>
        </w:rPr>
        <w:t>）</w:t>
      </w:r>
    </w:p>
    <w:p w14:paraId="0D3F2F78" w14:textId="77777777" w:rsidR="007D38F4" w:rsidRPr="004D2595" w:rsidRDefault="000457F6" w:rsidP="00AA5DE1">
      <w:pPr>
        <w:pStyle w:val="ab"/>
        <w:numPr>
          <w:ilvl w:val="0"/>
          <w:numId w:val="17"/>
        </w:numPr>
        <w:spacing w:line="276" w:lineRule="auto"/>
        <w:rPr>
          <w:rFonts w:ascii="Greycliff CF" w:hAnsi="Greycliff CF"/>
          <w:i/>
          <w:iCs/>
        </w:rPr>
      </w:pPr>
      <w:r w:rsidRPr="004D2595">
        <w:rPr>
          <w:rFonts w:ascii="Greycliff CF" w:hAnsi="Greycliff CF"/>
          <w:i/>
          <w:iCs/>
        </w:rPr>
        <w:t>A</w:t>
      </w:r>
      <w:r w:rsidR="00E962A7" w:rsidRPr="004D2595">
        <w:rPr>
          <w:rFonts w:ascii="Greycliff CF" w:hAnsi="Greycliff CF"/>
          <w:i/>
          <w:iCs/>
        </w:rPr>
        <w:t xml:space="preserve"> </w:t>
      </w:r>
      <w:r w:rsidRPr="004D2595">
        <w:rPr>
          <w:rFonts w:ascii="Greycliff CF" w:hAnsi="Greycliff CF"/>
          <w:i/>
          <w:iCs/>
        </w:rPr>
        <w:t>description</w:t>
      </w:r>
      <w:r w:rsidR="00E962A7" w:rsidRPr="004D2595">
        <w:rPr>
          <w:rFonts w:ascii="Greycliff CF" w:hAnsi="Greycliff CF"/>
          <w:i/>
          <w:iCs/>
        </w:rPr>
        <w:t xml:space="preserve"> (e.g., observation, note)</w:t>
      </w:r>
      <w:r w:rsidRPr="004D2595">
        <w:rPr>
          <w:rFonts w:ascii="Greycliff CF" w:hAnsi="Greycliff CF"/>
          <w:i/>
          <w:iCs/>
        </w:rPr>
        <w:t xml:space="preserve"> </w:t>
      </w:r>
      <w:r w:rsidR="007D38F4" w:rsidRPr="004D2595">
        <w:rPr>
          <w:rFonts w:ascii="Greycliff CF" w:hAnsi="Greycliff CF"/>
          <w:i/>
          <w:iCs/>
        </w:rPr>
        <w:t xml:space="preserve">in sales </w:t>
      </w:r>
      <w:proofErr w:type="gramStart"/>
      <w:r w:rsidR="007D38F4" w:rsidRPr="004D2595">
        <w:rPr>
          <w:rFonts w:ascii="Greycliff CF" w:hAnsi="Greycliff CF"/>
          <w:i/>
          <w:iCs/>
        </w:rPr>
        <w:t>document</w:t>
      </w:r>
      <w:r w:rsidR="00B27F70" w:rsidRPr="004D2595">
        <w:rPr>
          <w:rFonts w:ascii="Greycliff CF" w:hAnsi="Greycliff CF"/>
          <w:i/>
          <w:iCs/>
        </w:rPr>
        <w:t>s</w:t>
      </w:r>
      <w:proofErr w:type="gramEnd"/>
    </w:p>
    <w:p w14:paraId="4C0CBE79" w14:textId="77777777" w:rsidR="007D38F4" w:rsidRPr="004D2595" w:rsidRDefault="000457F6" w:rsidP="00AA5DE1">
      <w:pPr>
        <w:pStyle w:val="ab"/>
        <w:numPr>
          <w:ilvl w:val="0"/>
          <w:numId w:val="17"/>
        </w:numPr>
        <w:spacing w:line="276" w:lineRule="auto"/>
        <w:rPr>
          <w:rFonts w:ascii="Greycliff CF" w:eastAsia="宋体" w:hAnsi="Greycliff CF"/>
          <w:i/>
          <w:iCs/>
          <w:lang w:eastAsia="zh-CN"/>
        </w:rPr>
      </w:pPr>
      <w:r w:rsidRPr="004D2595">
        <w:rPr>
          <w:rFonts w:ascii="Greycliff CF" w:eastAsia="宋体" w:hAnsi="Greycliff CF"/>
          <w:i/>
          <w:iCs/>
          <w:lang w:eastAsia="zh-CN"/>
        </w:rPr>
        <w:t>销售文档中的描述（如观察、注释）</w:t>
      </w:r>
    </w:p>
    <w:p w14:paraId="1FF4046C" w14:textId="77777777" w:rsidR="007D38F4" w:rsidRPr="004D2595" w:rsidRDefault="007D38F4" w:rsidP="00AA5DE1">
      <w:pPr>
        <w:pStyle w:val="ab"/>
        <w:numPr>
          <w:ilvl w:val="0"/>
          <w:numId w:val="17"/>
        </w:numPr>
        <w:spacing w:line="276" w:lineRule="auto"/>
        <w:rPr>
          <w:rFonts w:ascii="Greycliff CF" w:hAnsi="Greycliff CF"/>
          <w:i/>
          <w:iCs/>
        </w:rPr>
      </w:pPr>
      <w:r w:rsidRPr="004D2595">
        <w:rPr>
          <w:rFonts w:ascii="Greycliff CF" w:hAnsi="Greycliff CF"/>
          <w:i/>
          <w:iCs/>
        </w:rPr>
        <w:t>Use of FSC blockchain</w:t>
      </w:r>
    </w:p>
    <w:p w14:paraId="6F5A5C41" w14:textId="6A5C0402" w:rsidR="007D38F4" w:rsidRPr="004D2595" w:rsidRDefault="007D38F4" w:rsidP="00AA5DE1">
      <w:pPr>
        <w:pStyle w:val="ab"/>
        <w:numPr>
          <w:ilvl w:val="0"/>
          <w:numId w:val="17"/>
        </w:numPr>
        <w:spacing w:line="276" w:lineRule="auto"/>
        <w:rPr>
          <w:rFonts w:ascii="Greycliff CF" w:eastAsia="宋体" w:hAnsi="Greycliff CF"/>
          <w:i/>
          <w:iCs/>
        </w:rPr>
      </w:pPr>
      <w:r w:rsidRPr="004D2595">
        <w:rPr>
          <w:rFonts w:ascii="Greycliff CF" w:eastAsia="宋体" w:hAnsi="Greycliff CF"/>
          <w:i/>
          <w:iCs/>
        </w:rPr>
        <w:t>FSC</w:t>
      </w:r>
      <w:proofErr w:type="spellStart"/>
      <w:r w:rsidRPr="004D2595">
        <w:rPr>
          <w:rFonts w:ascii="Greycliff CF" w:eastAsia="宋体" w:hAnsi="Greycliff CF"/>
          <w:i/>
          <w:iCs/>
        </w:rPr>
        <w:t>区块链的使用</w:t>
      </w:r>
      <w:proofErr w:type="spellEnd"/>
    </w:p>
    <w:p w14:paraId="78920C37" w14:textId="77777777" w:rsidR="007D38F4" w:rsidRPr="004D2595" w:rsidRDefault="00690569" w:rsidP="00AA5DE1">
      <w:pPr>
        <w:pStyle w:val="ab"/>
        <w:numPr>
          <w:ilvl w:val="0"/>
          <w:numId w:val="17"/>
        </w:numPr>
        <w:spacing w:line="276" w:lineRule="auto"/>
        <w:rPr>
          <w:rFonts w:ascii="Greycliff CF" w:hAnsi="Greycliff CF"/>
          <w:i/>
          <w:iCs/>
        </w:rPr>
      </w:pPr>
      <w:r w:rsidRPr="004D2595">
        <w:rPr>
          <w:rFonts w:ascii="Greycliff CF" w:hAnsi="Greycliff CF"/>
          <w:i/>
          <w:iCs/>
        </w:rPr>
        <w:t>Other</w:t>
      </w:r>
    </w:p>
    <w:p w14:paraId="15EB9BAF" w14:textId="77777777" w:rsidR="007D38F4" w:rsidRPr="004D2595" w:rsidRDefault="00690569" w:rsidP="00AA5DE1">
      <w:pPr>
        <w:pStyle w:val="ab"/>
        <w:numPr>
          <w:ilvl w:val="0"/>
          <w:numId w:val="17"/>
        </w:numPr>
        <w:spacing w:line="276" w:lineRule="auto"/>
        <w:rPr>
          <w:rFonts w:ascii="Greycliff CF" w:eastAsia="宋体" w:hAnsi="Greycliff CF"/>
          <w:i/>
          <w:iCs/>
        </w:rPr>
      </w:pPr>
      <w:r w:rsidRPr="004D2595">
        <w:rPr>
          <w:rFonts w:ascii="Greycliff CF" w:eastAsia="宋体" w:hAnsi="Greycliff CF"/>
          <w:i/>
          <w:iCs/>
        </w:rPr>
        <w:t>其他的</w:t>
      </w:r>
    </w:p>
    <w:p w14:paraId="0E397477" w14:textId="77777777" w:rsidR="00C0372E" w:rsidRPr="004D2595" w:rsidRDefault="00C0372E" w:rsidP="003C7AEA">
      <w:pPr>
        <w:spacing w:line="276" w:lineRule="auto"/>
        <w:rPr>
          <w:rFonts w:ascii="Greycliff CF" w:eastAsia="宋体" w:hAnsi="Greycliff CF"/>
          <w:i/>
          <w:iCs/>
        </w:rPr>
      </w:pPr>
    </w:p>
    <w:p w14:paraId="4D35A477" w14:textId="77777777" w:rsidR="0004375F" w:rsidRPr="004D2595" w:rsidRDefault="002D4FD5" w:rsidP="005714E2">
      <w:pPr>
        <w:pStyle w:val="ab"/>
        <w:spacing w:line="276" w:lineRule="auto"/>
        <w:ind w:left="426"/>
        <w:rPr>
          <w:rFonts w:ascii="Greycliff CF" w:hAnsi="Greycliff CF"/>
        </w:rPr>
      </w:pPr>
      <w:r w:rsidRPr="004D2595">
        <w:rPr>
          <w:rFonts w:ascii="Greycliff CF" w:hAnsi="Greycliff CF"/>
        </w:rPr>
        <w:t>Please provide more details</w:t>
      </w:r>
      <w:r w:rsidR="006234CD" w:rsidRPr="004D2595">
        <w:rPr>
          <w:rFonts w:ascii="Greycliff CF" w:hAnsi="Greycliff CF"/>
        </w:rPr>
        <w:t xml:space="preserve"> to your response</w:t>
      </w:r>
      <w:r w:rsidR="00A94B47" w:rsidRPr="004D2595">
        <w:rPr>
          <w:rFonts w:ascii="Greycliff CF" w:hAnsi="Greycliff CF"/>
        </w:rPr>
        <w:t>.</w:t>
      </w:r>
    </w:p>
    <w:p w14:paraId="1DF33BA7" w14:textId="77777777" w:rsidR="0004375F" w:rsidRPr="004D2595" w:rsidRDefault="002D4FD5" w:rsidP="005714E2">
      <w:pPr>
        <w:pStyle w:val="ab"/>
        <w:spacing w:line="276" w:lineRule="auto"/>
        <w:ind w:left="426"/>
        <w:rPr>
          <w:rFonts w:ascii="Greycliff CF" w:hAnsi="Greycliff CF"/>
          <w:lang w:eastAsia="zh-CN"/>
        </w:rPr>
      </w:pPr>
      <w:r w:rsidRPr="004D2595">
        <w:rPr>
          <w:rFonts w:ascii="Greycliff CF" w:eastAsia="宋体" w:hAnsi="Greycliff CF"/>
          <w:lang w:eastAsia="zh-CN"/>
        </w:rPr>
        <w:t>请在回复中提供更多详细信息。</w:t>
      </w:r>
    </w:p>
    <w:p w14:paraId="17444804" w14:textId="77777777" w:rsidR="00F51CB8" w:rsidRPr="004D2595" w:rsidRDefault="00F51CB8" w:rsidP="009E61EF">
      <w:pPr>
        <w:pStyle w:val="ab"/>
        <w:spacing w:line="276" w:lineRule="auto"/>
        <w:ind w:left="426"/>
        <w:rPr>
          <w:rFonts w:ascii="Greycliff CF" w:hAnsi="Greycliff CF"/>
          <w:lang w:eastAsia="zh-CN"/>
        </w:rPr>
      </w:pPr>
    </w:p>
    <w:p w14:paraId="318B8CD5" w14:textId="77777777" w:rsidR="00F51CB8" w:rsidRPr="004D2595" w:rsidRDefault="00F51CB8" w:rsidP="009E61EF">
      <w:pPr>
        <w:pStyle w:val="ab"/>
        <w:spacing w:line="276" w:lineRule="auto"/>
        <w:ind w:left="426"/>
        <w:rPr>
          <w:rFonts w:ascii="Greycliff CF" w:hAnsi="Greycliff CF"/>
          <w:lang w:eastAsia="zh-CN"/>
        </w:rPr>
      </w:pPr>
    </w:p>
    <w:p w14:paraId="51A696E1" w14:textId="77777777" w:rsidR="00420FD3" w:rsidRPr="004D2595" w:rsidRDefault="001B7444" w:rsidP="00AA5DE1">
      <w:pPr>
        <w:pStyle w:val="ab"/>
        <w:numPr>
          <w:ilvl w:val="0"/>
          <w:numId w:val="14"/>
        </w:numPr>
        <w:spacing w:line="276" w:lineRule="auto"/>
        <w:ind w:left="426"/>
        <w:rPr>
          <w:rFonts w:ascii="Greycliff CF" w:hAnsi="Greycliff CF"/>
          <w:b/>
          <w:bCs/>
        </w:rPr>
      </w:pPr>
      <w:r w:rsidRPr="004D2595">
        <w:rPr>
          <w:rFonts w:ascii="Greycliff CF" w:hAnsi="Greycliff CF"/>
          <w:b/>
          <w:bCs/>
        </w:rPr>
        <w:t xml:space="preserve">Please share any additional </w:t>
      </w:r>
      <w:r w:rsidR="00A253A0" w:rsidRPr="004D2595">
        <w:rPr>
          <w:rFonts w:ascii="Greycliff CF" w:hAnsi="Greycliff CF"/>
          <w:b/>
          <w:bCs/>
        </w:rPr>
        <w:t xml:space="preserve">comments on the </w:t>
      </w:r>
      <w:r w:rsidR="00B912DA" w:rsidRPr="004D2595">
        <w:rPr>
          <w:rFonts w:ascii="Greycliff CF" w:hAnsi="Greycliff CF"/>
          <w:b/>
          <w:bCs/>
        </w:rPr>
        <w:t>chain of custody section</w:t>
      </w:r>
      <w:r w:rsidR="00A253A0" w:rsidRPr="004D2595">
        <w:rPr>
          <w:rFonts w:ascii="Greycliff CF" w:hAnsi="Greycliff CF"/>
          <w:b/>
          <w:bCs/>
        </w:rPr>
        <w:t xml:space="preserve">. If applicable, please refer to the specific </w:t>
      </w:r>
      <w:r w:rsidR="00420FD3" w:rsidRPr="004D2595">
        <w:rPr>
          <w:rFonts w:ascii="Greycliff CF" w:hAnsi="Greycliff CF"/>
          <w:b/>
          <w:bCs/>
        </w:rPr>
        <w:t>section or clause your comments relate to.</w:t>
      </w:r>
    </w:p>
    <w:p w14:paraId="7EF704DC" w14:textId="6961839B" w:rsidR="00420FD3" w:rsidRPr="004D2595" w:rsidRDefault="001B7444" w:rsidP="00AA5DE1">
      <w:pPr>
        <w:pStyle w:val="ab"/>
        <w:numPr>
          <w:ilvl w:val="0"/>
          <w:numId w:val="14"/>
        </w:numPr>
        <w:spacing w:line="276" w:lineRule="auto"/>
        <w:ind w:left="426"/>
        <w:rPr>
          <w:rFonts w:ascii="Greycliff CF" w:eastAsia="宋体" w:hAnsi="Greycliff CF"/>
          <w:b/>
          <w:bCs/>
          <w:lang w:eastAsia="zh-CN"/>
        </w:rPr>
      </w:pPr>
      <w:r w:rsidRPr="004D2595">
        <w:rPr>
          <w:rFonts w:ascii="Greycliff CF" w:eastAsia="宋体" w:hAnsi="Greycliff CF"/>
          <w:b/>
          <w:bCs/>
          <w:lang w:eastAsia="zh-CN"/>
        </w:rPr>
        <w:t>请分享关于</w:t>
      </w:r>
      <w:r w:rsidR="00C907EA" w:rsidRPr="004D2595">
        <w:rPr>
          <w:rFonts w:ascii="Greycliff CF" w:eastAsia="宋体" w:hAnsi="Greycliff CF"/>
          <w:b/>
          <w:bCs/>
          <w:lang w:eastAsia="zh-CN"/>
        </w:rPr>
        <w:t>产销监管</w:t>
      </w:r>
      <w:proofErr w:type="gramStart"/>
      <w:r w:rsidR="00C907EA" w:rsidRPr="004D2595">
        <w:rPr>
          <w:rFonts w:ascii="Greycliff CF" w:eastAsia="宋体" w:hAnsi="Greycliff CF"/>
          <w:b/>
          <w:bCs/>
          <w:lang w:eastAsia="zh-CN"/>
        </w:rPr>
        <w:t>链</w:t>
      </w:r>
      <w:r w:rsidRPr="004D2595">
        <w:rPr>
          <w:rFonts w:ascii="Greycliff CF" w:eastAsia="宋体" w:hAnsi="Greycliff CF"/>
          <w:b/>
          <w:bCs/>
          <w:lang w:eastAsia="zh-CN"/>
        </w:rPr>
        <w:t>部分</w:t>
      </w:r>
      <w:proofErr w:type="gramEnd"/>
      <w:r w:rsidRPr="004D2595">
        <w:rPr>
          <w:rFonts w:ascii="Greycliff CF" w:eastAsia="宋体" w:hAnsi="Greycliff CF"/>
          <w:b/>
          <w:bCs/>
          <w:lang w:eastAsia="zh-CN"/>
        </w:rPr>
        <w:t>的任何其他意见。如果适用，请</w:t>
      </w:r>
      <w:proofErr w:type="gramStart"/>
      <w:r w:rsidRPr="004D2595">
        <w:rPr>
          <w:rFonts w:ascii="Greycliff CF" w:eastAsia="宋体" w:hAnsi="Greycliff CF"/>
          <w:b/>
          <w:bCs/>
          <w:lang w:eastAsia="zh-CN"/>
        </w:rPr>
        <w:t>参考您</w:t>
      </w:r>
      <w:proofErr w:type="gramEnd"/>
      <w:r w:rsidRPr="004D2595">
        <w:rPr>
          <w:rFonts w:ascii="Greycliff CF" w:eastAsia="宋体" w:hAnsi="Greycliff CF"/>
          <w:b/>
          <w:bCs/>
          <w:lang w:eastAsia="zh-CN"/>
        </w:rPr>
        <w:t>的意见所涉及的具体章节或条款。</w:t>
      </w:r>
    </w:p>
    <w:p w14:paraId="448A3C5E" w14:textId="77777777" w:rsidR="006F75CB" w:rsidRPr="004D2595" w:rsidRDefault="006F75CB" w:rsidP="003C7AEA">
      <w:pPr>
        <w:spacing w:line="276" w:lineRule="auto"/>
        <w:jc w:val="both"/>
        <w:rPr>
          <w:rFonts w:ascii="Greycliff CF" w:hAnsi="Greycliff CF"/>
          <w:lang w:eastAsia="zh-CN"/>
        </w:rPr>
      </w:pPr>
    </w:p>
    <w:p w14:paraId="063AAEA7" w14:textId="77777777" w:rsidR="006F75CB" w:rsidRPr="004D2595" w:rsidRDefault="006F75CB" w:rsidP="008F2DA6">
      <w:pPr>
        <w:pStyle w:val="ab"/>
        <w:spacing w:line="276" w:lineRule="auto"/>
        <w:ind w:left="426"/>
        <w:jc w:val="both"/>
        <w:rPr>
          <w:rFonts w:ascii="Greycliff CF" w:hAnsi="Greycliff CF"/>
          <w:lang w:eastAsia="zh-CN"/>
        </w:rPr>
      </w:pPr>
    </w:p>
    <w:p w14:paraId="144B019B" w14:textId="77777777" w:rsidR="00674B9D" w:rsidRPr="004D2595" w:rsidRDefault="00674B9D" w:rsidP="00B435E2">
      <w:pPr>
        <w:pStyle w:val="ab"/>
        <w:spacing w:line="276" w:lineRule="auto"/>
        <w:ind w:left="360"/>
        <w:rPr>
          <w:rFonts w:ascii="Greycliff CF" w:hAnsi="Greycliff CF"/>
          <w:b/>
          <w:bCs/>
          <w:color w:val="78BE20" w:themeColor="accent1"/>
        </w:rPr>
      </w:pPr>
      <w:r w:rsidRPr="004D2595">
        <w:rPr>
          <w:rFonts w:ascii="Greycliff CF" w:hAnsi="Greycliff CF"/>
          <w:b/>
          <w:bCs/>
          <w:color w:val="78BE20" w:themeColor="accent1"/>
        </w:rPr>
        <w:t>Project Certification</w:t>
      </w:r>
    </w:p>
    <w:p w14:paraId="1C894EFC" w14:textId="77777777" w:rsidR="00674B9D" w:rsidRPr="004D2595" w:rsidRDefault="00674B9D" w:rsidP="00B435E2">
      <w:pPr>
        <w:pStyle w:val="ab"/>
        <w:spacing w:line="276" w:lineRule="auto"/>
        <w:ind w:left="360"/>
        <w:rPr>
          <w:rFonts w:ascii="Greycliff CF" w:eastAsia="宋体" w:hAnsi="Greycliff CF"/>
          <w:b/>
          <w:bCs/>
          <w:color w:val="78BE20" w:themeColor="accent1"/>
        </w:rPr>
      </w:pPr>
      <w:r w:rsidRPr="004D2595">
        <w:rPr>
          <w:rFonts w:ascii="Greycliff CF" w:eastAsia="宋体" w:hAnsi="Greycliff CF"/>
          <w:b/>
          <w:bCs/>
          <w:color w:val="78BE20" w:themeColor="accent1"/>
        </w:rPr>
        <w:t>项目认证</w:t>
      </w:r>
    </w:p>
    <w:p w14:paraId="5AA7CB73" w14:textId="77777777" w:rsidR="008F2DA6" w:rsidRPr="004D2595" w:rsidRDefault="008F2DA6" w:rsidP="008F2DA6">
      <w:pPr>
        <w:pStyle w:val="ab"/>
        <w:spacing w:line="276" w:lineRule="auto"/>
        <w:ind w:left="360"/>
        <w:rPr>
          <w:rFonts w:ascii="Greycliff CF" w:hAnsi="Greycliff CF"/>
        </w:rPr>
      </w:pPr>
    </w:p>
    <w:p w14:paraId="7234D391" w14:textId="77777777" w:rsidR="008F2DA6" w:rsidRPr="004D2595" w:rsidRDefault="008F2DA6" w:rsidP="008F2DA6">
      <w:pPr>
        <w:pStyle w:val="ab"/>
        <w:spacing w:line="276" w:lineRule="auto"/>
        <w:ind w:left="360"/>
        <w:rPr>
          <w:rFonts w:ascii="Greycliff CF" w:hAnsi="Greycliff CF"/>
        </w:rPr>
      </w:pPr>
    </w:p>
    <w:p w14:paraId="6FA544E1" w14:textId="77777777" w:rsidR="00923986" w:rsidRPr="004D2595" w:rsidRDefault="00923986" w:rsidP="00AA5DE1">
      <w:pPr>
        <w:pStyle w:val="ab"/>
        <w:numPr>
          <w:ilvl w:val="0"/>
          <w:numId w:val="15"/>
        </w:numPr>
        <w:spacing w:line="276" w:lineRule="auto"/>
        <w:rPr>
          <w:rFonts w:ascii="Greycliff CF" w:hAnsi="Greycliff CF"/>
          <w:b/>
          <w:bCs/>
        </w:rPr>
      </w:pPr>
      <w:r w:rsidRPr="004D2595">
        <w:rPr>
          <w:rFonts w:ascii="Greycliff CF" w:hAnsi="Greycliff CF"/>
          <w:b/>
          <w:bCs/>
        </w:rPr>
        <w:t>How would you rate the clarity of the project certification section?</w:t>
      </w:r>
    </w:p>
    <w:p w14:paraId="32505876" w14:textId="77777777" w:rsidR="00923986" w:rsidRPr="004D2595" w:rsidRDefault="00923986" w:rsidP="003C7AEA">
      <w:pPr>
        <w:pStyle w:val="ab"/>
        <w:spacing w:line="276" w:lineRule="auto"/>
        <w:ind w:left="720"/>
        <w:rPr>
          <w:rFonts w:ascii="Greycliff CF" w:eastAsia="宋体" w:hAnsi="Greycliff CF"/>
          <w:b/>
          <w:bCs/>
          <w:lang w:eastAsia="zh-CN"/>
        </w:rPr>
      </w:pPr>
      <w:r w:rsidRPr="004D2595">
        <w:rPr>
          <w:rFonts w:ascii="Greycliff CF" w:eastAsia="宋体" w:hAnsi="Greycliff CF"/>
          <w:b/>
          <w:bCs/>
          <w:lang w:eastAsia="zh-CN"/>
        </w:rPr>
        <w:t>您如何评价项目认证部分的清晰度？</w:t>
      </w:r>
    </w:p>
    <w:p w14:paraId="4F5E6FEC" w14:textId="77777777" w:rsidR="00923986" w:rsidRPr="004D2595" w:rsidRDefault="00923986" w:rsidP="00923986">
      <w:pPr>
        <w:pStyle w:val="ab"/>
        <w:spacing w:line="276" w:lineRule="auto"/>
        <w:ind w:left="720"/>
        <w:rPr>
          <w:rFonts w:ascii="Greycliff CF" w:hAnsi="Greycliff CF"/>
          <w:i/>
          <w:iCs/>
        </w:rPr>
      </w:pPr>
      <w:r w:rsidRPr="004D2595">
        <w:rPr>
          <w:rFonts w:ascii="Greycliff CF" w:hAnsi="Greycliff CF"/>
          <w:i/>
          <w:iCs/>
        </w:rPr>
        <w:t>5 (very clear) - 1 (very unclear)</w:t>
      </w:r>
    </w:p>
    <w:p w14:paraId="7E7B947A" w14:textId="47EA1400" w:rsidR="00A94B47" w:rsidRPr="004D2595" w:rsidRDefault="00923986" w:rsidP="003C7AEA">
      <w:pPr>
        <w:pStyle w:val="ab"/>
        <w:spacing w:line="276" w:lineRule="auto"/>
        <w:ind w:left="720"/>
        <w:rPr>
          <w:rFonts w:ascii="Greycliff CF" w:eastAsia="宋体" w:hAnsi="Greycliff CF"/>
          <w:i/>
          <w:iCs/>
        </w:rPr>
      </w:pPr>
      <w:r w:rsidRPr="004D2595">
        <w:rPr>
          <w:rFonts w:ascii="Greycliff CF" w:eastAsia="宋体" w:hAnsi="Greycliff CF"/>
          <w:i/>
          <w:iCs/>
        </w:rPr>
        <w:t>5</w:t>
      </w:r>
      <w:r w:rsidRPr="004D2595">
        <w:rPr>
          <w:rFonts w:ascii="Greycliff CF" w:eastAsia="宋体" w:hAnsi="Greycliff CF"/>
          <w:i/>
          <w:iCs/>
        </w:rPr>
        <w:t>（</w:t>
      </w:r>
      <w:proofErr w:type="spellStart"/>
      <w:r w:rsidRPr="004D2595">
        <w:rPr>
          <w:rFonts w:ascii="Greycliff CF" w:eastAsia="宋体" w:hAnsi="Greycliff CF"/>
          <w:i/>
          <w:iCs/>
        </w:rPr>
        <w:t>非常清楚</w:t>
      </w:r>
      <w:proofErr w:type="spellEnd"/>
      <w:r w:rsidRPr="004D2595">
        <w:rPr>
          <w:rFonts w:ascii="Greycliff CF" w:eastAsia="宋体" w:hAnsi="Greycliff CF"/>
          <w:i/>
          <w:iCs/>
        </w:rPr>
        <w:t>）</w:t>
      </w:r>
      <w:r w:rsidRPr="004D2595">
        <w:rPr>
          <w:rFonts w:ascii="Greycliff CF" w:eastAsia="宋体" w:hAnsi="Greycliff CF"/>
          <w:i/>
          <w:iCs/>
        </w:rPr>
        <w:t>- 1</w:t>
      </w:r>
      <w:r w:rsidRPr="004D2595">
        <w:rPr>
          <w:rFonts w:ascii="Greycliff CF" w:eastAsia="宋体" w:hAnsi="Greycliff CF"/>
          <w:i/>
          <w:iCs/>
        </w:rPr>
        <w:t>（</w:t>
      </w:r>
      <w:proofErr w:type="spellStart"/>
      <w:r w:rsidRPr="004D2595">
        <w:rPr>
          <w:rFonts w:ascii="Greycliff CF" w:eastAsia="宋体" w:hAnsi="Greycliff CF"/>
          <w:i/>
          <w:iCs/>
        </w:rPr>
        <w:t>非常不清楚</w:t>
      </w:r>
      <w:proofErr w:type="spellEnd"/>
      <w:r w:rsidRPr="004D2595">
        <w:rPr>
          <w:rFonts w:ascii="Greycliff CF" w:eastAsia="宋体" w:hAnsi="Greycliff CF"/>
          <w:i/>
          <w:iCs/>
        </w:rPr>
        <w:t>）</w:t>
      </w:r>
    </w:p>
    <w:p w14:paraId="65FBF9CA" w14:textId="77777777" w:rsidR="00A94B47" w:rsidRPr="004D2595" w:rsidRDefault="00A94B47" w:rsidP="00923986">
      <w:pPr>
        <w:pStyle w:val="ab"/>
        <w:spacing w:line="276" w:lineRule="auto"/>
        <w:ind w:left="720"/>
        <w:rPr>
          <w:rFonts w:ascii="Greycliff CF" w:eastAsia="宋体" w:hAnsi="Greycliff CF"/>
          <w:i/>
          <w:iCs/>
        </w:rPr>
      </w:pPr>
    </w:p>
    <w:p w14:paraId="0EAAA2C3" w14:textId="77777777" w:rsidR="00E50FB6" w:rsidRPr="004D2595" w:rsidRDefault="00923986" w:rsidP="00AA5DE1">
      <w:pPr>
        <w:pStyle w:val="ab"/>
        <w:numPr>
          <w:ilvl w:val="0"/>
          <w:numId w:val="15"/>
        </w:numPr>
        <w:spacing w:line="276" w:lineRule="auto"/>
        <w:rPr>
          <w:rFonts w:ascii="Greycliff CF" w:hAnsi="Greycliff CF"/>
        </w:rPr>
      </w:pPr>
      <w:r w:rsidRPr="004D2595">
        <w:rPr>
          <w:rFonts w:ascii="Greycliff CF" w:hAnsi="Greycliff CF"/>
          <w:b/>
          <w:bCs/>
        </w:rPr>
        <w:t>Which specific aspects do you believe would benefit from additional clarification?</w:t>
      </w:r>
    </w:p>
    <w:p w14:paraId="4332C74A" w14:textId="77777777" w:rsidR="00E50FB6" w:rsidRPr="004D2595" w:rsidRDefault="00923986" w:rsidP="003C7AEA">
      <w:pPr>
        <w:pStyle w:val="ab"/>
        <w:spacing w:line="276" w:lineRule="auto"/>
        <w:ind w:left="720"/>
        <w:rPr>
          <w:rFonts w:ascii="Greycliff CF" w:hAnsi="Greycliff CF"/>
          <w:lang w:eastAsia="zh-CN"/>
        </w:rPr>
      </w:pPr>
      <w:r w:rsidRPr="004D2595">
        <w:rPr>
          <w:rFonts w:ascii="Greycliff CF" w:eastAsia="宋体" w:hAnsi="Greycliff CF"/>
          <w:b/>
          <w:bCs/>
          <w:lang w:eastAsia="zh-CN"/>
        </w:rPr>
        <w:t>您认为哪些具体方面将受益于额外的澄清？</w:t>
      </w:r>
    </w:p>
    <w:p w14:paraId="0E14416B" w14:textId="77777777" w:rsidR="00E50FB6" w:rsidRPr="004D2595" w:rsidRDefault="00E50FB6" w:rsidP="003C7AEA">
      <w:pPr>
        <w:pStyle w:val="ab"/>
        <w:spacing w:line="276" w:lineRule="auto"/>
        <w:ind w:left="720"/>
        <w:rPr>
          <w:rFonts w:ascii="Greycliff CF" w:hAnsi="Greycliff CF"/>
        </w:rPr>
      </w:pPr>
      <w:r w:rsidRPr="004D2595">
        <w:rPr>
          <w:rFonts w:ascii="Greycliff CF" w:hAnsi="Greycliff CF"/>
        </w:rPr>
        <w:t>Select all that apply:</w:t>
      </w:r>
    </w:p>
    <w:p w14:paraId="3A1E700D" w14:textId="77777777" w:rsidR="00E50FB6" w:rsidRPr="004D2595" w:rsidRDefault="00E50FB6" w:rsidP="003C7AEA">
      <w:pPr>
        <w:pStyle w:val="ab"/>
        <w:spacing w:line="276" w:lineRule="auto"/>
        <w:ind w:left="720"/>
        <w:rPr>
          <w:rFonts w:ascii="Greycliff CF" w:hAnsi="Greycliff CF"/>
        </w:rPr>
      </w:pPr>
      <w:r w:rsidRPr="004D2595">
        <w:rPr>
          <w:rFonts w:ascii="Greycliff CF" w:eastAsia="宋体" w:hAnsi="Greycliff CF"/>
        </w:rPr>
        <w:t>选择所有适用的选项</w:t>
      </w:r>
      <w:r w:rsidRPr="004D2595">
        <w:rPr>
          <w:rFonts w:ascii="Greycliff CF" w:eastAsia="宋体" w:hAnsi="Greycliff CF"/>
        </w:rPr>
        <w:t>:</w:t>
      </w:r>
    </w:p>
    <w:p w14:paraId="3CBD75D2" w14:textId="77777777" w:rsidR="00E50FB6" w:rsidRPr="004D2595" w:rsidRDefault="00E50FB6" w:rsidP="00AA5DE1">
      <w:pPr>
        <w:pStyle w:val="ab"/>
        <w:numPr>
          <w:ilvl w:val="0"/>
          <w:numId w:val="19"/>
        </w:numPr>
        <w:spacing w:line="276" w:lineRule="auto"/>
        <w:rPr>
          <w:rFonts w:ascii="Greycliff CF" w:hAnsi="Greycliff CF"/>
          <w:i/>
        </w:rPr>
      </w:pPr>
      <w:r w:rsidRPr="004D2595">
        <w:rPr>
          <w:rFonts w:ascii="Greycliff CF" w:hAnsi="Greycliff CF"/>
          <w:i/>
        </w:rPr>
        <w:t>Administrative requirements</w:t>
      </w:r>
    </w:p>
    <w:p w14:paraId="4B5DBDA0" w14:textId="77777777" w:rsidR="00E50FB6" w:rsidRPr="004D2595" w:rsidRDefault="00E50FB6" w:rsidP="00AA5DE1">
      <w:pPr>
        <w:pStyle w:val="ab"/>
        <w:numPr>
          <w:ilvl w:val="0"/>
          <w:numId w:val="19"/>
        </w:numPr>
        <w:spacing w:line="276" w:lineRule="auto"/>
        <w:rPr>
          <w:rFonts w:ascii="Greycliff CF" w:eastAsia="宋体" w:hAnsi="Greycliff CF"/>
          <w:i/>
        </w:rPr>
      </w:pPr>
      <w:r w:rsidRPr="004D2595">
        <w:rPr>
          <w:rFonts w:ascii="Greycliff CF" w:eastAsia="宋体" w:hAnsi="Greycliff CF"/>
          <w:i/>
        </w:rPr>
        <w:t>管理要求</w:t>
      </w:r>
    </w:p>
    <w:p w14:paraId="66406FC6" w14:textId="77777777" w:rsidR="00911EF8" w:rsidRPr="004D2595" w:rsidRDefault="00911EF8" w:rsidP="00AA5DE1">
      <w:pPr>
        <w:pStyle w:val="ab"/>
        <w:numPr>
          <w:ilvl w:val="0"/>
          <w:numId w:val="19"/>
        </w:numPr>
        <w:spacing w:line="276" w:lineRule="auto"/>
        <w:rPr>
          <w:rFonts w:ascii="Greycliff CF" w:hAnsi="Greycliff CF"/>
          <w:i/>
        </w:rPr>
      </w:pPr>
      <w:r w:rsidRPr="004D2595">
        <w:rPr>
          <w:rFonts w:ascii="Greycliff CF" w:hAnsi="Greycliff CF"/>
          <w:i/>
        </w:rPr>
        <w:t>Material sourcing</w:t>
      </w:r>
      <w:r w:rsidR="00CE2A17" w:rsidRPr="004D2595">
        <w:rPr>
          <w:rFonts w:ascii="Greycliff CF" w:hAnsi="Greycliff CF"/>
          <w:i/>
        </w:rPr>
        <w:t xml:space="preserve"> and handling</w:t>
      </w:r>
    </w:p>
    <w:p w14:paraId="510CF82A" w14:textId="77777777" w:rsidR="00911EF8" w:rsidRPr="004D2595" w:rsidRDefault="00911EF8" w:rsidP="00AA5DE1">
      <w:pPr>
        <w:pStyle w:val="ab"/>
        <w:numPr>
          <w:ilvl w:val="0"/>
          <w:numId w:val="19"/>
        </w:numPr>
        <w:spacing w:line="276" w:lineRule="auto"/>
        <w:rPr>
          <w:rFonts w:ascii="Greycliff CF" w:eastAsia="宋体" w:hAnsi="Greycliff CF"/>
          <w:i/>
        </w:rPr>
      </w:pPr>
      <w:r w:rsidRPr="004D2595">
        <w:rPr>
          <w:rFonts w:ascii="Greycliff CF" w:eastAsia="宋体" w:hAnsi="Greycliff CF"/>
          <w:i/>
        </w:rPr>
        <w:t>材料采购和处理</w:t>
      </w:r>
    </w:p>
    <w:p w14:paraId="7999390C" w14:textId="77777777" w:rsidR="00911EF8" w:rsidRPr="004D2595" w:rsidRDefault="00911EF8" w:rsidP="00AA5DE1">
      <w:pPr>
        <w:pStyle w:val="ab"/>
        <w:numPr>
          <w:ilvl w:val="0"/>
          <w:numId w:val="19"/>
        </w:numPr>
        <w:spacing w:line="276" w:lineRule="auto"/>
        <w:rPr>
          <w:rFonts w:ascii="Greycliff CF" w:hAnsi="Greycliff CF"/>
          <w:i/>
        </w:rPr>
      </w:pPr>
      <w:r w:rsidRPr="004D2595">
        <w:rPr>
          <w:rFonts w:ascii="Greycliff CF" w:hAnsi="Greycliff CF"/>
          <w:i/>
        </w:rPr>
        <w:t>Sales</w:t>
      </w:r>
    </w:p>
    <w:p w14:paraId="062E80BE" w14:textId="77777777" w:rsidR="00911EF8" w:rsidRPr="004D2595" w:rsidRDefault="00911EF8" w:rsidP="00AA5DE1">
      <w:pPr>
        <w:pStyle w:val="ab"/>
        <w:numPr>
          <w:ilvl w:val="0"/>
          <w:numId w:val="19"/>
        </w:numPr>
        <w:spacing w:line="276" w:lineRule="auto"/>
        <w:rPr>
          <w:rFonts w:ascii="Greycliff CF" w:eastAsia="宋体" w:hAnsi="Greycliff CF"/>
          <w:i/>
        </w:rPr>
      </w:pPr>
      <w:r w:rsidRPr="004D2595">
        <w:rPr>
          <w:rFonts w:ascii="Greycliff CF" w:eastAsia="宋体" w:hAnsi="Greycliff CF"/>
          <w:i/>
        </w:rPr>
        <w:t>销售</w:t>
      </w:r>
    </w:p>
    <w:p w14:paraId="410DA468" w14:textId="77777777" w:rsidR="00911EF8" w:rsidRPr="004D2595" w:rsidRDefault="00911EF8" w:rsidP="00AA5DE1">
      <w:pPr>
        <w:pStyle w:val="ab"/>
        <w:numPr>
          <w:ilvl w:val="0"/>
          <w:numId w:val="19"/>
        </w:numPr>
        <w:spacing w:line="276" w:lineRule="auto"/>
        <w:rPr>
          <w:rFonts w:ascii="Greycliff CF" w:hAnsi="Greycliff CF"/>
          <w:i/>
        </w:rPr>
      </w:pPr>
      <w:r w:rsidRPr="004D2595">
        <w:rPr>
          <w:rFonts w:ascii="Greycliff CF" w:hAnsi="Greycliff CF"/>
          <w:i/>
        </w:rPr>
        <w:t>Project statement</w:t>
      </w:r>
    </w:p>
    <w:p w14:paraId="43690A24" w14:textId="77777777" w:rsidR="00911EF8" w:rsidRPr="004D2595" w:rsidRDefault="00911EF8" w:rsidP="00AA5DE1">
      <w:pPr>
        <w:pStyle w:val="ab"/>
        <w:numPr>
          <w:ilvl w:val="0"/>
          <w:numId w:val="19"/>
        </w:numPr>
        <w:spacing w:line="276" w:lineRule="auto"/>
        <w:rPr>
          <w:rFonts w:ascii="Greycliff CF" w:eastAsia="宋体" w:hAnsi="Greycliff CF"/>
          <w:i/>
        </w:rPr>
      </w:pPr>
      <w:r w:rsidRPr="004D2595">
        <w:rPr>
          <w:rFonts w:ascii="Greycliff CF" w:eastAsia="宋体" w:hAnsi="Greycliff CF"/>
          <w:i/>
        </w:rPr>
        <w:t>项目陈述</w:t>
      </w:r>
    </w:p>
    <w:p w14:paraId="2FB6D12F" w14:textId="77777777" w:rsidR="00CE2A17" w:rsidRPr="004D2595" w:rsidRDefault="00CE2A17" w:rsidP="00AA5DE1">
      <w:pPr>
        <w:pStyle w:val="ab"/>
        <w:numPr>
          <w:ilvl w:val="0"/>
          <w:numId w:val="19"/>
        </w:numPr>
        <w:spacing w:line="276" w:lineRule="auto"/>
        <w:rPr>
          <w:rFonts w:ascii="Greycliff CF" w:hAnsi="Greycliff CF"/>
        </w:rPr>
      </w:pPr>
      <w:r w:rsidRPr="004D2595">
        <w:rPr>
          <w:rFonts w:ascii="Greycliff CF" w:hAnsi="Greycliff CF"/>
          <w:i/>
          <w:iCs/>
        </w:rPr>
        <w:t>Compliance with timber legality legislation</w:t>
      </w:r>
    </w:p>
    <w:p w14:paraId="1383C434" w14:textId="77777777" w:rsidR="00CE2A17" w:rsidRPr="004D2595" w:rsidRDefault="00CE2A17" w:rsidP="00AA5DE1">
      <w:pPr>
        <w:pStyle w:val="ab"/>
        <w:numPr>
          <w:ilvl w:val="0"/>
          <w:numId w:val="19"/>
        </w:numPr>
        <w:spacing w:line="276" w:lineRule="auto"/>
        <w:rPr>
          <w:rFonts w:ascii="Greycliff CF" w:hAnsi="Greycliff CF"/>
        </w:rPr>
      </w:pPr>
      <w:r w:rsidRPr="004D2595">
        <w:rPr>
          <w:rFonts w:ascii="Greycliff CF" w:eastAsia="宋体" w:hAnsi="Greycliff CF"/>
          <w:i/>
          <w:iCs/>
        </w:rPr>
        <w:t>遵守木材合法性立法</w:t>
      </w:r>
    </w:p>
    <w:p w14:paraId="410AC759" w14:textId="77777777" w:rsidR="00320108" w:rsidRPr="004D2595" w:rsidRDefault="00911EF8" w:rsidP="00AA5DE1">
      <w:pPr>
        <w:pStyle w:val="ab"/>
        <w:numPr>
          <w:ilvl w:val="0"/>
          <w:numId w:val="19"/>
        </w:numPr>
        <w:spacing w:line="276" w:lineRule="auto"/>
        <w:rPr>
          <w:rFonts w:ascii="Greycliff CF" w:hAnsi="Greycliff CF"/>
          <w:i/>
        </w:rPr>
      </w:pPr>
      <w:r w:rsidRPr="004D2595">
        <w:rPr>
          <w:rFonts w:ascii="Greycliff CF" w:hAnsi="Greycliff CF"/>
          <w:i/>
        </w:rPr>
        <w:t>Due diligence system</w:t>
      </w:r>
      <w:r w:rsidR="009425E2" w:rsidRPr="004D2595">
        <w:rPr>
          <w:rFonts w:ascii="Greycliff CF" w:hAnsi="Greycliff CF"/>
          <w:i/>
        </w:rPr>
        <w:t xml:space="preserve"> (DDS)</w:t>
      </w:r>
    </w:p>
    <w:p w14:paraId="558E6D9C" w14:textId="77777777" w:rsidR="00320108" w:rsidRPr="004D2595" w:rsidRDefault="00911EF8" w:rsidP="00AA5DE1">
      <w:pPr>
        <w:pStyle w:val="ab"/>
        <w:numPr>
          <w:ilvl w:val="0"/>
          <w:numId w:val="19"/>
        </w:numPr>
        <w:spacing w:line="276" w:lineRule="auto"/>
        <w:rPr>
          <w:rFonts w:ascii="Greycliff CF" w:eastAsia="宋体" w:hAnsi="Greycliff CF"/>
          <w:i/>
        </w:rPr>
      </w:pPr>
      <w:r w:rsidRPr="004D2595">
        <w:rPr>
          <w:rFonts w:ascii="Greycliff CF" w:eastAsia="宋体" w:hAnsi="Greycliff CF"/>
          <w:i/>
        </w:rPr>
        <w:t>尽职调查系统</w:t>
      </w:r>
    </w:p>
    <w:p w14:paraId="540FD010" w14:textId="77777777" w:rsidR="00320108" w:rsidRPr="004D2595" w:rsidRDefault="00320108" w:rsidP="00AA5DE1">
      <w:pPr>
        <w:pStyle w:val="ab"/>
        <w:numPr>
          <w:ilvl w:val="0"/>
          <w:numId w:val="19"/>
        </w:numPr>
        <w:spacing w:line="276" w:lineRule="auto"/>
        <w:rPr>
          <w:rFonts w:ascii="Greycliff CF" w:hAnsi="Greycliff CF"/>
        </w:rPr>
      </w:pPr>
      <w:r w:rsidRPr="004D2595">
        <w:rPr>
          <w:rFonts w:ascii="Greycliff CF" w:hAnsi="Greycliff CF"/>
          <w:i/>
          <w:iCs/>
        </w:rPr>
        <w:t>Other</w:t>
      </w:r>
    </w:p>
    <w:p w14:paraId="7DADE035" w14:textId="77777777" w:rsidR="00320108" w:rsidRPr="004D2595" w:rsidRDefault="00320108" w:rsidP="00AA5DE1">
      <w:pPr>
        <w:pStyle w:val="ab"/>
        <w:numPr>
          <w:ilvl w:val="0"/>
          <w:numId w:val="19"/>
        </w:numPr>
        <w:spacing w:line="276" w:lineRule="auto"/>
        <w:rPr>
          <w:rFonts w:ascii="Greycliff CF" w:hAnsi="Greycliff CF"/>
        </w:rPr>
      </w:pPr>
      <w:r w:rsidRPr="004D2595">
        <w:rPr>
          <w:rFonts w:ascii="Greycliff CF" w:eastAsia="宋体" w:hAnsi="Greycliff CF"/>
          <w:i/>
          <w:iCs/>
        </w:rPr>
        <w:t>其他的</w:t>
      </w:r>
    </w:p>
    <w:p w14:paraId="127F4EC3" w14:textId="77777777" w:rsidR="00041E7F" w:rsidRPr="004D2595" w:rsidRDefault="00320108" w:rsidP="00AA5DE1">
      <w:pPr>
        <w:pStyle w:val="ab"/>
        <w:numPr>
          <w:ilvl w:val="0"/>
          <w:numId w:val="19"/>
        </w:numPr>
        <w:spacing w:line="276" w:lineRule="auto"/>
        <w:rPr>
          <w:rFonts w:ascii="Greycliff CF" w:hAnsi="Greycliff CF"/>
        </w:rPr>
      </w:pPr>
      <w:r w:rsidRPr="004D2595">
        <w:rPr>
          <w:rFonts w:ascii="Greycliff CF" w:hAnsi="Greycliff CF"/>
          <w:i/>
          <w:iCs/>
        </w:rPr>
        <w:t>No clarifications are needed</w:t>
      </w:r>
    </w:p>
    <w:p w14:paraId="6855DE8B" w14:textId="75186B61" w:rsidR="00A94B47" w:rsidRPr="004D2595" w:rsidRDefault="00320108" w:rsidP="003C7AEA">
      <w:pPr>
        <w:pStyle w:val="ab"/>
        <w:numPr>
          <w:ilvl w:val="0"/>
          <w:numId w:val="19"/>
        </w:numPr>
        <w:spacing w:line="276" w:lineRule="auto"/>
        <w:rPr>
          <w:rFonts w:ascii="Greycliff CF" w:hAnsi="Greycliff CF"/>
        </w:rPr>
      </w:pPr>
      <w:proofErr w:type="spellStart"/>
      <w:r w:rsidRPr="004D2595">
        <w:rPr>
          <w:rFonts w:ascii="Greycliff CF" w:eastAsia="宋体" w:hAnsi="Greycliff CF"/>
          <w:i/>
          <w:iCs/>
        </w:rPr>
        <w:t>不需要澄清</w:t>
      </w:r>
      <w:proofErr w:type="spellEnd"/>
    </w:p>
    <w:p w14:paraId="41475D7A" w14:textId="77777777" w:rsidR="00A94B47" w:rsidRPr="004D2595" w:rsidRDefault="00A94B47" w:rsidP="00A94B47">
      <w:pPr>
        <w:pStyle w:val="ab"/>
        <w:spacing w:line="276" w:lineRule="auto"/>
        <w:ind w:left="1440"/>
        <w:rPr>
          <w:rFonts w:ascii="Greycliff CF" w:hAnsi="Greycliff CF"/>
        </w:rPr>
      </w:pPr>
    </w:p>
    <w:p w14:paraId="69D9E922" w14:textId="77777777" w:rsidR="00923986" w:rsidRPr="004D2595" w:rsidRDefault="00041E7F" w:rsidP="009D6F57">
      <w:pPr>
        <w:pStyle w:val="ab"/>
        <w:ind w:left="720"/>
        <w:rPr>
          <w:rFonts w:ascii="Greycliff CF" w:hAnsi="Greycliff CF"/>
        </w:rPr>
      </w:pPr>
      <w:r w:rsidRPr="004D2595">
        <w:rPr>
          <w:rFonts w:ascii="Greycliff CF" w:hAnsi="Greycliff CF"/>
        </w:rPr>
        <w:t>Please provide more details to your response</w:t>
      </w:r>
      <w:r w:rsidR="00A94B47" w:rsidRPr="004D2595">
        <w:rPr>
          <w:rFonts w:ascii="Greycliff CF" w:hAnsi="Greycliff CF"/>
        </w:rPr>
        <w:t>.</w:t>
      </w:r>
    </w:p>
    <w:p w14:paraId="67D1B90E" w14:textId="77777777" w:rsidR="00923986" w:rsidRPr="004D2595" w:rsidRDefault="00041E7F" w:rsidP="009D6F57">
      <w:pPr>
        <w:pStyle w:val="ab"/>
        <w:ind w:left="720"/>
        <w:rPr>
          <w:rFonts w:ascii="Greycliff CF" w:hAnsi="Greycliff CF"/>
          <w:lang w:eastAsia="zh-CN"/>
        </w:rPr>
      </w:pPr>
      <w:r w:rsidRPr="004D2595">
        <w:rPr>
          <w:rFonts w:ascii="Greycliff CF" w:eastAsia="宋体" w:hAnsi="Greycliff CF"/>
          <w:lang w:eastAsia="zh-CN"/>
        </w:rPr>
        <w:t>请在回复中提供更多详细信息。</w:t>
      </w:r>
    </w:p>
    <w:p w14:paraId="73B54A04" w14:textId="77777777" w:rsidR="00A94B47" w:rsidRPr="004D2595" w:rsidRDefault="00A94B47" w:rsidP="00A94B47">
      <w:pPr>
        <w:pStyle w:val="ab"/>
        <w:ind w:left="720"/>
        <w:rPr>
          <w:rFonts w:ascii="Greycliff CF" w:hAnsi="Greycliff CF"/>
          <w:lang w:eastAsia="zh-CN"/>
        </w:rPr>
      </w:pPr>
    </w:p>
    <w:p w14:paraId="0CE565EE" w14:textId="77777777" w:rsidR="00A94B47" w:rsidRPr="004D2595" w:rsidRDefault="00A94B47" w:rsidP="00A94B47">
      <w:pPr>
        <w:pStyle w:val="ab"/>
        <w:ind w:left="720"/>
        <w:rPr>
          <w:rFonts w:ascii="Greycliff CF" w:hAnsi="Greycliff CF"/>
          <w:lang w:eastAsia="zh-CN"/>
        </w:rPr>
      </w:pPr>
    </w:p>
    <w:p w14:paraId="57841348" w14:textId="77777777" w:rsidR="008C5E4F" w:rsidRPr="004D2595" w:rsidRDefault="00923986" w:rsidP="00AA5DE1">
      <w:pPr>
        <w:pStyle w:val="ab"/>
        <w:numPr>
          <w:ilvl w:val="0"/>
          <w:numId w:val="15"/>
        </w:numPr>
        <w:spacing w:line="276" w:lineRule="auto"/>
        <w:rPr>
          <w:rFonts w:ascii="Greycliff CF" w:hAnsi="Greycliff CF"/>
        </w:rPr>
      </w:pPr>
      <w:r w:rsidRPr="004D2595">
        <w:rPr>
          <w:rFonts w:ascii="Greycliff CF" w:hAnsi="Greycliff CF"/>
          <w:b/>
          <w:bCs/>
        </w:rPr>
        <w:t xml:space="preserve">How much effort do you estimate it would </w:t>
      </w:r>
      <w:r w:rsidR="00A94B47" w:rsidRPr="004D2595">
        <w:rPr>
          <w:rFonts w:ascii="Greycliff CF" w:hAnsi="Greycliff CF"/>
          <w:b/>
          <w:bCs/>
        </w:rPr>
        <w:t xml:space="preserve">take </w:t>
      </w:r>
      <w:r w:rsidRPr="004D2595">
        <w:rPr>
          <w:rFonts w:ascii="Greycliff CF" w:hAnsi="Greycliff CF"/>
          <w:b/>
          <w:bCs/>
        </w:rPr>
        <w:t>to implement the requirements in this section?</w:t>
      </w:r>
    </w:p>
    <w:p w14:paraId="00E4975D" w14:textId="77777777" w:rsidR="008C5E4F" w:rsidRPr="004D2595" w:rsidRDefault="00923986" w:rsidP="003C7AEA">
      <w:pPr>
        <w:pStyle w:val="ab"/>
        <w:spacing w:line="276" w:lineRule="auto"/>
        <w:ind w:left="720"/>
        <w:rPr>
          <w:rFonts w:ascii="Greycliff CF" w:hAnsi="Greycliff CF"/>
          <w:lang w:eastAsia="zh-CN"/>
        </w:rPr>
      </w:pPr>
      <w:r w:rsidRPr="004D2595">
        <w:rPr>
          <w:rFonts w:ascii="Greycliff CF" w:eastAsia="宋体" w:hAnsi="Greycliff CF"/>
          <w:b/>
          <w:bCs/>
          <w:lang w:eastAsia="zh-CN"/>
        </w:rPr>
        <w:t>您估计实现本节中的要求需要付出多少努力？</w:t>
      </w:r>
    </w:p>
    <w:p w14:paraId="5C8F74F8" w14:textId="77777777" w:rsidR="008C5E4F" w:rsidRPr="004D2595" w:rsidRDefault="00923986" w:rsidP="003C7AEA">
      <w:pPr>
        <w:pStyle w:val="ab"/>
        <w:spacing w:line="276" w:lineRule="auto"/>
        <w:ind w:left="720"/>
        <w:rPr>
          <w:rFonts w:ascii="Greycliff CF" w:hAnsi="Greycliff CF"/>
        </w:rPr>
      </w:pPr>
      <w:r w:rsidRPr="004D2595">
        <w:rPr>
          <w:rFonts w:ascii="Greycliff CF" w:hAnsi="Greycliff CF"/>
          <w:i/>
          <w:iCs/>
        </w:rPr>
        <w:t>5 (substantial) - 1 (minimal)</w:t>
      </w:r>
    </w:p>
    <w:p w14:paraId="0B97E781" w14:textId="3857C0E8" w:rsidR="008C5E4F" w:rsidRPr="004D2595" w:rsidRDefault="00923986" w:rsidP="003C7AEA">
      <w:pPr>
        <w:pStyle w:val="ab"/>
        <w:spacing w:line="276" w:lineRule="auto"/>
        <w:ind w:left="720"/>
        <w:rPr>
          <w:rFonts w:ascii="Greycliff CF" w:hAnsi="Greycliff CF"/>
        </w:rPr>
      </w:pPr>
      <w:r w:rsidRPr="004D2595">
        <w:rPr>
          <w:rFonts w:ascii="Greycliff CF" w:eastAsia="宋体" w:hAnsi="Greycliff CF"/>
          <w:i/>
          <w:iCs/>
        </w:rPr>
        <w:t>5</w:t>
      </w:r>
      <w:r w:rsidRPr="004D2595">
        <w:rPr>
          <w:rFonts w:ascii="Greycliff CF" w:eastAsia="宋体" w:hAnsi="Greycliff CF"/>
          <w:i/>
          <w:iCs/>
        </w:rPr>
        <w:t>（</w:t>
      </w:r>
      <w:proofErr w:type="spellStart"/>
      <w:r w:rsidRPr="004D2595">
        <w:rPr>
          <w:rFonts w:ascii="Greycliff CF" w:eastAsia="宋体" w:hAnsi="Greycliff CF"/>
          <w:i/>
          <w:iCs/>
        </w:rPr>
        <w:t>大量</w:t>
      </w:r>
      <w:proofErr w:type="spellEnd"/>
      <w:r w:rsidRPr="004D2595">
        <w:rPr>
          <w:rFonts w:ascii="Greycliff CF" w:eastAsia="宋体" w:hAnsi="Greycliff CF"/>
          <w:i/>
          <w:iCs/>
        </w:rPr>
        <w:t>）</w:t>
      </w:r>
      <w:r w:rsidRPr="004D2595">
        <w:rPr>
          <w:rFonts w:ascii="Greycliff CF" w:eastAsia="宋体" w:hAnsi="Greycliff CF"/>
          <w:i/>
          <w:iCs/>
        </w:rPr>
        <w:t>- 1</w:t>
      </w:r>
      <w:r w:rsidRPr="004D2595">
        <w:rPr>
          <w:rFonts w:ascii="Greycliff CF" w:eastAsia="宋体" w:hAnsi="Greycliff CF"/>
          <w:i/>
          <w:iCs/>
        </w:rPr>
        <w:t>（</w:t>
      </w:r>
      <w:proofErr w:type="spellStart"/>
      <w:r w:rsidRPr="004D2595">
        <w:rPr>
          <w:rFonts w:ascii="Greycliff CF" w:eastAsia="宋体" w:hAnsi="Greycliff CF"/>
          <w:i/>
          <w:iCs/>
        </w:rPr>
        <w:t>最少</w:t>
      </w:r>
      <w:proofErr w:type="spellEnd"/>
      <w:r w:rsidRPr="004D2595">
        <w:rPr>
          <w:rFonts w:ascii="Greycliff CF" w:eastAsia="宋体" w:hAnsi="Greycliff CF"/>
          <w:i/>
          <w:iCs/>
        </w:rPr>
        <w:t>）</w:t>
      </w:r>
    </w:p>
    <w:p w14:paraId="5D98FDFA" w14:textId="77777777" w:rsidR="008C5E4F" w:rsidRPr="004D2595" w:rsidRDefault="008C5E4F" w:rsidP="008C5E4F">
      <w:pPr>
        <w:pStyle w:val="ab"/>
        <w:spacing w:line="276" w:lineRule="auto"/>
        <w:ind w:left="720"/>
        <w:rPr>
          <w:rFonts w:ascii="Greycliff CF" w:hAnsi="Greycliff CF"/>
        </w:rPr>
      </w:pPr>
    </w:p>
    <w:p w14:paraId="51544FEA" w14:textId="77777777" w:rsidR="0099487E" w:rsidRPr="004D2595" w:rsidRDefault="0099487E" w:rsidP="00AA5DE1">
      <w:pPr>
        <w:pStyle w:val="ab"/>
        <w:numPr>
          <w:ilvl w:val="0"/>
          <w:numId w:val="15"/>
        </w:numPr>
        <w:spacing w:line="276" w:lineRule="auto"/>
        <w:rPr>
          <w:rFonts w:ascii="Greycliff CF" w:hAnsi="Greycliff CF"/>
          <w:b/>
          <w:bCs/>
        </w:rPr>
      </w:pPr>
      <w:r w:rsidRPr="004D2595">
        <w:rPr>
          <w:rFonts w:ascii="Greycliff CF" w:hAnsi="Greycliff CF"/>
          <w:b/>
          <w:bCs/>
        </w:rPr>
        <w:t xml:space="preserve">How much effort do you estimate it would require to implement the requirements from this section compared to the efforts that your organization would already implement to comply with EUDR without the module? </w:t>
      </w:r>
    </w:p>
    <w:p w14:paraId="2A8A93A9" w14:textId="77777777" w:rsidR="0099487E" w:rsidRPr="004D2595" w:rsidRDefault="0099487E" w:rsidP="003C7AEA">
      <w:pPr>
        <w:pStyle w:val="ab"/>
        <w:spacing w:line="276" w:lineRule="auto"/>
        <w:ind w:left="720"/>
        <w:rPr>
          <w:rFonts w:ascii="Greycliff CF" w:eastAsia="宋体" w:hAnsi="Greycliff CF"/>
          <w:b/>
          <w:bCs/>
          <w:lang w:eastAsia="zh-CN"/>
        </w:rPr>
      </w:pPr>
      <w:r w:rsidRPr="004D2595">
        <w:rPr>
          <w:rFonts w:ascii="Greycliff CF" w:eastAsia="宋体" w:hAnsi="Greycliff CF"/>
          <w:b/>
          <w:bCs/>
          <w:lang w:eastAsia="zh-CN"/>
        </w:rPr>
        <w:t>与贵组织在没有该模块的情况下为符合</w:t>
      </w:r>
      <w:r w:rsidRPr="004D2595">
        <w:rPr>
          <w:rFonts w:ascii="Greycliff CF" w:eastAsia="宋体" w:hAnsi="Greycliff CF"/>
          <w:b/>
          <w:bCs/>
          <w:lang w:eastAsia="zh-CN"/>
        </w:rPr>
        <w:t>EUDR</w:t>
      </w:r>
      <w:r w:rsidRPr="004D2595">
        <w:rPr>
          <w:rFonts w:ascii="Greycliff CF" w:eastAsia="宋体" w:hAnsi="Greycliff CF"/>
          <w:b/>
          <w:bCs/>
          <w:lang w:eastAsia="zh-CN"/>
        </w:rPr>
        <w:t>而已经实施的工作相比，您估计实施本节要求需要多少工作？</w:t>
      </w:r>
    </w:p>
    <w:p w14:paraId="214F7118" w14:textId="77777777" w:rsidR="0099487E" w:rsidRPr="004D2595" w:rsidRDefault="0099487E" w:rsidP="0099487E">
      <w:pPr>
        <w:pStyle w:val="ab"/>
        <w:spacing w:line="276" w:lineRule="auto"/>
        <w:ind w:left="720"/>
        <w:rPr>
          <w:rFonts w:ascii="Greycliff CF" w:hAnsi="Greycliff CF"/>
        </w:rPr>
      </w:pPr>
      <w:r w:rsidRPr="004D2595">
        <w:rPr>
          <w:rFonts w:ascii="Greycliff CF" w:hAnsi="Greycliff CF"/>
        </w:rPr>
        <w:t>5 (Efforts using the module go beyond efforts without using it) - 1 (Efforts using the module go below efforts without using it)</w:t>
      </w:r>
    </w:p>
    <w:p w14:paraId="7FB2701E" w14:textId="77777777" w:rsidR="0099487E" w:rsidRPr="004D2595" w:rsidRDefault="0099487E" w:rsidP="0099487E">
      <w:pPr>
        <w:pStyle w:val="ab"/>
        <w:spacing w:line="276" w:lineRule="auto"/>
        <w:ind w:left="720"/>
        <w:rPr>
          <w:rFonts w:ascii="Greycliff CF" w:hAnsi="Greycliff CF"/>
          <w:lang w:eastAsia="zh-CN"/>
        </w:rPr>
      </w:pPr>
      <w:r w:rsidRPr="004D2595">
        <w:rPr>
          <w:rFonts w:ascii="Greycliff CF" w:eastAsia="宋体" w:hAnsi="Greycliff CF"/>
          <w:lang w:eastAsia="zh-CN"/>
        </w:rPr>
        <w:t>5</w:t>
      </w:r>
      <w:r w:rsidRPr="004D2595">
        <w:rPr>
          <w:rFonts w:ascii="Greycliff CF" w:eastAsia="宋体" w:hAnsi="Greycliff CF"/>
          <w:lang w:eastAsia="zh-CN"/>
        </w:rPr>
        <w:t>（使用模块的努力超过不使用模块的努力）</w:t>
      </w:r>
      <w:r w:rsidRPr="004D2595">
        <w:rPr>
          <w:rFonts w:ascii="Greycliff CF" w:eastAsia="宋体" w:hAnsi="Greycliff CF"/>
          <w:lang w:eastAsia="zh-CN"/>
        </w:rPr>
        <w:t>- 1</w:t>
      </w:r>
      <w:r w:rsidRPr="004D2595">
        <w:rPr>
          <w:rFonts w:ascii="Greycliff CF" w:eastAsia="宋体" w:hAnsi="Greycliff CF"/>
          <w:lang w:eastAsia="zh-CN"/>
        </w:rPr>
        <w:t>（使用模块的努力低于不使用模块的努力）</w:t>
      </w:r>
    </w:p>
    <w:p w14:paraId="1B2F11AD" w14:textId="77777777" w:rsidR="0099487E" w:rsidRPr="004D2595" w:rsidRDefault="0099487E" w:rsidP="003C7AEA">
      <w:pPr>
        <w:spacing w:line="276" w:lineRule="auto"/>
        <w:rPr>
          <w:rFonts w:ascii="Greycliff CF" w:hAnsi="Greycliff CF"/>
          <w:lang w:eastAsia="zh-CN"/>
        </w:rPr>
      </w:pPr>
    </w:p>
    <w:p w14:paraId="77C5E7B2" w14:textId="77777777" w:rsidR="0099487E" w:rsidRPr="004D2595" w:rsidRDefault="0099487E" w:rsidP="003C7AEA">
      <w:pPr>
        <w:pStyle w:val="ab"/>
        <w:spacing w:line="276" w:lineRule="auto"/>
        <w:ind w:left="720"/>
        <w:rPr>
          <w:rFonts w:ascii="Greycliff CF" w:hAnsi="Greycliff CF"/>
        </w:rPr>
      </w:pPr>
      <w:r w:rsidRPr="004D2595">
        <w:rPr>
          <w:rFonts w:ascii="Greycliff CF" w:hAnsi="Greycliff CF"/>
        </w:rPr>
        <w:t>If you responded 4 or 5, please explain your rationale:</w:t>
      </w:r>
    </w:p>
    <w:p w14:paraId="322CBAA9" w14:textId="5BE26470" w:rsidR="00A7477D" w:rsidRPr="004D2595" w:rsidRDefault="0099487E" w:rsidP="003C7AEA">
      <w:pPr>
        <w:pStyle w:val="ab"/>
        <w:spacing w:line="276" w:lineRule="auto"/>
        <w:ind w:left="720"/>
        <w:rPr>
          <w:rFonts w:ascii="Greycliff CF" w:hAnsi="Greycliff CF"/>
          <w:lang w:eastAsia="zh-CN"/>
        </w:rPr>
      </w:pPr>
      <w:r w:rsidRPr="004D2595">
        <w:rPr>
          <w:rFonts w:ascii="Greycliff CF" w:eastAsia="宋体" w:hAnsi="Greycliff CF"/>
          <w:lang w:eastAsia="zh-CN"/>
        </w:rPr>
        <w:t>如果您回答了</w:t>
      </w:r>
      <w:r w:rsidRPr="004D2595">
        <w:rPr>
          <w:rFonts w:ascii="Greycliff CF" w:eastAsia="宋体" w:hAnsi="Greycliff CF"/>
          <w:lang w:eastAsia="zh-CN"/>
        </w:rPr>
        <w:t>4</w:t>
      </w:r>
      <w:r w:rsidRPr="004D2595">
        <w:rPr>
          <w:rFonts w:ascii="Greycliff CF" w:eastAsia="宋体" w:hAnsi="Greycliff CF"/>
          <w:lang w:eastAsia="zh-CN"/>
        </w:rPr>
        <w:t>或</w:t>
      </w:r>
      <w:r w:rsidRPr="004D2595">
        <w:rPr>
          <w:rFonts w:ascii="Greycliff CF" w:eastAsia="宋体" w:hAnsi="Greycliff CF"/>
          <w:lang w:eastAsia="zh-CN"/>
        </w:rPr>
        <w:t>5</w:t>
      </w:r>
      <w:r w:rsidRPr="004D2595">
        <w:rPr>
          <w:rFonts w:ascii="Greycliff CF" w:eastAsia="宋体" w:hAnsi="Greycliff CF"/>
          <w:lang w:eastAsia="zh-CN"/>
        </w:rPr>
        <w:t>，请</w:t>
      </w:r>
      <w:proofErr w:type="gramStart"/>
      <w:r w:rsidRPr="004D2595">
        <w:rPr>
          <w:rFonts w:ascii="Greycliff CF" w:eastAsia="宋体" w:hAnsi="Greycliff CF"/>
          <w:lang w:eastAsia="zh-CN"/>
        </w:rPr>
        <w:t>解释您</w:t>
      </w:r>
      <w:proofErr w:type="gramEnd"/>
      <w:r w:rsidRPr="004D2595">
        <w:rPr>
          <w:rFonts w:ascii="Greycliff CF" w:eastAsia="宋体" w:hAnsi="Greycliff CF"/>
          <w:lang w:eastAsia="zh-CN"/>
        </w:rPr>
        <w:t>的理由</w:t>
      </w:r>
      <w:r w:rsidRPr="004D2595">
        <w:rPr>
          <w:rFonts w:ascii="Greycliff CF" w:eastAsia="宋体" w:hAnsi="Greycliff CF"/>
          <w:lang w:eastAsia="zh-CN"/>
        </w:rPr>
        <w:t>:</w:t>
      </w:r>
    </w:p>
    <w:p w14:paraId="7901C453" w14:textId="77777777" w:rsidR="00A7477D" w:rsidRPr="004D2595" w:rsidRDefault="00A7477D">
      <w:pPr>
        <w:pStyle w:val="ab"/>
        <w:spacing w:line="276" w:lineRule="auto"/>
        <w:ind w:left="720"/>
        <w:rPr>
          <w:rFonts w:ascii="Greycliff CF" w:hAnsi="Greycliff CF"/>
          <w:lang w:eastAsia="zh-CN"/>
        </w:rPr>
      </w:pPr>
    </w:p>
    <w:p w14:paraId="53D5A9AC" w14:textId="77777777" w:rsidR="00A7477D" w:rsidRPr="004D2595" w:rsidRDefault="00A94B47" w:rsidP="00AA5DE1">
      <w:pPr>
        <w:pStyle w:val="ab"/>
        <w:numPr>
          <w:ilvl w:val="0"/>
          <w:numId w:val="15"/>
        </w:numPr>
        <w:spacing w:line="276" w:lineRule="auto"/>
        <w:rPr>
          <w:rFonts w:ascii="Greycliff CF" w:hAnsi="Greycliff CF"/>
        </w:rPr>
      </w:pPr>
      <w:r w:rsidRPr="004D2595">
        <w:rPr>
          <w:rFonts w:ascii="Greycliff CF" w:hAnsi="Greycliff CF"/>
          <w:b/>
          <w:bCs/>
        </w:rPr>
        <w:t>To</w:t>
      </w:r>
      <w:r w:rsidR="00A7477D" w:rsidRPr="004D2595">
        <w:rPr>
          <w:rFonts w:ascii="Greycliff CF" w:hAnsi="Greycliff CF"/>
          <w:b/>
          <w:bCs/>
        </w:rPr>
        <w:t xml:space="preserve"> increase transparency and consistency of assessments carried out </w:t>
      </w:r>
      <w:r w:rsidR="00087AC0" w:rsidRPr="004D2595">
        <w:rPr>
          <w:rFonts w:ascii="Greycliff CF" w:hAnsi="Greycliff CF"/>
          <w:b/>
          <w:bCs/>
        </w:rPr>
        <w:t xml:space="preserve">by certification bodies </w:t>
      </w:r>
      <w:r w:rsidR="00A7477D" w:rsidRPr="004D2595">
        <w:rPr>
          <w:rFonts w:ascii="Greycliff CF" w:hAnsi="Greycliff CF"/>
          <w:b/>
          <w:bCs/>
        </w:rPr>
        <w:t>under the FSC Regulatory Module, FSC may consider including a public summary report in the FSC database. To what extent do you support corrective action requests (CARs) being available in such report?</w:t>
      </w:r>
      <w:r w:rsidR="00A7477D" w:rsidRPr="004D2595">
        <w:rPr>
          <w:rFonts w:ascii="Greycliff CF" w:hAnsi="Greycliff CF"/>
        </w:rPr>
        <w:t xml:space="preserve"> Note: The report shall not contain any confidential or sensitive information. </w:t>
      </w:r>
    </w:p>
    <w:p w14:paraId="46DB1FB3" w14:textId="3251CD03" w:rsidR="00A7477D" w:rsidRPr="004D2595" w:rsidRDefault="00A94B47" w:rsidP="003C7AEA">
      <w:pPr>
        <w:pStyle w:val="ab"/>
        <w:spacing w:line="276" w:lineRule="auto"/>
        <w:ind w:left="720"/>
        <w:rPr>
          <w:rFonts w:ascii="Greycliff CF" w:hAnsi="Greycliff CF"/>
          <w:lang w:eastAsia="zh-CN"/>
        </w:rPr>
      </w:pPr>
      <w:r w:rsidRPr="004D2595">
        <w:rPr>
          <w:rFonts w:ascii="Greycliff CF" w:eastAsia="宋体" w:hAnsi="Greycliff CF"/>
          <w:b/>
          <w:bCs/>
          <w:lang w:eastAsia="zh-CN"/>
        </w:rPr>
        <w:t>为了提高</w:t>
      </w:r>
      <w:r w:rsidRPr="004D2595">
        <w:rPr>
          <w:rFonts w:ascii="Greycliff CF" w:eastAsia="宋体" w:hAnsi="Greycliff CF"/>
          <w:b/>
          <w:bCs/>
          <w:lang w:eastAsia="zh-CN"/>
        </w:rPr>
        <w:t>FSC</w:t>
      </w:r>
      <w:r w:rsidR="00C907EA" w:rsidRPr="004D2595">
        <w:rPr>
          <w:rFonts w:ascii="Greycliff CF" w:eastAsia="宋体" w:hAnsi="Greycliff CF"/>
          <w:b/>
          <w:bCs/>
          <w:lang w:eastAsia="zh-CN"/>
        </w:rPr>
        <w:t>法规模块</w:t>
      </w:r>
      <w:r w:rsidRPr="004D2595">
        <w:rPr>
          <w:rFonts w:ascii="Greycliff CF" w:eastAsia="宋体" w:hAnsi="Greycliff CF"/>
          <w:b/>
          <w:bCs/>
          <w:lang w:eastAsia="zh-CN"/>
        </w:rPr>
        <w:t>下认证机构评估的透明度和一致性，</w:t>
      </w:r>
      <w:r w:rsidRPr="004D2595">
        <w:rPr>
          <w:rFonts w:ascii="Greycliff CF" w:eastAsia="宋体" w:hAnsi="Greycliff CF"/>
          <w:b/>
          <w:bCs/>
          <w:lang w:eastAsia="zh-CN"/>
        </w:rPr>
        <w:t>FSC</w:t>
      </w:r>
      <w:r w:rsidRPr="004D2595">
        <w:rPr>
          <w:rFonts w:ascii="Greycliff CF" w:eastAsia="宋体" w:hAnsi="Greycliff CF"/>
          <w:b/>
          <w:bCs/>
          <w:lang w:eastAsia="zh-CN"/>
        </w:rPr>
        <w:t>可考虑在</w:t>
      </w:r>
      <w:r w:rsidRPr="004D2595">
        <w:rPr>
          <w:rFonts w:ascii="Greycliff CF" w:eastAsia="宋体" w:hAnsi="Greycliff CF"/>
          <w:b/>
          <w:bCs/>
          <w:lang w:eastAsia="zh-CN"/>
        </w:rPr>
        <w:t>FSC</w:t>
      </w:r>
      <w:r w:rsidRPr="004D2595">
        <w:rPr>
          <w:rFonts w:ascii="Greycliff CF" w:eastAsia="宋体" w:hAnsi="Greycliff CF"/>
          <w:b/>
          <w:bCs/>
          <w:lang w:eastAsia="zh-CN"/>
        </w:rPr>
        <w:t>数据库中纳入一份公开摘要报告。您在多大程度上支持此类报告中的纠正措施请求（</w:t>
      </w:r>
      <w:r w:rsidRPr="004D2595">
        <w:rPr>
          <w:rFonts w:ascii="Greycliff CF" w:eastAsia="宋体" w:hAnsi="Greycliff CF"/>
          <w:b/>
          <w:bCs/>
          <w:lang w:eastAsia="zh-CN"/>
        </w:rPr>
        <w:t>car</w:t>
      </w:r>
      <w:r w:rsidRPr="004D2595">
        <w:rPr>
          <w:rFonts w:ascii="Greycliff CF" w:eastAsia="宋体" w:hAnsi="Greycliff CF"/>
          <w:b/>
          <w:bCs/>
          <w:lang w:eastAsia="zh-CN"/>
        </w:rPr>
        <w:t>）？注</w:t>
      </w:r>
      <w:r w:rsidRPr="004D2595">
        <w:rPr>
          <w:rFonts w:ascii="Greycliff CF" w:eastAsia="宋体" w:hAnsi="Greycliff CF"/>
          <w:b/>
          <w:bCs/>
          <w:lang w:eastAsia="zh-CN"/>
        </w:rPr>
        <w:t>:</w:t>
      </w:r>
      <w:r w:rsidRPr="004D2595">
        <w:rPr>
          <w:rFonts w:ascii="Greycliff CF" w:eastAsia="宋体" w:hAnsi="Greycliff CF"/>
          <w:b/>
          <w:bCs/>
          <w:lang w:eastAsia="zh-CN"/>
        </w:rPr>
        <w:t>报告不得包含任何机密或敏感信息。</w:t>
      </w:r>
    </w:p>
    <w:p w14:paraId="5F5BE54D" w14:textId="77777777" w:rsidR="00D501BE" w:rsidRPr="004D2595" w:rsidRDefault="00A7477D" w:rsidP="00A7477D">
      <w:pPr>
        <w:spacing w:line="276" w:lineRule="auto"/>
        <w:ind w:left="720"/>
        <w:rPr>
          <w:rFonts w:ascii="Greycliff CF" w:hAnsi="Greycliff CF"/>
          <w:i/>
          <w:iCs/>
        </w:rPr>
      </w:pPr>
      <w:r w:rsidRPr="004D2595">
        <w:rPr>
          <w:rFonts w:ascii="Greycliff CF" w:hAnsi="Greycliff CF"/>
          <w:i/>
          <w:iCs/>
        </w:rPr>
        <w:t>5 (</w:t>
      </w:r>
      <w:r w:rsidR="0031795B" w:rsidRPr="004D2595">
        <w:rPr>
          <w:rFonts w:ascii="Greycliff CF" w:hAnsi="Greycliff CF"/>
          <w:i/>
          <w:iCs/>
        </w:rPr>
        <w:t>fully</w:t>
      </w:r>
      <w:r w:rsidRPr="004D2595">
        <w:rPr>
          <w:rFonts w:ascii="Greycliff CF" w:hAnsi="Greycliff CF"/>
          <w:i/>
          <w:iCs/>
        </w:rPr>
        <w:t xml:space="preserve"> agree) – 1 (</w:t>
      </w:r>
      <w:r w:rsidR="0031795B" w:rsidRPr="004D2595">
        <w:rPr>
          <w:rFonts w:ascii="Greycliff CF" w:hAnsi="Greycliff CF"/>
          <w:i/>
          <w:iCs/>
        </w:rPr>
        <w:t>fully</w:t>
      </w:r>
      <w:r w:rsidRPr="004D2595">
        <w:rPr>
          <w:rFonts w:ascii="Greycliff CF" w:hAnsi="Greycliff CF"/>
          <w:i/>
          <w:iCs/>
        </w:rPr>
        <w:t xml:space="preserve"> disagree)</w:t>
      </w:r>
    </w:p>
    <w:p w14:paraId="63789B8E" w14:textId="77777777" w:rsidR="00D501BE" w:rsidRPr="004D2595" w:rsidRDefault="00A7477D" w:rsidP="00A7477D">
      <w:pPr>
        <w:spacing w:line="276" w:lineRule="auto"/>
        <w:ind w:left="720"/>
        <w:rPr>
          <w:rFonts w:ascii="Greycliff CF" w:eastAsia="宋体" w:hAnsi="Greycliff CF"/>
          <w:i/>
          <w:iCs/>
        </w:rPr>
      </w:pPr>
      <w:r w:rsidRPr="004D2595">
        <w:rPr>
          <w:rFonts w:ascii="Greycliff CF" w:eastAsia="宋体" w:hAnsi="Greycliff CF"/>
          <w:i/>
          <w:iCs/>
        </w:rPr>
        <w:t>5</w:t>
      </w:r>
      <w:r w:rsidRPr="004D2595">
        <w:rPr>
          <w:rFonts w:ascii="Greycliff CF" w:eastAsia="宋体" w:hAnsi="Greycliff CF"/>
          <w:i/>
          <w:iCs/>
        </w:rPr>
        <w:t>（完全同意）</w:t>
      </w:r>
      <w:r w:rsidRPr="004D2595">
        <w:rPr>
          <w:rFonts w:ascii="Greycliff CF" w:eastAsia="宋体" w:hAnsi="Greycliff CF"/>
          <w:i/>
          <w:iCs/>
        </w:rPr>
        <w:t>–1</w:t>
      </w:r>
      <w:r w:rsidRPr="004D2595">
        <w:rPr>
          <w:rFonts w:ascii="Greycliff CF" w:eastAsia="宋体" w:hAnsi="Greycliff CF"/>
          <w:i/>
          <w:iCs/>
        </w:rPr>
        <w:t>（完全不同意）</w:t>
      </w:r>
    </w:p>
    <w:p w14:paraId="24F47599" w14:textId="77777777" w:rsidR="00923986" w:rsidRPr="004D2595" w:rsidRDefault="00A06756" w:rsidP="00D91786">
      <w:pPr>
        <w:pStyle w:val="ab"/>
        <w:spacing w:line="276" w:lineRule="auto"/>
        <w:ind w:left="720"/>
        <w:rPr>
          <w:rFonts w:ascii="Greycliff CF" w:hAnsi="Greycliff CF"/>
        </w:rPr>
      </w:pPr>
      <w:r w:rsidRPr="004D2595">
        <w:rPr>
          <w:rFonts w:ascii="Greycliff CF" w:hAnsi="Greycliff CF"/>
        </w:rPr>
        <w:t xml:space="preserve">Please </w:t>
      </w:r>
      <w:r w:rsidR="00946A1C" w:rsidRPr="004D2595">
        <w:rPr>
          <w:rFonts w:ascii="Greycliff CF" w:hAnsi="Greycliff CF"/>
        </w:rPr>
        <w:t xml:space="preserve">briefly </w:t>
      </w:r>
      <w:r w:rsidRPr="004D2595">
        <w:rPr>
          <w:rFonts w:ascii="Greycliff CF" w:hAnsi="Greycliff CF"/>
        </w:rPr>
        <w:t>explain your rationale</w:t>
      </w:r>
      <w:r w:rsidR="00D65D9B" w:rsidRPr="004D2595">
        <w:rPr>
          <w:rFonts w:ascii="Greycliff CF" w:hAnsi="Greycliff CF"/>
        </w:rPr>
        <w:t>.</w:t>
      </w:r>
    </w:p>
    <w:p w14:paraId="303133B9" w14:textId="7E230200" w:rsidR="00923986" w:rsidRPr="004D2595" w:rsidRDefault="00A06756" w:rsidP="003C7AEA">
      <w:pPr>
        <w:pStyle w:val="ab"/>
        <w:spacing w:line="276" w:lineRule="auto"/>
        <w:ind w:left="720"/>
        <w:rPr>
          <w:rFonts w:ascii="Greycliff CF" w:hAnsi="Greycliff CF"/>
          <w:lang w:eastAsia="zh-CN"/>
        </w:rPr>
      </w:pPr>
      <w:r w:rsidRPr="004D2595">
        <w:rPr>
          <w:rFonts w:ascii="Greycliff CF" w:eastAsia="宋体" w:hAnsi="Greycliff CF"/>
          <w:lang w:eastAsia="zh-CN"/>
        </w:rPr>
        <w:t>请简要</w:t>
      </w:r>
      <w:proofErr w:type="gramStart"/>
      <w:r w:rsidRPr="004D2595">
        <w:rPr>
          <w:rFonts w:ascii="Greycliff CF" w:eastAsia="宋体" w:hAnsi="Greycliff CF"/>
          <w:lang w:eastAsia="zh-CN"/>
        </w:rPr>
        <w:t>解释</w:t>
      </w:r>
      <w:r w:rsidR="00C907EA" w:rsidRPr="004D2595">
        <w:rPr>
          <w:rFonts w:ascii="Greycliff CF" w:eastAsia="宋体" w:hAnsi="Greycliff CF"/>
          <w:lang w:eastAsia="zh-CN"/>
        </w:rPr>
        <w:t>您</w:t>
      </w:r>
      <w:proofErr w:type="gramEnd"/>
      <w:r w:rsidRPr="004D2595">
        <w:rPr>
          <w:rFonts w:ascii="Greycliff CF" w:eastAsia="宋体" w:hAnsi="Greycliff CF"/>
          <w:lang w:eastAsia="zh-CN"/>
        </w:rPr>
        <w:t>的理由。</w:t>
      </w:r>
    </w:p>
    <w:p w14:paraId="6A99FF25" w14:textId="77777777" w:rsidR="00923986" w:rsidRPr="004D2595" w:rsidRDefault="00923986" w:rsidP="00AA5DE1">
      <w:pPr>
        <w:rPr>
          <w:rFonts w:ascii="Greycliff CF" w:hAnsi="Greycliff CF"/>
          <w:lang w:eastAsia="zh-CN"/>
        </w:rPr>
      </w:pPr>
    </w:p>
    <w:p w14:paraId="7064EA17" w14:textId="77777777" w:rsidR="003C7AEA" w:rsidRPr="004D2595" w:rsidRDefault="003C7AEA" w:rsidP="003C7AEA">
      <w:pPr>
        <w:pStyle w:val="ab"/>
        <w:numPr>
          <w:ilvl w:val="0"/>
          <w:numId w:val="15"/>
        </w:numPr>
        <w:spacing w:line="276" w:lineRule="auto"/>
        <w:rPr>
          <w:rFonts w:ascii="Greycliff CF" w:hAnsi="Greycliff CF"/>
          <w:b/>
          <w:bCs/>
        </w:rPr>
      </w:pPr>
      <w:r w:rsidRPr="004D2595">
        <w:rPr>
          <w:rFonts w:ascii="Greycliff CF" w:hAnsi="Greycliff CF"/>
          <w:b/>
          <w:bCs/>
        </w:rPr>
        <w:t>Please share any additional comments on the project certification section. If applicable, please refer to the specific section or clause your comments relate to.</w:t>
      </w:r>
    </w:p>
    <w:p w14:paraId="30DE1E76" w14:textId="3B150209" w:rsidR="00923986" w:rsidRPr="004D2595" w:rsidRDefault="00923986" w:rsidP="003C7AEA">
      <w:pPr>
        <w:pStyle w:val="ab"/>
        <w:spacing w:line="276" w:lineRule="auto"/>
        <w:ind w:left="720"/>
        <w:rPr>
          <w:rFonts w:ascii="Greycliff CF" w:eastAsia="宋体" w:hAnsi="Greycliff CF"/>
          <w:b/>
          <w:bCs/>
          <w:lang w:eastAsia="zh-CN"/>
        </w:rPr>
      </w:pPr>
      <w:r w:rsidRPr="004D2595">
        <w:rPr>
          <w:rFonts w:ascii="Greycliff CF" w:eastAsia="宋体" w:hAnsi="Greycliff CF"/>
          <w:b/>
          <w:bCs/>
          <w:lang w:eastAsia="zh-CN"/>
        </w:rPr>
        <w:t>请在项目认证部分分享任何其他意见。如果适用，请</w:t>
      </w:r>
      <w:proofErr w:type="gramStart"/>
      <w:r w:rsidRPr="004D2595">
        <w:rPr>
          <w:rFonts w:ascii="Greycliff CF" w:eastAsia="宋体" w:hAnsi="Greycliff CF"/>
          <w:b/>
          <w:bCs/>
          <w:lang w:eastAsia="zh-CN"/>
        </w:rPr>
        <w:t>参考您</w:t>
      </w:r>
      <w:proofErr w:type="gramEnd"/>
      <w:r w:rsidRPr="004D2595">
        <w:rPr>
          <w:rFonts w:ascii="Greycliff CF" w:eastAsia="宋体" w:hAnsi="Greycliff CF"/>
          <w:b/>
          <w:bCs/>
          <w:lang w:eastAsia="zh-CN"/>
        </w:rPr>
        <w:t>的意见所涉及的具体章节或条款。</w:t>
      </w:r>
    </w:p>
    <w:p w14:paraId="54435D8C" w14:textId="77777777" w:rsidR="00DA029E" w:rsidRPr="004D2595" w:rsidRDefault="00DA029E" w:rsidP="00DA029E">
      <w:pPr>
        <w:pStyle w:val="ab"/>
        <w:spacing w:line="276" w:lineRule="auto"/>
        <w:ind w:left="360"/>
        <w:rPr>
          <w:rFonts w:ascii="Greycliff CF" w:hAnsi="Greycliff CF"/>
          <w:lang w:eastAsia="zh-CN"/>
        </w:rPr>
      </w:pPr>
    </w:p>
    <w:p w14:paraId="71E70EB3" w14:textId="77777777" w:rsidR="00E84040" w:rsidRPr="004D2595" w:rsidRDefault="00E84040" w:rsidP="003C7AEA">
      <w:pPr>
        <w:spacing w:line="276" w:lineRule="auto"/>
        <w:jc w:val="both"/>
        <w:rPr>
          <w:rFonts w:ascii="Greycliff CF" w:hAnsi="Greycliff CF"/>
          <w:lang w:eastAsia="zh-CN"/>
        </w:rPr>
      </w:pPr>
    </w:p>
    <w:p w14:paraId="482BDBF8" w14:textId="77777777" w:rsidR="008F2DA6" w:rsidRPr="004D2595" w:rsidRDefault="008F2DA6" w:rsidP="00B435E2">
      <w:pPr>
        <w:pStyle w:val="ab"/>
        <w:spacing w:line="276" w:lineRule="auto"/>
        <w:ind w:left="360"/>
        <w:rPr>
          <w:rFonts w:ascii="Greycliff CF" w:hAnsi="Greycliff CF"/>
          <w:b/>
          <w:bCs/>
          <w:color w:val="78BE20" w:themeColor="accent1"/>
        </w:rPr>
      </w:pPr>
      <w:r w:rsidRPr="004D2595">
        <w:rPr>
          <w:rFonts w:ascii="Greycliff CF" w:hAnsi="Greycliff CF"/>
          <w:b/>
          <w:bCs/>
          <w:color w:val="78BE20" w:themeColor="accent1"/>
        </w:rPr>
        <w:t>Controlled Wood</w:t>
      </w:r>
    </w:p>
    <w:p w14:paraId="55A28525" w14:textId="77777777" w:rsidR="008F2DA6" w:rsidRPr="004D2595" w:rsidRDefault="008F2DA6" w:rsidP="00B435E2">
      <w:pPr>
        <w:pStyle w:val="ab"/>
        <w:spacing w:line="276" w:lineRule="auto"/>
        <w:ind w:left="360"/>
        <w:rPr>
          <w:rFonts w:ascii="Greycliff CF" w:eastAsia="宋体" w:hAnsi="Greycliff CF"/>
          <w:b/>
          <w:bCs/>
          <w:color w:val="78BE20" w:themeColor="accent1"/>
        </w:rPr>
      </w:pPr>
      <w:r w:rsidRPr="004D2595">
        <w:rPr>
          <w:rFonts w:ascii="Greycliff CF" w:eastAsia="宋体" w:hAnsi="Greycliff CF"/>
          <w:b/>
          <w:bCs/>
          <w:color w:val="78BE20" w:themeColor="accent1"/>
        </w:rPr>
        <w:t>受控木材</w:t>
      </w:r>
    </w:p>
    <w:p w14:paraId="56DAC44A" w14:textId="77777777" w:rsidR="008F2DA6" w:rsidRPr="004D2595" w:rsidRDefault="008F2DA6" w:rsidP="008F2DA6">
      <w:pPr>
        <w:pStyle w:val="ab"/>
        <w:spacing w:line="276" w:lineRule="auto"/>
        <w:ind w:left="360"/>
        <w:rPr>
          <w:rFonts w:ascii="Greycliff CF" w:hAnsi="Greycliff CF"/>
        </w:rPr>
      </w:pPr>
    </w:p>
    <w:p w14:paraId="21A941A5" w14:textId="77777777" w:rsidR="008F2DA6" w:rsidRPr="004D2595" w:rsidRDefault="008F2DA6" w:rsidP="008F2DA6">
      <w:pPr>
        <w:pStyle w:val="ab"/>
        <w:spacing w:line="276" w:lineRule="auto"/>
        <w:ind w:left="360"/>
        <w:rPr>
          <w:rFonts w:ascii="Greycliff CF" w:hAnsi="Greycliff CF"/>
        </w:rPr>
      </w:pPr>
    </w:p>
    <w:p w14:paraId="75482CF5" w14:textId="77777777" w:rsidR="6AC56FBE" w:rsidRPr="004D2595" w:rsidRDefault="773F2601" w:rsidP="69C40861">
      <w:pPr>
        <w:spacing w:after="160"/>
        <w:jc w:val="both"/>
        <w:rPr>
          <w:rFonts w:ascii="Greycliff CF" w:eastAsia="Helvetica" w:hAnsi="Greycliff CF" w:cs="Helvetica"/>
          <w:color w:val="000000" w:themeColor="text1"/>
        </w:rPr>
      </w:pPr>
      <w:r w:rsidRPr="004D2595">
        <w:rPr>
          <w:rFonts w:ascii="Greycliff CF" w:hAnsi="Greycliff CF"/>
        </w:rPr>
        <w:t xml:space="preserve">Part 6 of the FSC Regulatory Module </w:t>
      </w:r>
      <w:r w:rsidR="005B0AD7" w:rsidRPr="004D2595">
        <w:rPr>
          <w:rFonts w:ascii="Greycliff CF" w:hAnsi="Greycliff CF"/>
        </w:rPr>
        <w:t xml:space="preserve">applies to organizations sourcing controlled material </w:t>
      </w:r>
      <w:r w:rsidR="00B82EE6" w:rsidRPr="004D2595">
        <w:rPr>
          <w:rFonts w:ascii="Greycliff CF" w:hAnsi="Greycliff CF"/>
        </w:rPr>
        <w:t>within</w:t>
      </w:r>
      <w:r w:rsidR="00567050" w:rsidRPr="004D2595">
        <w:rPr>
          <w:rFonts w:ascii="Greycliff CF" w:hAnsi="Greycliff CF"/>
        </w:rPr>
        <w:t xml:space="preserve"> their </w:t>
      </w:r>
      <w:r w:rsidR="00AD4B5A" w:rsidRPr="004D2595">
        <w:rPr>
          <w:rFonts w:ascii="Greycliff CF" w:hAnsi="Greycliff CF"/>
        </w:rPr>
        <w:t xml:space="preserve">certification </w:t>
      </w:r>
      <w:r w:rsidR="00567050" w:rsidRPr="004D2595">
        <w:rPr>
          <w:rFonts w:ascii="Greycliff CF" w:hAnsi="Greycliff CF"/>
        </w:rPr>
        <w:t>scop</w:t>
      </w:r>
      <w:r w:rsidR="00AD4B5A" w:rsidRPr="004D2595">
        <w:rPr>
          <w:rFonts w:ascii="Greycliff CF" w:hAnsi="Greycliff CF"/>
        </w:rPr>
        <w:t xml:space="preserve">e and </w:t>
      </w:r>
      <w:r w:rsidR="00CF0683" w:rsidRPr="004D2595">
        <w:rPr>
          <w:rFonts w:ascii="Greycliff CF" w:hAnsi="Greycliff CF"/>
        </w:rPr>
        <w:t xml:space="preserve">cross-references </w:t>
      </w:r>
      <w:r w:rsidR="008816D1" w:rsidRPr="004D2595">
        <w:rPr>
          <w:rFonts w:ascii="Greycliff CF" w:hAnsi="Greycliff CF"/>
        </w:rPr>
        <w:t xml:space="preserve">to </w:t>
      </w:r>
      <w:r w:rsidR="00E04753" w:rsidRPr="004D2595">
        <w:rPr>
          <w:rFonts w:ascii="Greycliff CF" w:hAnsi="Greycliff CF"/>
        </w:rPr>
        <w:t>Part 4 of this standard</w:t>
      </w:r>
      <w:r w:rsidR="00AD4B5A" w:rsidRPr="004D2595">
        <w:rPr>
          <w:rFonts w:ascii="Greycliff CF" w:hAnsi="Greycliff CF"/>
        </w:rPr>
        <w:t>.</w:t>
      </w:r>
      <w:r w:rsidR="00E04753" w:rsidRPr="004D2595">
        <w:rPr>
          <w:rFonts w:ascii="Greycliff CF" w:hAnsi="Greycliff CF"/>
        </w:rPr>
        <w:t xml:space="preserve"> </w:t>
      </w:r>
      <w:r w:rsidR="00CD23AC" w:rsidRPr="004D2595">
        <w:rPr>
          <w:rFonts w:ascii="Greycliff CF" w:hAnsi="Greycliff CF"/>
        </w:rPr>
        <w:t xml:space="preserve">With the </w:t>
      </w:r>
      <w:r w:rsidR="00894260" w:rsidRPr="004D2595">
        <w:rPr>
          <w:rFonts w:ascii="Greycliff CF" w:hAnsi="Greycliff CF"/>
        </w:rPr>
        <w:t>introduction of</w:t>
      </w:r>
      <w:r w:rsidR="00622CB1" w:rsidRPr="004D2595">
        <w:rPr>
          <w:rFonts w:ascii="Greycliff CF" w:hAnsi="Greycliff CF"/>
        </w:rPr>
        <w:t xml:space="preserve"> due diligence system </w:t>
      </w:r>
      <w:r w:rsidR="008753ED" w:rsidRPr="004D2595">
        <w:rPr>
          <w:rFonts w:ascii="Greycliff CF" w:hAnsi="Greycliff CF"/>
        </w:rPr>
        <w:t xml:space="preserve">(DDS) </w:t>
      </w:r>
      <w:r w:rsidR="00622CB1" w:rsidRPr="004D2595">
        <w:rPr>
          <w:rFonts w:ascii="Greycliff CF" w:hAnsi="Greycliff CF"/>
        </w:rPr>
        <w:t xml:space="preserve">requirements related to chain of custody certification (FSC-STD-40-004), </w:t>
      </w:r>
      <w:r w:rsidR="006924A9" w:rsidRPr="004D2595">
        <w:rPr>
          <w:rFonts w:ascii="Greycliff CF" w:hAnsi="Greycliff CF"/>
        </w:rPr>
        <w:t>certificate holders with FSC-STD</w:t>
      </w:r>
      <w:r w:rsidR="00F20103" w:rsidRPr="004D2595">
        <w:rPr>
          <w:rFonts w:ascii="Greycliff CF" w:hAnsi="Greycliff CF"/>
        </w:rPr>
        <w:t>-</w:t>
      </w:r>
      <w:r w:rsidR="006924A9" w:rsidRPr="004D2595">
        <w:rPr>
          <w:rFonts w:ascii="Greycliff CF" w:hAnsi="Greycliff CF"/>
        </w:rPr>
        <w:t xml:space="preserve">40-005 included in their scope </w:t>
      </w:r>
      <w:r w:rsidR="00BF7DC6" w:rsidRPr="004D2595">
        <w:rPr>
          <w:rFonts w:ascii="Greycliff CF" w:hAnsi="Greycliff CF"/>
        </w:rPr>
        <w:t xml:space="preserve">and opting for this </w:t>
      </w:r>
      <w:r w:rsidR="003B0B0C" w:rsidRPr="004D2595">
        <w:rPr>
          <w:rFonts w:ascii="Greycliff CF" w:hAnsi="Greycliff CF"/>
        </w:rPr>
        <w:t>module,</w:t>
      </w:r>
      <w:r w:rsidR="00622CB1" w:rsidRPr="004D2595">
        <w:rPr>
          <w:rFonts w:ascii="Greycliff CF" w:hAnsi="Greycliff CF"/>
        </w:rPr>
        <w:t xml:space="preserve"> </w:t>
      </w:r>
      <w:r w:rsidR="003B0B0C" w:rsidRPr="004D2595">
        <w:rPr>
          <w:rFonts w:ascii="Greycliff CF" w:hAnsi="Greycliff CF"/>
        </w:rPr>
        <w:t xml:space="preserve">will be required to </w:t>
      </w:r>
      <w:r w:rsidR="004E6CD8" w:rsidRPr="004D2595">
        <w:rPr>
          <w:rFonts w:ascii="Greycliff CF" w:hAnsi="Greycliff CF"/>
        </w:rPr>
        <w:t xml:space="preserve">conform with the </w:t>
      </w:r>
      <w:r w:rsidR="002247C9" w:rsidRPr="004D2595">
        <w:rPr>
          <w:rFonts w:ascii="Greycliff CF" w:hAnsi="Greycliff CF"/>
        </w:rPr>
        <w:t>addition</w:t>
      </w:r>
      <w:r w:rsidR="00176604" w:rsidRPr="004D2595">
        <w:rPr>
          <w:rFonts w:ascii="Greycliff CF" w:hAnsi="Greycliff CF"/>
        </w:rPr>
        <w:t>al</w:t>
      </w:r>
      <w:r w:rsidR="002247C9" w:rsidRPr="004D2595">
        <w:rPr>
          <w:rFonts w:ascii="Greycliff CF" w:hAnsi="Greycliff CF"/>
        </w:rPr>
        <w:t xml:space="preserve"> provisions </w:t>
      </w:r>
      <w:r w:rsidR="00D159C2" w:rsidRPr="004D2595">
        <w:rPr>
          <w:rFonts w:ascii="Greycliff CF" w:hAnsi="Greycliff CF"/>
        </w:rPr>
        <w:t>under</w:t>
      </w:r>
      <w:r w:rsidR="00804243" w:rsidRPr="004D2595">
        <w:rPr>
          <w:rFonts w:ascii="Greycliff CF" w:hAnsi="Greycliff CF"/>
        </w:rPr>
        <w:t xml:space="preserve"> this </w:t>
      </w:r>
      <w:r w:rsidR="0068260A" w:rsidRPr="004D2595">
        <w:rPr>
          <w:rFonts w:ascii="Greycliff CF" w:hAnsi="Greycliff CF"/>
        </w:rPr>
        <w:t>section</w:t>
      </w:r>
      <w:r w:rsidR="008753ED" w:rsidRPr="004D2595">
        <w:rPr>
          <w:rFonts w:ascii="Greycliff CF" w:hAnsi="Greycliff CF"/>
        </w:rPr>
        <w:t>, and thus adapting their current DDS.</w:t>
      </w:r>
      <w:r w:rsidR="000A305C" w:rsidRPr="004D2595">
        <w:rPr>
          <w:rFonts w:ascii="Greycliff CF" w:hAnsi="Greycliff CF"/>
        </w:rPr>
        <w:t xml:space="preserve"> </w:t>
      </w:r>
    </w:p>
    <w:p w14:paraId="6CF1A0EC" w14:textId="0118FB13" w:rsidR="6AC56FBE" w:rsidRPr="004D2595" w:rsidRDefault="773F2601" w:rsidP="69C40861">
      <w:pPr>
        <w:spacing w:after="160"/>
        <w:jc w:val="both"/>
        <w:rPr>
          <w:rFonts w:ascii="Greycliff CF" w:eastAsia="宋体" w:hAnsi="Greycliff CF"/>
          <w:color w:val="000000" w:themeColor="text1"/>
          <w:lang w:eastAsia="zh-CN"/>
        </w:rPr>
      </w:pPr>
      <w:r w:rsidRPr="004D2595">
        <w:rPr>
          <w:rFonts w:ascii="Greycliff CF" w:eastAsia="宋体" w:hAnsi="Greycliff CF"/>
          <w:lang w:eastAsia="zh-CN"/>
        </w:rPr>
        <w:t>FSC</w:t>
      </w:r>
      <w:r w:rsidR="00C907EA" w:rsidRPr="004D2595">
        <w:rPr>
          <w:rFonts w:ascii="Greycliff CF" w:eastAsia="宋体" w:hAnsi="Greycliff CF"/>
          <w:lang w:eastAsia="zh-CN"/>
        </w:rPr>
        <w:t>法规模块</w:t>
      </w:r>
      <w:r w:rsidRPr="004D2595">
        <w:rPr>
          <w:rFonts w:ascii="Greycliff CF" w:eastAsia="宋体" w:hAnsi="Greycliff CF"/>
          <w:lang w:eastAsia="zh-CN"/>
        </w:rPr>
        <w:t>的第</w:t>
      </w:r>
      <w:r w:rsidRPr="004D2595">
        <w:rPr>
          <w:rFonts w:ascii="Greycliff CF" w:eastAsia="宋体" w:hAnsi="Greycliff CF"/>
          <w:lang w:eastAsia="zh-CN"/>
        </w:rPr>
        <w:t>6</w:t>
      </w:r>
      <w:r w:rsidRPr="004D2595">
        <w:rPr>
          <w:rFonts w:ascii="Greycliff CF" w:eastAsia="宋体" w:hAnsi="Greycliff CF"/>
          <w:lang w:eastAsia="zh-CN"/>
        </w:rPr>
        <w:t>部分适用于在其认证范围内采购受控材料的组织以及本标准第</w:t>
      </w:r>
      <w:r w:rsidRPr="004D2595">
        <w:rPr>
          <w:rFonts w:ascii="Greycliff CF" w:eastAsia="宋体" w:hAnsi="Greycliff CF"/>
          <w:lang w:eastAsia="zh-CN"/>
        </w:rPr>
        <w:t>4</w:t>
      </w:r>
      <w:r w:rsidRPr="004D2595">
        <w:rPr>
          <w:rFonts w:ascii="Greycliff CF" w:eastAsia="宋体" w:hAnsi="Greycliff CF"/>
          <w:lang w:eastAsia="zh-CN"/>
        </w:rPr>
        <w:t>部分的交叉引用。随着与</w:t>
      </w:r>
      <w:r w:rsidR="00C907EA" w:rsidRPr="004D2595">
        <w:rPr>
          <w:rFonts w:ascii="Greycliff CF" w:eastAsia="宋体" w:hAnsi="Greycliff CF"/>
          <w:lang w:eastAsia="zh-CN"/>
        </w:rPr>
        <w:t>产销监管链</w:t>
      </w:r>
      <w:r w:rsidRPr="004D2595">
        <w:rPr>
          <w:rFonts w:ascii="Greycliff CF" w:eastAsia="宋体" w:hAnsi="Greycliff CF"/>
          <w:lang w:eastAsia="zh-CN"/>
        </w:rPr>
        <w:t>认证（</w:t>
      </w:r>
      <w:r w:rsidRPr="004D2595">
        <w:rPr>
          <w:rFonts w:ascii="Greycliff CF" w:eastAsia="宋体" w:hAnsi="Greycliff CF"/>
          <w:lang w:eastAsia="zh-CN"/>
        </w:rPr>
        <w:t>FSC-STD-40-004</w:t>
      </w:r>
      <w:r w:rsidRPr="004D2595">
        <w:rPr>
          <w:rFonts w:ascii="Greycliff CF" w:eastAsia="宋体" w:hAnsi="Greycliff CF"/>
          <w:lang w:eastAsia="zh-CN"/>
        </w:rPr>
        <w:t>）相关的尽职调查系统（</w:t>
      </w:r>
      <w:r w:rsidRPr="004D2595">
        <w:rPr>
          <w:rFonts w:ascii="Greycliff CF" w:eastAsia="宋体" w:hAnsi="Greycliff CF"/>
          <w:lang w:eastAsia="zh-CN"/>
        </w:rPr>
        <w:t>DDS</w:t>
      </w:r>
      <w:r w:rsidRPr="004D2595">
        <w:rPr>
          <w:rFonts w:ascii="Greycliff CF" w:eastAsia="宋体" w:hAnsi="Greycliff CF"/>
          <w:lang w:eastAsia="zh-CN"/>
        </w:rPr>
        <w:t>）要求的引入，</w:t>
      </w:r>
      <w:r w:rsidRPr="004D2595">
        <w:rPr>
          <w:rFonts w:ascii="Greycliff CF" w:eastAsia="宋体" w:hAnsi="Greycliff CF"/>
          <w:lang w:eastAsia="zh-CN"/>
        </w:rPr>
        <w:t>FSC-STD-40-005</w:t>
      </w:r>
      <w:r w:rsidRPr="004D2595">
        <w:rPr>
          <w:rFonts w:ascii="Greycliff CF" w:eastAsia="宋体" w:hAnsi="Greycliff CF"/>
          <w:lang w:eastAsia="zh-CN"/>
        </w:rPr>
        <w:t>认证范围内的证书</w:t>
      </w:r>
      <w:r w:rsidR="00C907EA" w:rsidRPr="004D2595">
        <w:rPr>
          <w:rFonts w:ascii="Greycliff CF" w:eastAsia="宋体" w:hAnsi="Greycliff CF"/>
          <w:lang w:eastAsia="zh-CN"/>
        </w:rPr>
        <w:t>持有者</w:t>
      </w:r>
      <w:r w:rsidRPr="004D2595">
        <w:rPr>
          <w:rFonts w:ascii="Greycliff CF" w:eastAsia="宋体" w:hAnsi="Greycliff CF"/>
          <w:lang w:eastAsia="zh-CN"/>
        </w:rPr>
        <w:t>以及选择该模块的证书</w:t>
      </w:r>
      <w:r w:rsidR="00C907EA" w:rsidRPr="004D2595">
        <w:rPr>
          <w:rFonts w:ascii="Greycliff CF" w:eastAsia="宋体" w:hAnsi="Greycliff CF"/>
          <w:lang w:eastAsia="zh-CN"/>
        </w:rPr>
        <w:t>持有者</w:t>
      </w:r>
      <w:r w:rsidRPr="004D2595">
        <w:rPr>
          <w:rFonts w:ascii="Greycliff CF" w:eastAsia="宋体" w:hAnsi="Greycliff CF"/>
          <w:lang w:eastAsia="zh-CN"/>
        </w:rPr>
        <w:t>将需要遵守本节中的其他规定，从而调整其当前的</w:t>
      </w:r>
      <w:r w:rsidRPr="004D2595">
        <w:rPr>
          <w:rFonts w:ascii="Greycliff CF" w:eastAsia="宋体" w:hAnsi="Greycliff CF"/>
          <w:lang w:eastAsia="zh-CN"/>
        </w:rPr>
        <w:t>DDS</w:t>
      </w:r>
      <w:r w:rsidRPr="004D2595">
        <w:rPr>
          <w:rFonts w:ascii="Greycliff CF" w:eastAsia="宋体" w:hAnsi="Greycliff CF"/>
          <w:lang w:eastAsia="zh-CN"/>
        </w:rPr>
        <w:t>。</w:t>
      </w:r>
    </w:p>
    <w:p w14:paraId="0CB7698F" w14:textId="77777777" w:rsidR="4B201D49" w:rsidRPr="004D2595" w:rsidRDefault="4B201D49" w:rsidP="14DE18A9">
      <w:pPr>
        <w:spacing w:after="160"/>
        <w:jc w:val="both"/>
        <w:rPr>
          <w:rFonts w:ascii="Greycliff CF" w:hAnsi="Greycliff CF"/>
        </w:rPr>
      </w:pPr>
      <w:r w:rsidRPr="004D2595">
        <w:rPr>
          <w:rFonts w:ascii="Greycliff CF" w:hAnsi="Greycliff CF"/>
        </w:rPr>
        <w:t xml:space="preserve">The section also </w:t>
      </w:r>
      <w:r w:rsidR="00D196BE" w:rsidRPr="004D2595">
        <w:rPr>
          <w:rFonts w:ascii="Greycliff CF" w:hAnsi="Greycliff CF"/>
        </w:rPr>
        <w:t xml:space="preserve">highlights </w:t>
      </w:r>
      <w:r w:rsidRPr="004D2595">
        <w:rPr>
          <w:rFonts w:ascii="Greycliff CF" w:hAnsi="Greycliff CF"/>
        </w:rPr>
        <w:t xml:space="preserve">changes that </w:t>
      </w:r>
      <w:r w:rsidR="362EC284" w:rsidRPr="004D2595">
        <w:rPr>
          <w:rFonts w:ascii="Greycliff CF" w:hAnsi="Greycliff CF"/>
        </w:rPr>
        <w:t xml:space="preserve">allows users to use </w:t>
      </w:r>
      <w:r w:rsidRPr="004D2595">
        <w:rPr>
          <w:rFonts w:ascii="Greycliff CF" w:hAnsi="Greycliff CF"/>
        </w:rPr>
        <w:t xml:space="preserve">FSC Risk Assessment Framework </w:t>
      </w:r>
      <w:r w:rsidR="332E90B6" w:rsidRPr="004D2595">
        <w:rPr>
          <w:rFonts w:ascii="Greycliff CF" w:hAnsi="Greycliff CF"/>
        </w:rPr>
        <w:t xml:space="preserve">for conducting </w:t>
      </w:r>
      <w:r w:rsidRPr="004D2595">
        <w:rPr>
          <w:rFonts w:ascii="Greycliff CF" w:hAnsi="Greycliff CF"/>
        </w:rPr>
        <w:t>risk assessment</w:t>
      </w:r>
      <w:r w:rsidR="5093B8E1" w:rsidRPr="004D2595">
        <w:rPr>
          <w:rFonts w:ascii="Greycliff CF" w:hAnsi="Greycliff CF"/>
        </w:rPr>
        <w:t xml:space="preserve"> and determining risk designations at each indicator level. </w:t>
      </w:r>
      <w:r w:rsidRPr="004D2595">
        <w:rPr>
          <w:rFonts w:ascii="Greycliff CF" w:hAnsi="Greycliff CF"/>
        </w:rPr>
        <w:t xml:space="preserve"> </w:t>
      </w:r>
    </w:p>
    <w:p w14:paraId="4522FBEC" w14:textId="714F01FE" w:rsidR="6AC56FBE" w:rsidRPr="004D2595" w:rsidRDefault="4B201D49" w:rsidP="003C7AEA">
      <w:pPr>
        <w:spacing w:after="160"/>
        <w:jc w:val="both"/>
        <w:rPr>
          <w:rFonts w:ascii="Greycliff CF" w:hAnsi="Greycliff CF"/>
          <w:lang w:eastAsia="zh-CN"/>
        </w:rPr>
      </w:pPr>
      <w:r w:rsidRPr="004D2595">
        <w:rPr>
          <w:rFonts w:ascii="Greycliff CF" w:eastAsia="宋体" w:hAnsi="Greycliff CF"/>
          <w:lang w:eastAsia="zh-CN"/>
        </w:rPr>
        <w:t>本节还强调了允许用户使用</w:t>
      </w:r>
      <w:r w:rsidRPr="004D2595">
        <w:rPr>
          <w:rFonts w:ascii="Greycliff CF" w:eastAsia="宋体" w:hAnsi="Greycliff CF"/>
          <w:lang w:eastAsia="zh-CN"/>
        </w:rPr>
        <w:t>FSC</w:t>
      </w:r>
      <w:r w:rsidRPr="004D2595">
        <w:rPr>
          <w:rFonts w:ascii="Greycliff CF" w:eastAsia="宋体" w:hAnsi="Greycliff CF"/>
          <w:lang w:eastAsia="zh-CN"/>
        </w:rPr>
        <w:t>风险评估框架进行风险评估并确定每个指标级别的风险指定的变化。</w:t>
      </w:r>
    </w:p>
    <w:p w14:paraId="6A27642C" w14:textId="77777777" w:rsidR="6AC56FBE" w:rsidRPr="004D2595" w:rsidRDefault="6AC56FBE" w:rsidP="6AC56FBE">
      <w:pPr>
        <w:pStyle w:val="ab"/>
        <w:spacing w:line="276" w:lineRule="auto"/>
        <w:ind w:left="360"/>
        <w:rPr>
          <w:rFonts w:ascii="Greycliff CF" w:hAnsi="Greycliff CF"/>
          <w:lang w:eastAsia="zh-CN"/>
        </w:rPr>
      </w:pPr>
    </w:p>
    <w:p w14:paraId="043AEB37" w14:textId="77777777" w:rsidR="00041E7F" w:rsidRPr="004D2595" w:rsidRDefault="00923986" w:rsidP="00AA5DE1">
      <w:pPr>
        <w:pStyle w:val="ab"/>
        <w:numPr>
          <w:ilvl w:val="0"/>
          <w:numId w:val="23"/>
        </w:numPr>
        <w:spacing w:line="276" w:lineRule="auto"/>
        <w:ind w:left="426"/>
        <w:rPr>
          <w:rFonts w:ascii="Greycliff CF" w:hAnsi="Greycliff CF"/>
          <w:b/>
          <w:bCs/>
        </w:rPr>
      </w:pPr>
      <w:r w:rsidRPr="004D2595">
        <w:rPr>
          <w:rFonts w:ascii="Greycliff CF" w:hAnsi="Greycliff CF"/>
          <w:b/>
          <w:bCs/>
        </w:rPr>
        <w:t>How would you rate the clarity of the controlled wood section?</w:t>
      </w:r>
    </w:p>
    <w:p w14:paraId="635E60CA" w14:textId="53C9D3F1" w:rsidR="00041E7F" w:rsidRPr="004D2595" w:rsidRDefault="00C907EA" w:rsidP="003C7AEA">
      <w:pPr>
        <w:pStyle w:val="ab"/>
        <w:spacing w:line="276" w:lineRule="auto"/>
        <w:ind w:left="426"/>
        <w:rPr>
          <w:rFonts w:ascii="Greycliff CF" w:eastAsia="宋体" w:hAnsi="Greycliff CF"/>
          <w:b/>
          <w:bCs/>
          <w:lang w:eastAsia="zh-CN"/>
        </w:rPr>
      </w:pPr>
      <w:r w:rsidRPr="004D2595">
        <w:rPr>
          <w:rFonts w:ascii="Greycliff CF" w:eastAsia="宋体" w:hAnsi="Greycliff CF"/>
          <w:b/>
          <w:bCs/>
          <w:lang w:eastAsia="zh-CN"/>
        </w:rPr>
        <w:lastRenderedPageBreak/>
        <w:t>您</w:t>
      </w:r>
      <w:r w:rsidR="00923986" w:rsidRPr="004D2595">
        <w:rPr>
          <w:rFonts w:ascii="Greycliff CF" w:eastAsia="宋体" w:hAnsi="Greycliff CF"/>
          <w:b/>
          <w:bCs/>
          <w:lang w:eastAsia="zh-CN"/>
        </w:rPr>
        <w:t>如何评价受控木材部分的清晰度？</w:t>
      </w:r>
    </w:p>
    <w:p w14:paraId="36B40DFC" w14:textId="77777777" w:rsidR="00923986" w:rsidRPr="004D2595" w:rsidDel="00CD29E0" w:rsidRDefault="00923986" w:rsidP="00AA5DE1">
      <w:pPr>
        <w:pStyle w:val="ab"/>
        <w:numPr>
          <w:ilvl w:val="0"/>
          <w:numId w:val="24"/>
        </w:numPr>
        <w:spacing w:line="276" w:lineRule="auto"/>
        <w:rPr>
          <w:rFonts w:ascii="Greycliff CF" w:hAnsi="Greycliff CF"/>
        </w:rPr>
      </w:pPr>
      <w:r w:rsidRPr="004D2595">
        <w:rPr>
          <w:rFonts w:ascii="Greycliff CF" w:hAnsi="Greycliff CF"/>
          <w:i/>
          <w:iCs/>
        </w:rPr>
        <w:t>(very clear) - 1 (very unclear)</w:t>
      </w:r>
    </w:p>
    <w:p w14:paraId="348945E7" w14:textId="7F0C6E4C" w:rsidR="00923986" w:rsidRPr="004D2595" w:rsidDel="00CD29E0" w:rsidRDefault="003C7AEA" w:rsidP="003C7AEA">
      <w:pPr>
        <w:spacing w:line="276" w:lineRule="auto"/>
        <w:ind w:left="360"/>
        <w:rPr>
          <w:rFonts w:ascii="Greycliff CF" w:hAnsi="Greycliff CF"/>
        </w:rPr>
      </w:pPr>
      <w:r w:rsidRPr="004D2595">
        <w:rPr>
          <w:rFonts w:ascii="Greycliff CF" w:eastAsia="宋体" w:hAnsi="Greycliff CF"/>
          <w:i/>
          <w:iCs/>
          <w:lang w:eastAsia="zh-CN"/>
        </w:rPr>
        <w:t>5</w:t>
      </w:r>
      <w:r w:rsidR="00923986" w:rsidRPr="004D2595">
        <w:rPr>
          <w:rFonts w:ascii="Greycliff CF" w:eastAsia="宋体" w:hAnsi="Greycliff CF"/>
          <w:i/>
          <w:iCs/>
        </w:rPr>
        <w:t>（</w:t>
      </w:r>
      <w:proofErr w:type="spellStart"/>
      <w:r w:rsidR="00923986" w:rsidRPr="004D2595">
        <w:rPr>
          <w:rFonts w:ascii="Greycliff CF" w:eastAsia="宋体" w:hAnsi="Greycliff CF"/>
          <w:i/>
          <w:iCs/>
        </w:rPr>
        <w:t>非常清楚</w:t>
      </w:r>
      <w:proofErr w:type="spellEnd"/>
      <w:r w:rsidR="00923986" w:rsidRPr="004D2595">
        <w:rPr>
          <w:rFonts w:ascii="Greycliff CF" w:eastAsia="宋体" w:hAnsi="Greycliff CF"/>
          <w:i/>
          <w:iCs/>
        </w:rPr>
        <w:t>）</w:t>
      </w:r>
      <w:r w:rsidR="00923986" w:rsidRPr="004D2595">
        <w:rPr>
          <w:rFonts w:ascii="Greycliff CF" w:eastAsia="宋体" w:hAnsi="Greycliff CF"/>
          <w:i/>
          <w:iCs/>
        </w:rPr>
        <w:t>- 1</w:t>
      </w:r>
      <w:r w:rsidR="00923986" w:rsidRPr="004D2595">
        <w:rPr>
          <w:rFonts w:ascii="Greycliff CF" w:eastAsia="宋体" w:hAnsi="Greycliff CF"/>
          <w:i/>
          <w:iCs/>
        </w:rPr>
        <w:t>（非常不清楚）</w:t>
      </w:r>
    </w:p>
    <w:p w14:paraId="6FA5D405" w14:textId="1A243049" w:rsidR="003C7AEA" w:rsidRPr="004D2595" w:rsidRDefault="00041E7F" w:rsidP="003C7AEA">
      <w:pPr>
        <w:pStyle w:val="ab"/>
        <w:numPr>
          <w:ilvl w:val="0"/>
          <w:numId w:val="23"/>
        </w:numPr>
        <w:spacing w:line="276" w:lineRule="auto"/>
        <w:rPr>
          <w:rFonts w:ascii="Greycliff CF" w:hAnsi="Greycliff CF"/>
          <w:b/>
          <w:bCs/>
        </w:rPr>
      </w:pPr>
      <w:r w:rsidRPr="004D2595">
        <w:rPr>
          <w:rFonts w:ascii="Greycliff CF" w:hAnsi="Greycliff CF"/>
          <w:b/>
          <w:bCs/>
        </w:rPr>
        <w:t>Please provide more details to your response</w:t>
      </w:r>
      <w:r w:rsidR="6AE2476A" w:rsidRPr="004D2595">
        <w:rPr>
          <w:rFonts w:ascii="Greycliff CF" w:hAnsi="Greycliff CF"/>
          <w:b/>
          <w:bCs/>
        </w:rPr>
        <w:t xml:space="preserve"> in terms of</w:t>
      </w:r>
      <w:r w:rsidR="542958D5" w:rsidRPr="004D2595">
        <w:rPr>
          <w:rFonts w:ascii="Greycliff CF" w:hAnsi="Greycliff CF"/>
          <w:b/>
          <w:bCs/>
        </w:rPr>
        <w:t xml:space="preserve"> understanding about requirements towards conducting risk assessment in accordance with FS</w:t>
      </w:r>
      <w:r w:rsidR="6AE2476A" w:rsidRPr="004D2595">
        <w:rPr>
          <w:rFonts w:ascii="Greycliff CF" w:hAnsi="Greycliff CF"/>
          <w:b/>
          <w:bCs/>
        </w:rPr>
        <w:t>C R</w:t>
      </w:r>
      <w:r w:rsidR="42EAECB2" w:rsidRPr="004D2595">
        <w:rPr>
          <w:rFonts w:ascii="Greycliff CF" w:hAnsi="Greycliff CF"/>
          <w:b/>
          <w:bCs/>
        </w:rPr>
        <w:t xml:space="preserve">isk Assessment Framework. </w:t>
      </w:r>
    </w:p>
    <w:p w14:paraId="2A5D56ED" w14:textId="781FB810" w:rsidR="00590C43" w:rsidRPr="004D2595" w:rsidRDefault="007B016E" w:rsidP="003C7AEA">
      <w:pPr>
        <w:pStyle w:val="ab"/>
        <w:spacing w:line="276" w:lineRule="auto"/>
        <w:ind w:left="720"/>
        <w:rPr>
          <w:rFonts w:ascii="Greycliff CF" w:hAnsi="Greycliff CF"/>
          <w:b/>
          <w:bCs/>
          <w:lang w:eastAsia="zh-CN"/>
        </w:rPr>
      </w:pPr>
      <w:r w:rsidRPr="004D2595">
        <w:rPr>
          <w:rFonts w:ascii="Greycliff CF" w:eastAsia="宋体" w:hAnsi="Greycliff CF"/>
          <w:b/>
          <w:bCs/>
          <w:lang w:eastAsia="zh-CN"/>
        </w:rPr>
        <w:t>请就您对根据</w:t>
      </w:r>
      <w:r w:rsidRPr="004D2595">
        <w:rPr>
          <w:rFonts w:ascii="Greycliff CF" w:eastAsia="宋体" w:hAnsi="Greycliff CF"/>
          <w:b/>
          <w:bCs/>
          <w:lang w:eastAsia="zh-CN"/>
        </w:rPr>
        <w:t>FSC</w:t>
      </w:r>
      <w:r w:rsidRPr="004D2595">
        <w:rPr>
          <w:rFonts w:ascii="Greycliff CF" w:eastAsia="宋体" w:hAnsi="Greycliff CF"/>
          <w:b/>
          <w:bCs/>
          <w:lang w:eastAsia="zh-CN"/>
        </w:rPr>
        <w:t>风险评估框架进行风险评估的要求的理解提供更多详细信息。</w:t>
      </w:r>
    </w:p>
    <w:p w14:paraId="59DC9557" w14:textId="77777777" w:rsidR="00590C43" w:rsidRPr="004D2595" w:rsidRDefault="00590C43" w:rsidP="006F75CB">
      <w:pPr>
        <w:rPr>
          <w:rFonts w:ascii="Greycliff CF" w:eastAsia="宋体" w:hAnsi="Greycliff CF"/>
          <w:i/>
          <w:iCs/>
          <w:lang w:eastAsia="zh-CN"/>
        </w:rPr>
      </w:pPr>
    </w:p>
    <w:p w14:paraId="7E5A233D" w14:textId="77777777" w:rsidR="00590C43" w:rsidRPr="004D2595" w:rsidRDefault="00590C43" w:rsidP="00DF7CDC">
      <w:pPr>
        <w:pStyle w:val="20"/>
        <w:jc w:val="both"/>
        <w:rPr>
          <w:rFonts w:ascii="Greycliff CF" w:hAnsi="Greycliff CF"/>
        </w:rPr>
      </w:pPr>
      <w:bookmarkStart w:id="26" w:name="_Toc157690258"/>
      <w:r w:rsidRPr="004D2595">
        <w:rPr>
          <w:rFonts w:ascii="Greycliff CF" w:hAnsi="Greycliff CF"/>
        </w:rPr>
        <w:t>Trademark use</w:t>
      </w:r>
      <w:bookmarkEnd w:id="26"/>
      <w:r w:rsidRPr="004D2595">
        <w:rPr>
          <w:rFonts w:ascii="Greycliff CF" w:hAnsi="Greycliff CF"/>
        </w:rPr>
        <w:t xml:space="preserve"> </w:t>
      </w:r>
    </w:p>
    <w:p w14:paraId="6306C5EE" w14:textId="77777777" w:rsidR="00590C43" w:rsidRPr="004D2595" w:rsidRDefault="00590C43" w:rsidP="00DF7CDC">
      <w:pPr>
        <w:pStyle w:val="20"/>
        <w:jc w:val="both"/>
        <w:rPr>
          <w:rFonts w:ascii="Greycliff CF" w:hAnsi="Greycliff CF"/>
        </w:rPr>
      </w:pPr>
      <w:bookmarkStart w:id="27" w:name="_Toc157690259"/>
      <w:r w:rsidRPr="004D2595">
        <w:rPr>
          <w:rFonts w:ascii="Greycliff CF" w:eastAsia="宋体" w:hAnsi="Greycliff CF"/>
        </w:rPr>
        <w:t>商标使用</w:t>
      </w:r>
      <w:bookmarkEnd w:id="27"/>
    </w:p>
    <w:p w14:paraId="15E43586" w14:textId="77777777" w:rsidR="00ED01F0" w:rsidRPr="004D2595" w:rsidRDefault="006F4935" w:rsidP="00ED01F0">
      <w:pPr>
        <w:ind w:left="1"/>
        <w:contextualSpacing/>
        <w:jc w:val="both"/>
        <w:rPr>
          <w:rFonts w:ascii="Greycliff CF" w:eastAsia="Arial" w:hAnsi="Greycliff CF" w:cs="Times New Roman"/>
        </w:rPr>
      </w:pPr>
      <w:r w:rsidRPr="004D2595">
        <w:rPr>
          <w:rFonts w:ascii="Greycliff CF" w:eastAsia="Arial" w:hAnsi="Greycliff CF" w:cs="Times New Roman"/>
        </w:rPr>
        <w:t xml:space="preserve">Part </w:t>
      </w:r>
      <w:r w:rsidR="001D3850" w:rsidRPr="004D2595">
        <w:rPr>
          <w:rFonts w:ascii="Greycliff CF" w:eastAsia="Arial" w:hAnsi="Greycliff CF" w:cs="Times New Roman"/>
        </w:rPr>
        <w:t>3</w:t>
      </w:r>
      <w:r w:rsidR="00ED01F0" w:rsidRPr="004D2595">
        <w:rPr>
          <w:rFonts w:ascii="Greycliff CF" w:eastAsia="Arial" w:hAnsi="Greycliff CF" w:cs="Times New Roman"/>
        </w:rPr>
        <w:t xml:space="preserve"> of the FSC Regulatory Module outlines requirements that certificate holders must follow to use the FSC trademarks to promote products in the scope of the FSC </w:t>
      </w:r>
      <w:r w:rsidR="00C2588F" w:rsidRPr="004D2595">
        <w:rPr>
          <w:rFonts w:ascii="Greycliff CF" w:eastAsia="Arial" w:hAnsi="Greycliff CF" w:cs="Times New Roman"/>
        </w:rPr>
        <w:t>R</w:t>
      </w:r>
      <w:r w:rsidR="00ED01F0" w:rsidRPr="004D2595">
        <w:rPr>
          <w:rFonts w:ascii="Greycliff CF" w:eastAsia="Arial" w:hAnsi="Greycliff CF" w:cs="Times New Roman"/>
        </w:rPr>
        <w:t>egulatory Module.</w:t>
      </w:r>
    </w:p>
    <w:p w14:paraId="095BFC52" w14:textId="5B62BD8F" w:rsidR="00590C43" w:rsidRPr="004D2595" w:rsidRDefault="006F4935" w:rsidP="003C7AEA">
      <w:pPr>
        <w:ind w:left="1"/>
        <w:contextualSpacing/>
        <w:jc w:val="both"/>
        <w:rPr>
          <w:rFonts w:ascii="Greycliff CF" w:eastAsia="宋体" w:hAnsi="Greycliff CF"/>
          <w:lang w:eastAsia="zh-CN"/>
        </w:rPr>
      </w:pPr>
      <w:r w:rsidRPr="004D2595">
        <w:rPr>
          <w:rFonts w:ascii="Greycliff CF" w:eastAsia="宋体" w:hAnsi="Greycliff CF"/>
          <w:lang w:eastAsia="zh-CN"/>
        </w:rPr>
        <w:t>FSC</w:t>
      </w:r>
      <w:r w:rsidR="00C907EA" w:rsidRPr="004D2595">
        <w:rPr>
          <w:rFonts w:ascii="Greycliff CF" w:eastAsia="宋体" w:hAnsi="Greycliff CF"/>
          <w:lang w:eastAsia="zh-CN"/>
        </w:rPr>
        <w:t>法规模块</w:t>
      </w:r>
      <w:r w:rsidRPr="004D2595">
        <w:rPr>
          <w:rFonts w:ascii="Greycliff CF" w:eastAsia="宋体" w:hAnsi="Greycliff CF"/>
          <w:lang w:eastAsia="zh-CN"/>
        </w:rPr>
        <w:t>的第</w:t>
      </w:r>
      <w:r w:rsidRPr="004D2595">
        <w:rPr>
          <w:rFonts w:ascii="Greycliff CF" w:eastAsia="宋体" w:hAnsi="Greycliff CF"/>
          <w:lang w:eastAsia="zh-CN"/>
        </w:rPr>
        <w:t>3</w:t>
      </w:r>
      <w:r w:rsidRPr="004D2595">
        <w:rPr>
          <w:rFonts w:ascii="Greycliff CF" w:eastAsia="宋体" w:hAnsi="Greycliff CF"/>
          <w:lang w:eastAsia="zh-CN"/>
        </w:rPr>
        <w:t>部分概述了证书</w:t>
      </w:r>
      <w:r w:rsidR="00C907EA" w:rsidRPr="004D2595">
        <w:rPr>
          <w:rFonts w:ascii="Greycliff CF" w:eastAsia="宋体" w:hAnsi="Greycliff CF"/>
          <w:lang w:eastAsia="zh-CN"/>
        </w:rPr>
        <w:t>持有者</w:t>
      </w:r>
      <w:r w:rsidRPr="004D2595">
        <w:rPr>
          <w:rFonts w:ascii="Greycliff CF" w:eastAsia="宋体" w:hAnsi="Greycliff CF"/>
          <w:lang w:eastAsia="zh-CN"/>
        </w:rPr>
        <w:t>在使用</w:t>
      </w:r>
      <w:r w:rsidRPr="004D2595">
        <w:rPr>
          <w:rFonts w:ascii="Greycliff CF" w:eastAsia="宋体" w:hAnsi="Greycliff CF"/>
          <w:lang w:eastAsia="zh-CN"/>
        </w:rPr>
        <w:t>FSC</w:t>
      </w:r>
      <w:r w:rsidRPr="004D2595">
        <w:rPr>
          <w:rFonts w:ascii="Greycliff CF" w:eastAsia="宋体" w:hAnsi="Greycliff CF"/>
          <w:lang w:eastAsia="zh-CN"/>
        </w:rPr>
        <w:t>商标推广</w:t>
      </w:r>
      <w:r w:rsidRPr="004D2595">
        <w:rPr>
          <w:rFonts w:ascii="Greycliff CF" w:eastAsia="宋体" w:hAnsi="Greycliff CF"/>
          <w:lang w:eastAsia="zh-CN"/>
        </w:rPr>
        <w:t>FSC</w:t>
      </w:r>
      <w:r w:rsidR="00C907EA" w:rsidRPr="004D2595">
        <w:rPr>
          <w:rFonts w:ascii="Greycliff CF" w:eastAsia="宋体" w:hAnsi="Greycliff CF"/>
          <w:lang w:eastAsia="zh-CN"/>
        </w:rPr>
        <w:t>法规模块</w:t>
      </w:r>
      <w:r w:rsidRPr="004D2595">
        <w:rPr>
          <w:rFonts w:ascii="Greycliff CF" w:eastAsia="宋体" w:hAnsi="Greycliff CF"/>
          <w:lang w:eastAsia="zh-CN"/>
        </w:rPr>
        <w:t>范围内的产品时必须遵守的要求。</w:t>
      </w:r>
    </w:p>
    <w:p w14:paraId="28EB855F" w14:textId="77777777" w:rsidR="00590C43" w:rsidRPr="004D2595" w:rsidRDefault="00590C43" w:rsidP="00590C43">
      <w:pPr>
        <w:pStyle w:val="ab"/>
        <w:ind w:left="426"/>
        <w:jc w:val="both"/>
        <w:rPr>
          <w:rFonts w:ascii="Greycliff CF" w:hAnsi="Greycliff CF"/>
          <w:lang w:eastAsia="zh-CN"/>
        </w:rPr>
      </w:pPr>
    </w:p>
    <w:p w14:paraId="6E684E19" w14:textId="77777777" w:rsidR="00C13549" w:rsidRPr="004D2595" w:rsidRDefault="00C13549" w:rsidP="00C13549">
      <w:pPr>
        <w:rPr>
          <w:rFonts w:ascii="Greycliff CF" w:eastAsia="Arial" w:hAnsi="Greycliff CF" w:cs="Times New Roman"/>
          <w:b/>
          <w:bCs/>
        </w:rPr>
      </w:pPr>
      <w:r w:rsidRPr="004D2595">
        <w:rPr>
          <w:rFonts w:ascii="Greycliff CF" w:eastAsia="Arial" w:hAnsi="Greycliff CF" w:cs="Times New Roman"/>
          <w:b/>
          <w:bCs/>
        </w:rPr>
        <w:t>Questions for feedback</w:t>
      </w:r>
      <w:r w:rsidR="00DF7CDC" w:rsidRPr="004D2595">
        <w:rPr>
          <w:rFonts w:ascii="Greycliff CF" w:eastAsia="Arial" w:hAnsi="Greycliff CF" w:cs="Times New Roman"/>
          <w:b/>
          <w:bCs/>
        </w:rPr>
        <w:t>:</w:t>
      </w:r>
    </w:p>
    <w:p w14:paraId="328904F3" w14:textId="77777777" w:rsidR="00C13549" w:rsidRPr="004D2595" w:rsidRDefault="00C13549" w:rsidP="00C13549">
      <w:pPr>
        <w:rPr>
          <w:rFonts w:ascii="Greycliff CF" w:eastAsia="宋体" w:hAnsi="Greycliff CF"/>
          <w:b/>
          <w:bCs/>
        </w:rPr>
      </w:pPr>
      <w:r w:rsidRPr="004D2595">
        <w:rPr>
          <w:rFonts w:ascii="Greycliff CF" w:eastAsia="宋体" w:hAnsi="Greycliff CF"/>
          <w:b/>
          <w:bCs/>
        </w:rPr>
        <w:t>反馈问题</w:t>
      </w:r>
      <w:r w:rsidRPr="004D2595">
        <w:rPr>
          <w:rFonts w:ascii="Greycliff CF" w:eastAsia="宋体" w:hAnsi="Greycliff CF"/>
          <w:b/>
          <w:bCs/>
        </w:rPr>
        <w:t>:</w:t>
      </w:r>
    </w:p>
    <w:p w14:paraId="4D8FBF75" w14:textId="77777777" w:rsidR="007C6A78" w:rsidRPr="004D2595" w:rsidRDefault="007C6A78" w:rsidP="00AA5DE1">
      <w:pPr>
        <w:pStyle w:val="ab"/>
        <w:numPr>
          <w:ilvl w:val="0"/>
          <w:numId w:val="12"/>
        </w:numPr>
        <w:rPr>
          <w:rFonts w:ascii="Greycliff CF" w:hAnsi="Greycliff CF"/>
          <w:b/>
          <w:bCs/>
        </w:rPr>
      </w:pPr>
      <w:r w:rsidRPr="004D2595">
        <w:rPr>
          <w:rFonts w:ascii="Greycliff CF" w:hAnsi="Greycliff CF"/>
          <w:b/>
          <w:bCs/>
        </w:rPr>
        <w:t xml:space="preserve">How would you rate the clarity of </w:t>
      </w:r>
      <w:r w:rsidR="001A3D48" w:rsidRPr="004D2595">
        <w:rPr>
          <w:rFonts w:ascii="Greycliff CF" w:hAnsi="Greycliff CF"/>
          <w:b/>
          <w:bCs/>
        </w:rPr>
        <w:t xml:space="preserve">the </w:t>
      </w:r>
      <w:r w:rsidR="00F80AFB" w:rsidRPr="004D2595">
        <w:rPr>
          <w:rFonts w:ascii="Greycliff CF" w:hAnsi="Greycliff CF"/>
          <w:b/>
          <w:bCs/>
        </w:rPr>
        <w:t xml:space="preserve">trademark use </w:t>
      </w:r>
      <w:r w:rsidRPr="004D2595">
        <w:rPr>
          <w:rFonts w:ascii="Greycliff CF" w:hAnsi="Greycliff CF"/>
          <w:b/>
          <w:bCs/>
        </w:rPr>
        <w:t>section?</w:t>
      </w:r>
    </w:p>
    <w:p w14:paraId="1EB0DBE6" w14:textId="77777777" w:rsidR="007C6A78" w:rsidRPr="004D2595" w:rsidRDefault="007C6A78" w:rsidP="003C7AEA">
      <w:pPr>
        <w:pStyle w:val="ab"/>
        <w:ind w:left="720"/>
        <w:rPr>
          <w:rFonts w:ascii="Greycliff CF" w:eastAsia="宋体" w:hAnsi="Greycliff CF"/>
          <w:b/>
          <w:bCs/>
          <w:lang w:eastAsia="zh-CN"/>
        </w:rPr>
      </w:pPr>
      <w:r w:rsidRPr="004D2595">
        <w:rPr>
          <w:rFonts w:ascii="Greycliff CF" w:eastAsia="宋体" w:hAnsi="Greycliff CF"/>
          <w:b/>
          <w:bCs/>
          <w:lang w:eastAsia="zh-CN"/>
        </w:rPr>
        <w:t>您如何评价商标使用部分的清晰度？</w:t>
      </w:r>
    </w:p>
    <w:p w14:paraId="01F0CBB8" w14:textId="77777777" w:rsidR="007C6A78" w:rsidRPr="004D2595" w:rsidRDefault="007C6A78" w:rsidP="007D5BB2">
      <w:pPr>
        <w:pStyle w:val="ab"/>
        <w:ind w:left="709"/>
        <w:rPr>
          <w:rFonts w:ascii="Greycliff CF" w:hAnsi="Greycliff CF"/>
          <w:i/>
          <w:iCs/>
        </w:rPr>
      </w:pPr>
      <w:r w:rsidRPr="004D2595">
        <w:rPr>
          <w:rFonts w:ascii="Greycliff CF" w:hAnsi="Greycliff CF"/>
          <w:i/>
          <w:iCs/>
        </w:rPr>
        <w:t xml:space="preserve">5 </w:t>
      </w:r>
      <w:r w:rsidRPr="004D2595">
        <w:rPr>
          <w:rFonts w:ascii="Greycliff CF" w:hAnsi="Greycliff CF"/>
          <w:i/>
          <w:iCs/>
          <w:lang w:val="en-GB"/>
        </w:rPr>
        <w:t xml:space="preserve">(very clear) </w:t>
      </w:r>
      <w:r w:rsidR="00583A82" w:rsidRPr="004D2595">
        <w:rPr>
          <w:rFonts w:ascii="Greycliff CF" w:hAnsi="Greycliff CF"/>
          <w:i/>
          <w:iCs/>
        </w:rPr>
        <w:t>-</w:t>
      </w:r>
      <w:r w:rsidRPr="004D2595">
        <w:rPr>
          <w:rFonts w:ascii="Greycliff CF" w:hAnsi="Greycliff CF"/>
          <w:i/>
          <w:iCs/>
        </w:rPr>
        <w:t xml:space="preserve"> 1 (very unclear) </w:t>
      </w:r>
    </w:p>
    <w:p w14:paraId="0DC3F810" w14:textId="77777777" w:rsidR="007C6A78" w:rsidRPr="004D2595" w:rsidRDefault="007C6A78" w:rsidP="007D5BB2">
      <w:pPr>
        <w:pStyle w:val="ab"/>
        <w:ind w:left="709"/>
        <w:rPr>
          <w:rFonts w:ascii="Greycliff CF" w:eastAsia="宋体" w:hAnsi="Greycliff CF"/>
          <w:i/>
          <w:iCs/>
        </w:rPr>
      </w:pPr>
      <w:bookmarkStart w:id="28" w:name="_Hlk153796116"/>
      <w:r w:rsidRPr="004D2595">
        <w:rPr>
          <w:rFonts w:ascii="Greycliff CF" w:eastAsia="宋体" w:hAnsi="Greycliff CF"/>
          <w:i/>
          <w:iCs/>
        </w:rPr>
        <w:t>5</w:t>
      </w:r>
      <w:r w:rsidRPr="004D2595">
        <w:rPr>
          <w:rFonts w:ascii="Greycliff CF" w:eastAsia="宋体" w:hAnsi="Greycliff CF"/>
          <w:i/>
          <w:iCs/>
        </w:rPr>
        <w:t>（非常清楚）</w:t>
      </w:r>
      <w:r w:rsidRPr="004D2595">
        <w:rPr>
          <w:rFonts w:ascii="Greycliff CF" w:eastAsia="宋体" w:hAnsi="Greycliff CF"/>
          <w:i/>
          <w:iCs/>
        </w:rPr>
        <w:t>- 1</w:t>
      </w:r>
      <w:r w:rsidRPr="004D2595">
        <w:rPr>
          <w:rFonts w:ascii="Greycliff CF" w:eastAsia="宋体" w:hAnsi="Greycliff CF"/>
          <w:i/>
          <w:iCs/>
        </w:rPr>
        <w:t>（非常不清楚）</w:t>
      </w:r>
      <w:bookmarkEnd w:id="28"/>
    </w:p>
    <w:p w14:paraId="3210235B" w14:textId="77777777" w:rsidR="007C6A78" w:rsidRPr="004D2595" w:rsidRDefault="007C6A78">
      <w:pPr>
        <w:pStyle w:val="ab"/>
        <w:ind w:left="709"/>
        <w:rPr>
          <w:rFonts w:ascii="Greycliff CF" w:hAnsi="Greycliff CF"/>
          <w:i/>
          <w:iCs/>
        </w:rPr>
      </w:pPr>
    </w:p>
    <w:p w14:paraId="3029249D" w14:textId="77777777" w:rsidR="007C6A78" w:rsidRPr="004D2595" w:rsidRDefault="007C6A78">
      <w:pPr>
        <w:pStyle w:val="ab"/>
        <w:ind w:left="709"/>
        <w:rPr>
          <w:rFonts w:ascii="Greycliff CF" w:eastAsia="宋体" w:hAnsi="Greycliff CF"/>
          <w:i/>
          <w:iCs/>
        </w:rPr>
      </w:pPr>
    </w:p>
    <w:p w14:paraId="356E6A9C" w14:textId="77777777" w:rsidR="007C6A78" w:rsidRPr="004D2595" w:rsidRDefault="007C6A78" w:rsidP="00AA5DE1">
      <w:pPr>
        <w:pStyle w:val="ab"/>
        <w:numPr>
          <w:ilvl w:val="0"/>
          <w:numId w:val="12"/>
        </w:numPr>
        <w:jc w:val="both"/>
        <w:rPr>
          <w:rFonts w:ascii="Greycliff CF" w:hAnsi="Greycliff CF"/>
          <w:b/>
          <w:bCs/>
        </w:rPr>
      </w:pPr>
      <w:r w:rsidRPr="004D2595">
        <w:rPr>
          <w:rFonts w:ascii="Greycliff CF" w:hAnsi="Greycliff CF"/>
          <w:b/>
          <w:bCs/>
        </w:rPr>
        <w:t xml:space="preserve">Which specific aspects do you believe would benefit from additional clarification? </w:t>
      </w:r>
    </w:p>
    <w:p w14:paraId="67FCB8C3" w14:textId="37CD94D2" w:rsidR="007C6A78" w:rsidRPr="004D2595" w:rsidRDefault="007C6A78" w:rsidP="003C7AEA">
      <w:pPr>
        <w:pStyle w:val="ab"/>
        <w:ind w:left="720"/>
        <w:jc w:val="both"/>
        <w:rPr>
          <w:rFonts w:ascii="Greycliff CF" w:eastAsia="宋体" w:hAnsi="Greycliff CF"/>
          <w:b/>
          <w:bCs/>
          <w:lang w:eastAsia="zh-CN"/>
        </w:rPr>
      </w:pPr>
      <w:r w:rsidRPr="004D2595">
        <w:rPr>
          <w:rFonts w:ascii="Greycliff CF" w:eastAsia="宋体" w:hAnsi="Greycliff CF"/>
          <w:b/>
          <w:bCs/>
          <w:lang w:eastAsia="zh-CN"/>
        </w:rPr>
        <w:t>您认为哪些具体方面将</w:t>
      </w:r>
      <w:r w:rsidR="003C7AEA" w:rsidRPr="004D2595">
        <w:rPr>
          <w:rFonts w:ascii="Greycliff CF" w:eastAsia="宋体" w:hAnsi="Greycliff CF"/>
          <w:b/>
          <w:bCs/>
          <w:lang w:eastAsia="zh-CN"/>
        </w:rPr>
        <w:t>需要</w:t>
      </w:r>
      <w:r w:rsidRPr="004D2595">
        <w:rPr>
          <w:rFonts w:ascii="Greycliff CF" w:eastAsia="宋体" w:hAnsi="Greycliff CF"/>
          <w:b/>
          <w:bCs/>
          <w:lang w:eastAsia="zh-CN"/>
        </w:rPr>
        <w:t>额外的澄清？</w:t>
      </w:r>
    </w:p>
    <w:p w14:paraId="30749806" w14:textId="77777777" w:rsidR="00AC482E" w:rsidRPr="004D2595" w:rsidRDefault="00AC482E" w:rsidP="003C7AEA">
      <w:pPr>
        <w:rPr>
          <w:rFonts w:ascii="Greycliff CF" w:hAnsi="Greycliff CF"/>
          <w:lang w:eastAsia="zh-CN"/>
        </w:rPr>
      </w:pPr>
    </w:p>
    <w:p w14:paraId="03F8DA34" w14:textId="77777777" w:rsidR="00AC482E" w:rsidRPr="004D2595" w:rsidRDefault="00AC482E" w:rsidP="00AC482E">
      <w:pPr>
        <w:pStyle w:val="ab"/>
        <w:rPr>
          <w:rFonts w:ascii="Greycliff CF" w:hAnsi="Greycliff CF"/>
          <w:lang w:eastAsia="zh-CN"/>
        </w:rPr>
      </w:pPr>
    </w:p>
    <w:p w14:paraId="7CD79CF5" w14:textId="77777777" w:rsidR="005F6826" w:rsidRPr="004D2595" w:rsidRDefault="004A5F93" w:rsidP="00AA5DE1">
      <w:pPr>
        <w:pStyle w:val="ab"/>
        <w:numPr>
          <w:ilvl w:val="0"/>
          <w:numId w:val="12"/>
        </w:numPr>
        <w:jc w:val="both"/>
        <w:rPr>
          <w:rFonts w:ascii="Greycliff CF" w:hAnsi="Greycliff CF"/>
          <w:b/>
          <w:bCs/>
        </w:rPr>
      </w:pPr>
      <w:r w:rsidRPr="004D2595">
        <w:rPr>
          <w:rFonts w:ascii="Greycliff CF" w:hAnsi="Greycliff CF"/>
          <w:b/>
          <w:bCs/>
        </w:rPr>
        <w:t xml:space="preserve">Clauses 7.1.2. and 7.1.3 present promotional statements that may be used by certificate holders to promote products in the scope of the </w:t>
      </w:r>
      <w:r w:rsidRPr="004D2595">
        <w:rPr>
          <w:rFonts w:ascii="Greycliff CF" w:eastAsia="Arial" w:hAnsi="Greycliff CF" w:cs="Times New Roman"/>
          <w:b/>
          <w:bCs/>
        </w:rPr>
        <w:t xml:space="preserve">FSC Regulatory Module. </w:t>
      </w:r>
      <w:r w:rsidR="005F6826" w:rsidRPr="004D2595">
        <w:rPr>
          <w:rFonts w:ascii="Greycliff CF" w:hAnsi="Greycliff CF"/>
          <w:b/>
          <w:bCs/>
        </w:rPr>
        <w:t>Would yo</w:t>
      </w:r>
      <w:r w:rsidR="00883B75" w:rsidRPr="004D2595">
        <w:rPr>
          <w:rFonts w:ascii="Greycliff CF" w:hAnsi="Greycliff CF"/>
          <w:b/>
          <w:bCs/>
        </w:rPr>
        <w:t xml:space="preserve">u be interested to use </w:t>
      </w:r>
      <w:r w:rsidR="00A741D2" w:rsidRPr="004D2595">
        <w:rPr>
          <w:rFonts w:ascii="Greycliff CF" w:hAnsi="Greycliff CF"/>
          <w:b/>
          <w:bCs/>
        </w:rPr>
        <w:t>the</w:t>
      </w:r>
      <w:r w:rsidRPr="004D2595">
        <w:rPr>
          <w:rFonts w:ascii="Greycliff CF" w:hAnsi="Greycliff CF"/>
          <w:b/>
          <w:bCs/>
        </w:rPr>
        <w:t>se</w:t>
      </w:r>
      <w:r w:rsidR="00883B75" w:rsidRPr="004D2595">
        <w:rPr>
          <w:rFonts w:ascii="Greycliff CF" w:hAnsi="Greycliff CF"/>
          <w:b/>
          <w:bCs/>
        </w:rPr>
        <w:t xml:space="preserve"> statements</w:t>
      </w:r>
      <w:r w:rsidRPr="004D2595">
        <w:rPr>
          <w:rFonts w:ascii="Greycliff CF" w:hAnsi="Greycliff CF"/>
          <w:b/>
          <w:bCs/>
        </w:rPr>
        <w:t>?</w:t>
      </w:r>
    </w:p>
    <w:p w14:paraId="76AD5950" w14:textId="18D2541B" w:rsidR="005F6826" w:rsidRPr="004D2595" w:rsidRDefault="004A5F93" w:rsidP="00AA5DE1">
      <w:pPr>
        <w:pStyle w:val="ab"/>
        <w:numPr>
          <w:ilvl w:val="0"/>
          <w:numId w:val="12"/>
        </w:numPr>
        <w:jc w:val="both"/>
        <w:rPr>
          <w:rFonts w:ascii="Greycliff CF" w:eastAsia="宋体" w:hAnsi="Greycliff CF"/>
          <w:b/>
          <w:bCs/>
          <w:lang w:eastAsia="zh-CN"/>
        </w:rPr>
      </w:pPr>
      <w:r w:rsidRPr="004D2595">
        <w:rPr>
          <w:rFonts w:ascii="Greycliff CF" w:eastAsia="宋体" w:hAnsi="Greycliff CF"/>
          <w:b/>
          <w:bCs/>
          <w:lang w:eastAsia="zh-CN"/>
        </w:rPr>
        <w:t>第</w:t>
      </w:r>
      <w:r w:rsidRPr="004D2595">
        <w:rPr>
          <w:rFonts w:ascii="Greycliff CF" w:eastAsia="宋体" w:hAnsi="Greycliff CF"/>
          <w:b/>
          <w:bCs/>
          <w:lang w:eastAsia="zh-CN"/>
        </w:rPr>
        <w:t>7.1.2</w:t>
      </w:r>
      <w:r w:rsidRPr="004D2595">
        <w:rPr>
          <w:rFonts w:ascii="Greycliff CF" w:eastAsia="宋体" w:hAnsi="Greycliff CF"/>
          <w:b/>
          <w:bCs/>
          <w:lang w:eastAsia="zh-CN"/>
        </w:rPr>
        <w:t>条。和</w:t>
      </w:r>
      <w:r w:rsidRPr="004D2595">
        <w:rPr>
          <w:rFonts w:ascii="Greycliff CF" w:eastAsia="宋体" w:hAnsi="Greycliff CF"/>
          <w:b/>
          <w:bCs/>
          <w:lang w:eastAsia="zh-CN"/>
        </w:rPr>
        <w:t>7.1.3</w:t>
      </w:r>
      <w:r w:rsidR="003C7AEA" w:rsidRPr="004D2595">
        <w:rPr>
          <w:rFonts w:ascii="Greycliff CF" w:eastAsia="宋体" w:hAnsi="Greycliff CF"/>
          <w:b/>
          <w:bCs/>
          <w:lang w:eastAsia="zh-CN"/>
        </w:rPr>
        <w:t>有关宣传许可</w:t>
      </w:r>
      <w:r w:rsidRPr="004D2595">
        <w:rPr>
          <w:rFonts w:ascii="Greycliff CF" w:eastAsia="宋体" w:hAnsi="Greycliff CF"/>
          <w:b/>
          <w:bCs/>
          <w:lang w:eastAsia="zh-CN"/>
        </w:rPr>
        <w:t>，证书</w:t>
      </w:r>
      <w:r w:rsidR="00C907EA" w:rsidRPr="004D2595">
        <w:rPr>
          <w:rFonts w:ascii="Greycliff CF" w:eastAsia="宋体" w:hAnsi="Greycliff CF"/>
          <w:b/>
          <w:bCs/>
          <w:lang w:eastAsia="zh-CN"/>
        </w:rPr>
        <w:t>持有者</w:t>
      </w:r>
      <w:r w:rsidRPr="004D2595">
        <w:rPr>
          <w:rFonts w:ascii="Greycliff CF" w:eastAsia="宋体" w:hAnsi="Greycliff CF"/>
          <w:b/>
          <w:bCs/>
          <w:lang w:eastAsia="zh-CN"/>
        </w:rPr>
        <w:t>可以使用这些声明来</w:t>
      </w:r>
      <w:r w:rsidR="003C7AEA" w:rsidRPr="004D2595">
        <w:rPr>
          <w:rFonts w:ascii="Greycliff CF" w:eastAsia="宋体" w:hAnsi="Greycliff CF"/>
          <w:b/>
          <w:bCs/>
          <w:lang w:eastAsia="zh-CN"/>
        </w:rPr>
        <w:t>宣传</w:t>
      </w:r>
      <w:r w:rsidRPr="004D2595">
        <w:rPr>
          <w:rFonts w:ascii="Greycliff CF" w:eastAsia="宋体" w:hAnsi="Greycliff CF"/>
          <w:b/>
          <w:bCs/>
          <w:lang w:eastAsia="zh-CN"/>
        </w:rPr>
        <w:t>FSC</w:t>
      </w:r>
      <w:r w:rsidR="00C907EA" w:rsidRPr="004D2595">
        <w:rPr>
          <w:rFonts w:ascii="Greycliff CF" w:eastAsia="宋体" w:hAnsi="Greycliff CF"/>
          <w:b/>
          <w:bCs/>
          <w:lang w:eastAsia="zh-CN"/>
        </w:rPr>
        <w:t>法规模块</w:t>
      </w:r>
      <w:r w:rsidRPr="004D2595">
        <w:rPr>
          <w:rFonts w:ascii="Greycliff CF" w:eastAsia="宋体" w:hAnsi="Greycliff CF"/>
          <w:b/>
          <w:bCs/>
          <w:lang w:eastAsia="zh-CN"/>
        </w:rPr>
        <w:t>范围内的产品。您有兴趣使用这些陈述吗？</w:t>
      </w:r>
    </w:p>
    <w:p w14:paraId="73484B12" w14:textId="77777777" w:rsidR="007E187F" w:rsidRPr="004D2595" w:rsidRDefault="007E187F" w:rsidP="007E187F">
      <w:pPr>
        <w:pStyle w:val="ab"/>
        <w:ind w:left="720"/>
        <w:jc w:val="both"/>
        <w:rPr>
          <w:rFonts w:ascii="Greycliff CF" w:hAnsi="Greycliff CF"/>
          <w:i/>
          <w:iCs/>
        </w:rPr>
      </w:pPr>
      <w:r w:rsidRPr="004D2595">
        <w:rPr>
          <w:rFonts w:ascii="Greycliff CF" w:hAnsi="Greycliff CF"/>
          <w:i/>
          <w:iCs/>
        </w:rPr>
        <w:t>Yes/No</w:t>
      </w:r>
      <w:r w:rsidR="00A5420B" w:rsidRPr="004D2595">
        <w:rPr>
          <w:rFonts w:ascii="Greycliff CF" w:hAnsi="Greycliff CF"/>
          <w:i/>
          <w:iCs/>
        </w:rPr>
        <w:t>/Maybe</w:t>
      </w:r>
    </w:p>
    <w:p w14:paraId="3774D8DE" w14:textId="77777777" w:rsidR="007E187F" w:rsidRPr="004D2595" w:rsidRDefault="007E187F" w:rsidP="007E187F">
      <w:pPr>
        <w:pStyle w:val="ab"/>
        <w:ind w:left="720"/>
        <w:jc w:val="both"/>
        <w:rPr>
          <w:rFonts w:ascii="Greycliff CF" w:eastAsia="宋体" w:hAnsi="Greycliff CF"/>
          <w:i/>
          <w:iCs/>
        </w:rPr>
      </w:pPr>
      <w:r w:rsidRPr="004D2595">
        <w:rPr>
          <w:rFonts w:ascii="Greycliff CF" w:eastAsia="宋体" w:hAnsi="Greycliff CF"/>
          <w:i/>
          <w:iCs/>
        </w:rPr>
        <w:t>是</w:t>
      </w:r>
      <w:r w:rsidRPr="004D2595">
        <w:rPr>
          <w:rFonts w:ascii="Greycliff CF" w:eastAsia="宋体" w:hAnsi="Greycliff CF"/>
          <w:i/>
          <w:iCs/>
        </w:rPr>
        <w:t>/</w:t>
      </w:r>
      <w:r w:rsidRPr="004D2595">
        <w:rPr>
          <w:rFonts w:ascii="Greycliff CF" w:eastAsia="宋体" w:hAnsi="Greycliff CF"/>
          <w:i/>
          <w:iCs/>
        </w:rPr>
        <w:t>否</w:t>
      </w:r>
      <w:r w:rsidRPr="004D2595">
        <w:rPr>
          <w:rFonts w:ascii="Greycliff CF" w:eastAsia="宋体" w:hAnsi="Greycliff CF"/>
          <w:i/>
          <w:iCs/>
        </w:rPr>
        <w:t>/</w:t>
      </w:r>
      <w:r w:rsidRPr="004D2595">
        <w:rPr>
          <w:rFonts w:ascii="Greycliff CF" w:eastAsia="宋体" w:hAnsi="Greycliff CF"/>
          <w:i/>
          <w:iCs/>
        </w:rPr>
        <w:t>也许</w:t>
      </w:r>
    </w:p>
    <w:p w14:paraId="18B082B6" w14:textId="77777777" w:rsidR="004C34C8" w:rsidRPr="004D2595" w:rsidRDefault="004C34C8" w:rsidP="007E187F">
      <w:pPr>
        <w:pStyle w:val="ab"/>
        <w:ind w:left="720"/>
        <w:jc w:val="both"/>
        <w:rPr>
          <w:rFonts w:ascii="Greycliff CF" w:hAnsi="Greycliff CF"/>
          <w:i/>
          <w:iCs/>
        </w:rPr>
      </w:pPr>
    </w:p>
    <w:p w14:paraId="46932D39" w14:textId="77777777" w:rsidR="004C34C8" w:rsidRPr="004D2595" w:rsidRDefault="004C34C8" w:rsidP="007E187F">
      <w:pPr>
        <w:pStyle w:val="ab"/>
        <w:ind w:left="720"/>
        <w:jc w:val="both"/>
        <w:rPr>
          <w:rFonts w:ascii="Greycliff CF" w:eastAsia="宋体" w:hAnsi="Greycliff CF"/>
          <w:i/>
          <w:iCs/>
        </w:rPr>
      </w:pPr>
    </w:p>
    <w:p w14:paraId="173ACAE3" w14:textId="77777777" w:rsidR="004C34C8" w:rsidRPr="004D2595" w:rsidRDefault="004C34C8" w:rsidP="007E187F">
      <w:pPr>
        <w:pStyle w:val="ab"/>
        <w:ind w:left="720"/>
        <w:jc w:val="both"/>
        <w:rPr>
          <w:rFonts w:ascii="Greycliff CF" w:hAnsi="Greycliff CF"/>
        </w:rPr>
      </w:pPr>
      <w:r w:rsidRPr="004D2595">
        <w:rPr>
          <w:rFonts w:ascii="Greycliff CF" w:hAnsi="Greycliff CF"/>
        </w:rPr>
        <w:t>Please briefly explain your rationale.</w:t>
      </w:r>
    </w:p>
    <w:p w14:paraId="454D5C55" w14:textId="77BA727C" w:rsidR="00F01EBF" w:rsidRPr="004D2595" w:rsidRDefault="004C34C8" w:rsidP="003C7AEA">
      <w:pPr>
        <w:pStyle w:val="ab"/>
        <w:ind w:left="720"/>
        <w:jc w:val="both"/>
        <w:rPr>
          <w:rFonts w:ascii="Greycliff CF" w:hAnsi="Greycliff CF"/>
        </w:rPr>
      </w:pPr>
      <w:proofErr w:type="spellStart"/>
      <w:r w:rsidRPr="004D2595">
        <w:rPr>
          <w:rFonts w:ascii="Greycliff CF" w:eastAsia="宋体" w:hAnsi="Greycliff CF"/>
        </w:rPr>
        <w:t>请简要解释</w:t>
      </w:r>
      <w:r w:rsidR="00C907EA" w:rsidRPr="004D2595">
        <w:rPr>
          <w:rFonts w:ascii="Greycliff CF" w:eastAsia="宋体" w:hAnsi="Greycliff CF"/>
        </w:rPr>
        <w:t>您</w:t>
      </w:r>
      <w:r w:rsidRPr="004D2595">
        <w:rPr>
          <w:rFonts w:ascii="Greycliff CF" w:eastAsia="宋体" w:hAnsi="Greycliff CF"/>
        </w:rPr>
        <w:t>的理由</w:t>
      </w:r>
      <w:proofErr w:type="spellEnd"/>
      <w:r w:rsidRPr="004D2595">
        <w:rPr>
          <w:rFonts w:ascii="Greycliff CF" w:eastAsia="宋体" w:hAnsi="Greycliff CF"/>
        </w:rPr>
        <w:t>。</w:t>
      </w:r>
    </w:p>
    <w:p w14:paraId="43DC136D" w14:textId="77777777" w:rsidR="00F01EBF" w:rsidRPr="004D2595" w:rsidRDefault="00F01EBF" w:rsidP="007E187F">
      <w:pPr>
        <w:pStyle w:val="ab"/>
        <w:ind w:left="720"/>
        <w:jc w:val="both"/>
        <w:rPr>
          <w:rFonts w:ascii="Greycliff CF" w:hAnsi="Greycliff CF"/>
        </w:rPr>
      </w:pPr>
    </w:p>
    <w:p w14:paraId="6CE221AC" w14:textId="77777777" w:rsidR="00F01EBF" w:rsidRPr="004D2595" w:rsidRDefault="00F01EBF" w:rsidP="00AA5DE1">
      <w:pPr>
        <w:pStyle w:val="ab"/>
        <w:numPr>
          <w:ilvl w:val="0"/>
          <w:numId w:val="12"/>
        </w:numPr>
        <w:spacing w:line="276" w:lineRule="auto"/>
        <w:rPr>
          <w:rFonts w:ascii="Greycliff CF" w:hAnsi="Greycliff CF"/>
          <w:b/>
          <w:bCs/>
        </w:rPr>
      </w:pPr>
      <w:r w:rsidRPr="004D2595">
        <w:rPr>
          <w:rFonts w:ascii="Greycliff CF" w:hAnsi="Greycliff CF"/>
          <w:b/>
          <w:bCs/>
        </w:rPr>
        <w:t>Please share any additional comments on the trademark section. If applicable, please refer to the specific clause your comments relate to.</w:t>
      </w:r>
    </w:p>
    <w:p w14:paraId="4F302EA8" w14:textId="57F14A07" w:rsidR="00191552" w:rsidRPr="004D2595" w:rsidRDefault="00F01EBF" w:rsidP="003C7AEA">
      <w:pPr>
        <w:pStyle w:val="ab"/>
        <w:spacing w:line="276" w:lineRule="auto"/>
        <w:ind w:left="720"/>
        <w:rPr>
          <w:rFonts w:ascii="Greycliff CF" w:eastAsia="宋体" w:hAnsi="Greycliff CF"/>
          <w:b/>
          <w:bCs/>
          <w:lang w:eastAsia="zh-CN"/>
        </w:rPr>
      </w:pPr>
      <w:r w:rsidRPr="004D2595">
        <w:rPr>
          <w:rFonts w:ascii="Greycliff CF" w:eastAsia="宋体" w:hAnsi="Greycliff CF"/>
          <w:b/>
          <w:bCs/>
          <w:lang w:eastAsia="zh-CN"/>
        </w:rPr>
        <w:t>请分享关于商标部分的任何其他意见。如果适用，请</w:t>
      </w:r>
      <w:proofErr w:type="gramStart"/>
      <w:r w:rsidRPr="004D2595">
        <w:rPr>
          <w:rFonts w:ascii="Greycliff CF" w:eastAsia="宋体" w:hAnsi="Greycliff CF"/>
          <w:b/>
          <w:bCs/>
          <w:lang w:eastAsia="zh-CN"/>
        </w:rPr>
        <w:t>参考您</w:t>
      </w:r>
      <w:proofErr w:type="gramEnd"/>
      <w:r w:rsidRPr="004D2595">
        <w:rPr>
          <w:rFonts w:ascii="Greycliff CF" w:eastAsia="宋体" w:hAnsi="Greycliff CF"/>
          <w:b/>
          <w:bCs/>
          <w:lang w:eastAsia="zh-CN"/>
        </w:rPr>
        <w:t>的意见所涉及的具体条款。</w:t>
      </w:r>
    </w:p>
    <w:p w14:paraId="067AD05B" w14:textId="77777777" w:rsidR="00191552" w:rsidRPr="004D2595" w:rsidRDefault="00191552" w:rsidP="007D2D73">
      <w:pPr>
        <w:rPr>
          <w:rFonts w:ascii="Greycliff CF" w:hAnsi="Greycliff CF"/>
          <w:lang w:eastAsia="zh-CN"/>
        </w:rPr>
      </w:pPr>
    </w:p>
    <w:p w14:paraId="3097E70F" w14:textId="078CF4F6" w:rsidR="00191552" w:rsidRPr="004D2595" w:rsidRDefault="003C7AEA" w:rsidP="007D2D73">
      <w:pPr>
        <w:pStyle w:val="20"/>
        <w:jc w:val="both"/>
        <w:rPr>
          <w:rFonts w:ascii="Greycliff CF" w:hAnsi="Greycliff CF"/>
        </w:rPr>
      </w:pPr>
      <w:bookmarkStart w:id="29" w:name="_Toc157690260"/>
      <w:r w:rsidRPr="004D2595">
        <w:rPr>
          <w:rFonts w:ascii="Greycliff CF" w:eastAsia="宋体" w:hAnsi="Greycliff CF"/>
          <w:lang w:eastAsia="zh-CN"/>
        </w:rPr>
        <w:lastRenderedPageBreak/>
        <w:t xml:space="preserve">Accreditation requirements </w:t>
      </w:r>
      <w:proofErr w:type="spellStart"/>
      <w:r w:rsidR="00191552" w:rsidRPr="004D2595">
        <w:rPr>
          <w:rFonts w:ascii="Greycliff CF" w:eastAsia="宋体" w:hAnsi="Greycliff CF"/>
        </w:rPr>
        <w:t>认证要求</w:t>
      </w:r>
      <w:bookmarkEnd w:id="29"/>
      <w:proofErr w:type="spellEnd"/>
    </w:p>
    <w:p w14:paraId="4E880689" w14:textId="77777777" w:rsidR="00067464" w:rsidRPr="004D2595" w:rsidRDefault="00067464" w:rsidP="00067464">
      <w:pPr>
        <w:pStyle w:val="ab"/>
        <w:ind w:left="426"/>
        <w:jc w:val="both"/>
        <w:rPr>
          <w:rFonts w:ascii="Greycliff CF" w:hAnsi="Greycliff CF"/>
        </w:rPr>
      </w:pPr>
      <w:r w:rsidRPr="004D2595">
        <w:rPr>
          <w:rFonts w:ascii="Greycliff CF" w:hAnsi="Greycliff CF"/>
        </w:rPr>
        <w:t xml:space="preserve">Part </w:t>
      </w:r>
      <w:r w:rsidR="001D3850" w:rsidRPr="004D2595">
        <w:rPr>
          <w:rFonts w:ascii="Greycliff CF" w:hAnsi="Greycliff CF"/>
        </w:rPr>
        <w:t>4</w:t>
      </w:r>
      <w:r w:rsidRPr="004D2595">
        <w:rPr>
          <w:rFonts w:ascii="Greycliff CF" w:hAnsi="Greycliff CF"/>
        </w:rPr>
        <w:t xml:space="preserve"> of the FSC Regulatory Module </w:t>
      </w:r>
      <w:r w:rsidR="008D686E" w:rsidRPr="004D2595">
        <w:rPr>
          <w:rFonts w:ascii="Greycliff CF" w:hAnsi="Greycliff CF"/>
        </w:rPr>
        <w:t>contains the accreditation requirements that</w:t>
      </w:r>
      <w:r w:rsidR="00A73EE6" w:rsidRPr="004D2595">
        <w:rPr>
          <w:rFonts w:ascii="Greycliff CF" w:hAnsi="Greycliff CF"/>
        </w:rPr>
        <w:t xml:space="preserve"> </w:t>
      </w:r>
      <w:r w:rsidR="00B855F9" w:rsidRPr="004D2595">
        <w:rPr>
          <w:rFonts w:ascii="Greycliff CF" w:hAnsi="Greycliff CF"/>
        </w:rPr>
        <w:t>certification bodie</w:t>
      </w:r>
      <w:r w:rsidR="008D686E" w:rsidRPr="004D2595">
        <w:rPr>
          <w:rFonts w:ascii="Greycliff CF" w:hAnsi="Greycliff CF"/>
        </w:rPr>
        <w:t xml:space="preserve">s </w:t>
      </w:r>
      <w:r w:rsidR="00665B23" w:rsidRPr="004D2595">
        <w:rPr>
          <w:rFonts w:ascii="Greycliff CF" w:hAnsi="Greycliff CF"/>
        </w:rPr>
        <w:t>must follow</w:t>
      </w:r>
      <w:r w:rsidR="00CF7E96" w:rsidRPr="004D2595">
        <w:rPr>
          <w:rFonts w:ascii="Greycliff CF" w:hAnsi="Greycliff CF"/>
        </w:rPr>
        <w:t xml:space="preserve"> for those certificate holders that include the FSC Regulatory Module in their scope of certification. </w:t>
      </w:r>
      <w:r w:rsidRPr="004D2595">
        <w:rPr>
          <w:rFonts w:ascii="Greycliff CF" w:hAnsi="Greycliff CF"/>
        </w:rPr>
        <w:t xml:space="preserve">The main element covered by these requirements </w:t>
      </w:r>
      <w:r w:rsidR="00057E16" w:rsidRPr="004D2595">
        <w:rPr>
          <w:rFonts w:ascii="Greycliff CF" w:hAnsi="Greycliff CF"/>
        </w:rPr>
        <w:t>is</w:t>
      </w:r>
      <w:r w:rsidRPr="004D2595">
        <w:rPr>
          <w:rFonts w:ascii="Greycliff CF" w:hAnsi="Greycliff CF"/>
        </w:rPr>
        <w:t xml:space="preserve"> the </w:t>
      </w:r>
      <w:r w:rsidR="008F5B29" w:rsidRPr="004D2595">
        <w:rPr>
          <w:rFonts w:ascii="Greycliff CF" w:hAnsi="Greycliff CF"/>
        </w:rPr>
        <w:t xml:space="preserve">verification of </w:t>
      </w:r>
      <w:r w:rsidR="00057E16" w:rsidRPr="004D2595">
        <w:rPr>
          <w:rFonts w:ascii="Greycliff CF" w:hAnsi="Greycliff CF"/>
        </w:rPr>
        <w:t>the certificate holders</w:t>
      </w:r>
      <w:r w:rsidR="000431B6" w:rsidRPr="004D2595">
        <w:rPr>
          <w:rFonts w:ascii="Greycliff CF" w:hAnsi="Greycliff CF"/>
        </w:rPr>
        <w:t>’</w:t>
      </w:r>
      <w:r w:rsidR="00057E16" w:rsidRPr="004D2595">
        <w:rPr>
          <w:rFonts w:ascii="Greycliff CF" w:hAnsi="Greycliff CF"/>
        </w:rPr>
        <w:t xml:space="preserve"> </w:t>
      </w:r>
      <w:r w:rsidRPr="004D2595">
        <w:rPr>
          <w:rFonts w:ascii="Greycliff CF" w:hAnsi="Greycliff CF"/>
        </w:rPr>
        <w:t>due diligence system</w:t>
      </w:r>
      <w:r w:rsidR="000431B6" w:rsidRPr="004D2595">
        <w:rPr>
          <w:rFonts w:ascii="Greycliff CF" w:hAnsi="Greycliff CF"/>
        </w:rPr>
        <w:t xml:space="preserve">. </w:t>
      </w:r>
    </w:p>
    <w:p w14:paraId="5C32D255" w14:textId="35964882" w:rsidR="00191552" w:rsidRPr="004D2595" w:rsidRDefault="00067464" w:rsidP="003C7AEA">
      <w:pPr>
        <w:pStyle w:val="ab"/>
        <w:ind w:left="426"/>
        <w:jc w:val="both"/>
        <w:rPr>
          <w:rFonts w:ascii="Greycliff CF" w:hAnsi="Greycliff CF"/>
          <w:lang w:eastAsia="zh-CN"/>
        </w:rPr>
      </w:pPr>
      <w:r w:rsidRPr="004D2595">
        <w:rPr>
          <w:rFonts w:ascii="Greycliff CF" w:eastAsia="宋体" w:hAnsi="Greycliff CF"/>
          <w:lang w:eastAsia="zh-CN"/>
        </w:rPr>
        <w:t>FSC</w:t>
      </w:r>
      <w:r w:rsidR="00C907EA" w:rsidRPr="004D2595">
        <w:rPr>
          <w:rFonts w:ascii="Greycliff CF" w:eastAsia="宋体" w:hAnsi="Greycliff CF"/>
          <w:lang w:eastAsia="zh-CN"/>
        </w:rPr>
        <w:t>法规模块</w:t>
      </w:r>
      <w:r w:rsidRPr="004D2595">
        <w:rPr>
          <w:rFonts w:ascii="Greycliff CF" w:eastAsia="宋体" w:hAnsi="Greycliff CF"/>
          <w:lang w:eastAsia="zh-CN"/>
        </w:rPr>
        <w:t>的第</w:t>
      </w:r>
      <w:r w:rsidRPr="004D2595">
        <w:rPr>
          <w:rFonts w:ascii="Greycliff CF" w:eastAsia="宋体" w:hAnsi="Greycliff CF"/>
          <w:lang w:eastAsia="zh-CN"/>
        </w:rPr>
        <w:t>4</w:t>
      </w:r>
      <w:r w:rsidRPr="004D2595">
        <w:rPr>
          <w:rFonts w:ascii="Greycliff CF" w:eastAsia="宋体" w:hAnsi="Greycliff CF"/>
          <w:lang w:eastAsia="zh-CN"/>
        </w:rPr>
        <w:t>部分包含认证机构必须遵守的认证要求，这些认证机构必须将</w:t>
      </w:r>
      <w:r w:rsidRPr="004D2595">
        <w:rPr>
          <w:rFonts w:ascii="Greycliff CF" w:eastAsia="宋体" w:hAnsi="Greycliff CF"/>
          <w:lang w:eastAsia="zh-CN"/>
        </w:rPr>
        <w:t>FSC</w:t>
      </w:r>
      <w:r w:rsidR="00C907EA" w:rsidRPr="004D2595">
        <w:rPr>
          <w:rFonts w:ascii="Greycliff CF" w:eastAsia="宋体" w:hAnsi="Greycliff CF"/>
          <w:lang w:eastAsia="zh-CN"/>
        </w:rPr>
        <w:t>法规模块</w:t>
      </w:r>
      <w:r w:rsidRPr="004D2595">
        <w:rPr>
          <w:rFonts w:ascii="Greycliff CF" w:eastAsia="宋体" w:hAnsi="Greycliff CF"/>
          <w:lang w:eastAsia="zh-CN"/>
        </w:rPr>
        <w:t>纳入其认证范围。这些要求所涵盖的主要内容是核实证书</w:t>
      </w:r>
      <w:r w:rsidR="00C907EA" w:rsidRPr="004D2595">
        <w:rPr>
          <w:rFonts w:ascii="Greycliff CF" w:eastAsia="宋体" w:hAnsi="Greycliff CF"/>
          <w:lang w:eastAsia="zh-CN"/>
        </w:rPr>
        <w:t>持有者</w:t>
      </w:r>
      <w:r w:rsidRPr="004D2595">
        <w:rPr>
          <w:rFonts w:ascii="Greycliff CF" w:eastAsia="宋体" w:hAnsi="Greycliff CF"/>
          <w:lang w:eastAsia="zh-CN"/>
        </w:rPr>
        <w:t>的尽职调查制度。</w:t>
      </w:r>
    </w:p>
    <w:p w14:paraId="24BBDC73" w14:textId="77777777" w:rsidR="00191552" w:rsidRPr="004D2595" w:rsidRDefault="00191552" w:rsidP="00191552">
      <w:pPr>
        <w:pStyle w:val="ab"/>
        <w:ind w:left="720"/>
        <w:jc w:val="both"/>
        <w:rPr>
          <w:rFonts w:ascii="Greycliff CF" w:hAnsi="Greycliff CF"/>
          <w:lang w:eastAsia="zh-CN"/>
        </w:rPr>
      </w:pPr>
    </w:p>
    <w:p w14:paraId="5604EBE3" w14:textId="77777777" w:rsidR="00191552" w:rsidRPr="004D2595" w:rsidRDefault="00B57C5F" w:rsidP="00191552">
      <w:pPr>
        <w:pStyle w:val="ab"/>
        <w:ind w:left="360"/>
        <w:jc w:val="both"/>
        <w:rPr>
          <w:rFonts w:ascii="Greycliff CF" w:hAnsi="Greycliff CF"/>
          <w:b/>
          <w:bCs/>
        </w:rPr>
      </w:pPr>
      <w:r w:rsidRPr="004D2595">
        <w:rPr>
          <w:rFonts w:ascii="Greycliff CF" w:hAnsi="Greycliff CF"/>
          <w:b/>
          <w:bCs/>
        </w:rPr>
        <w:t>Questions for feedback (CBs</w:t>
      </w:r>
      <w:r w:rsidR="006E373F" w:rsidRPr="004D2595">
        <w:rPr>
          <w:rFonts w:ascii="Greycliff CF" w:hAnsi="Greycliff CF"/>
          <w:b/>
          <w:bCs/>
        </w:rPr>
        <w:t xml:space="preserve"> and ASI)</w:t>
      </w:r>
    </w:p>
    <w:p w14:paraId="711283A2" w14:textId="55AE7403" w:rsidR="006E373F" w:rsidRPr="004D2595" w:rsidRDefault="00B57C5F" w:rsidP="003C7AEA">
      <w:pPr>
        <w:pStyle w:val="ab"/>
        <w:ind w:left="360"/>
        <w:jc w:val="both"/>
        <w:rPr>
          <w:rFonts w:ascii="Greycliff CF" w:eastAsia="宋体" w:hAnsi="Greycliff CF"/>
          <w:b/>
          <w:bCs/>
          <w:lang w:eastAsia="zh-CN"/>
        </w:rPr>
      </w:pPr>
      <w:r w:rsidRPr="004D2595">
        <w:rPr>
          <w:rFonts w:ascii="Greycliff CF" w:eastAsia="宋体" w:hAnsi="Greycliff CF"/>
          <w:b/>
          <w:bCs/>
          <w:lang w:eastAsia="zh-CN"/>
        </w:rPr>
        <w:t>反馈问题（</w:t>
      </w:r>
      <w:r w:rsidR="003C7AEA" w:rsidRPr="004D2595">
        <w:rPr>
          <w:rFonts w:ascii="Greycliff CF" w:eastAsia="宋体" w:hAnsi="Greycliff CF"/>
          <w:b/>
          <w:bCs/>
          <w:lang w:eastAsia="zh-CN"/>
        </w:rPr>
        <w:t>认证机构</w:t>
      </w:r>
      <w:r w:rsidRPr="004D2595">
        <w:rPr>
          <w:rFonts w:ascii="Greycliff CF" w:eastAsia="宋体" w:hAnsi="Greycliff CF"/>
          <w:b/>
          <w:bCs/>
          <w:lang w:eastAsia="zh-CN"/>
        </w:rPr>
        <w:t>和</w:t>
      </w:r>
      <w:r w:rsidRPr="004D2595">
        <w:rPr>
          <w:rFonts w:ascii="Greycliff CF" w:eastAsia="宋体" w:hAnsi="Greycliff CF"/>
          <w:b/>
          <w:bCs/>
          <w:lang w:eastAsia="zh-CN"/>
        </w:rPr>
        <w:t>ASI</w:t>
      </w:r>
      <w:r w:rsidRPr="004D2595">
        <w:rPr>
          <w:rFonts w:ascii="Greycliff CF" w:eastAsia="宋体" w:hAnsi="Greycliff CF"/>
          <w:b/>
          <w:bCs/>
          <w:lang w:eastAsia="zh-CN"/>
        </w:rPr>
        <w:t>）</w:t>
      </w:r>
    </w:p>
    <w:p w14:paraId="6E50D8E2" w14:textId="77777777" w:rsidR="006E373F" w:rsidRPr="004D2595" w:rsidRDefault="006E373F" w:rsidP="00191552">
      <w:pPr>
        <w:pStyle w:val="ab"/>
        <w:ind w:left="360"/>
        <w:jc w:val="both"/>
        <w:rPr>
          <w:rFonts w:ascii="Greycliff CF" w:eastAsia="宋体" w:hAnsi="Greycliff CF"/>
          <w:b/>
          <w:bCs/>
          <w:lang w:eastAsia="zh-CN"/>
        </w:rPr>
      </w:pPr>
    </w:p>
    <w:p w14:paraId="2E9D39D5" w14:textId="77777777" w:rsidR="005C1CB8" w:rsidRPr="004D2595" w:rsidRDefault="005C1CB8" w:rsidP="00AA5DE1">
      <w:pPr>
        <w:pStyle w:val="ab"/>
        <w:numPr>
          <w:ilvl w:val="6"/>
          <w:numId w:val="12"/>
        </w:numPr>
        <w:ind w:left="360"/>
        <w:rPr>
          <w:rFonts w:ascii="Greycliff CF" w:hAnsi="Greycliff CF"/>
          <w:b/>
          <w:bCs/>
        </w:rPr>
      </w:pPr>
      <w:r w:rsidRPr="004D2595">
        <w:rPr>
          <w:rFonts w:ascii="Greycliff CF" w:hAnsi="Greycliff CF"/>
          <w:b/>
          <w:bCs/>
        </w:rPr>
        <w:t>H</w:t>
      </w:r>
      <w:r w:rsidR="006E373F" w:rsidRPr="004D2595">
        <w:rPr>
          <w:rFonts w:ascii="Greycliff CF" w:hAnsi="Greycliff CF"/>
          <w:b/>
          <w:bCs/>
        </w:rPr>
        <w:t>ow would you rate the clarity of this section?</w:t>
      </w:r>
    </w:p>
    <w:p w14:paraId="60C0713A" w14:textId="77777777" w:rsidR="005C1CB8" w:rsidRPr="004D2595" w:rsidRDefault="005C1CB8" w:rsidP="003C7AEA">
      <w:pPr>
        <w:pStyle w:val="ab"/>
        <w:ind w:left="360"/>
        <w:rPr>
          <w:rFonts w:ascii="Greycliff CF" w:eastAsia="宋体" w:hAnsi="Greycliff CF"/>
          <w:b/>
          <w:bCs/>
          <w:lang w:eastAsia="zh-CN"/>
        </w:rPr>
      </w:pPr>
      <w:r w:rsidRPr="004D2595">
        <w:rPr>
          <w:rFonts w:ascii="Greycliff CF" w:eastAsia="宋体" w:hAnsi="Greycliff CF"/>
          <w:b/>
          <w:bCs/>
          <w:lang w:eastAsia="zh-CN"/>
        </w:rPr>
        <w:t>您如何评价这一部分的清晰度？</w:t>
      </w:r>
    </w:p>
    <w:p w14:paraId="51C49789" w14:textId="77777777" w:rsidR="006E373F" w:rsidRPr="004D2595" w:rsidRDefault="005C1CB8" w:rsidP="005C1CB8">
      <w:pPr>
        <w:pStyle w:val="ab"/>
        <w:ind w:left="360"/>
        <w:rPr>
          <w:rFonts w:ascii="Greycliff CF" w:hAnsi="Greycliff CF"/>
          <w:i/>
          <w:iCs/>
        </w:rPr>
      </w:pPr>
      <w:r w:rsidRPr="004D2595">
        <w:rPr>
          <w:rFonts w:ascii="Greycliff CF" w:hAnsi="Greycliff CF"/>
          <w:i/>
          <w:iCs/>
        </w:rPr>
        <w:t xml:space="preserve">5 </w:t>
      </w:r>
      <w:r w:rsidRPr="004D2595">
        <w:rPr>
          <w:rFonts w:ascii="Greycliff CF" w:hAnsi="Greycliff CF"/>
          <w:i/>
          <w:iCs/>
          <w:lang w:val="en-GB"/>
        </w:rPr>
        <w:t xml:space="preserve">(very clear) </w:t>
      </w:r>
      <w:r w:rsidR="00583A82" w:rsidRPr="004D2595">
        <w:rPr>
          <w:rFonts w:ascii="Greycliff CF" w:hAnsi="Greycliff CF"/>
          <w:i/>
          <w:iCs/>
        </w:rPr>
        <w:t xml:space="preserve">- </w:t>
      </w:r>
      <w:r w:rsidRPr="004D2595">
        <w:rPr>
          <w:rFonts w:ascii="Greycliff CF" w:hAnsi="Greycliff CF"/>
          <w:i/>
          <w:iCs/>
        </w:rPr>
        <w:t xml:space="preserve">1 (very unclear) </w:t>
      </w:r>
    </w:p>
    <w:p w14:paraId="7DF637F6" w14:textId="77777777" w:rsidR="006E373F" w:rsidRPr="004D2595" w:rsidRDefault="005C1CB8" w:rsidP="005C1CB8">
      <w:pPr>
        <w:pStyle w:val="ab"/>
        <w:ind w:left="360"/>
        <w:rPr>
          <w:rFonts w:ascii="Greycliff CF" w:eastAsia="宋体" w:hAnsi="Greycliff CF"/>
          <w:i/>
          <w:iCs/>
        </w:rPr>
      </w:pPr>
      <w:r w:rsidRPr="004D2595">
        <w:rPr>
          <w:rFonts w:ascii="Greycliff CF" w:eastAsia="宋体" w:hAnsi="Greycliff CF"/>
          <w:i/>
          <w:iCs/>
        </w:rPr>
        <w:t>5</w:t>
      </w:r>
      <w:r w:rsidRPr="004D2595">
        <w:rPr>
          <w:rFonts w:ascii="Greycliff CF" w:eastAsia="宋体" w:hAnsi="Greycliff CF"/>
          <w:i/>
          <w:iCs/>
        </w:rPr>
        <w:t>（非常清楚）</w:t>
      </w:r>
      <w:r w:rsidRPr="004D2595">
        <w:rPr>
          <w:rFonts w:ascii="Greycliff CF" w:eastAsia="宋体" w:hAnsi="Greycliff CF"/>
          <w:i/>
          <w:iCs/>
        </w:rPr>
        <w:t>- 1</w:t>
      </w:r>
      <w:r w:rsidRPr="004D2595">
        <w:rPr>
          <w:rFonts w:ascii="Greycliff CF" w:eastAsia="宋体" w:hAnsi="Greycliff CF"/>
          <w:i/>
          <w:iCs/>
        </w:rPr>
        <w:t>（非常不清楚）</w:t>
      </w:r>
    </w:p>
    <w:p w14:paraId="163FAA24" w14:textId="77777777" w:rsidR="006E373F" w:rsidRPr="004D2595" w:rsidRDefault="006E373F" w:rsidP="003C7AEA">
      <w:pPr>
        <w:rPr>
          <w:rFonts w:ascii="Greycliff CF" w:eastAsia="宋体" w:hAnsi="Greycliff CF"/>
          <w:i/>
          <w:iCs/>
        </w:rPr>
      </w:pPr>
    </w:p>
    <w:p w14:paraId="236EDE14" w14:textId="77777777" w:rsidR="006E373F" w:rsidRPr="004D2595" w:rsidRDefault="006E373F" w:rsidP="00AA5DE1">
      <w:pPr>
        <w:pStyle w:val="ab"/>
        <w:numPr>
          <w:ilvl w:val="6"/>
          <w:numId w:val="12"/>
        </w:numPr>
        <w:ind w:left="360"/>
        <w:jc w:val="both"/>
        <w:rPr>
          <w:rFonts w:ascii="Greycliff CF" w:hAnsi="Greycliff CF"/>
          <w:b/>
          <w:bCs/>
        </w:rPr>
      </w:pPr>
      <w:r w:rsidRPr="004D2595">
        <w:rPr>
          <w:rFonts w:ascii="Greycliff CF" w:hAnsi="Greycliff CF"/>
          <w:b/>
          <w:bCs/>
        </w:rPr>
        <w:t xml:space="preserve">Which specific aspects do you believe would benefit from additional clarification? </w:t>
      </w:r>
    </w:p>
    <w:p w14:paraId="6F4A652D" w14:textId="489D8D34" w:rsidR="006E373F" w:rsidRPr="004D2595" w:rsidRDefault="006E373F" w:rsidP="003C7AEA">
      <w:pPr>
        <w:pStyle w:val="ab"/>
        <w:ind w:left="360"/>
        <w:jc w:val="both"/>
        <w:rPr>
          <w:rFonts w:ascii="Greycliff CF" w:eastAsia="宋体" w:hAnsi="Greycliff CF"/>
          <w:b/>
          <w:bCs/>
          <w:lang w:eastAsia="zh-CN"/>
        </w:rPr>
      </w:pPr>
      <w:r w:rsidRPr="004D2595">
        <w:rPr>
          <w:rFonts w:ascii="Greycliff CF" w:eastAsia="宋体" w:hAnsi="Greycliff CF"/>
          <w:b/>
          <w:bCs/>
          <w:lang w:eastAsia="zh-CN"/>
        </w:rPr>
        <w:t>您认为哪些具体方面将</w:t>
      </w:r>
      <w:r w:rsidR="003C7AEA" w:rsidRPr="004D2595">
        <w:rPr>
          <w:rFonts w:ascii="Greycliff CF" w:eastAsia="宋体" w:hAnsi="Greycliff CF"/>
          <w:b/>
          <w:bCs/>
          <w:lang w:eastAsia="zh-CN"/>
        </w:rPr>
        <w:t>需要</w:t>
      </w:r>
      <w:r w:rsidRPr="004D2595">
        <w:rPr>
          <w:rFonts w:ascii="Greycliff CF" w:eastAsia="宋体" w:hAnsi="Greycliff CF"/>
          <w:b/>
          <w:bCs/>
          <w:lang w:eastAsia="zh-CN"/>
        </w:rPr>
        <w:t>额外的澄清？</w:t>
      </w:r>
    </w:p>
    <w:p w14:paraId="082329E8" w14:textId="77777777" w:rsidR="00D74CA2" w:rsidRPr="004D2595" w:rsidRDefault="00D74CA2" w:rsidP="003C7AEA">
      <w:pPr>
        <w:jc w:val="both"/>
        <w:rPr>
          <w:rFonts w:ascii="Greycliff CF" w:hAnsi="Greycliff CF"/>
          <w:lang w:eastAsia="zh-CN"/>
        </w:rPr>
      </w:pPr>
    </w:p>
    <w:p w14:paraId="480B68F8" w14:textId="77777777" w:rsidR="006E2388" w:rsidRPr="004D2595" w:rsidRDefault="00802EBA" w:rsidP="00AA5DE1">
      <w:pPr>
        <w:pStyle w:val="ab"/>
        <w:numPr>
          <w:ilvl w:val="6"/>
          <w:numId w:val="12"/>
        </w:numPr>
        <w:ind w:left="360"/>
        <w:jc w:val="both"/>
        <w:rPr>
          <w:rFonts w:ascii="Greycliff CF" w:hAnsi="Greycliff CF"/>
          <w:b/>
          <w:bCs/>
        </w:rPr>
      </w:pPr>
      <w:r w:rsidRPr="004D2595">
        <w:rPr>
          <w:rFonts w:ascii="Greycliff CF" w:hAnsi="Greycliff CF"/>
          <w:b/>
          <w:bCs/>
        </w:rPr>
        <w:t xml:space="preserve">How </w:t>
      </w:r>
      <w:r w:rsidR="00E84199" w:rsidRPr="004D2595">
        <w:rPr>
          <w:rFonts w:ascii="Greycliff CF" w:hAnsi="Greycliff CF"/>
          <w:b/>
          <w:bCs/>
        </w:rPr>
        <w:t xml:space="preserve">feasible </w:t>
      </w:r>
      <w:r w:rsidR="006E2388" w:rsidRPr="004D2595">
        <w:rPr>
          <w:rFonts w:ascii="Greycliff CF" w:hAnsi="Greycliff CF"/>
          <w:b/>
          <w:bCs/>
        </w:rPr>
        <w:t xml:space="preserve">is the </w:t>
      </w:r>
      <w:r w:rsidR="00B4404F" w:rsidRPr="004D2595">
        <w:rPr>
          <w:rFonts w:ascii="Greycliff CF" w:hAnsi="Greycliff CF"/>
          <w:b/>
          <w:bCs/>
        </w:rPr>
        <w:t>verification</w:t>
      </w:r>
      <w:r w:rsidR="006E2388" w:rsidRPr="004D2595">
        <w:rPr>
          <w:rFonts w:ascii="Greycliff CF" w:hAnsi="Greycliff CF"/>
          <w:b/>
          <w:bCs/>
        </w:rPr>
        <w:t xml:space="preserve"> of</w:t>
      </w:r>
      <w:r w:rsidR="00E84199" w:rsidRPr="004D2595">
        <w:rPr>
          <w:rFonts w:ascii="Greycliff CF" w:hAnsi="Greycliff CF"/>
          <w:b/>
          <w:bCs/>
        </w:rPr>
        <w:t xml:space="preserve"> the accreditation requirements</w:t>
      </w:r>
      <w:r w:rsidR="00AA3BE2" w:rsidRPr="004D2595">
        <w:rPr>
          <w:rFonts w:ascii="Greycliff CF" w:hAnsi="Greycliff CF"/>
          <w:b/>
          <w:bCs/>
        </w:rPr>
        <w:t>?</w:t>
      </w:r>
      <w:r w:rsidR="00E84199" w:rsidRPr="004D2595">
        <w:rPr>
          <w:rFonts w:ascii="Greycliff CF" w:hAnsi="Greycliff CF"/>
          <w:b/>
          <w:bCs/>
        </w:rPr>
        <w:t xml:space="preserve"> </w:t>
      </w:r>
    </w:p>
    <w:p w14:paraId="78C6DB11" w14:textId="77777777" w:rsidR="006E2388" w:rsidRPr="004D2595" w:rsidRDefault="00802EBA" w:rsidP="003C7AEA">
      <w:pPr>
        <w:pStyle w:val="ab"/>
        <w:ind w:left="360"/>
        <w:jc w:val="both"/>
        <w:rPr>
          <w:rFonts w:ascii="Greycliff CF" w:eastAsia="宋体" w:hAnsi="Greycliff CF"/>
          <w:b/>
          <w:bCs/>
          <w:lang w:eastAsia="zh-CN"/>
        </w:rPr>
      </w:pPr>
      <w:r w:rsidRPr="004D2595">
        <w:rPr>
          <w:rFonts w:ascii="Greycliff CF" w:eastAsia="宋体" w:hAnsi="Greycliff CF"/>
          <w:b/>
          <w:bCs/>
          <w:lang w:eastAsia="zh-CN"/>
        </w:rPr>
        <w:t>认证要求的验证可行性如何？</w:t>
      </w:r>
    </w:p>
    <w:p w14:paraId="7FCF075E" w14:textId="77777777" w:rsidR="00115695" w:rsidRPr="004D2595" w:rsidRDefault="00BC3F28" w:rsidP="006E2388">
      <w:pPr>
        <w:ind w:firstLine="360"/>
        <w:jc w:val="both"/>
        <w:rPr>
          <w:rFonts w:ascii="Greycliff CF" w:hAnsi="Greycliff CF"/>
        </w:rPr>
      </w:pPr>
      <w:r w:rsidRPr="004D2595">
        <w:rPr>
          <w:rFonts w:ascii="Greycliff CF" w:hAnsi="Greycliff CF"/>
          <w:i/>
          <w:iCs/>
        </w:rPr>
        <w:t xml:space="preserve">5 </w:t>
      </w:r>
      <w:r w:rsidR="00802EBA" w:rsidRPr="004D2595">
        <w:rPr>
          <w:rFonts w:ascii="Greycliff CF" w:hAnsi="Greycliff CF"/>
          <w:i/>
          <w:iCs/>
        </w:rPr>
        <w:t>(</w:t>
      </w:r>
      <w:r w:rsidR="00E84199" w:rsidRPr="004D2595">
        <w:rPr>
          <w:rFonts w:ascii="Greycliff CF" w:hAnsi="Greycliff CF"/>
          <w:i/>
          <w:iCs/>
        </w:rPr>
        <w:t xml:space="preserve">highly </w:t>
      </w:r>
      <w:r w:rsidR="00802EBA" w:rsidRPr="004D2595">
        <w:rPr>
          <w:rFonts w:ascii="Greycliff CF" w:hAnsi="Greycliff CF"/>
          <w:i/>
          <w:iCs/>
        </w:rPr>
        <w:t xml:space="preserve">feasible) </w:t>
      </w:r>
      <w:r w:rsidR="00583A82" w:rsidRPr="004D2595">
        <w:rPr>
          <w:rFonts w:ascii="Greycliff CF" w:hAnsi="Greycliff CF"/>
          <w:i/>
          <w:iCs/>
        </w:rPr>
        <w:t xml:space="preserve">- </w:t>
      </w:r>
      <w:r w:rsidRPr="004D2595">
        <w:rPr>
          <w:rFonts w:ascii="Greycliff CF" w:hAnsi="Greycliff CF"/>
          <w:i/>
          <w:iCs/>
        </w:rPr>
        <w:t>1</w:t>
      </w:r>
      <w:r w:rsidR="00772E9D" w:rsidRPr="004D2595">
        <w:rPr>
          <w:rFonts w:ascii="Greycliff CF" w:hAnsi="Greycliff CF"/>
          <w:i/>
          <w:iCs/>
        </w:rPr>
        <w:t xml:space="preserve"> </w:t>
      </w:r>
      <w:r w:rsidR="00802EBA" w:rsidRPr="004D2595">
        <w:rPr>
          <w:rFonts w:ascii="Greycliff CF" w:hAnsi="Greycliff CF"/>
          <w:i/>
          <w:iCs/>
        </w:rPr>
        <w:t>(</w:t>
      </w:r>
      <w:r w:rsidR="00817845" w:rsidRPr="004D2595">
        <w:rPr>
          <w:rFonts w:ascii="Greycliff CF" w:hAnsi="Greycliff CF"/>
          <w:i/>
          <w:iCs/>
        </w:rPr>
        <w:t xml:space="preserve">not </w:t>
      </w:r>
      <w:r w:rsidR="00802EBA" w:rsidRPr="004D2595">
        <w:rPr>
          <w:rFonts w:ascii="Greycliff CF" w:hAnsi="Greycliff CF"/>
          <w:i/>
          <w:iCs/>
        </w:rPr>
        <w:t>feasible)</w:t>
      </w:r>
    </w:p>
    <w:p w14:paraId="445AAC71" w14:textId="77777777" w:rsidR="00115695" w:rsidRPr="004D2595" w:rsidRDefault="00BC3F28" w:rsidP="006E2388">
      <w:pPr>
        <w:ind w:firstLine="360"/>
        <w:jc w:val="both"/>
        <w:rPr>
          <w:rFonts w:ascii="Greycliff CF" w:hAnsi="Greycliff CF"/>
        </w:rPr>
      </w:pPr>
      <w:r w:rsidRPr="004D2595">
        <w:rPr>
          <w:rFonts w:ascii="Greycliff CF" w:eastAsia="宋体" w:hAnsi="Greycliff CF"/>
          <w:i/>
          <w:iCs/>
        </w:rPr>
        <w:t>5</w:t>
      </w:r>
      <w:r w:rsidRPr="004D2595">
        <w:rPr>
          <w:rFonts w:ascii="Greycliff CF" w:eastAsia="宋体" w:hAnsi="Greycliff CF"/>
          <w:i/>
          <w:iCs/>
        </w:rPr>
        <w:t>（高度可行）</w:t>
      </w:r>
      <w:r w:rsidRPr="004D2595">
        <w:rPr>
          <w:rFonts w:ascii="Greycliff CF" w:eastAsia="宋体" w:hAnsi="Greycliff CF"/>
          <w:i/>
          <w:iCs/>
        </w:rPr>
        <w:t>- 1</w:t>
      </w:r>
      <w:r w:rsidRPr="004D2595">
        <w:rPr>
          <w:rFonts w:ascii="Greycliff CF" w:eastAsia="宋体" w:hAnsi="Greycliff CF"/>
          <w:i/>
          <w:iCs/>
        </w:rPr>
        <w:t>（不可行）</w:t>
      </w:r>
    </w:p>
    <w:p w14:paraId="6596384D" w14:textId="77777777" w:rsidR="0010001E" w:rsidRPr="004D2595" w:rsidRDefault="0010001E" w:rsidP="00583A82">
      <w:pPr>
        <w:pStyle w:val="ab"/>
        <w:tabs>
          <w:tab w:val="left" w:pos="4680"/>
        </w:tabs>
        <w:ind w:left="360"/>
        <w:jc w:val="both"/>
        <w:rPr>
          <w:rFonts w:ascii="Greycliff CF" w:hAnsi="Greycliff CF"/>
        </w:rPr>
      </w:pPr>
      <w:r w:rsidRPr="004D2595">
        <w:rPr>
          <w:rFonts w:ascii="Greycliff CF" w:hAnsi="Greycliff CF"/>
        </w:rPr>
        <w:t>If you responded 1 or 2 (</w:t>
      </w:r>
      <w:r w:rsidR="00817845" w:rsidRPr="004D2595">
        <w:rPr>
          <w:rFonts w:ascii="Greycliff CF" w:hAnsi="Greycliff CF"/>
        </w:rPr>
        <w:t xml:space="preserve">not </w:t>
      </w:r>
      <w:r w:rsidR="000F178A" w:rsidRPr="004D2595">
        <w:rPr>
          <w:rFonts w:ascii="Greycliff CF" w:hAnsi="Greycliff CF"/>
        </w:rPr>
        <w:t>feasible)</w:t>
      </w:r>
      <w:r w:rsidR="00AB12A2" w:rsidRPr="004D2595">
        <w:rPr>
          <w:rFonts w:ascii="Greycliff CF" w:hAnsi="Greycliff CF"/>
        </w:rPr>
        <w:t xml:space="preserve"> to the previous question, please </w:t>
      </w:r>
      <w:r w:rsidR="00700E8C" w:rsidRPr="004D2595">
        <w:rPr>
          <w:rFonts w:ascii="Greycliff CF" w:hAnsi="Greycliff CF"/>
        </w:rPr>
        <w:t>explain your rationale:</w:t>
      </w:r>
    </w:p>
    <w:p w14:paraId="05937A43" w14:textId="3DA0E003" w:rsidR="00700E8C" w:rsidRPr="004D2595" w:rsidRDefault="0010001E" w:rsidP="003C7AEA">
      <w:pPr>
        <w:pStyle w:val="ab"/>
        <w:tabs>
          <w:tab w:val="left" w:pos="4680"/>
        </w:tabs>
        <w:ind w:left="360"/>
        <w:jc w:val="both"/>
        <w:rPr>
          <w:rFonts w:ascii="Greycliff CF" w:hAnsi="Greycliff CF"/>
          <w:lang w:eastAsia="zh-CN"/>
        </w:rPr>
      </w:pPr>
      <w:r w:rsidRPr="004D2595">
        <w:rPr>
          <w:rFonts w:ascii="Greycliff CF" w:eastAsia="宋体" w:hAnsi="Greycliff CF"/>
          <w:lang w:eastAsia="zh-CN"/>
        </w:rPr>
        <w:t>如果您对前面的问题回答了</w:t>
      </w:r>
      <w:r w:rsidRPr="004D2595">
        <w:rPr>
          <w:rFonts w:ascii="Greycliff CF" w:eastAsia="宋体" w:hAnsi="Greycliff CF"/>
          <w:lang w:eastAsia="zh-CN"/>
        </w:rPr>
        <w:t>1</w:t>
      </w:r>
      <w:r w:rsidRPr="004D2595">
        <w:rPr>
          <w:rFonts w:ascii="Greycliff CF" w:eastAsia="宋体" w:hAnsi="Greycliff CF"/>
          <w:lang w:eastAsia="zh-CN"/>
        </w:rPr>
        <w:t>或</w:t>
      </w:r>
      <w:r w:rsidRPr="004D2595">
        <w:rPr>
          <w:rFonts w:ascii="Greycliff CF" w:eastAsia="宋体" w:hAnsi="Greycliff CF"/>
          <w:lang w:eastAsia="zh-CN"/>
        </w:rPr>
        <w:t>2</w:t>
      </w:r>
      <w:r w:rsidRPr="004D2595">
        <w:rPr>
          <w:rFonts w:ascii="Greycliff CF" w:eastAsia="宋体" w:hAnsi="Greycliff CF"/>
          <w:lang w:eastAsia="zh-CN"/>
        </w:rPr>
        <w:t>（不可行），请</w:t>
      </w:r>
      <w:proofErr w:type="gramStart"/>
      <w:r w:rsidRPr="004D2595">
        <w:rPr>
          <w:rFonts w:ascii="Greycliff CF" w:eastAsia="宋体" w:hAnsi="Greycliff CF"/>
          <w:lang w:eastAsia="zh-CN"/>
        </w:rPr>
        <w:t>解释您</w:t>
      </w:r>
      <w:proofErr w:type="gramEnd"/>
      <w:r w:rsidRPr="004D2595">
        <w:rPr>
          <w:rFonts w:ascii="Greycliff CF" w:eastAsia="宋体" w:hAnsi="Greycliff CF"/>
          <w:lang w:eastAsia="zh-CN"/>
        </w:rPr>
        <w:t>的理由</w:t>
      </w:r>
      <w:r w:rsidRPr="004D2595">
        <w:rPr>
          <w:rFonts w:ascii="Greycliff CF" w:eastAsia="宋体" w:hAnsi="Greycliff CF"/>
          <w:lang w:eastAsia="zh-CN"/>
        </w:rPr>
        <w:t>:</w:t>
      </w:r>
    </w:p>
    <w:p w14:paraId="05C611FE" w14:textId="77777777" w:rsidR="00700E8C" w:rsidRPr="004D2595" w:rsidRDefault="00700E8C" w:rsidP="00700E8C">
      <w:pPr>
        <w:pStyle w:val="ab"/>
        <w:tabs>
          <w:tab w:val="left" w:pos="4680"/>
        </w:tabs>
        <w:ind w:left="360"/>
        <w:jc w:val="both"/>
        <w:rPr>
          <w:rFonts w:ascii="Greycliff CF" w:hAnsi="Greycliff CF"/>
          <w:lang w:eastAsia="zh-CN"/>
        </w:rPr>
      </w:pPr>
    </w:p>
    <w:p w14:paraId="1AACF2DA" w14:textId="77777777" w:rsidR="00A43843" w:rsidRPr="004D2595" w:rsidRDefault="003B038E" w:rsidP="00AA5DE1">
      <w:pPr>
        <w:pStyle w:val="ab"/>
        <w:numPr>
          <w:ilvl w:val="6"/>
          <w:numId w:val="12"/>
        </w:numPr>
        <w:tabs>
          <w:tab w:val="left" w:pos="4680"/>
        </w:tabs>
        <w:ind w:left="360"/>
        <w:jc w:val="both"/>
        <w:rPr>
          <w:rFonts w:ascii="Greycliff CF" w:hAnsi="Greycliff CF"/>
          <w:b/>
          <w:bCs/>
        </w:rPr>
      </w:pPr>
      <w:r w:rsidRPr="004D2595">
        <w:rPr>
          <w:rFonts w:ascii="Greycliff CF" w:hAnsi="Greycliff CF"/>
          <w:b/>
          <w:bCs/>
        </w:rPr>
        <w:t xml:space="preserve">How much </w:t>
      </w:r>
      <w:r w:rsidR="00A43843" w:rsidRPr="004D2595">
        <w:rPr>
          <w:rFonts w:ascii="Greycliff CF" w:hAnsi="Greycliff CF"/>
          <w:b/>
          <w:bCs/>
        </w:rPr>
        <w:t xml:space="preserve">additional </w:t>
      </w:r>
      <w:r w:rsidRPr="004D2595">
        <w:rPr>
          <w:rFonts w:ascii="Greycliff CF" w:hAnsi="Greycliff CF"/>
          <w:b/>
          <w:bCs/>
        </w:rPr>
        <w:t xml:space="preserve">time </w:t>
      </w:r>
      <w:r w:rsidR="00577FEE" w:rsidRPr="004D2595">
        <w:rPr>
          <w:rFonts w:ascii="Greycliff CF" w:hAnsi="Greycliff CF"/>
          <w:b/>
          <w:bCs/>
        </w:rPr>
        <w:t xml:space="preserve">(in hours) </w:t>
      </w:r>
      <w:r w:rsidRPr="004D2595">
        <w:rPr>
          <w:rFonts w:ascii="Greycliff CF" w:hAnsi="Greycliff CF"/>
          <w:b/>
          <w:bCs/>
        </w:rPr>
        <w:t xml:space="preserve">would </w:t>
      </w:r>
      <w:r w:rsidR="00771FF7" w:rsidRPr="004D2595">
        <w:rPr>
          <w:rFonts w:ascii="Greycliff CF" w:hAnsi="Greycliff CF"/>
          <w:b/>
          <w:bCs/>
        </w:rPr>
        <w:t xml:space="preserve">you estimate is needed </w:t>
      </w:r>
      <w:r w:rsidRPr="004D2595">
        <w:rPr>
          <w:rFonts w:ascii="Greycliff CF" w:hAnsi="Greycliff CF"/>
          <w:b/>
          <w:bCs/>
        </w:rPr>
        <w:t>to audit</w:t>
      </w:r>
      <w:r w:rsidR="00771FF7" w:rsidRPr="004D2595">
        <w:rPr>
          <w:rFonts w:ascii="Greycliff CF" w:hAnsi="Greycliff CF"/>
          <w:b/>
          <w:bCs/>
        </w:rPr>
        <w:t xml:space="preserve"> the FSC Regulatory Module?</w:t>
      </w:r>
    </w:p>
    <w:p w14:paraId="77ED43CC" w14:textId="077E1B21" w:rsidR="00A43843" w:rsidRPr="004D2595" w:rsidRDefault="003B038E" w:rsidP="003C7AEA">
      <w:pPr>
        <w:pStyle w:val="ab"/>
        <w:tabs>
          <w:tab w:val="left" w:pos="4680"/>
        </w:tabs>
        <w:ind w:left="360"/>
        <w:jc w:val="both"/>
        <w:rPr>
          <w:rFonts w:ascii="Greycliff CF" w:eastAsia="宋体" w:hAnsi="Greycliff CF"/>
          <w:b/>
          <w:bCs/>
          <w:lang w:eastAsia="zh-CN"/>
        </w:rPr>
      </w:pPr>
      <w:r w:rsidRPr="004D2595">
        <w:rPr>
          <w:rFonts w:ascii="Greycliff CF" w:eastAsia="宋体" w:hAnsi="Greycliff CF"/>
          <w:b/>
          <w:bCs/>
          <w:lang w:eastAsia="zh-CN"/>
        </w:rPr>
        <w:t>您估计需要多长时间（小时）来审核</w:t>
      </w:r>
      <w:r w:rsidRPr="004D2595">
        <w:rPr>
          <w:rFonts w:ascii="Greycliff CF" w:eastAsia="宋体" w:hAnsi="Greycliff CF"/>
          <w:b/>
          <w:bCs/>
          <w:lang w:eastAsia="zh-CN"/>
        </w:rPr>
        <w:t>FSC</w:t>
      </w:r>
      <w:r w:rsidR="00C907EA" w:rsidRPr="004D2595">
        <w:rPr>
          <w:rFonts w:ascii="Greycliff CF" w:eastAsia="宋体" w:hAnsi="Greycliff CF"/>
          <w:b/>
          <w:bCs/>
          <w:lang w:eastAsia="zh-CN"/>
        </w:rPr>
        <w:t>法规模块</w:t>
      </w:r>
      <w:r w:rsidRPr="004D2595">
        <w:rPr>
          <w:rFonts w:ascii="Greycliff CF" w:eastAsia="宋体" w:hAnsi="Greycliff CF"/>
          <w:b/>
          <w:bCs/>
          <w:lang w:eastAsia="zh-CN"/>
        </w:rPr>
        <w:t>？</w:t>
      </w:r>
    </w:p>
    <w:p w14:paraId="644EE88F" w14:textId="77777777" w:rsidR="00D0016B" w:rsidRPr="004D2595" w:rsidRDefault="00D0016B" w:rsidP="00D0016B">
      <w:pPr>
        <w:pStyle w:val="ab"/>
        <w:tabs>
          <w:tab w:val="left" w:pos="4680"/>
        </w:tabs>
        <w:ind w:left="360"/>
        <w:jc w:val="both"/>
        <w:rPr>
          <w:rFonts w:ascii="Greycliff CF" w:hAnsi="Greycliff CF"/>
        </w:rPr>
      </w:pPr>
      <w:r w:rsidRPr="004D2595">
        <w:rPr>
          <w:rFonts w:ascii="Greycliff CF" w:hAnsi="Greycliff CF"/>
        </w:rPr>
        <w:t>a)</w:t>
      </w:r>
      <w:r w:rsidR="00526500" w:rsidRPr="004D2595">
        <w:rPr>
          <w:rFonts w:ascii="Greycliff CF" w:hAnsi="Greycliff CF"/>
        </w:rPr>
        <w:t xml:space="preserve"> for an </w:t>
      </w:r>
      <w:r w:rsidR="00E449EE" w:rsidRPr="004D2595">
        <w:rPr>
          <w:rFonts w:ascii="Greycliff CF" w:hAnsi="Greycliff CF"/>
        </w:rPr>
        <w:t xml:space="preserve">FM </w:t>
      </w:r>
      <w:r w:rsidR="00526500" w:rsidRPr="004D2595">
        <w:rPr>
          <w:rFonts w:ascii="Greycliff CF" w:hAnsi="Greycliff CF"/>
        </w:rPr>
        <w:t xml:space="preserve">operator </w:t>
      </w:r>
    </w:p>
    <w:p w14:paraId="423CB51A" w14:textId="32C043D4" w:rsidR="00D0016B" w:rsidRPr="004D2595" w:rsidRDefault="00D0016B" w:rsidP="00D0016B">
      <w:pPr>
        <w:pStyle w:val="ab"/>
        <w:tabs>
          <w:tab w:val="left" w:pos="4680"/>
        </w:tabs>
        <w:ind w:left="360"/>
        <w:jc w:val="both"/>
        <w:rPr>
          <w:rFonts w:ascii="Greycliff CF" w:hAnsi="Greycliff CF"/>
        </w:rPr>
      </w:pPr>
      <w:r w:rsidRPr="004D2595">
        <w:rPr>
          <w:rFonts w:ascii="Greycliff CF" w:eastAsia="宋体" w:hAnsi="Greycliff CF"/>
        </w:rPr>
        <w:t>a</w:t>
      </w:r>
      <w:r w:rsidRPr="004D2595">
        <w:rPr>
          <w:rFonts w:ascii="Greycliff CF" w:eastAsia="宋体" w:hAnsi="Greycliff CF"/>
        </w:rPr>
        <w:t>）</w:t>
      </w:r>
      <w:proofErr w:type="spellStart"/>
      <w:r w:rsidRPr="004D2595">
        <w:rPr>
          <w:rFonts w:ascii="Greycliff CF" w:eastAsia="宋体" w:hAnsi="Greycliff CF"/>
        </w:rPr>
        <w:t>对于</w:t>
      </w:r>
      <w:proofErr w:type="spellEnd"/>
      <w:r w:rsidR="003C7AEA" w:rsidRPr="004D2595">
        <w:rPr>
          <w:rFonts w:ascii="Greycliff CF" w:eastAsia="宋体" w:hAnsi="Greycliff CF"/>
          <w:lang w:eastAsia="zh-CN"/>
        </w:rPr>
        <w:t>森林经营者</w:t>
      </w:r>
    </w:p>
    <w:p w14:paraId="2DFC89A7" w14:textId="77777777" w:rsidR="00AD02CC" w:rsidRPr="004D2595" w:rsidRDefault="00087EAB" w:rsidP="003D469F">
      <w:pPr>
        <w:pStyle w:val="ab"/>
        <w:tabs>
          <w:tab w:val="left" w:pos="4680"/>
        </w:tabs>
        <w:ind w:left="360"/>
        <w:jc w:val="both"/>
        <w:rPr>
          <w:rFonts w:ascii="Greycliff CF" w:hAnsi="Greycliff CF"/>
        </w:rPr>
      </w:pPr>
      <w:r w:rsidRPr="004D2595">
        <w:rPr>
          <w:rFonts w:ascii="Greycliff CF" w:hAnsi="Greycliff CF"/>
        </w:rPr>
        <w:t xml:space="preserve">b) for a </w:t>
      </w:r>
      <w:r w:rsidR="00E449EE" w:rsidRPr="004D2595">
        <w:rPr>
          <w:rFonts w:ascii="Greycliff CF" w:hAnsi="Greycliff CF"/>
        </w:rPr>
        <w:t xml:space="preserve">FM </w:t>
      </w:r>
      <w:r w:rsidRPr="004D2595">
        <w:rPr>
          <w:rFonts w:ascii="Greycliff CF" w:hAnsi="Greycliff CF"/>
        </w:rPr>
        <w:t>trader</w:t>
      </w:r>
    </w:p>
    <w:p w14:paraId="4C399206" w14:textId="77777777" w:rsidR="00AD02CC" w:rsidRPr="004D2595" w:rsidRDefault="00087EAB" w:rsidP="003D469F">
      <w:pPr>
        <w:pStyle w:val="ab"/>
        <w:tabs>
          <w:tab w:val="left" w:pos="4680"/>
        </w:tabs>
        <w:ind w:left="360"/>
        <w:jc w:val="both"/>
        <w:rPr>
          <w:rFonts w:ascii="Greycliff CF" w:hAnsi="Greycliff CF"/>
        </w:rPr>
      </w:pPr>
      <w:r w:rsidRPr="004D2595">
        <w:rPr>
          <w:rFonts w:ascii="Greycliff CF" w:eastAsia="宋体" w:hAnsi="Greycliff CF"/>
        </w:rPr>
        <w:t>对于</w:t>
      </w:r>
      <w:r w:rsidRPr="004D2595">
        <w:rPr>
          <w:rFonts w:ascii="Greycliff CF" w:eastAsia="宋体" w:hAnsi="Greycliff CF"/>
        </w:rPr>
        <w:t>FM</w:t>
      </w:r>
      <w:r w:rsidRPr="004D2595">
        <w:rPr>
          <w:rFonts w:ascii="Greycliff CF" w:eastAsia="宋体" w:hAnsi="Greycliff CF"/>
        </w:rPr>
        <w:t>交易者</w:t>
      </w:r>
    </w:p>
    <w:p w14:paraId="57A3DF86" w14:textId="77777777" w:rsidR="00AD02CC" w:rsidRPr="004D2595" w:rsidRDefault="00AD02CC" w:rsidP="003D469F">
      <w:pPr>
        <w:pStyle w:val="ab"/>
        <w:tabs>
          <w:tab w:val="left" w:pos="4680"/>
        </w:tabs>
        <w:ind w:left="360"/>
        <w:jc w:val="both"/>
        <w:rPr>
          <w:rFonts w:ascii="Greycliff CF" w:hAnsi="Greycliff CF"/>
        </w:rPr>
      </w:pPr>
      <w:r w:rsidRPr="004D2595">
        <w:rPr>
          <w:rFonts w:ascii="Greycliff CF" w:hAnsi="Greycliff CF"/>
        </w:rPr>
        <w:t xml:space="preserve">c) for an CoC operator </w:t>
      </w:r>
    </w:p>
    <w:p w14:paraId="44C2EE5F" w14:textId="77777777" w:rsidR="00AD02CC" w:rsidRPr="004D2595" w:rsidRDefault="00AD02CC" w:rsidP="003D469F">
      <w:pPr>
        <w:pStyle w:val="ab"/>
        <w:tabs>
          <w:tab w:val="left" w:pos="4680"/>
        </w:tabs>
        <w:ind w:left="360"/>
        <w:jc w:val="both"/>
        <w:rPr>
          <w:rFonts w:ascii="Greycliff CF" w:hAnsi="Greycliff CF"/>
        </w:rPr>
      </w:pPr>
      <w:r w:rsidRPr="004D2595">
        <w:rPr>
          <w:rFonts w:ascii="Greycliff CF" w:eastAsia="宋体" w:hAnsi="Greycliff CF"/>
        </w:rPr>
        <w:t>对于</w:t>
      </w:r>
      <w:r w:rsidRPr="004D2595">
        <w:rPr>
          <w:rFonts w:ascii="Greycliff CF" w:eastAsia="宋体" w:hAnsi="Greycliff CF"/>
        </w:rPr>
        <w:t>CoC</w:t>
      </w:r>
      <w:r w:rsidRPr="004D2595">
        <w:rPr>
          <w:rFonts w:ascii="Greycliff CF" w:eastAsia="宋体" w:hAnsi="Greycliff CF"/>
        </w:rPr>
        <w:t>运营商</w:t>
      </w:r>
    </w:p>
    <w:p w14:paraId="053F926D" w14:textId="77777777" w:rsidR="004E618D" w:rsidRPr="004D2595" w:rsidRDefault="00AD02CC" w:rsidP="00D0016B">
      <w:pPr>
        <w:pStyle w:val="ab"/>
        <w:tabs>
          <w:tab w:val="left" w:pos="4680"/>
        </w:tabs>
        <w:ind w:left="360"/>
        <w:jc w:val="both"/>
        <w:rPr>
          <w:rFonts w:ascii="Greycliff CF" w:hAnsi="Greycliff CF"/>
        </w:rPr>
      </w:pPr>
      <w:r w:rsidRPr="004D2595">
        <w:rPr>
          <w:rFonts w:ascii="Greycliff CF" w:hAnsi="Greycliff CF"/>
        </w:rPr>
        <w:t xml:space="preserve">d) for a CoC </w:t>
      </w:r>
      <w:r w:rsidR="00087EAB" w:rsidRPr="004D2595">
        <w:rPr>
          <w:rFonts w:ascii="Greycliff CF" w:hAnsi="Greycliff CF"/>
        </w:rPr>
        <w:t xml:space="preserve">trader </w:t>
      </w:r>
    </w:p>
    <w:p w14:paraId="72E0FFE4" w14:textId="77777777" w:rsidR="004E618D" w:rsidRPr="004D2595" w:rsidRDefault="00AD02CC" w:rsidP="00D0016B">
      <w:pPr>
        <w:pStyle w:val="ab"/>
        <w:tabs>
          <w:tab w:val="left" w:pos="4680"/>
        </w:tabs>
        <w:ind w:left="360"/>
        <w:jc w:val="both"/>
        <w:rPr>
          <w:rFonts w:ascii="Greycliff CF" w:hAnsi="Greycliff CF"/>
        </w:rPr>
      </w:pPr>
      <w:r w:rsidRPr="004D2595">
        <w:rPr>
          <w:rFonts w:ascii="Greycliff CF" w:eastAsia="宋体" w:hAnsi="Greycliff CF"/>
        </w:rPr>
        <w:t>对于</w:t>
      </w:r>
      <w:r w:rsidRPr="004D2595">
        <w:rPr>
          <w:rFonts w:ascii="Greycliff CF" w:eastAsia="宋体" w:hAnsi="Greycliff CF"/>
        </w:rPr>
        <w:t>CoC</w:t>
      </w:r>
      <w:r w:rsidRPr="004D2595">
        <w:rPr>
          <w:rFonts w:ascii="Greycliff CF" w:eastAsia="宋体" w:hAnsi="Greycliff CF"/>
        </w:rPr>
        <w:t>交易商</w:t>
      </w:r>
    </w:p>
    <w:p w14:paraId="0764A9F0" w14:textId="56DBAE67" w:rsidR="00AA3BE2" w:rsidRPr="004D2595" w:rsidRDefault="00771FF7" w:rsidP="003C7AEA">
      <w:pPr>
        <w:pStyle w:val="ab"/>
        <w:ind w:left="360"/>
        <w:jc w:val="both"/>
        <w:rPr>
          <w:rFonts w:ascii="Greycliff CF" w:hAnsi="Greycliff CF"/>
        </w:rPr>
      </w:pPr>
      <w:r w:rsidRPr="004D2595">
        <w:rPr>
          <w:rFonts w:ascii="Greycliff CF" w:hAnsi="Greycliff CF"/>
        </w:rPr>
        <w:t xml:space="preserve"> </w:t>
      </w:r>
    </w:p>
    <w:p w14:paraId="4124D6DB" w14:textId="77777777" w:rsidR="003C7AEA" w:rsidRPr="004D2595" w:rsidRDefault="00A47CFA" w:rsidP="003C7AEA">
      <w:pPr>
        <w:ind w:left="360" w:hanging="360"/>
        <w:jc w:val="both"/>
        <w:rPr>
          <w:rFonts w:ascii="Greycliff CF" w:hAnsi="Greycliff CF"/>
          <w:b/>
          <w:bCs/>
        </w:rPr>
      </w:pPr>
      <w:r w:rsidRPr="004D2595">
        <w:rPr>
          <w:rFonts w:ascii="Greycliff CF" w:hAnsi="Greycliff CF"/>
        </w:rPr>
        <w:t>5.</w:t>
      </w:r>
      <w:r w:rsidRPr="004D2595">
        <w:rPr>
          <w:rFonts w:ascii="Greycliff CF" w:hAnsi="Greycliff CF"/>
        </w:rPr>
        <w:tab/>
      </w:r>
      <w:r w:rsidR="009329EF" w:rsidRPr="004D2595">
        <w:rPr>
          <w:rFonts w:ascii="Greycliff CF" w:hAnsi="Greycliff CF"/>
        </w:rPr>
        <w:t xml:space="preserve">Certification bodies are asked to </w:t>
      </w:r>
      <w:r w:rsidR="00A669F7" w:rsidRPr="004D2595">
        <w:rPr>
          <w:rFonts w:ascii="Greycliff CF" w:hAnsi="Greycliff CF"/>
        </w:rPr>
        <w:t>evaluat</w:t>
      </w:r>
      <w:r w:rsidR="009329EF" w:rsidRPr="004D2595">
        <w:rPr>
          <w:rFonts w:ascii="Greycliff CF" w:hAnsi="Greycliff CF"/>
        </w:rPr>
        <w:t>e</w:t>
      </w:r>
      <w:r w:rsidR="00A669F7" w:rsidRPr="004D2595">
        <w:rPr>
          <w:rFonts w:ascii="Greycliff CF" w:hAnsi="Greycliff CF"/>
        </w:rPr>
        <w:t xml:space="preserve"> the relevance, effectiveness, and adequacy of the </w:t>
      </w:r>
      <w:r w:rsidR="009329EF" w:rsidRPr="004D2595">
        <w:rPr>
          <w:rFonts w:ascii="Greycliff CF" w:hAnsi="Greycliff CF"/>
        </w:rPr>
        <w:t xml:space="preserve">clients </w:t>
      </w:r>
      <w:r w:rsidR="004938CA" w:rsidRPr="004D2595">
        <w:rPr>
          <w:rFonts w:ascii="Greycliff CF" w:hAnsi="Greycliff CF"/>
        </w:rPr>
        <w:t>DDS</w:t>
      </w:r>
      <w:r w:rsidR="009329EF" w:rsidRPr="004D2595">
        <w:rPr>
          <w:rFonts w:ascii="Greycliff CF" w:hAnsi="Greycliff CF"/>
        </w:rPr>
        <w:t xml:space="preserve">. </w:t>
      </w:r>
      <w:r w:rsidR="001D582F" w:rsidRPr="004D2595">
        <w:rPr>
          <w:rFonts w:ascii="Greycliff CF" w:hAnsi="Greycliff CF"/>
        </w:rPr>
        <w:t>This i</w:t>
      </w:r>
      <w:r w:rsidR="00E441B8" w:rsidRPr="004D2595">
        <w:rPr>
          <w:rFonts w:ascii="Greycliff CF" w:hAnsi="Greycliff CF"/>
        </w:rPr>
        <w:t>ncludes</w:t>
      </w:r>
      <w:r w:rsidR="001D582F" w:rsidRPr="004D2595">
        <w:rPr>
          <w:rFonts w:ascii="Greycliff CF" w:hAnsi="Greycliff CF"/>
        </w:rPr>
        <w:t xml:space="preserve"> that </w:t>
      </w:r>
      <w:r w:rsidR="004A4727" w:rsidRPr="004D2595">
        <w:rPr>
          <w:rFonts w:ascii="Greycliff CF" w:hAnsi="Greycliff CF"/>
        </w:rPr>
        <w:t>a sample of the clients</w:t>
      </w:r>
      <w:r w:rsidR="002503CC" w:rsidRPr="004D2595">
        <w:rPr>
          <w:rFonts w:ascii="Greycliff CF" w:hAnsi="Greycliff CF"/>
        </w:rPr>
        <w:t>’</w:t>
      </w:r>
      <w:r w:rsidR="004A4727" w:rsidRPr="004D2595">
        <w:rPr>
          <w:rFonts w:ascii="Greycliff CF" w:hAnsi="Greycliff CF"/>
        </w:rPr>
        <w:t xml:space="preserve"> data </w:t>
      </w:r>
      <w:r w:rsidR="000A3DAC" w:rsidRPr="004D2595">
        <w:rPr>
          <w:rFonts w:ascii="Greycliff CF" w:hAnsi="Greycliff CF"/>
        </w:rPr>
        <w:t xml:space="preserve">(e.g. to the plot of land) </w:t>
      </w:r>
      <w:r w:rsidR="004A4727" w:rsidRPr="004D2595">
        <w:rPr>
          <w:rFonts w:ascii="Greycliff CF" w:hAnsi="Greycliff CF"/>
        </w:rPr>
        <w:t>needs to be verified</w:t>
      </w:r>
      <w:r w:rsidR="000A3DAC" w:rsidRPr="004D2595">
        <w:rPr>
          <w:rFonts w:ascii="Greycliff CF" w:hAnsi="Greycliff CF"/>
        </w:rPr>
        <w:t>,</w:t>
      </w:r>
      <w:r w:rsidR="00912CFE" w:rsidRPr="004D2595">
        <w:rPr>
          <w:rFonts w:ascii="Greycliff CF" w:hAnsi="Greycliff CF"/>
        </w:rPr>
        <w:t xml:space="preserve"> to </w:t>
      </w:r>
      <w:r w:rsidR="007E7526" w:rsidRPr="004D2595">
        <w:rPr>
          <w:rFonts w:ascii="Greycliff CF" w:hAnsi="Greycliff CF"/>
        </w:rPr>
        <w:t>confirm that</w:t>
      </w:r>
      <w:r w:rsidR="00912CFE" w:rsidRPr="004D2595">
        <w:rPr>
          <w:rFonts w:ascii="Greycliff CF" w:hAnsi="Greycliff CF"/>
        </w:rPr>
        <w:t xml:space="preserve"> </w:t>
      </w:r>
      <w:r w:rsidR="00EF74C2" w:rsidRPr="004D2595">
        <w:rPr>
          <w:rFonts w:ascii="Greycliff CF" w:hAnsi="Greycliff CF"/>
        </w:rPr>
        <w:t xml:space="preserve">correct </w:t>
      </w:r>
      <w:r w:rsidR="0004589E" w:rsidRPr="004D2595">
        <w:rPr>
          <w:rFonts w:ascii="Greycliff CF" w:hAnsi="Greycliff CF"/>
        </w:rPr>
        <w:t>information</w:t>
      </w:r>
      <w:r w:rsidR="00EF74C2" w:rsidRPr="004D2595">
        <w:rPr>
          <w:rFonts w:ascii="Greycliff CF" w:hAnsi="Greycliff CF"/>
        </w:rPr>
        <w:t xml:space="preserve"> has been collected</w:t>
      </w:r>
      <w:r w:rsidR="004B20E9" w:rsidRPr="004D2595">
        <w:rPr>
          <w:rFonts w:ascii="Greycliff CF" w:hAnsi="Greycliff CF"/>
          <w:b/>
          <w:bCs/>
        </w:rPr>
        <w:t xml:space="preserve">. </w:t>
      </w:r>
      <w:r w:rsidR="00533B72" w:rsidRPr="004D2595">
        <w:rPr>
          <w:rFonts w:ascii="Greycliff CF" w:hAnsi="Greycliff CF"/>
          <w:b/>
          <w:bCs/>
        </w:rPr>
        <w:t xml:space="preserve">What criteria </w:t>
      </w:r>
      <w:r w:rsidR="00044E92" w:rsidRPr="004D2595">
        <w:rPr>
          <w:rFonts w:ascii="Greycliff CF" w:hAnsi="Greycliff CF"/>
          <w:b/>
          <w:bCs/>
        </w:rPr>
        <w:t>would you</w:t>
      </w:r>
      <w:r w:rsidR="008E2656" w:rsidRPr="004D2595">
        <w:rPr>
          <w:rFonts w:ascii="Greycliff CF" w:hAnsi="Greycliff CF"/>
          <w:b/>
          <w:bCs/>
        </w:rPr>
        <w:t xml:space="preserve"> as </w:t>
      </w:r>
      <w:r w:rsidR="00EC5E09" w:rsidRPr="004D2595">
        <w:rPr>
          <w:rFonts w:ascii="Greycliff CF" w:hAnsi="Greycliff CF"/>
          <w:b/>
          <w:bCs/>
        </w:rPr>
        <w:t>certification body</w:t>
      </w:r>
      <w:r w:rsidR="0041371A" w:rsidRPr="004D2595">
        <w:rPr>
          <w:rFonts w:ascii="Greycliff CF" w:hAnsi="Greycliff CF"/>
          <w:b/>
          <w:bCs/>
        </w:rPr>
        <w:t xml:space="preserve"> use</w:t>
      </w:r>
      <w:r w:rsidR="00044E92" w:rsidRPr="004D2595">
        <w:rPr>
          <w:rFonts w:ascii="Greycliff CF" w:hAnsi="Greycliff CF"/>
          <w:b/>
          <w:bCs/>
        </w:rPr>
        <w:t xml:space="preserve"> </w:t>
      </w:r>
      <w:r w:rsidR="0069432B" w:rsidRPr="004D2595">
        <w:rPr>
          <w:rFonts w:ascii="Greycliff CF" w:hAnsi="Greycliff CF"/>
          <w:b/>
          <w:bCs/>
        </w:rPr>
        <w:t xml:space="preserve">to </w:t>
      </w:r>
      <w:r w:rsidR="00C66434" w:rsidRPr="004D2595">
        <w:rPr>
          <w:rFonts w:ascii="Greycliff CF" w:hAnsi="Greycliff CF"/>
          <w:b/>
          <w:bCs/>
        </w:rPr>
        <w:t xml:space="preserve">sample </w:t>
      </w:r>
      <w:r w:rsidR="00485439" w:rsidRPr="004D2595">
        <w:rPr>
          <w:rFonts w:ascii="Greycliff CF" w:hAnsi="Greycliff CF"/>
          <w:b/>
          <w:bCs/>
        </w:rPr>
        <w:t>and</w:t>
      </w:r>
      <w:r w:rsidR="00044E92" w:rsidRPr="004D2595">
        <w:rPr>
          <w:rFonts w:ascii="Greycliff CF" w:hAnsi="Greycliff CF"/>
          <w:b/>
          <w:bCs/>
        </w:rPr>
        <w:t xml:space="preserve"> </w:t>
      </w:r>
      <w:r w:rsidR="00C66434" w:rsidRPr="004D2595">
        <w:rPr>
          <w:rFonts w:ascii="Greycliff CF" w:hAnsi="Greycliff CF"/>
          <w:b/>
          <w:bCs/>
        </w:rPr>
        <w:t>verify the data</w:t>
      </w:r>
      <w:r w:rsidR="0069432B" w:rsidRPr="004D2595">
        <w:rPr>
          <w:rFonts w:ascii="Greycliff CF" w:hAnsi="Greycliff CF"/>
          <w:b/>
          <w:bCs/>
        </w:rPr>
        <w:t xml:space="preserve"> </w:t>
      </w:r>
      <w:r w:rsidR="00941E84" w:rsidRPr="004D2595">
        <w:rPr>
          <w:rFonts w:ascii="Greycliff CF" w:hAnsi="Greycliff CF"/>
          <w:b/>
          <w:bCs/>
        </w:rPr>
        <w:t>(</w:t>
      </w:r>
      <w:r w:rsidR="005600BF" w:rsidRPr="004D2595">
        <w:rPr>
          <w:rFonts w:ascii="Greycliff CF" w:hAnsi="Greycliff CF"/>
          <w:b/>
          <w:bCs/>
        </w:rPr>
        <w:t xml:space="preserve">e.g. drawing from your experience in evaluating </w:t>
      </w:r>
      <w:r w:rsidR="004938CA" w:rsidRPr="004D2595">
        <w:rPr>
          <w:rFonts w:ascii="Greycliff CF" w:hAnsi="Greycliff CF"/>
          <w:b/>
          <w:bCs/>
        </w:rPr>
        <w:t>DDS for</w:t>
      </w:r>
      <w:r w:rsidR="00C66434" w:rsidRPr="004D2595">
        <w:rPr>
          <w:rFonts w:ascii="Greycliff CF" w:hAnsi="Greycliff CF"/>
          <w:b/>
          <w:bCs/>
        </w:rPr>
        <w:t xml:space="preserve"> </w:t>
      </w:r>
      <w:r w:rsidR="004938CA" w:rsidRPr="004D2595">
        <w:rPr>
          <w:rFonts w:ascii="Greycliff CF" w:hAnsi="Greycliff CF"/>
          <w:b/>
          <w:bCs/>
        </w:rPr>
        <w:t>Controlled Wood</w:t>
      </w:r>
      <w:r w:rsidR="00941E84" w:rsidRPr="004D2595">
        <w:rPr>
          <w:rFonts w:ascii="Greycliff CF" w:hAnsi="Greycliff CF"/>
          <w:b/>
          <w:bCs/>
        </w:rPr>
        <w:t>)?</w:t>
      </w:r>
      <w:r w:rsidR="004938CA" w:rsidRPr="004D2595">
        <w:rPr>
          <w:rFonts w:ascii="Greycliff CF" w:hAnsi="Greycliff CF"/>
          <w:b/>
          <w:bCs/>
        </w:rPr>
        <w:t xml:space="preserve"> </w:t>
      </w:r>
    </w:p>
    <w:p w14:paraId="6856FB87" w14:textId="56B6E2BA" w:rsidR="0066454C" w:rsidRPr="004D2595" w:rsidRDefault="009329EF" w:rsidP="003C7AEA">
      <w:pPr>
        <w:ind w:leftChars="100" w:left="220" w:firstLineChars="100" w:firstLine="221"/>
        <w:jc w:val="both"/>
        <w:rPr>
          <w:rFonts w:ascii="Greycliff CF" w:hAnsi="Greycliff CF"/>
          <w:b/>
          <w:bCs/>
          <w:lang w:eastAsia="zh-CN"/>
        </w:rPr>
      </w:pPr>
      <w:r w:rsidRPr="004D2595">
        <w:rPr>
          <w:rFonts w:ascii="Greycliff CF" w:eastAsia="宋体" w:hAnsi="Greycliff CF"/>
          <w:b/>
          <w:lang w:eastAsia="zh-CN"/>
        </w:rPr>
        <w:lastRenderedPageBreak/>
        <w:t>要求认证机构评估客户</w:t>
      </w:r>
      <w:r w:rsidRPr="004D2595">
        <w:rPr>
          <w:rFonts w:ascii="Greycliff CF" w:eastAsia="宋体" w:hAnsi="Greycliff CF"/>
          <w:b/>
          <w:lang w:eastAsia="zh-CN"/>
        </w:rPr>
        <w:t>DDS</w:t>
      </w:r>
      <w:r w:rsidRPr="004D2595">
        <w:rPr>
          <w:rFonts w:ascii="Greycliff CF" w:eastAsia="宋体" w:hAnsi="Greycliff CF"/>
          <w:b/>
          <w:lang w:eastAsia="zh-CN"/>
        </w:rPr>
        <w:t>的相关性、有效性和充分性。这包括需要核实客户数据样本（如地块），以确认收集的信息正确无误。作为认证机构，您将使用什么标准来采样和验证数据（例如，</w:t>
      </w:r>
      <w:proofErr w:type="gramStart"/>
      <w:r w:rsidRPr="004D2595">
        <w:rPr>
          <w:rFonts w:ascii="Greycliff CF" w:eastAsia="宋体" w:hAnsi="Greycliff CF"/>
          <w:b/>
          <w:lang w:eastAsia="zh-CN"/>
        </w:rPr>
        <w:t>借鉴您</w:t>
      </w:r>
      <w:proofErr w:type="gramEnd"/>
      <w:r w:rsidRPr="004D2595">
        <w:rPr>
          <w:rFonts w:ascii="Greycliff CF" w:eastAsia="宋体" w:hAnsi="Greycliff CF"/>
          <w:b/>
          <w:lang w:eastAsia="zh-CN"/>
        </w:rPr>
        <w:t>在评估受控木材</w:t>
      </w:r>
      <w:r w:rsidRPr="004D2595">
        <w:rPr>
          <w:rFonts w:ascii="Greycliff CF" w:eastAsia="宋体" w:hAnsi="Greycliff CF"/>
          <w:b/>
          <w:lang w:eastAsia="zh-CN"/>
        </w:rPr>
        <w:t>DDS</w:t>
      </w:r>
      <w:r w:rsidRPr="004D2595">
        <w:rPr>
          <w:rFonts w:ascii="Greycliff CF" w:eastAsia="宋体" w:hAnsi="Greycliff CF"/>
          <w:b/>
          <w:lang w:eastAsia="zh-CN"/>
        </w:rPr>
        <w:t>方面的经验）？</w:t>
      </w:r>
    </w:p>
    <w:p w14:paraId="2EEB3018" w14:textId="77777777" w:rsidR="003C7AEA" w:rsidRPr="004D2595" w:rsidRDefault="00A47CFA" w:rsidP="003C7AEA">
      <w:pPr>
        <w:ind w:left="360" w:hanging="360"/>
        <w:jc w:val="both"/>
        <w:rPr>
          <w:rFonts w:ascii="Greycliff CF" w:hAnsi="Greycliff CF"/>
        </w:rPr>
      </w:pPr>
      <w:r w:rsidRPr="004D2595">
        <w:rPr>
          <w:rFonts w:ascii="Greycliff CF" w:hAnsi="Greycliff CF"/>
        </w:rPr>
        <w:t>6.</w:t>
      </w:r>
      <w:r w:rsidRPr="004D2595">
        <w:rPr>
          <w:rFonts w:ascii="Greycliff CF" w:hAnsi="Greycliff CF"/>
        </w:rPr>
        <w:tab/>
      </w:r>
      <w:r w:rsidR="00180CD0" w:rsidRPr="004D2595">
        <w:rPr>
          <w:rFonts w:ascii="Greycliff CF" w:hAnsi="Greycliff CF"/>
        </w:rPr>
        <w:t xml:space="preserve">The transition timeline will differ between the </w:t>
      </w:r>
      <w:r w:rsidR="00851B63" w:rsidRPr="004D2595">
        <w:rPr>
          <w:rFonts w:ascii="Greycliff CF" w:hAnsi="Greycliff CF"/>
        </w:rPr>
        <w:t>FSC R</w:t>
      </w:r>
      <w:r w:rsidR="00180CD0" w:rsidRPr="004D2595">
        <w:rPr>
          <w:rFonts w:ascii="Greycliff CF" w:hAnsi="Greycliff CF"/>
        </w:rPr>
        <w:t xml:space="preserve">egulatory </w:t>
      </w:r>
      <w:r w:rsidR="00851B63" w:rsidRPr="004D2595">
        <w:rPr>
          <w:rFonts w:ascii="Greycliff CF" w:hAnsi="Greycliff CF"/>
        </w:rPr>
        <w:t>M</w:t>
      </w:r>
      <w:r w:rsidR="00180CD0" w:rsidRPr="004D2595">
        <w:rPr>
          <w:rFonts w:ascii="Greycliff CF" w:hAnsi="Greycliff CF"/>
        </w:rPr>
        <w:t xml:space="preserve">odule and the systemic changes. The </w:t>
      </w:r>
      <w:r w:rsidR="00D6580B" w:rsidRPr="004D2595">
        <w:rPr>
          <w:rFonts w:ascii="Greycliff CF" w:hAnsi="Greycliff CF"/>
        </w:rPr>
        <w:t>FSC R</w:t>
      </w:r>
      <w:r w:rsidR="00180CD0" w:rsidRPr="004D2595">
        <w:rPr>
          <w:rFonts w:ascii="Greycliff CF" w:hAnsi="Greycliff CF"/>
        </w:rPr>
        <w:t xml:space="preserve">egulatory </w:t>
      </w:r>
      <w:r w:rsidR="00D6580B" w:rsidRPr="004D2595">
        <w:rPr>
          <w:rFonts w:ascii="Greycliff CF" w:hAnsi="Greycliff CF"/>
        </w:rPr>
        <w:t>M</w:t>
      </w:r>
      <w:r w:rsidR="00180CD0" w:rsidRPr="004D2595">
        <w:rPr>
          <w:rFonts w:ascii="Greycliff CF" w:hAnsi="Greycliff CF"/>
        </w:rPr>
        <w:t>odule will become effective immediately on 1 July</w:t>
      </w:r>
      <w:r w:rsidR="00D6580B" w:rsidRPr="004D2595">
        <w:rPr>
          <w:rFonts w:ascii="Greycliff CF" w:hAnsi="Greycliff CF"/>
        </w:rPr>
        <w:t xml:space="preserve"> 2024</w:t>
      </w:r>
      <w:r w:rsidR="00206A40" w:rsidRPr="004D2595">
        <w:rPr>
          <w:rFonts w:ascii="Greycliff CF" w:hAnsi="Greycliff CF"/>
        </w:rPr>
        <w:t xml:space="preserve"> so that certificate holders applying the module can implement the requirements and tools immediately</w:t>
      </w:r>
      <w:r w:rsidR="00F13106" w:rsidRPr="004D2595">
        <w:rPr>
          <w:rFonts w:ascii="Greycliff CF" w:hAnsi="Greycliff CF"/>
        </w:rPr>
        <w:t xml:space="preserve"> and this includes requests to </w:t>
      </w:r>
      <w:r w:rsidR="00DB37E8" w:rsidRPr="004D2595">
        <w:rPr>
          <w:rFonts w:ascii="Greycliff CF" w:hAnsi="Greycliff CF"/>
        </w:rPr>
        <w:t>certification bodies (</w:t>
      </w:r>
      <w:r w:rsidR="00F13106" w:rsidRPr="004D2595">
        <w:rPr>
          <w:rFonts w:ascii="Greycliff CF" w:hAnsi="Greycliff CF"/>
        </w:rPr>
        <w:t>CBs</w:t>
      </w:r>
      <w:r w:rsidR="00DB37E8" w:rsidRPr="004D2595">
        <w:rPr>
          <w:rFonts w:ascii="Greycliff CF" w:hAnsi="Greycliff CF"/>
        </w:rPr>
        <w:t>)</w:t>
      </w:r>
      <w:r w:rsidR="00F13106" w:rsidRPr="004D2595">
        <w:rPr>
          <w:rFonts w:ascii="Greycliff CF" w:hAnsi="Greycliff CF"/>
        </w:rPr>
        <w:t xml:space="preserve"> for approval of risk assessments for CoC</w:t>
      </w:r>
      <w:r w:rsidR="00206A40" w:rsidRPr="004D2595">
        <w:rPr>
          <w:rFonts w:ascii="Greycliff CF" w:hAnsi="Greycliff CF"/>
        </w:rPr>
        <w:t xml:space="preserve">. There will be no transition timeline for the </w:t>
      </w:r>
      <w:r w:rsidR="00E023B0" w:rsidRPr="004D2595">
        <w:rPr>
          <w:rFonts w:ascii="Greycliff CF" w:hAnsi="Greycliff CF"/>
        </w:rPr>
        <w:t>R</w:t>
      </w:r>
      <w:r w:rsidR="00206A40" w:rsidRPr="004D2595">
        <w:rPr>
          <w:rFonts w:ascii="Greycliff CF" w:hAnsi="Greycliff CF"/>
        </w:rPr>
        <w:t xml:space="preserve">egulatory </w:t>
      </w:r>
      <w:r w:rsidR="00E023B0" w:rsidRPr="004D2595">
        <w:rPr>
          <w:rFonts w:ascii="Greycliff CF" w:hAnsi="Greycliff CF"/>
        </w:rPr>
        <w:t>M</w:t>
      </w:r>
      <w:r w:rsidR="00206A40" w:rsidRPr="004D2595">
        <w:rPr>
          <w:rFonts w:ascii="Greycliff CF" w:hAnsi="Greycliff CF"/>
        </w:rPr>
        <w:t>odule</w:t>
      </w:r>
      <w:r w:rsidR="00036E01" w:rsidRPr="004D2595">
        <w:rPr>
          <w:rFonts w:ascii="Greycliff CF" w:hAnsi="Greycliff CF"/>
        </w:rPr>
        <w:t>.</w:t>
      </w:r>
    </w:p>
    <w:p w14:paraId="48ADDC4C" w14:textId="782E9A87" w:rsidR="00CF5420" w:rsidRPr="004D2595" w:rsidRDefault="00180CD0" w:rsidP="003C7AEA">
      <w:pPr>
        <w:ind w:leftChars="100" w:left="220" w:firstLineChars="100" w:firstLine="220"/>
        <w:jc w:val="both"/>
        <w:rPr>
          <w:rFonts w:ascii="Greycliff CF" w:hAnsi="Greycliff CF"/>
          <w:lang w:eastAsia="zh-CN"/>
        </w:rPr>
      </w:pPr>
      <w:r w:rsidRPr="004D2595">
        <w:rPr>
          <w:rFonts w:ascii="Greycliff CF" w:eastAsia="宋体" w:hAnsi="Greycliff CF"/>
          <w:lang w:eastAsia="zh-CN"/>
        </w:rPr>
        <w:t>FSC</w:t>
      </w:r>
      <w:r w:rsidR="00C907EA" w:rsidRPr="004D2595">
        <w:rPr>
          <w:rFonts w:ascii="Greycliff CF" w:eastAsia="宋体" w:hAnsi="Greycliff CF"/>
          <w:lang w:eastAsia="zh-CN"/>
        </w:rPr>
        <w:t>法规模块</w:t>
      </w:r>
      <w:r w:rsidRPr="004D2595">
        <w:rPr>
          <w:rFonts w:ascii="Greycliff CF" w:eastAsia="宋体" w:hAnsi="Greycliff CF"/>
          <w:lang w:eastAsia="zh-CN"/>
        </w:rPr>
        <w:t>和系统变革的过渡时间表将有所不同。</w:t>
      </w:r>
      <w:r w:rsidRPr="004D2595">
        <w:rPr>
          <w:rFonts w:ascii="Greycliff CF" w:eastAsia="宋体" w:hAnsi="Greycliff CF"/>
          <w:lang w:eastAsia="zh-CN"/>
        </w:rPr>
        <w:t>FSC</w:t>
      </w:r>
      <w:r w:rsidR="00C907EA" w:rsidRPr="004D2595">
        <w:rPr>
          <w:rFonts w:ascii="Greycliff CF" w:eastAsia="宋体" w:hAnsi="Greycliff CF"/>
          <w:lang w:eastAsia="zh-CN"/>
        </w:rPr>
        <w:t>法规模块</w:t>
      </w:r>
      <w:r w:rsidRPr="004D2595">
        <w:rPr>
          <w:rFonts w:ascii="Greycliff CF" w:eastAsia="宋体" w:hAnsi="Greycliff CF"/>
          <w:lang w:eastAsia="zh-CN"/>
        </w:rPr>
        <w:t>将于</w:t>
      </w:r>
      <w:r w:rsidRPr="004D2595">
        <w:rPr>
          <w:rFonts w:ascii="Greycliff CF" w:eastAsia="宋体" w:hAnsi="Greycliff CF"/>
          <w:lang w:eastAsia="zh-CN"/>
        </w:rPr>
        <w:t>2024</w:t>
      </w:r>
      <w:r w:rsidRPr="004D2595">
        <w:rPr>
          <w:rFonts w:ascii="Greycliff CF" w:eastAsia="宋体" w:hAnsi="Greycliff CF"/>
          <w:lang w:eastAsia="zh-CN"/>
        </w:rPr>
        <w:t>年</w:t>
      </w:r>
      <w:r w:rsidRPr="004D2595">
        <w:rPr>
          <w:rFonts w:ascii="Greycliff CF" w:eastAsia="宋体" w:hAnsi="Greycliff CF"/>
          <w:lang w:eastAsia="zh-CN"/>
        </w:rPr>
        <w:t>7</w:t>
      </w:r>
      <w:r w:rsidRPr="004D2595">
        <w:rPr>
          <w:rFonts w:ascii="Greycliff CF" w:eastAsia="宋体" w:hAnsi="Greycliff CF"/>
          <w:lang w:eastAsia="zh-CN"/>
        </w:rPr>
        <w:t>月</w:t>
      </w:r>
      <w:r w:rsidRPr="004D2595">
        <w:rPr>
          <w:rFonts w:ascii="Greycliff CF" w:eastAsia="宋体" w:hAnsi="Greycliff CF"/>
          <w:lang w:eastAsia="zh-CN"/>
        </w:rPr>
        <w:t>1</w:t>
      </w:r>
      <w:r w:rsidRPr="004D2595">
        <w:rPr>
          <w:rFonts w:ascii="Greycliff CF" w:eastAsia="宋体" w:hAnsi="Greycliff CF"/>
          <w:lang w:eastAsia="zh-CN"/>
        </w:rPr>
        <w:t>日立即生效，因此应用该模块的证书</w:t>
      </w:r>
      <w:r w:rsidR="00C907EA" w:rsidRPr="004D2595">
        <w:rPr>
          <w:rFonts w:ascii="Greycliff CF" w:eastAsia="宋体" w:hAnsi="Greycliff CF"/>
          <w:lang w:eastAsia="zh-CN"/>
        </w:rPr>
        <w:t>持有者</w:t>
      </w:r>
      <w:r w:rsidRPr="004D2595">
        <w:rPr>
          <w:rFonts w:ascii="Greycliff CF" w:eastAsia="宋体" w:hAnsi="Greycliff CF"/>
          <w:lang w:eastAsia="zh-CN"/>
        </w:rPr>
        <w:t>可以立即实施要求和工具，这包括请求认证机构批准</w:t>
      </w:r>
      <w:r w:rsidRPr="004D2595">
        <w:rPr>
          <w:rFonts w:ascii="Greycliff CF" w:eastAsia="宋体" w:hAnsi="Greycliff CF"/>
          <w:lang w:eastAsia="zh-CN"/>
        </w:rPr>
        <w:t>CoC</w:t>
      </w:r>
      <w:r w:rsidRPr="004D2595">
        <w:rPr>
          <w:rFonts w:ascii="Greycliff CF" w:eastAsia="宋体" w:hAnsi="Greycliff CF"/>
          <w:lang w:eastAsia="zh-CN"/>
        </w:rPr>
        <w:t>的风险评估。</w:t>
      </w:r>
      <w:r w:rsidR="00C907EA" w:rsidRPr="004D2595">
        <w:rPr>
          <w:rFonts w:ascii="Greycliff CF" w:eastAsia="宋体" w:hAnsi="Greycliff CF"/>
          <w:lang w:eastAsia="zh-CN"/>
        </w:rPr>
        <w:t>法规模块</w:t>
      </w:r>
      <w:r w:rsidRPr="004D2595">
        <w:rPr>
          <w:rFonts w:ascii="Greycliff CF" w:eastAsia="宋体" w:hAnsi="Greycliff CF"/>
          <w:lang w:eastAsia="zh-CN"/>
        </w:rPr>
        <w:t>没有过渡时间表。</w:t>
      </w:r>
    </w:p>
    <w:p w14:paraId="50E93489" w14:textId="77777777" w:rsidR="00A43843" w:rsidRPr="004D2595" w:rsidRDefault="00CF5420" w:rsidP="006C3ACB">
      <w:pPr>
        <w:ind w:left="360"/>
        <w:jc w:val="both"/>
        <w:rPr>
          <w:rFonts w:ascii="Greycliff CF" w:hAnsi="Greycliff CF"/>
          <w:b/>
          <w:bCs/>
        </w:rPr>
      </w:pPr>
      <w:r w:rsidRPr="004D2595">
        <w:rPr>
          <w:rFonts w:ascii="Greycliff CF" w:hAnsi="Greycliff CF"/>
          <w:lang w:eastAsia="zh-CN"/>
        </w:rPr>
        <w:t>T</w:t>
      </w:r>
      <w:r w:rsidR="00180CD0" w:rsidRPr="004D2595">
        <w:rPr>
          <w:rFonts w:ascii="Greycliff CF" w:hAnsi="Greycliff CF"/>
          <w:lang w:eastAsia="zh-CN"/>
        </w:rPr>
        <w:t xml:space="preserve">he systemic changes will also become effective immediately for those </w:t>
      </w:r>
      <w:r w:rsidR="00851B63" w:rsidRPr="004D2595">
        <w:rPr>
          <w:rFonts w:ascii="Greycliff CF" w:hAnsi="Greycliff CF"/>
          <w:lang w:eastAsia="zh-CN"/>
        </w:rPr>
        <w:t>certificate holder</w:t>
      </w:r>
      <w:r w:rsidR="00180CD0" w:rsidRPr="004D2595">
        <w:rPr>
          <w:rFonts w:ascii="Greycliff CF" w:hAnsi="Greycliff CF"/>
          <w:lang w:eastAsia="zh-CN"/>
        </w:rPr>
        <w:t>s that are applying the module</w:t>
      </w:r>
      <w:r w:rsidRPr="004D2595">
        <w:rPr>
          <w:rFonts w:ascii="Greycliff CF" w:hAnsi="Greycliff CF"/>
          <w:lang w:eastAsia="zh-CN"/>
        </w:rPr>
        <w:t xml:space="preserve">. </w:t>
      </w:r>
      <w:r w:rsidR="00D6580B" w:rsidRPr="004D2595">
        <w:rPr>
          <w:rFonts w:ascii="Greycliff CF" w:hAnsi="Greycliff CF"/>
          <w:lang w:eastAsia="zh-CN"/>
        </w:rPr>
        <w:t xml:space="preserve"> </w:t>
      </w:r>
      <w:r w:rsidR="00180CD0" w:rsidRPr="004D2595">
        <w:rPr>
          <w:rFonts w:ascii="Greycliff CF" w:hAnsi="Greycliff CF"/>
          <w:lang w:eastAsia="zh-CN"/>
        </w:rPr>
        <w:t xml:space="preserve">For all other </w:t>
      </w:r>
      <w:r w:rsidR="00DB37E8" w:rsidRPr="004D2595">
        <w:rPr>
          <w:rFonts w:ascii="Greycliff CF" w:hAnsi="Greycliff CF"/>
          <w:lang w:eastAsia="zh-CN"/>
        </w:rPr>
        <w:t xml:space="preserve">certificate </w:t>
      </w:r>
      <w:r w:rsidR="00561EC8" w:rsidRPr="004D2595">
        <w:rPr>
          <w:rFonts w:ascii="Greycliff CF" w:hAnsi="Greycliff CF"/>
          <w:lang w:eastAsia="zh-CN"/>
        </w:rPr>
        <w:t>holders,</w:t>
      </w:r>
      <w:r w:rsidR="00180CD0" w:rsidRPr="004D2595">
        <w:rPr>
          <w:rFonts w:ascii="Greycliff CF" w:hAnsi="Greycliff CF"/>
          <w:lang w:eastAsia="zh-CN"/>
        </w:rPr>
        <w:t xml:space="preserve"> the systemic changes will only become effective on 1 October</w:t>
      </w:r>
      <w:r w:rsidR="0076276D" w:rsidRPr="004D2595">
        <w:rPr>
          <w:rFonts w:ascii="Greycliff CF" w:hAnsi="Greycliff CF"/>
          <w:lang w:eastAsia="zh-CN"/>
        </w:rPr>
        <w:t xml:space="preserve"> 2024</w:t>
      </w:r>
      <w:r w:rsidR="00180CD0" w:rsidRPr="004D2595">
        <w:rPr>
          <w:rFonts w:ascii="Greycliff CF" w:hAnsi="Greycliff CF"/>
          <w:lang w:eastAsia="zh-CN"/>
        </w:rPr>
        <w:t xml:space="preserve">. </w:t>
      </w:r>
      <w:r w:rsidR="00180CD0" w:rsidRPr="004D2595">
        <w:rPr>
          <w:rFonts w:ascii="Greycliff CF" w:hAnsi="Greycliff CF"/>
        </w:rPr>
        <w:t xml:space="preserve">The transition timeline for the systemic changes will end on 1 January 2026, following the default </w:t>
      </w:r>
      <w:r w:rsidR="00561EC8" w:rsidRPr="004D2595">
        <w:rPr>
          <w:rFonts w:ascii="Greycliff CF" w:hAnsi="Greycliff CF"/>
        </w:rPr>
        <w:t>18-month</w:t>
      </w:r>
      <w:r w:rsidR="00180CD0" w:rsidRPr="004D2595">
        <w:rPr>
          <w:rFonts w:ascii="Greycliff CF" w:hAnsi="Greycliff CF"/>
        </w:rPr>
        <w:t xml:space="preserve"> timeline. </w:t>
      </w:r>
      <w:r w:rsidR="00FA40B8" w:rsidRPr="004D2595">
        <w:rPr>
          <w:rFonts w:ascii="Greycliff CF" w:hAnsi="Greycliff CF"/>
        </w:rPr>
        <w:t>The application of the FSC Regulatory Module will require a scope extension of the certificate holders</w:t>
      </w:r>
      <w:r w:rsidR="00FE0012" w:rsidRPr="004D2595">
        <w:rPr>
          <w:rFonts w:ascii="Greycliff CF" w:hAnsi="Greycliff CF"/>
        </w:rPr>
        <w:t xml:space="preserve"> implying that</w:t>
      </w:r>
      <w:r w:rsidR="00180CD0" w:rsidRPr="004D2595">
        <w:rPr>
          <w:rFonts w:ascii="Greycliff CF" w:hAnsi="Greycliff CF"/>
        </w:rPr>
        <w:t xml:space="preserve"> </w:t>
      </w:r>
      <w:r w:rsidR="00BD30F4" w:rsidRPr="004D2595">
        <w:rPr>
          <w:rFonts w:ascii="Greycliff CF" w:hAnsi="Greycliff CF"/>
        </w:rPr>
        <w:t xml:space="preserve">CBs will </w:t>
      </w:r>
      <w:r w:rsidR="00375D5F" w:rsidRPr="004D2595">
        <w:rPr>
          <w:rFonts w:ascii="Greycliff CF" w:hAnsi="Greycliff CF"/>
        </w:rPr>
        <w:t>at minimum</w:t>
      </w:r>
      <w:r w:rsidR="00551B81" w:rsidRPr="004D2595">
        <w:rPr>
          <w:rFonts w:ascii="Greycliff CF" w:hAnsi="Greycliff CF"/>
        </w:rPr>
        <w:t xml:space="preserve"> need to </w:t>
      </w:r>
      <w:r w:rsidR="00A77B19" w:rsidRPr="004D2595">
        <w:rPr>
          <w:rFonts w:ascii="Greycliff CF" w:hAnsi="Greycliff CF"/>
        </w:rPr>
        <w:t xml:space="preserve">conduct a desk </w:t>
      </w:r>
      <w:r w:rsidR="00F77341" w:rsidRPr="004D2595">
        <w:rPr>
          <w:rFonts w:ascii="Greycliff CF" w:hAnsi="Greycliff CF"/>
        </w:rPr>
        <w:t xml:space="preserve">check </w:t>
      </w:r>
      <w:r w:rsidR="00A77B19" w:rsidRPr="004D2595">
        <w:rPr>
          <w:rFonts w:ascii="Greycliff CF" w:hAnsi="Greycliff CF"/>
        </w:rPr>
        <w:t>of the certificate holders</w:t>
      </w:r>
      <w:r w:rsidR="0077265F" w:rsidRPr="004D2595">
        <w:rPr>
          <w:rFonts w:ascii="Greycliff CF" w:hAnsi="Greycliff CF"/>
        </w:rPr>
        <w:t>’</w:t>
      </w:r>
      <w:r w:rsidR="00A77B19" w:rsidRPr="004D2595">
        <w:rPr>
          <w:rFonts w:ascii="Greycliff CF" w:hAnsi="Greycliff CF"/>
        </w:rPr>
        <w:t xml:space="preserve"> procedures</w:t>
      </w:r>
      <w:r w:rsidR="0077265F" w:rsidRPr="004D2595">
        <w:rPr>
          <w:rFonts w:ascii="Greycliff CF" w:hAnsi="Greycliff CF"/>
        </w:rPr>
        <w:t>.</w:t>
      </w:r>
      <w:r w:rsidR="00E03E3B" w:rsidRPr="004D2595">
        <w:rPr>
          <w:rFonts w:ascii="Greycliff CF" w:hAnsi="Greycliff CF"/>
        </w:rPr>
        <w:t xml:space="preserve"> </w:t>
      </w:r>
      <w:r w:rsidR="0077265F" w:rsidRPr="004D2595">
        <w:rPr>
          <w:rFonts w:ascii="Greycliff CF" w:hAnsi="Greycliff CF"/>
        </w:rPr>
        <w:t>FSC is expecting CBs</w:t>
      </w:r>
      <w:r w:rsidR="00E03E3B" w:rsidRPr="004D2595">
        <w:rPr>
          <w:rFonts w:ascii="Greycliff CF" w:hAnsi="Greycliff CF"/>
        </w:rPr>
        <w:t xml:space="preserve"> to be prepared to </w:t>
      </w:r>
      <w:r w:rsidR="0077265F" w:rsidRPr="004D2595">
        <w:rPr>
          <w:rFonts w:ascii="Greycliff CF" w:hAnsi="Greycliff CF"/>
        </w:rPr>
        <w:t xml:space="preserve">evaluate certificate holders </w:t>
      </w:r>
      <w:r w:rsidR="00B34848" w:rsidRPr="004D2595">
        <w:rPr>
          <w:rFonts w:ascii="Greycliff CF" w:hAnsi="Greycliff CF"/>
        </w:rPr>
        <w:t xml:space="preserve">from the effective date onwards. </w:t>
      </w:r>
      <w:r w:rsidR="0069397F" w:rsidRPr="004D2595">
        <w:rPr>
          <w:rFonts w:ascii="Greycliff CF" w:hAnsi="Greycliff CF"/>
          <w:b/>
          <w:bCs/>
        </w:rPr>
        <w:t>What are the implications for you as CBs</w:t>
      </w:r>
      <w:r w:rsidR="00990929" w:rsidRPr="004D2595">
        <w:rPr>
          <w:rFonts w:ascii="Greycliff CF" w:hAnsi="Greycliff CF"/>
          <w:b/>
          <w:bCs/>
        </w:rPr>
        <w:t xml:space="preserve">? </w:t>
      </w:r>
    </w:p>
    <w:p w14:paraId="1D915F50" w14:textId="0175BC3C" w:rsidR="00A43843" w:rsidRPr="004D2595" w:rsidRDefault="00CF5420" w:rsidP="006C3ACB">
      <w:pPr>
        <w:ind w:left="360"/>
        <w:jc w:val="both"/>
        <w:rPr>
          <w:rFonts w:ascii="Greycliff CF" w:eastAsia="宋体" w:hAnsi="Greycliff CF"/>
          <w:b/>
          <w:bCs/>
          <w:lang w:eastAsia="zh-CN"/>
        </w:rPr>
      </w:pPr>
      <w:proofErr w:type="spellStart"/>
      <w:r w:rsidRPr="004D2595">
        <w:rPr>
          <w:rFonts w:ascii="Greycliff CF" w:eastAsia="宋体" w:hAnsi="Greycliff CF"/>
          <w:b/>
        </w:rPr>
        <w:t>系统更改也将立即对正在应用该模块的证书持有者生效</w:t>
      </w:r>
      <w:proofErr w:type="spellEnd"/>
      <w:r w:rsidRPr="004D2595">
        <w:rPr>
          <w:rFonts w:ascii="Greycliff CF" w:eastAsia="宋体" w:hAnsi="Greycliff CF"/>
          <w:b/>
        </w:rPr>
        <w:t>。</w:t>
      </w:r>
      <w:r w:rsidRPr="004D2595">
        <w:rPr>
          <w:rFonts w:ascii="Greycliff CF" w:eastAsia="宋体" w:hAnsi="Greycliff CF"/>
          <w:b/>
          <w:lang w:eastAsia="zh-CN"/>
        </w:rPr>
        <w:t>对于所有其他证书</w:t>
      </w:r>
      <w:r w:rsidR="00C907EA" w:rsidRPr="004D2595">
        <w:rPr>
          <w:rFonts w:ascii="Greycliff CF" w:eastAsia="宋体" w:hAnsi="Greycliff CF"/>
          <w:b/>
          <w:lang w:eastAsia="zh-CN"/>
        </w:rPr>
        <w:t>持有者</w:t>
      </w:r>
      <w:r w:rsidRPr="004D2595">
        <w:rPr>
          <w:rFonts w:ascii="Greycliff CF" w:eastAsia="宋体" w:hAnsi="Greycliff CF"/>
          <w:b/>
          <w:lang w:eastAsia="zh-CN"/>
        </w:rPr>
        <w:t>而言，系统性变化将于</w:t>
      </w:r>
      <w:r w:rsidRPr="004D2595">
        <w:rPr>
          <w:rFonts w:ascii="Greycliff CF" w:eastAsia="宋体" w:hAnsi="Greycliff CF"/>
          <w:b/>
          <w:lang w:eastAsia="zh-CN"/>
        </w:rPr>
        <w:t>2024</w:t>
      </w:r>
      <w:r w:rsidRPr="004D2595">
        <w:rPr>
          <w:rFonts w:ascii="Greycliff CF" w:eastAsia="宋体" w:hAnsi="Greycliff CF"/>
          <w:b/>
          <w:lang w:eastAsia="zh-CN"/>
        </w:rPr>
        <w:t>年</w:t>
      </w:r>
      <w:r w:rsidRPr="004D2595">
        <w:rPr>
          <w:rFonts w:ascii="Greycliff CF" w:eastAsia="宋体" w:hAnsi="Greycliff CF"/>
          <w:b/>
          <w:lang w:eastAsia="zh-CN"/>
        </w:rPr>
        <w:t>10</w:t>
      </w:r>
      <w:r w:rsidRPr="004D2595">
        <w:rPr>
          <w:rFonts w:ascii="Greycliff CF" w:eastAsia="宋体" w:hAnsi="Greycliff CF"/>
          <w:b/>
          <w:lang w:eastAsia="zh-CN"/>
        </w:rPr>
        <w:t>月</w:t>
      </w:r>
      <w:r w:rsidRPr="004D2595">
        <w:rPr>
          <w:rFonts w:ascii="Greycliff CF" w:eastAsia="宋体" w:hAnsi="Greycliff CF"/>
          <w:b/>
          <w:lang w:eastAsia="zh-CN"/>
        </w:rPr>
        <w:t>1</w:t>
      </w:r>
      <w:r w:rsidRPr="004D2595">
        <w:rPr>
          <w:rFonts w:ascii="Greycliff CF" w:eastAsia="宋体" w:hAnsi="Greycliff CF"/>
          <w:b/>
          <w:lang w:eastAsia="zh-CN"/>
        </w:rPr>
        <w:t>日生效。按照默认的</w:t>
      </w:r>
      <w:r w:rsidRPr="004D2595">
        <w:rPr>
          <w:rFonts w:ascii="Greycliff CF" w:eastAsia="宋体" w:hAnsi="Greycliff CF"/>
          <w:b/>
          <w:lang w:eastAsia="zh-CN"/>
        </w:rPr>
        <w:t>18</w:t>
      </w:r>
      <w:r w:rsidRPr="004D2595">
        <w:rPr>
          <w:rFonts w:ascii="Greycliff CF" w:eastAsia="宋体" w:hAnsi="Greycliff CF"/>
          <w:b/>
          <w:lang w:eastAsia="zh-CN"/>
        </w:rPr>
        <w:t>个月时间表，系统变革的过渡时间表将于</w:t>
      </w:r>
      <w:r w:rsidRPr="004D2595">
        <w:rPr>
          <w:rFonts w:ascii="Greycliff CF" w:eastAsia="宋体" w:hAnsi="Greycliff CF"/>
          <w:b/>
          <w:lang w:eastAsia="zh-CN"/>
        </w:rPr>
        <w:t>2026</w:t>
      </w:r>
      <w:r w:rsidRPr="004D2595">
        <w:rPr>
          <w:rFonts w:ascii="Greycliff CF" w:eastAsia="宋体" w:hAnsi="Greycliff CF"/>
          <w:b/>
          <w:lang w:eastAsia="zh-CN"/>
        </w:rPr>
        <w:t>年</w:t>
      </w:r>
      <w:r w:rsidRPr="004D2595">
        <w:rPr>
          <w:rFonts w:ascii="Greycliff CF" w:eastAsia="宋体" w:hAnsi="Greycliff CF"/>
          <w:b/>
          <w:lang w:eastAsia="zh-CN"/>
        </w:rPr>
        <w:t>1</w:t>
      </w:r>
      <w:r w:rsidRPr="004D2595">
        <w:rPr>
          <w:rFonts w:ascii="Greycliff CF" w:eastAsia="宋体" w:hAnsi="Greycliff CF"/>
          <w:b/>
          <w:lang w:eastAsia="zh-CN"/>
        </w:rPr>
        <w:t>月</w:t>
      </w:r>
      <w:r w:rsidRPr="004D2595">
        <w:rPr>
          <w:rFonts w:ascii="Greycliff CF" w:eastAsia="宋体" w:hAnsi="Greycliff CF"/>
          <w:b/>
          <w:lang w:eastAsia="zh-CN"/>
        </w:rPr>
        <w:t>1</w:t>
      </w:r>
      <w:r w:rsidRPr="004D2595">
        <w:rPr>
          <w:rFonts w:ascii="Greycliff CF" w:eastAsia="宋体" w:hAnsi="Greycliff CF"/>
          <w:b/>
          <w:lang w:eastAsia="zh-CN"/>
        </w:rPr>
        <w:t>日结束。</w:t>
      </w:r>
      <w:r w:rsidRPr="004D2595">
        <w:rPr>
          <w:rFonts w:ascii="Greycliff CF" w:eastAsia="宋体" w:hAnsi="Greycliff CF"/>
          <w:b/>
          <w:lang w:eastAsia="zh-CN"/>
        </w:rPr>
        <w:t>FSC</w:t>
      </w:r>
      <w:r w:rsidR="00C907EA" w:rsidRPr="004D2595">
        <w:rPr>
          <w:rFonts w:ascii="Greycliff CF" w:eastAsia="宋体" w:hAnsi="Greycliff CF"/>
          <w:b/>
          <w:lang w:eastAsia="zh-CN"/>
        </w:rPr>
        <w:t>法规模块</w:t>
      </w:r>
      <w:r w:rsidRPr="004D2595">
        <w:rPr>
          <w:rFonts w:ascii="Greycliff CF" w:eastAsia="宋体" w:hAnsi="Greycliff CF"/>
          <w:b/>
          <w:lang w:eastAsia="zh-CN"/>
        </w:rPr>
        <w:t>的应用将需要扩大证书</w:t>
      </w:r>
      <w:r w:rsidR="00C907EA" w:rsidRPr="004D2595">
        <w:rPr>
          <w:rFonts w:ascii="Greycliff CF" w:eastAsia="宋体" w:hAnsi="Greycliff CF"/>
          <w:b/>
          <w:lang w:eastAsia="zh-CN"/>
        </w:rPr>
        <w:t>持有者</w:t>
      </w:r>
      <w:r w:rsidRPr="004D2595">
        <w:rPr>
          <w:rFonts w:ascii="Greycliff CF" w:eastAsia="宋体" w:hAnsi="Greycliff CF"/>
          <w:b/>
          <w:lang w:eastAsia="zh-CN"/>
        </w:rPr>
        <w:t>的范围，这意味着</w:t>
      </w:r>
      <w:r w:rsidR="003C7AEA" w:rsidRPr="004D2595">
        <w:rPr>
          <w:rFonts w:ascii="Greycliff CF" w:eastAsia="宋体" w:hAnsi="Greycliff CF"/>
          <w:b/>
          <w:lang w:eastAsia="zh-CN"/>
        </w:rPr>
        <w:t>认证机构</w:t>
      </w:r>
      <w:r w:rsidRPr="004D2595">
        <w:rPr>
          <w:rFonts w:ascii="Greycliff CF" w:eastAsia="宋体" w:hAnsi="Greycliff CF"/>
          <w:b/>
          <w:lang w:eastAsia="zh-CN"/>
        </w:rPr>
        <w:t>至少需要对证书</w:t>
      </w:r>
      <w:r w:rsidR="00C907EA" w:rsidRPr="004D2595">
        <w:rPr>
          <w:rFonts w:ascii="Greycliff CF" w:eastAsia="宋体" w:hAnsi="Greycliff CF"/>
          <w:b/>
          <w:lang w:eastAsia="zh-CN"/>
        </w:rPr>
        <w:t>持有者</w:t>
      </w:r>
      <w:r w:rsidRPr="004D2595">
        <w:rPr>
          <w:rFonts w:ascii="Greycliff CF" w:eastAsia="宋体" w:hAnsi="Greycliff CF"/>
          <w:b/>
          <w:lang w:eastAsia="zh-CN"/>
        </w:rPr>
        <w:t>的程序进行案头检查。</w:t>
      </w:r>
      <w:r w:rsidRPr="004D2595">
        <w:rPr>
          <w:rFonts w:ascii="Greycliff CF" w:eastAsia="宋体" w:hAnsi="Greycliff CF"/>
          <w:b/>
          <w:lang w:eastAsia="zh-CN"/>
        </w:rPr>
        <w:t>FSC</w:t>
      </w:r>
      <w:r w:rsidRPr="004D2595">
        <w:rPr>
          <w:rFonts w:ascii="Greycliff CF" w:eastAsia="宋体" w:hAnsi="Greycliff CF"/>
          <w:b/>
          <w:lang w:eastAsia="zh-CN"/>
        </w:rPr>
        <w:t>希望</w:t>
      </w:r>
      <w:r w:rsidR="003C7AEA" w:rsidRPr="004D2595">
        <w:rPr>
          <w:rFonts w:ascii="Greycliff CF" w:eastAsia="宋体" w:hAnsi="Greycliff CF"/>
          <w:b/>
          <w:lang w:eastAsia="zh-CN"/>
        </w:rPr>
        <w:t>认证机构</w:t>
      </w:r>
      <w:r w:rsidRPr="004D2595">
        <w:rPr>
          <w:rFonts w:ascii="Greycliff CF" w:eastAsia="宋体" w:hAnsi="Greycliff CF"/>
          <w:b/>
          <w:lang w:eastAsia="zh-CN"/>
        </w:rPr>
        <w:t>从生效之日起就做好评估证书持有者的准备。作为</w:t>
      </w:r>
      <w:r w:rsidR="003C7AEA" w:rsidRPr="004D2595">
        <w:rPr>
          <w:rFonts w:ascii="Greycliff CF" w:eastAsia="宋体" w:hAnsi="Greycliff CF"/>
          <w:b/>
          <w:lang w:eastAsia="zh-CN"/>
        </w:rPr>
        <w:t>认证机构</w:t>
      </w:r>
      <w:r w:rsidRPr="004D2595">
        <w:rPr>
          <w:rFonts w:ascii="Greycliff CF" w:eastAsia="宋体" w:hAnsi="Greycliff CF"/>
          <w:b/>
          <w:lang w:eastAsia="zh-CN"/>
        </w:rPr>
        <w:t>，这对</w:t>
      </w:r>
      <w:r w:rsidR="00C907EA" w:rsidRPr="004D2595">
        <w:rPr>
          <w:rFonts w:ascii="Greycliff CF" w:eastAsia="宋体" w:hAnsi="Greycliff CF"/>
          <w:b/>
          <w:lang w:eastAsia="zh-CN"/>
        </w:rPr>
        <w:t>您</w:t>
      </w:r>
      <w:r w:rsidRPr="004D2595">
        <w:rPr>
          <w:rFonts w:ascii="Greycliff CF" w:eastAsia="宋体" w:hAnsi="Greycliff CF"/>
          <w:b/>
          <w:lang w:eastAsia="zh-CN"/>
        </w:rPr>
        <w:t>有什么影响？</w:t>
      </w:r>
    </w:p>
    <w:p w14:paraId="090440DC" w14:textId="77777777" w:rsidR="002046FE" w:rsidRPr="004D2595" w:rsidRDefault="002046FE" w:rsidP="003C7AEA">
      <w:pPr>
        <w:jc w:val="both"/>
        <w:rPr>
          <w:rFonts w:ascii="Greycliff CF" w:eastAsia="宋体" w:hAnsi="Greycliff CF"/>
          <w:b/>
          <w:bCs/>
          <w:lang w:eastAsia="zh-CN"/>
        </w:rPr>
      </w:pPr>
    </w:p>
    <w:p w14:paraId="0338ED33" w14:textId="77777777" w:rsidR="00B238F4" w:rsidRPr="004D2595" w:rsidRDefault="00B238F4" w:rsidP="0022334D">
      <w:pPr>
        <w:spacing w:line="276" w:lineRule="auto"/>
        <w:ind w:left="360"/>
        <w:rPr>
          <w:rFonts w:ascii="Greycliff CF" w:hAnsi="Greycliff CF"/>
          <w:lang w:eastAsia="zh-CN"/>
        </w:rPr>
      </w:pPr>
      <w:r w:rsidRPr="004D2595">
        <w:rPr>
          <w:rFonts w:ascii="Greycliff CF" w:hAnsi="Greycliff CF"/>
          <w:lang w:eastAsia="zh-CN"/>
        </w:rPr>
        <w:t xml:space="preserve">7.  Section 10.5 introduces the requirements for the evaluation of the due diligence system (DDS) by the certification body </w:t>
      </w:r>
      <w:r w:rsidR="00855BCA" w:rsidRPr="004D2595">
        <w:rPr>
          <w:rFonts w:ascii="Greycliff CF" w:hAnsi="Greycliff CF"/>
          <w:lang w:eastAsia="zh-CN"/>
        </w:rPr>
        <w:t>for</w:t>
      </w:r>
      <w:r w:rsidRPr="004D2595">
        <w:rPr>
          <w:rFonts w:ascii="Greycliff CF" w:hAnsi="Greycliff CF"/>
          <w:lang w:eastAsia="zh-CN"/>
        </w:rPr>
        <w:t xml:space="preserve"> chain of custody (FSC-STD-40-004) and project certification (FSC-STD-40-006), which is an adaptation of the requirements currently present in Section 6 of FSC-STD-20-011</w:t>
      </w:r>
      <w:r w:rsidR="00421630" w:rsidRPr="004D2595">
        <w:rPr>
          <w:rFonts w:ascii="Greycliff CF" w:hAnsi="Greycliff CF"/>
          <w:lang w:eastAsia="zh-CN"/>
        </w:rPr>
        <w:t>,</w:t>
      </w:r>
      <w:r w:rsidRPr="004D2595">
        <w:rPr>
          <w:rFonts w:ascii="Greycliff CF" w:hAnsi="Greycliff CF"/>
          <w:lang w:eastAsia="zh-CN"/>
        </w:rPr>
        <w:t xml:space="preserve"> regarding the evaluation of controlled wood according to FSC-STD-40-005. </w:t>
      </w:r>
    </w:p>
    <w:p w14:paraId="39F076A0" w14:textId="0A315ADD" w:rsidR="00B238F4" w:rsidRPr="004D2595" w:rsidRDefault="00B238F4" w:rsidP="0022334D">
      <w:pPr>
        <w:spacing w:line="276" w:lineRule="auto"/>
        <w:ind w:left="360"/>
        <w:rPr>
          <w:rFonts w:ascii="Greycliff CF" w:hAnsi="Greycliff CF"/>
          <w:lang w:eastAsia="zh-CN"/>
        </w:rPr>
      </w:pPr>
      <w:r w:rsidRPr="004D2595">
        <w:rPr>
          <w:rFonts w:ascii="Greycliff CF" w:eastAsia="宋体" w:hAnsi="Greycliff CF"/>
          <w:lang w:eastAsia="zh-CN"/>
        </w:rPr>
        <w:t>第</w:t>
      </w:r>
      <w:r w:rsidRPr="004D2595">
        <w:rPr>
          <w:rFonts w:ascii="Greycliff CF" w:eastAsia="宋体" w:hAnsi="Greycliff CF"/>
          <w:lang w:eastAsia="zh-CN"/>
        </w:rPr>
        <w:t>10.5</w:t>
      </w:r>
      <w:r w:rsidRPr="004D2595">
        <w:rPr>
          <w:rFonts w:ascii="Greycliff CF" w:eastAsia="宋体" w:hAnsi="Greycliff CF"/>
          <w:lang w:eastAsia="zh-CN"/>
        </w:rPr>
        <w:t>节介绍了</w:t>
      </w:r>
      <w:r w:rsidR="00C907EA" w:rsidRPr="004D2595">
        <w:rPr>
          <w:rFonts w:ascii="Greycliff CF" w:eastAsia="宋体" w:hAnsi="Greycliff CF"/>
          <w:lang w:eastAsia="zh-CN"/>
        </w:rPr>
        <w:t>产销监管链</w:t>
      </w:r>
      <w:r w:rsidRPr="004D2595">
        <w:rPr>
          <w:rFonts w:ascii="Greycliff CF" w:eastAsia="宋体" w:hAnsi="Greycliff CF"/>
          <w:lang w:eastAsia="zh-CN"/>
        </w:rPr>
        <w:t>认证机构（</w:t>
      </w:r>
      <w:r w:rsidRPr="004D2595">
        <w:rPr>
          <w:rFonts w:ascii="Greycliff CF" w:eastAsia="宋体" w:hAnsi="Greycliff CF"/>
          <w:lang w:eastAsia="zh-CN"/>
        </w:rPr>
        <w:t>FSC-STD-40-004</w:t>
      </w:r>
      <w:r w:rsidRPr="004D2595">
        <w:rPr>
          <w:rFonts w:ascii="Greycliff CF" w:eastAsia="宋体" w:hAnsi="Greycliff CF"/>
          <w:lang w:eastAsia="zh-CN"/>
        </w:rPr>
        <w:t>）和项目认证机构（</w:t>
      </w:r>
      <w:r w:rsidRPr="004D2595">
        <w:rPr>
          <w:rFonts w:ascii="Greycliff CF" w:eastAsia="宋体" w:hAnsi="Greycliff CF"/>
          <w:lang w:eastAsia="zh-CN"/>
        </w:rPr>
        <w:t>FSC-STD-40-006</w:t>
      </w:r>
      <w:r w:rsidRPr="004D2595">
        <w:rPr>
          <w:rFonts w:ascii="Greycliff CF" w:eastAsia="宋体" w:hAnsi="Greycliff CF"/>
          <w:lang w:eastAsia="zh-CN"/>
        </w:rPr>
        <w:t>）对尽职调查系统（</w:t>
      </w:r>
      <w:r w:rsidRPr="004D2595">
        <w:rPr>
          <w:rFonts w:ascii="Greycliff CF" w:eastAsia="宋体" w:hAnsi="Greycliff CF"/>
          <w:lang w:eastAsia="zh-CN"/>
        </w:rPr>
        <w:t>DDS</w:t>
      </w:r>
      <w:r w:rsidRPr="004D2595">
        <w:rPr>
          <w:rFonts w:ascii="Greycliff CF" w:eastAsia="宋体" w:hAnsi="Greycliff CF"/>
          <w:lang w:eastAsia="zh-CN"/>
        </w:rPr>
        <w:t>）的评估要求，该要求改编自</w:t>
      </w:r>
      <w:r w:rsidRPr="004D2595">
        <w:rPr>
          <w:rFonts w:ascii="Greycliff CF" w:eastAsia="宋体" w:hAnsi="Greycliff CF"/>
          <w:lang w:eastAsia="zh-CN"/>
        </w:rPr>
        <w:t>FSC-STD-20-011</w:t>
      </w:r>
      <w:r w:rsidRPr="004D2595">
        <w:rPr>
          <w:rFonts w:ascii="Greycliff CF" w:eastAsia="宋体" w:hAnsi="Greycliff CF"/>
          <w:lang w:eastAsia="zh-CN"/>
        </w:rPr>
        <w:t>第</w:t>
      </w:r>
      <w:r w:rsidRPr="004D2595">
        <w:rPr>
          <w:rFonts w:ascii="Greycliff CF" w:eastAsia="宋体" w:hAnsi="Greycliff CF"/>
          <w:lang w:eastAsia="zh-CN"/>
        </w:rPr>
        <w:t>6</w:t>
      </w:r>
      <w:r w:rsidRPr="004D2595">
        <w:rPr>
          <w:rFonts w:ascii="Greycliff CF" w:eastAsia="宋体" w:hAnsi="Greycliff CF"/>
          <w:lang w:eastAsia="zh-CN"/>
        </w:rPr>
        <w:t>节中关于根据</w:t>
      </w:r>
      <w:r w:rsidRPr="004D2595">
        <w:rPr>
          <w:rFonts w:ascii="Greycliff CF" w:eastAsia="宋体" w:hAnsi="Greycliff CF"/>
          <w:lang w:eastAsia="zh-CN"/>
        </w:rPr>
        <w:t>FSC-STD-40-005</w:t>
      </w:r>
      <w:r w:rsidRPr="004D2595">
        <w:rPr>
          <w:rFonts w:ascii="Greycliff CF" w:eastAsia="宋体" w:hAnsi="Greycliff CF"/>
          <w:lang w:eastAsia="zh-CN"/>
        </w:rPr>
        <w:t>评估受控木材的现行要求。</w:t>
      </w:r>
    </w:p>
    <w:p w14:paraId="59039B56" w14:textId="77777777" w:rsidR="00B238F4" w:rsidRPr="004D2595" w:rsidRDefault="00B238F4" w:rsidP="0022334D">
      <w:pPr>
        <w:rPr>
          <w:rFonts w:ascii="Greycliff CF" w:hAnsi="Greycliff CF"/>
          <w:lang w:eastAsia="zh-CN"/>
        </w:rPr>
      </w:pPr>
    </w:p>
    <w:p w14:paraId="7A6B2075" w14:textId="77777777" w:rsidR="00B238F4" w:rsidRPr="004D2595" w:rsidRDefault="0018736D" w:rsidP="0022334D">
      <w:pPr>
        <w:spacing w:line="276" w:lineRule="auto"/>
        <w:ind w:left="360"/>
        <w:rPr>
          <w:rFonts w:ascii="Greycliff CF" w:hAnsi="Greycliff CF"/>
          <w:lang w:eastAsia="zh-CN"/>
        </w:rPr>
      </w:pPr>
      <w:r w:rsidRPr="004D2595">
        <w:rPr>
          <w:rFonts w:ascii="Greycliff CF" w:eastAsia="宋体" w:hAnsi="Greycliff CF"/>
          <w:lang w:eastAsia="zh-CN"/>
        </w:rPr>
        <w:t>考虑到一致性水平，可能有不同的方式来呈现</w:t>
      </w:r>
      <w:r w:rsidRPr="004D2595">
        <w:rPr>
          <w:rFonts w:ascii="Greycliff CF" w:eastAsia="宋体" w:hAnsi="Greycliff CF"/>
          <w:lang w:eastAsia="zh-CN"/>
        </w:rPr>
        <w:t>/</w:t>
      </w:r>
      <w:r w:rsidRPr="004D2595">
        <w:rPr>
          <w:rFonts w:ascii="Greycliff CF" w:eastAsia="宋体" w:hAnsi="Greycliff CF"/>
          <w:lang w:eastAsia="zh-CN"/>
        </w:rPr>
        <w:t>指示需求，并且这些方式可能或多或少对用户友好，例如，维护完整的需求集，以便在同一文档中明确措辞（当前场景）；创建人行横道表，确定标准中的适用条款和所需修订。</w:t>
      </w:r>
    </w:p>
    <w:p w14:paraId="7AC9301F" w14:textId="77777777" w:rsidR="00B238F4" w:rsidRPr="004D2595" w:rsidRDefault="00B238F4" w:rsidP="00B238F4">
      <w:pPr>
        <w:pStyle w:val="ab"/>
        <w:spacing w:line="276" w:lineRule="auto"/>
        <w:ind w:left="720"/>
        <w:rPr>
          <w:rFonts w:ascii="Greycliff CF" w:hAnsi="Greycliff CF"/>
          <w:b/>
          <w:bCs/>
        </w:rPr>
      </w:pPr>
      <w:r w:rsidRPr="004D2595">
        <w:rPr>
          <w:rFonts w:ascii="Greycliff CF" w:hAnsi="Greycliff CF"/>
          <w:b/>
          <w:bCs/>
        </w:rPr>
        <w:t>Which would be your preferred option?</w:t>
      </w:r>
    </w:p>
    <w:p w14:paraId="13480CC7" w14:textId="121B26B2" w:rsidR="00B238F4" w:rsidRPr="004D2595" w:rsidRDefault="00B238F4" w:rsidP="00B238F4">
      <w:pPr>
        <w:pStyle w:val="ab"/>
        <w:spacing w:line="276" w:lineRule="auto"/>
        <w:ind w:left="720"/>
        <w:rPr>
          <w:rFonts w:ascii="Greycliff CF" w:eastAsia="宋体" w:hAnsi="Greycliff CF"/>
          <w:b/>
          <w:bCs/>
        </w:rPr>
      </w:pPr>
      <w:proofErr w:type="spellStart"/>
      <w:r w:rsidRPr="004D2595">
        <w:rPr>
          <w:rFonts w:ascii="Greycliff CF" w:eastAsia="宋体" w:hAnsi="Greycliff CF"/>
          <w:b/>
          <w:bCs/>
        </w:rPr>
        <w:t>哪一个是</w:t>
      </w:r>
      <w:r w:rsidR="00C907EA" w:rsidRPr="004D2595">
        <w:rPr>
          <w:rFonts w:ascii="Greycliff CF" w:eastAsia="宋体" w:hAnsi="Greycliff CF"/>
          <w:b/>
          <w:bCs/>
        </w:rPr>
        <w:t>您</w:t>
      </w:r>
      <w:r w:rsidRPr="004D2595">
        <w:rPr>
          <w:rFonts w:ascii="Greycliff CF" w:eastAsia="宋体" w:hAnsi="Greycliff CF"/>
          <w:b/>
          <w:bCs/>
        </w:rPr>
        <w:t>的首选</w:t>
      </w:r>
      <w:proofErr w:type="spellEnd"/>
      <w:r w:rsidRPr="004D2595">
        <w:rPr>
          <w:rFonts w:ascii="Greycliff CF" w:eastAsia="宋体" w:hAnsi="Greycliff CF"/>
          <w:b/>
          <w:bCs/>
        </w:rPr>
        <w:t>？</w:t>
      </w:r>
    </w:p>
    <w:p w14:paraId="4E1ED6FA" w14:textId="77777777" w:rsidR="00B238F4" w:rsidRPr="004D2595" w:rsidRDefault="00B238F4" w:rsidP="00AA5DE1">
      <w:pPr>
        <w:pStyle w:val="ab"/>
        <w:numPr>
          <w:ilvl w:val="0"/>
          <w:numId w:val="20"/>
        </w:numPr>
        <w:spacing w:line="276" w:lineRule="auto"/>
        <w:rPr>
          <w:rFonts w:ascii="Greycliff CF" w:hAnsi="Greycliff CF"/>
        </w:rPr>
      </w:pPr>
      <w:r w:rsidRPr="004D2595">
        <w:rPr>
          <w:rFonts w:ascii="Greycliff CF" w:hAnsi="Greycliff CF"/>
        </w:rPr>
        <w:t>Full set of requirements</w:t>
      </w:r>
      <w:r w:rsidR="00F73558" w:rsidRPr="004D2595">
        <w:rPr>
          <w:rFonts w:ascii="Greycliff CF" w:hAnsi="Greycliff CF"/>
        </w:rPr>
        <w:t xml:space="preserve"> in the Regulatory Module</w:t>
      </w:r>
    </w:p>
    <w:p w14:paraId="102A26DD" w14:textId="000442F1" w:rsidR="00B238F4" w:rsidRPr="004D2595" w:rsidRDefault="00C907EA" w:rsidP="00AA5DE1">
      <w:pPr>
        <w:pStyle w:val="ab"/>
        <w:numPr>
          <w:ilvl w:val="0"/>
          <w:numId w:val="20"/>
        </w:numPr>
        <w:spacing w:line="276" w:lineRule="auto"/>
        <w:rPr>
          <w:rFonts w:ascii="Greycliff CF" w:hAnsi="Greycliff CF"/>
          <w:lang w:eastAsia="zh-CN"/>
        </w:rPr>
      </w:pPr>
      <w:r w:rsidRPr="004D2595">
        <w:rPr>
          <w:rFonts w:ascii="Greycliff CF" w:eastAsia="宋体" w:hAnsi="Greycliff CF"/>
          <w:lang w:eastAsia="zh-CN"/>
        </w:rPr>
        <w:t>法规模块</w:t>
      </w:r>
      <w:r w:rsidR="00B238F4" w:rsidRPr="004D2595">
        <w:rPr>
          <w:rFonts w:ascii="Greycliff CF" w:eastAsia="宋体" w:hAnsi="Greycliff CF"/>
          <w:lang w:eastAsia="zh-CN"/>
        </w:rPr>
        <w:t>中的全套要求</w:t>
      </w:r>
    </w:p>
    <w:p w14:paraId="3C21B14B" w14:textId="77777777" w:rsidR="00B238F4" w:rsidRPr="004D2595" w:rsidRDefault="00B238F4" w:rsidP="00AA5DE1">
      <w:pPr>
        <w:pStyle w:val="ab"/>
        <w:numPr>
          <w:ilvl w:val="0"/>
          <w:numId w:val="20"/>
        </w:numPr>
        <w:spacing w:line="276" w:lineRule="auto"/>
        <w:rPr>
          <w:rFonts w:ascii="Greycliff CF" w:hAnsi="Greycliff CF"/>
        </w:rPr>
      </w:pPr>
      <w:r w:rsidRPr="004D2595">
        <w:rPr>
          <w:rFonts w:ascii="Greycliff CF" w:hAnsi="Greycliff CF"/>
        </w:rPr>
        <w:t>Crosswalk table</w:t>
      </w:r>
    </w:p>
    <w:p w14:paraId="739B6F3F" w14:textId="399ED732" w:rsidR="00B238F4" w:rsidRPr="004D2595" w:rsidRDefault="003C7AEA" w:rsidP="00AA5DE1">
      <w:pPr>
        <w:pStyle w:val="ab"/>
        <w:numPr>
          <w:ilvl w:val="0"/>
          <w:numId w:val="20"/>
        </w:numPr>
        <w:spacing w:line="276" w:lineRule="auto"/>
        <w:rPr>
          <w:rFonts w:ascii="Greycliff CF" w:hAnsi="Greycliff CF"/>
        </w:rPr>
      </w:pPr>
      <w:r w:rsidRPr="004D2595">
        <w:rPr>
          <w:rFonts w:ascii="Greycliff CF" w:eastAsia="宋体" w:hAnsi="Greycliff CF"/>
          <w:lang w:eastAsia="zh-CN"/>
        </w:rPr>
        <w:t>交叉对照表格</w:t>
      </w:r>
    </w:p>
    <w:p w14:paraId="2D07BE65" w14:textId="77777777" w:rsidR="00B238F4" w:rsidRPr="004D2595" w:rsidRDefault="00B238F4" w:rsidP="00AA5DE1">
      <w:pPr>
        <w:pStyle w:val="ab"/>
        <w:numPr>
          <w:ilvl w:val="0"/>
          <w:numId w:val="20"/>
        </w:numPr>
        <w:spacing w:line="276" w:lineRule="auto"/>
        <w:rPr>
          <w:rFonts w:ascii="Greycliff CF" w:hAnsi="Greycliff CF"/>
        </w:rPr>
      </w:pPr>
      <w:r w:rsidRPr="004D2595">
        <w:rPr>
          <w:rFonts w:ascii="Greycliff CF" w:hAnsi="Greycliff CF"/>
        </w:rPr>
        <w:t>Other</w:t>
      </w:r>
    </w:p>
    <w:p w14:paraId="6FF6EE1C" w14:textId="65278ED1" w:rsidR="00CA44B5" w:rsidRPr="004D2595" w:rsidRDefault="00B238F4" w:rsidP="003C7AEA">
      <w:pPr>
        <w:pStyle w:val="ab"/>
        <w:numPr>
          <w:ilvl w:val="0"/>
          <w:numId w:val="20"/>
        </w:numPr>
        <w:spacing w:line="276" w:lineRule="auto"/>
        <w:rPr>
          <w:rFonts w:ascii="Greycliff CF" w:hAnsi="Greycliff CF"/>
        </w:rPr>
      </w:pPr>
      <w:proofErr w:type="spellStart"/>
      <w:r w:rsidRPr="004D2595">
        <w:rPr>
          <w:rFonts w:ascii="Greycliff CF" w:eastAsia="宋体" w:hAnsi="Greycliff CF"/>
        </w:rPr>
        <w:lastRenderedPageBreak/>
        <w:t>其他的</w:t>
      </w:r>
      <w:proofErr w:type="spellEnd"/>
    </w:p>
    <w:p w14:paraId="6F19A287" w14:textId="77777777" w:rsidR="00CA44B5" w:rsidRPr="004D2595" w:rsidRDefault="00CA44B5" w:rsidP="00CA44B5">
      <w:pPr>
        <w:pStyle w:val="ab"/>
        <w:spacing w:line="276" w:lineRule="auto"/>
        <w:ind w:left="1440"/>
        <w:rPr>
          <w:rFonts w:ascii="Greycliff CF" w:hAnsi="Greycliff CF"/>
        </w:rPr>
      </w:pPr>
    </w:p>
    <w:p w14:paraId="457D06B6" w14:textId="77777777" w:rsidR="00B238F4" w:rsidRPr="004D2595" w:rsidRDefault="00B238F4" w:rsidP="002046FE">
      <w:pPr>
        <w:pStyle w:val="ab"/>
        <w:ind w:left="720"/>
        <w:jc w:val="both"/>
        <w:rPr>
          <w:rFonts w:ascii="Greycliff CF" w:hAnsi="Greycliff CF"/>
        </w:rPr>
      </w:pPr>
      <w:r w:rsidRPr="004D2595">
        <w:rPr>
          <w:rFonts w:ascii="Greycliff CF" w:hAnsi="Greycliff CF"/>
        </w:rPr>
        <w:t>Please provide more details to your response</w:t>
      </w:r>
      <w:r w:rsidR="002046FE" w:rsidRPr="004D2595">
        <w:rPr>
          <w:rFonts w:ascii="Greycliff CF" w:hAnsi="Greycliff CF"/>
        </w:rPr>
        <w:t>:</w:t>
      </w:r>
    </w:p>
    <w:p w14:paraId="68773CB8" w14:textId="77777777" w:rsidR="00B238F4" w:rsidRPr="004D2595" w:rsidRDefault="00B238F4" w:rsidP="002046FE">
      <w:pPr>
        <w:pStyle w:val="ab"/>
        <w:ind w:left="720"/>
        <w:jc w:val="both"/>
        <w:rPr>
          <w:rFonts w:ascii="Greycliff CF" w:hAnsi="Greycliff CF"/>
          <w:lang w:eastAsia="zh-CN"/>
        </w:rPr>
      </w:pPr>
      <w:r w:rsidRPr="004D2595">
        <w:rPr>
          <w:rFonts w:ascii="Greycliff CF" w:eastAsia="宋体" w:hAnsi="Greycliff CF"/>
          <w:lang w:eastAsia="zh-CN"/>
        </w:rPr>
        <w:t>请在回复中提供更多详细信息</w:t>
      </w:r>
      <w:r w:rsidRPr="004D2595">
        <w:rPr>
          <w:rFonts w:ascii="Greycliff CF" w:eastAsia="宋体" w:hAnsi="Greycliff CF"/>
          <w:lang w:eastAsia="zh-CN"/>
        </w:rPr>
        <w:t>:</w:t>
      </w:r>
    </w:p>
    <w:p w14:paraId="41615F6C" w14:textId="77777777" w:rsidR="000872BC" w:rsidRPr="004D2595" w:rsidRDefault="000872BC" w:rsidP="000872BC">
      <w:pPr>
        <w:pStyle w:val="ab"/>
        <w:ind w:left="720"/>
        <w:jc w:val="both"/>
        <w:rPr>
          <w:rFonts w:ascii="Greycliff CF" w:hAnsi="Greycliff CF"/>
          <w:lang w:eastAsia="zh-CN"/>
        </w:rPr>
      </w:pPr>
    </w:p>
    <w:p w14:paraId="4F968062" w14:textId="77777777" w:rsidR="000872BC" w:rsidRPr="004D2595" w:rsidRDefault="000872BC" w:rsidP="000872BC">
      <w:pPr>
        <w:pStyle w:val="ab"/>
        <w:ind w:left="720"/>
        <w:jc w:val="both"/>
        <w:rPr>
          <w:rFonts w:ascii="Greycliff CF" w:hAnsi="Greycliff CF"/>
          <w:lang w:eastAsia="zh-CN"/>
        </w:rPr>
      </w:pPr>
    </w:p>
    <w:p w14:paraId="5BC81ABF" w14:textId="77777777" w:rsidR="006804CD" w:rsidRPr="004D2595" w:rsidRDefault="001F0813" w:rsidP="00AA5DE1">
      <w:pPr>
        <w:pStyle w:val="ab"/>
        <w:numPr>
          <w:ilvl w:val="0"/>
          <w:numId w:val="15"/>
        </w:numPr>
        <w:jc w:val="both"/>
        <w:rPr>
          <w:rFonts w:ascii="Greycliff CF" w:hAnsi="Greycliff CF"/>
          <w:b/>
          <w:bCs/>
        </w:rPr>
      </w:pPr>
      <w:r w:rsidRPr="004D2595">
        <w:rPr>
          <w:rFonts w:ascii="Greycliff CF" w:hAnsi="Greycliff CF"/>
          <w:b/>
          <w:bCs/>
        </w:rPr>
        <w:t xml:space="preserve">Box 1, under </w:t>
      </w:r>
      <w:r w:rsidR="006804CD" w:rsidRPr="004D2595">
        <w:rPr>
          <w:rFonts w:ascii="Greycliff CF" w:hAnsi="Greycliff CF"/>
          <w:b/>
          <w:bCs/>
        </w:rPr>
        <w:t xml:space="preserve">Section 10.3 </w:t>
      </w:r>
      <w:r w:rsidRPr="004D2595">
        <w:rPr>
          <w:rFonts w:ascii="Greycliff CF" w:hAnsi="Greycliff CF"/>
          <w:b/>
          <w:bCs/>
        </w:rPr>
        <w:t xml:space="preserve">includes examples </w:t>
      </w:r>
      <w:r w:rsidR="000872BC" w:rsidRPr="004D2595">
        <w:rPr>
          <w:rFonts w:ascii="Greycliff CF" w:hAnsi="Greycliff CF"/>
          <w:b/>
          <w:bCs/>
        </w:rPr>
        <w:t>of major nonconformities to the requirements of the FSC Regulatory Module.</w:t>
      </w:r>
      <w:r w:rsidR="00A22F50" w:rsidRPr="004D2595">
        <w:rPr>
          <w:rFonts w:ascii="Greycliff CF" w:hAnsi="Greycliff CF"/>
          <w:b/>
          <w:bCs/>
        </w:rPr>
        <w:t xml:space="preserve"> Do you </w:t>
      </w:r>
      <w:r w:rsidR="006F6226" w:rsidRPr="004D2595">
        <w:rPr>
          <w:rFonts w:ascii="Greycliff CF" w:hAnsi="Greycliff CF"/>
          <w:b/>
          <w:bCs/>
        </w:rPr>
        <w:t>foresee</w:t>
      </w:r>
      <w:r w:rsidR="00A22F50" w:rsidRPr="004D2595">
        <w:rPr>
          <w:rFonts w:ascii="Greycliff CF" w:hAnsi="Greycliff CF"/>
          <w:b/>
          <w:bCs/>
        </w:rPr>
        <w:t xml:space="preserve"> any concerns with the examp</w:t>
      </w:r>
      <w:r w:rsidR="00045906" w:rsidRPr="004D2595">
        <w:rPr>
          <w:rFonts w:ascii="Greycliff CF" w:hAnsi="Greycliff CF"/>
          <w:b/>
          <w:bCs/>
        </w:rPr>
        <w:t>les provided</w:t>
      </w:r>
      <w:r w:rsidR="006F6226" w:rsidRPr="004D2595">
        <w:rPr>
          <w:rFonts w:ascii="Greycliff CF" w:hAnsi="Greycliff CF"/>
          <w:b/>
          <w:bCs/>
        </w:rPr>
        <w:t xml:space="preserve"> (</w:t>
      </w:r>
      <w:r w:rsidR="00CF455B" w:rsidRPr="004D2595">
        <w:rPr>
          <w:rFonts w:ascii="Greycliff CF" w:hAnsi="Greycliff CF"/>
          <w:b/>
          <w:bCs/>
        </w:rPr>
        <w:t>e.g., auditability)</w:t>
      </w:r>
      <w:r w:rsidR="00323CF7" w:rsidRPr="004D2595">
        <w:rPr>
          <w:rFonts w:ascii="Greycliff CF" w:hAnsi="Greycliff CF"/>
          <w:b/>
          <w:bCs/>
        </w:rPr>
        <w:t xml:space="preserve">? </w:t>
      </w:r>
      <w:r w:rsidR="00287332" w:rsidRPr="004D2595">
        <w:rPr>
          <w:rFonts w:ascii="Greycliff CF" w:hAnsi="Greycliff CF"/>
          <w:b/>
          <w:bCs/>
        </w:rPr>
        <w:t xml:space="preserve">What additional examples </w:t>
      </w:r>
      <w:r w:rsidR="00C24D13" w:rsidRPr="004D2595">
        <w:rPr>
          <w:rFonts w:ascii="Greycliff CF" w:hAnsi="Greycliff CF"/>
          <w:b/>
          <w:bCs/>
        </w:rPr>
        <w:t xml:space="preserve">could </w:t>
      </w:r>
      <w:r w:rsidR="00182FE5" w:rsidRPr="004D2595">
        <w:rPr>
          <w:rFonts w:ascii="Greycliff CF" w:hAnsi="Greycliff CF"/>
          <w:b/>
          <w:bCs/>
        </w:rPr>
        <w:t>to be included?</w:t>
      </w:r>
      <w:r w:rsidR="006F6226" w:rsidRPr="004D2595">
        <w:rPr>
          <w:rFonts w:ascii="Greycliff CF" w:hAnsi="Greycliff CF"/>
          <w:b/>
          <w:bCs/>
        </w:rPr>
        <w:t xml:space="preserve"> </w:t>
      </w:r>
    </w:p>
    <w:p w14:paraId="56B4F057" w14:textId="3344BE7E" w:rsidR="00191552" w:rsidRPr="004D2595" w:rsidRDefault="001F0813" w:rsidP="003C7AEA">
      <w:pPr>
        <w:pStyle w:val="ab"/>
        <w:numPr>
          <w:ilvl w:val="0"/>
          <w:numId w:val="15"/>
        </w:numPr>
        <w:jc w:val="both"/>
        <w:rPr>
          <w:rFonts w:ascii="Greycliff CF" w:eastAsia="宋体" w:hAnsi="Greycliff CF"/>
          <w:b/>
          <w:bCs/>
          <w:lang w:eastAsia="zh-CN"/>
        </w:rPr>
      </w:pPr>
      <w:r w:rsidRPr="004D2595">
        <w:rPr>
          <w:rFonts w:ascii="Greycliff CF" w:eastAsia="宋体" w:hAnsi="Greycliff CF"/>
          <w:b/>
          <w:bCs/>
          <w:lang w:eastAsia="zh-CN"/>
        </w:rPr>
        <w:t>第</w:t>
      </w:r>
      <w:r w:rsidRPr="004D2595">
        <w:rPr>
          <w:rFonts w:ascii="Greycliff CF" w:eastAsia="宋体" w:hAnsi="Greycliff CF"/>
          <w:b/>
          <w:bCs/>
          <w:lang w:eastAsia="zh-CN"/>
        </w:rPr>
        <w:t>10.3</w:t>
      </w:r>
      <w:r w:rsidRPr="004D2595">
        <w:rPr>
          <w:rFonts w:ascii="Greycliff CF" w:eastAsia="宋体" w:hAnsi="Greycliff CF"/>
          <w:b/>
          <w:bCs/>
          <w:lang w:eastAsia="zh-CN"/>
        </w:rPr>
        <w:t>节下的方框</w:t>
      </w:r>
      <w:r w:rsidRPr="004D2595">
        <w:rPr>
          <w:rFonts w:ascii="Greycliff CF" w:eastAsia="宋体" w:hAnsi="Greycliff CF"/>
          <w:b/>
          <w:bCs/>
          <w:lang w:eastAsia="zh-CN"/>
        </w:rPr>
        <w:t>1</w:t>
      </w:r>
      <w:r w:rsidRPr="004D2595">
        <w:rPr>
          <w:rFonts w:ascii="Greycliff CF" w:eastAsia="宋体" w:hAnsi="Greycliff CF"/>
          <w:b/>
          <w:bCs/>
          <w:lang w:eastAsia="zh-CN"/>
        </w:rPr>
        <w:t>包括不符合</w:t>
      </w:r>
      <w:r w:rsidRPr="004D2595">
        <w:rPr>
          <w:rFonts w:ascii="Greycliff CF" w:eastAsia="宋体" w:hAnsi="Greycliff CF"/>
          <w:b/>
          <w:bCs/>
          <w:lang w:eastAsia="zh-CN"/>
        </w:rPr>
        <w:t>FSC</w:t>
      </w:r>
      <w:r w:rsidR="00C907EA" w:rsidRPr="004D2595">
        <w:rPr>
          <w:rFonts w:ascii="Greycliff CF" w:eastAsia="宋体" w:hAnsi="Greycliff CF"/>
          <w:b/>
          <w:bCs/>
          <w:lang w:eastAsia="zh-CN"/>
        </w:rPr>
        <w:t>法规模块</w:t>
      </w:r>
      <w:r w:rsidRPr="004D2595">
        <w:rPr>
          <w:rFonts w:ascii="Greycliff CF" w:eastAsia="宋体" w:hAnsi="Greycliff CF"/>
          <w:b/>
          <w:bCs/>
          <w:lang w:eastAsia="zh-CN"/>
        </w:rPr>
        <w:t>要求的主要不符合项示例。您对所提供的示例是否有任何顾虑（例如可</w:t>
      </w:r>
      <w:r w:rsidR="00C907EA" w:rsidRPr="004D2595">
        <w:rPr>
          <w:rFonts w:ascii="Greycliff CF" w:eastAsia="宋体" w:hAnsi="Greycliff CF"/>
          <w:b/>
          <w:bCs/>
          <w:lang w:eastAsia="zh-CN"/>
        </w:rPr>
        <w:t>审核</w:t>
      </w:r>
      <w:r w:rsidRPr="004D2595">
        <w:rPr>
          <w:rFonts w:ascii="Greycliff CF" w:eastAsia="宋体" w:hAnsi="Greycliff CF"/>
          <w:b/>
          <w:bCs/>
          <w:lang w:eastAsia="zh-CN"/>
        </w:rPr>
        <w:t>性）？还可以包括哪些例子？</w:t>
      </w:r>
    </w:p>
    <w:p w14:paraId="767511A5" w14:textId="77777777" w:rsidR="00191552" w:rsidRPr="004D2595" w:rsidRDefault="00191552" w:rsidP="003D469F">
      <w:pPr>
        <w:ind w:left="720"/>
        <w:jc w:val="both"/>
        <w:rPr>
          <w:rFonts w:ascii="Greycliff CF" w:hAnsi="Greycliff CF"/>
          <w:lang w:eastAsia="zh-CN"/>
        </w:rPr>
      </w:pPr>
    </w:p>
    <w:p w14:paraId="0432D132" w14:textId="77777777" w:rsidR="009E0E88" w:rsidRPr="004D2595" w:rsidRDefault="009E0E88" w:rsidP="00D2361A">
      <w:pPr>
        <w:pStyle w:val="20"/>
        <w:jc w:val="both"/>
        <w:rPr>
          <w:rFonts w:ascii="Greycliff CF" w:hAnsi="Greycliff CF"/>
        </w:rPr>
      </w:pPr>
      <w:bookmarkStart w:id="30" w:name="_Toc157690261"/>
      <w:r w:rsidRPr="004D2595">
        <w:rPr>
          <w:rFonts w:ascii="Greycliff CF" w:hAnsi="Greycliff CF"/>
        </w:rPr>
        <w:t>General feedback</w:t>
      </w:r>
      <w:bookmarkEnd w:id="30"/>
    </w:p>
    <w:p w14:paraId="2C900E28" w14:textId="77777777" w:rsidR="009E0E88" w:rsidRPr="004D2595" w:rsidRDefault="009E0E88" w:rsidP="00D2361A">
      <w:pPr>
        <w:pStyle w:val="20"/>
        <w:jc w:val="both"/>
        <w:rPr>
          <w:rFonts w:ascii="Greycliff CF" w:hAnsi="Greycliff CF"/>
        </w:rPr>
      </w:pPr>
      <w:bookmarkStart w:id="31" w:name="_Toc157690262"/>
      <w:r w:rsidRPr="004D2595">
        <w:rPr>
          <w:rFonts w:ascii="Greycliff CF" w:eastAsia="宋体" w:hAnsi="Greycliff CF"/>
        </w:rPr>
        <w:t>一般反馈</w:t>
      </w:r>
      <w:bookmarkEnd w:id="31"/>
    </w:p>
    <w:p w14:paraId="2D7BE7B4" w14:textId="77777777" w:rsidR="009E0E88" w:rsidRPr="004D2595" w:rsidRDefault="009E0E88" w:rsidP="009E0E88">
      <w:pPr>
        <w:pStyle w:val="ab"/>
        <w:ind w:left="426"/>
        <w:jc w:val="both"/>
        <w:rPr>
          <w:rFonts w:ascii="Greycliff CF" w:hAnsi="Greycliff CF"/>
        </w:rPr>
      </w:pPr>
      <w:r w:rsidRPr="004D2595">
        <w:rPr>
          <w:rFonts w:ascii="Greycliff CF" w:hAnsi="Greycliff CF"/>
        </w:rPr>
        <w:t xml:space="preserve">Background and description of the issue the question(s) relate to </w:t>
      </w:r>
    </w:p>
    <w:p w14:paraId="0574AFB3" w14:textId="77777777" w:rsidR="009E0E88" w:rsidRPr="004D2595" w:rsidRDefault="009E0E88" w:rsidP="009E0E88">
      <w:pPr>
        <w:pStyle w:val="ab"/>
        <w:ind w:left="426"/>
        <w:jc w:val="both"/>
        <w:rPr>
          <w:rFonts w:ascii="Greycliff CF" w:hAnsi="Greycliff CF"/>
        </w:rPr>
      </w:pPr>
      <w:r w:rsidRPr="004D2595">
        <w:rPr>
          <w:rFonts w:ascii="Greycliff CF" w:eastAsia="宋体" w:hAnsi="Greycliff CF"/>
        </w:rPr>
        <w:t>与问题相关的问题的背景和描述</w:t>
      </w:r>
    </w:p>
    <w:p w14:paraId="52983969" w14:textId="77777777" w:rsidR="009E0E88" w:rsidRPr="004D2595" w:rsidRDefault="009E0E88" w:rsidP="003C7AEA">
      <w:pPr>
        <w:jc w:val="both"/>
        <w:rPr>
          <w:rFonts w:ascii="Greycliff CF" w:hAnsi="Greycliff CF"/>
        </w:rPr>
      </w:pPr>
    </w:p>
    <w:p w14:paraId="34DF436B" w14:textId="77777777" w:rsidR="009E0E88" w:rsidRPr="004D2595" w:rsidRDefault="009E0E88" w:rsidP="009E0E88">
      <w:pPr>
        <w:jc w:val="both"/>
        <w:rPr>
          <w:rFonts w:ascii="Greycliff CF" w:hAnsi="Greycliff CF"/>
          <w:b/>
          <w:bCs/>
        </w:rPr>
      </w:pPr>
      <w:r w:rsidRPr="004D2595">
        <w:rPr>
          <w:rFonts w:ascii="Greycliff CF" w:hAnsi="Greycliff CF"/>
          <w:b/>
          <w:bCs/>
        </w:rPr>
        <w:t>Questions for feedback (for all stakeholders):</w:t>
      </w:r>
    </w:p>
    <w:p w14:paraId="742A2447" w14:textId="77777777" w:rsidR="009E0E88" w:rsidRPr="004D2595" w:rsidRDefault="009E0E88" w:rsidP="009E0E88">
      <w:pPr>
        <w:jc w:val="both"/>
        <w:rPr>
          <w:rFonts w:ascii="Greycliff CF" w:eastAsia="宋体" w:hAnsi="Greycliff CF"/>
          <w:b/>
          <w:bCs/>
          <w:lang w:eastAsia="zh-CN"/>
        </w:rPr>
      </w:pPr>
      <w:r w:rsidRPr="004D2595">
        <w:rPr>
          <w:rFonts w:ascii="Greycliff CF" w:eastAsia="宋体" w:hAnsi="Greycliff CF"/>
          <w:b/>
          <w:bCs/>
          <w:lang w:eastAsia="zh-CN"/>
        </w:rPr>
        <w:t>反馈问题（针对</w:t>
      </w:r>
      <w:proofErr w:type="gramStart"/>
      <w:r w:rsidRPr="004D2595">
        <w:rPr>
          <w:rFonts w:ascii="Greycliff CF" w:eastAsia="宋体" w:hAnsi="Greycliff CF"/>
          <w:b/>
          <w:bCs/>
          <w:lang w:eastAsia="zh-CN"/>
        </w:rPr>
        <w:t>所有利益</w:t>
      </w:r>
      <w:proofErr w:type="gramEnd"/>
      <w:r w:rsidRPr="004D2595">
        <w:rPr>
          <w:rFonts w:ascii="Greycliff CF" w:eastAsia="宋体" w:hAnsi="Greycliff CF"/>
          <w:b/>
          <w:bCs/>
          <w:lang w:eastAsia="zh-CN"/>
        </w:rPr>
        <w:t>相关方）</w:t>
      </w:r>
      <w:r w:rsidRPr="004D2595">
        <w:rPr>
          <w:rFonts w:ascii="Greycliff CF" w:eastAsia="宋体" w:hAnsi="Greycliff CF"/>
          <w:b/>
          <w:bCs/>
          <w:lang w:eastAsia="zh-CN"/>
        </w:rPr>
        <w:t>:</w:t>
      </w:r>
    </w:p>
    <w:p w14:paraId="0FBEB1C8" w14:textId="77777777" w:rsidR="00FB17DE" w:rsidRPr="004D2595" w:rsidRDefault="00E479A4" w:rsidP="00AA5DE1">
      <w:pPr>
        <w:pStyle w:val="ab"/>
        <w:numPr>
          <w:ilvl w:val="0"/>
          <w:numId w:val="16"/>
        </w:numPr>
        <w:spacing w:before="0" w:after="0" w:line="240" w:lineRule="auto"/>
        <w:rPr>
          <w:rFonts w:ascii="Greycliff CF" w:hAnsi="Greycliff CF"/>
          <w:i/>
          <w:iCs/>
          <w:lang w:val="en-GB"/>
        </w:rPr>
      </w:pPr>
      <w:r w:rsidRPr="004D2595">
        <w:rPr>
          <w:rFonts w:ascii="Greycliff CF" w:hAnsi="Greycliff CF"/>
          <w:b/>
          <w:bCs/>
        </w:rPr>
        <w:t>How helpful is the regulatory module add</w:t>
      </w:r>
      <w:r w:rsidR="00FB17DE" w:rsidRPr="004D2595">
        <w:rPr>
          <w:rFonts w:ascii="Greycliff CF" w:hAnsi="Greycliff CF"/>
          <w:b/>
          <w:bCs/>
        </w:rPr>
        <w:t>-</w:t>
      </w:r>
      <w:r w:rsidRPr="004D2595">
        <w:rPr>
          <w:rFonts w:ascii="Greycliff CF" w:hAnsi="Greycliff CF"/>
          <w:b/>
          <w:bCs/>
        </w:rPr>
        <w:t>on to certification requirements as written here</w:t>
      </w:r>
      <w:r w:rsidR="00A7365E" w:rsidRPr="004D2595">
        <w:rPr>
          <w:rFonts w:ascii="Greycliff CF" w:hAnsi="Greycliff CF"/>
          <w:b/>
          <w:bCs/>
        </w:rPr>
        <w:t>,</w:t>
      </w:r>
      <w:r w:rsidRPr="004D2595">
        <w:rPr>
          <w:rFonts w:ascii="Greycliff CF" w:hAnsi="Greycliff CF"/>
          <w:b/>
          <w:bCs/>
        </w:rPr>
        <w:t xml:space="preserve"> as a tool to support achieving compliance with EUDR?</w:t>
      </w:r>
    </w:p>
    <w:p w14:paraId="21B6EE0B" w14:textId="1662EAB4" w:rsidR="00FB17DE" w:rsidRPr="004D2595" w:rsidRDefault="00E479A4" w:rsidP="003C7AEA">
      <w:pPr>
        <w:pStyle w:val="ab"/>
        <w:spacing w:before="0" w:after="0" w:line="240" w:lineRule="auto"/>
        <w:ind w:left="720"/>
        <w:rPr>
          <w:rFonts w:ascii="Greycliff CF" w:eastAsia="宋体" w:hAnsi="Greycliff CF"/>
          <w:i/>
          <w:iCs/>
          <w:lang w:val="en-GB" w:eastAsia="zh-CN"/>
        </w:rPr>
      </w:pPr>
      <w:r w:rsidRPr="004D2595">
        <w:rPr>
          <w:rFonts w:ascii="Greycliff CF" w:eastAsia="宋体" w:hAnsi="Greycliff CF"/>
          <w:b/>
          <w:bCs/>
          <w:lang w:eastAsia="zh-CN"/>
        </w:rPr>
        <w:t>作为一种支持符合</w:t>
      </w:r>
      <w:r w:rsidRPr="004D2595">
        <w:rPr>
          <w:rFonts w:ascii="Greycliff CF" w:eastAsia="宋体" w:hAnsi="Greycliff CF"/>
          <w:b/>
          <w:bCs/>
          <w:lang w:eastAsia="zh-CN"/>
        </w:rPr>
        <w:t>EUDR</w:t>
      </w:r>
      <w:r w:rsidRPr="004D2595">
        <w:rPr>
          <w:rFonts w:ascii="Greycliff CF" w:eastAsia="宋体" w:hAnsi="Greycliff CF"/>
          <w:b/>
          <w:bCs/>
          <w:lang w:eastAsia="zh-CN"/>
        </w:rPr>
        <w:t>的工具，</w:t>
      </w:r>
      <w:r w:rsidR="00C907EA" w:rsidRPr="004D2595">
        <w:rPr>
          <w:rFonts w:ascii="Greycliff CF" w:eastAsia="宋体" w:hAnsi="Greycliff CF"/>
          <w:b/>
          <w:bCs/>
          <w:lang w:eastAsia="zh-CN"/>
        </w:rPr>
        <w:t>法规模块</w:t>
      </w:r>
      <w:r w:rsidRPr="004D2595">
        <w:rPr>
          <w:rFonts w:ascii="Greycliff CF" w:eastAsia="宋体" w:hAnsi="Greycliff CF"/>
          <w:b/>
          <w:bCs/>
          <w:lang w:eastAsia="zh-CN"/>
        </w:rPr>
        <w:t>附件对本文所述的认证要求有多大帮助？</w:t>
      </w:r>
    </w:p>
    <w:p w14:paraId="01D6F22B" w14:textId="77777777" w:rsidR="00FB17DE" w:rsidRPr="004D2595" w:rsidRDefault="00FB17DE" w:rsidP="003C7AEA">
      <w:pPr>
        <w:pStyle w:val="ab"/>
        <w:spacing w:before="0" w:after="0" w:line="240" w:lineRule="auto"/>
        <w:ind w:left="720"/>
        <w:rPr>
          <w:rFonts w:ascii="Greycliff CF" w:hAnsi="Greycliff CF"/>
          <w:i/>
          <w:iCs/>
          <w:lang w:val="en-GB"/>
        </w:rPr>
      </w:pPr>
      <w:r w:rsidRPr="004D2595">
        <w:rPr>
          <w:rFonts w:ascii="Greycliff CF" w:hAnsi="Greycliff CF"/>
          <w:i/>
          <w:iCs/>
          <w:lang w:val="en-GB"/>
        </w:rPr>
        <w:t xml:space="preserve">5 (very helpful) </w:t>
      </w:r>
      <w:r w:rsidR="009C0237" w:rsidRPr="004D2595">
        <w:rPr>
          <w:rFonts w:ascii="Greycliff CF" w:hAnsi="Greycliff CF"/>
          <w:i/>
          <w:iCs/>
          <w:lang w:val="en-GB"/>
        </w:rPr>
        <w:t>-</w:t>
      </w:r>
      <w:r w:rsidRPr="004D2595">
        <w:rPr>
          <w:rFonts w:ascii="Greycliff CF" w:hAnsi="Greycliff CF"/>
          <w:i/>
          <w:iCs/>
          <w:lang w:val="en-GB"/>
        </w:rPr>
        <w:t xml:space="preserve"> 1(</w:t>
      </w:r>
      <w:r w:rsidR="00EE2489" w:rsidRPr="004D2595">
        <w:rPr>
          <w:rFonts w:ascii="Greycliff CF" w:hAnsi="Greycliff CF"/>
          <w:i/>
          <w:iCs/>
          <w:lang w:val="en-GB"/>
        </w:rPr>
        <w:t>very unhelpful</w:t>
      </w:r>
      <w:r w:rsidRPr="004D2595">
        <w:rPr>
          <w:rFonts w:ascii="Greycliff CF" w:hAnsi="Greycliff CF"/>
          <w:i/>
          <w:iCs/>
          <w:lang w:val="en-GB"/>
        </w:rPr>
        <w:t>)</w:t>
      </w:r>
    </w:p>
    <w:p w14:paraId="2E150AC1" w14:textId="77777777" w:rsidR="00FB17DE" w:rsidRPr="004D2595" w:rsidRDefault="00FB17DE" w:rsidP="003C7AEA">
      <w:pPr>
        <w:pStyle w:val="ab"/>
        <w:spacing w:before="0" w:after="0" w:line="240" w:lineRule="auto"/>
        <w:ind w:left="720"/>
        <w:rPr>
          <w:rFonts w:ascii="Greycliff CF" w:eastAsia="宋体" w:hAnsi="Greycliff CF"/>
          <w:i/>
          <w:iCs/>
          <w:lang w:val="en-GB" w:eastAsia="zh-CN"/>
        </w:rPr>
      </w:pPr>
      <w:r w:rsidRPr="004D2595">
        <w:rPr>
          <w:rFonts w:ascii="Greycliff CF" w:eastAsia="宋体" w:hAnsi="Greycliff CF"/>
          <w:i/>
          <w:iCs/>
          <w:lang w:val="en-GB" w:eastAsia="zh-CN"/>
        </w:rPr>
        <w:t>5</w:t>
      </w:r>
      <w:r w:rsidRPr="004D2595">
        <w:rPr>
          <w:rFonts w:ascii="Greycliff CF" w:eastAsia="宋体" w:hAnsi="Greycliff CF"/>
          <w:i/>
          <w:iCs/>
          <w:lang w:val="en-GB" w:eastAsia="zh-CN"/>
        </w:rPr>
        <w:t>（非常有帮助）</w:t>
      </w:r>
      <w:r w:rsidRPr="004D2595">
        <w:rPr>
          <w:rFonts w:ascii="Greycliff CF" w:eastAsia="宋体" w:hAnsi="Greycliff CF"/>
          <w:i/>
          <w:iCs/>
          <w:lang w:val="en-GB" w:eastAsia="zh-CN"/>
        </w:rPr>
        <w:t>- 1</w:t>
      </w:r>
      <w:r w:rsidRPr="004D2595">
        <w:rPr>
          <w:rFonts w:ascii="Greycliff CF" w:eastAsia="宋体" w:hAnsi="Greycliff CF"/>
          <w:i/>
          <w:iCs/>
          <w:lang w:val="en-GB" w:eastAsia="zh-CN"/>
        </w:rPr>
        <w:t>（非常没有帮助）</w:t>
      </w:r>
    </w:p>
    <w:p w14:paraId="5535F5D9" w14:textId="77777777" w:rsidR="00131A31" w:rsidRPr="004D2595" w:rsidRDefault="00131A31" w:rsidP="003C7AEA">
      <w:pPr>
        <w:spacing w:before="0" w:after="0" w:line="240" w:lineRule="auto"/>
        <w:rPr>
          <w:rFonts w:ascii="Greycliff CF" w:eastAsia="宋体" w:hAnsi="Greycliff CF"/>
          <w:i/>
          <w:iCs/>
          <w:lang w:val="en-GB" w:eastAsia="zh-CN"/>
        </w:rPr>
      </w:pPr>
    </w:p>
    <w:p w14:paraId="12255BC7" w14:textId="77777777" w:rsidR="00131A31" w:rsidRPr="004D2595" w:rsidRDefault="00131A31" w:rsidP="00C52BF2">
      <w:pPr>
        <w:pStyle w:val="ab"/>
        <w:spacing w:before="0" w:after="0" w:line="240" w:lineRule="auto"/>
        <w:ind w:left="720"/>
        <w:rPr>
          <w:rFonts w:ascii="Greycliff CF" w:hAnsi="Greycliff CF"/>
          <w:lang w:val="en-GB"/>
        </w:rPr>
      </w:pPr>
      <w:r w:rsidRPr="004D2595">
        <w:rPr>
          <w:rFonts w:ascii="Greycliff CF" w:hAnsi="Greycliff CF"/>
          <w:lang w:val="en-GB"/>
        </w:rPr>
        <w:t>Please provide more detail to your response:</w:t>
      </w:r>
    </w:p>
    <w:p w14:paraId="3E3EA1E2" w14:textId="77777777" w:rsidR="00131A31" w:rsidRPr="004D2595" w:rsidRDefault="00131A31" w:rsidP="00C52BF2">
      <w:pPr>
        <w:pStyle w:val="ab"/>
        <w:spacing w:before="0" w:after="0" w:line="240" w:lineRule="auto"/>
        <w:ind w:left="720"/>
        <w:rPr>
          <w:rFonts w:ascii="Greycliff CF" w:eastAsia="宋体" w:hAnsi="Greycliff CF"/>
          <w:lang w:val="en-GB"/>
        </w:rPr>
      </w:pPr>
      <w:r w:rsidRPr="004D2595">
        <w:rPr>
          <w:rFonts w:ascii="Greycliff CF" w:eastAsia="宋体" w:hAnsi="Greycliff CF"/>
          <w:lang w:val="en-GB"/>
        </w:rPr>
        <w:t>请提供更多详细信息</w:t>
      </w:r>
      <w:r w:rsidRPr="004D2595">
        <w:rPr>
          <w:rFonts w:ascii="Greycliff CF" w:eastAsia="宋体" w:hAnsi="Greycliff CF"/>
          <w:lang w:val="en-GB"/>
        </w:rPr>
        <w:t>:</w:t>
      </w:r>
    </w:p>
    <w:p w14:paraId="1A5A401B" w14:textId="77777777" w:rsidR="009E0E88" w:rsidRPr="004D2595" w:rsidRDefault="009E0E88" w:rsidP="003C7AEA">
      <w:pPr>
        <w:jc w:val="both"/>
        <w:rPr>
          <w:rFonts w:ascii="Greycliff CF" w:hAnsi="Greycliff CF"/>
        </w:rPr>
      </w:pPr>
    </w:p>
    <w:p w14:paraId="135A1804" w14:textId="77777777" w:rsidR="00EC57F0" w:rsidRPr="004D2595" w:rsidRDefault="0077220A" w:rsidP="00AA5DE1">
      <w:pPr>
        <w:pStyle w:val="ab"/>
        <w:numPr>
          <w:ilvl w:val="0"/>
          <w:numId w:val="16"/>
        </w:numPr>
        <w:rPr>
          <w:rFonts w:ascii="Greycliff CF" w:hAnsi="Greycliff CF"/>
        </w:rPr>
      </w:pPr>
      <w:r w:rsidRPr="004D2595">
        <w:rPr>
          <w:rFonts w:ascii="Greycliff CF" w:hAnsi="Greycliff CF"/>
          <w:b/>
          <w:bCs/>
        </w:rPr>
        <w:t xml:space="preserve">How likely are you to adopt the add-on module to support compliance of your </w:t>
      </w:r>
      <w:r w:rsidR="00EC57F0" w:rsidRPr="004D2595">
        <w:rPr>
          <w:rFonts w:ascii="Greycliff CF" w:hAnsi="Greycliff CF"/>
          <w:b/>
          <w:bCs/>
        </w:rPr>
        <w:t xml:space="preserve">products </w:t>
      </w:r>
      <w:r w:rsidRPr="004D2595">
        <w:rPr>
          <w:rFonts w:ascii="Greycliff CF" w:hAnsi="Greycliff CF"/>
          <w:b/>
          <w:bCs/>
        </w:rPr>
        <w:t>with</w:t>
      </w:r>
      <w:r w:rsidR="00EC57F0" w:rsidRPr="004D2595">
        <w:rPr>
          <w:rFonts w:ascii="Greycliff CF" w:hAnsi="Greycliff CF"/>
          <w:b/>
          <w:bCs/>
        </w:rPr>
        <w:t xml:space="preserve"> the</w:t>
      </w:r>
      <w:r w:rsidRPr="004D2595">
        <w:rPr>
          <w:rFonts w:ascii="Greycliff CF" w:hAnsi="Greycliff CF"/>
          <w:b/>
          <w:bCs/>
        </w:rPr>
        <w:t xml:space="preserve"> EUDR?</w:t>
      </w:r>
    </w:p>
    <w:p w14:paraId="0257FA85" w14:textId="77777777" w:rsidR="00EC57F0" w:rsidRPr="004D2595" w:rsidRDefault="0077220A" w:rsidP="003C7AEA">
      <w:pPr>
        <w:pStyle w:val="ab"/>
        <w:ind w:left="720"/>
        <w:rPr>
          <w:rFonts w:ascii="Greycliff CF" w:hAnsi="Greycliff CF"/>
          <w:lang w:eastAsia="zh-CN"/>
        </w:rPr>
      </w:pPr>
      <w:proofErr w:type="gramStart"/>
      <w:r w:rsidRPr="004D2595">
        <w:rPr>
          <w:rFonts w:ascii="Greycliff CF" w:eastAsia="宋体" w:hAnsi="Greycliff CF"/>
          <w:b/>
          <w:bCs/>
          <w:lang w:eastAsia="zh-CN"/>
        </w:rPr>
        <w:t>您采用</w:t>
      </w:r>
      <w:proofErr w:type="gramEnd"/>
      <w:r w:rsidRPr="004D2595">
        <w:rPr>
          <w:rFonts w:ascii="Greycliff CF" w:eastAsia="宋体" w:hAnsi="Greycliff CF"/>
          <w:b/>
          <w:bCs/>
          <w:lang w:eastAsia="zh-CN"/>
        </w:rPr>
        <w:t>附加模块来支持您的产品符合</w:t>
      </w:r>
      <w:r w:rsidRPr="004D2595">
        <w:rPr>
          <w:rFonts w:ascii="Greycliff CF" w:eastAsia="宋体" w:hAnsi="Greycliff CF"/>
          <w:b/>
          <w:bCs/>
          <w:lang w:eastAsia="zh-CN"/>
        </w:rPr>
        <w:t>EUDR</w:t>
      </w:r>
      <w:r w:rsidRPr="004D2595">
        <w:rPr>
          <w:rFonts w:ascii="Greycliff CF" w:eastAsia="宋体" w:hAnsi="Greycliff CF"/>
          <w:b/>
          <w:bCs/>
          <w:lang w:eastAsia="zh-CN"/>
        </w:rPr>
        <w:t>的可能性有多大？</w:t>
      </w:r>
    </w:p>
    <w:p w14:paraId="0432621D" w14:textId="77777777" w:rsidR="00EC57F0" w:rsidRPr="004D2595" w:rsidRDefault="009C0237" w:rsidP="003C7AEA">
      <w:pPr>
        <w:pStyle w:val="ab"/>
        <w:ind w:left="720"/>
        <w:rPr>
          <w:rFonts w:ascii="Greycliff CF" w:hAnsi="Greycliff CF"/>
        </w:rPr>
      </w:pPr>
      <w:r w:rsidRPr="004D2595">
        <w:rPr>
          <w:rFonts w:ascii="Greycliff CF" w:hAnsi="Greycliff CF"/>
          <w:i/>
          <w:iCs/>
        </w:rPr>
        <w:t xml:space="preserve">5 </w:t>
      </w:r>
      <w:r w:rsidR="00EC57F0" w:rsidRPr="004D2595">
        <w:rPr>
          <w:rFonts w:ascii="Greycliff CF" w:hAnsi="Greycliff CF"/>
          <w:i/>
          <w:iCs/>
          <w:lang w:val="en-GB"/>
        </w:rPr>
        <w:t xml:space="preserve">(very likely) </w:t>
      </w:r>
      <w:r w:rsidRPr="004D2595">
        <w:rPr>
          <w:rFonts w:ascii="Greycliff CF" w:hAnsi="Greycliff CF"/>
          <w:i/>
          <w:iCs/>
          <w:lang w:val="en-GB"/>
        </w:rPr>
        <w:t>-</w:t>
      </w:r>
      <w:r w:rsidR="00EC57F0" w:rsidRPr="004D2595">
        <w:rPr>
          <w:rFonts w:ascii="Greycliff CF" w:hAnsi="Greycliff CF"/>
          <w:i/>
          <w:iCs/>
          <w:lang w:val="en-GB"/>
        </w:rPr>
        <w:t xml:space="preserve"> 1(</w:t>
      </w:r>
      <w:r w:rsidR="00EE2489" w:rsidRPr="004D2595">
        <w:rPr>
          <w:rFonts w:ascii="Greycliff CF" w:hAnsi="Greycliff CF"/>
          <w:i/>
          <w:iCs/>
          <w:lang w:val="en-GB"/>
        </w:rPr>
        <w:t>very unlikely</w:t>
      </w:r>
      <w:r w:rsidR="00EC57F0" w:rsidRPr="004D2595">
        <w:rPr>
          <w:rFonts w:ascii="Greycliff CF" w:hAnsi="Greycliff CF"/>
          <w:i/>
          <w:iCs/>
          <w:lang w:val="en-GB"/>
        </w:rPr>
        <w:t>)</w:t>
      </w:r>
    </w:p>
    <w:p w14:paraId="1379CF10" w14:textId="5FDCB8D1" w:rsidR="00D80572" w:rsidRPr="004D2595" w:rsidRDefault="009C0237" w:rsidP="003C7AEA">
      <w:pPr>
        <w:pStyle w:val="ab"/>
        <w:ind w:left="720"/>
        <w:rPr>
          <w:rFonts w:ascii="Greycliff CF" w:hAnsi="Greycliff CF"/>
        </w:rPr>
      </w:pPr>
      <w:r w:rsidRPr="004D2595">
        <w:rPr>
          <w:rFonts w:ascii="Greycliff CF" w:eastAsia="宋体" w:hAnsi="Greycliff CF"/>
          <w:i/>
          <w:iCs/>
        </w:rPr>
        <w:t>5</w:t>
      </w:r>
      <w:r w:rsidRPr="004D2595">
        <w:rPr>
          <w:rFonts w:ascii="Greycliff CF" w:eastAsia="宋体" w:hAnsi="Greycliff CF"/>
          <w:i/>
          <w:iCs/>
        </w:rPr>
        <w:t>（</w:t>
      </w:r>
      <w:proofErr w:type="spellStart"/>
      <w:r w:rsidRPr="004D2595">
        <w:rPr>
          <w:rFonts w:ascii="Greycliff CF" w:eastAsia="宋体" w:hAnsi="Greycliff CF"/>
          <w:i/>
          <w:iCs/>
        </w:rPr>
        <w:t>非常可能</w:t>
      </w:r>
      <w:proofErr w:type="spellEnd"/>
      <w:r w:rsidRPr="004D2595">
        <w:rPr>
          <w:rFonts w:ascii="Greycliff CF" w:eastAsia="宋体" w:hAnsi="Greycliff CF"/>
          <w:i/>
          <w:iCs/>
        </w:rPr>
        <w:t>）</w:t>
      </w:r>
      <w:r w:rsidRPr="004D2595">
        <w:rPr>
          <w:rFonts w:ascii="Greycliff CF" w:eastAsia="宋体" w:hAnsi="Greycliff CF"/>
          <w:i/>
          <w:iCs/>
        </w:rPr>
        <w:t>- 1</w:t>
      </w:r>
      <w:r w:rsidRPr="004D2595">
        <w:rPr>
          <w:rFonts w:ascii="Greycliff CF" w:eastAsia="宋体" w:hAnsi="Greycliff CF"/>
          <w:i/>
          <w:iCs/>
        </w:rPr>
        <w:t>（</w:t>
      </w:r>
      <w:proofErr w:type="spellStart"/>
      <w:r w:rsidRPr="004D2595">
        <w:rPr>
          <w:rFonts w:ascii="Greycliff CF" w:eastAsia="宋体" w:hAnsi="Greycliff CF"/>
          <w:i/>
          <w:iCs/>
        </w:rPr>
        <w:t>非常不可能</w:t>
      </w:r>
      <w:proofErr w:type="spellEnd"/>
      <w:r w:rsidRPr="004D2595">
        <w:rPr>
          <w:rFonts w:ascii="Greycliff CF" w:eastAsia="宋体" w:hAnsi="Greycliff CF"/>
          <w:i/>
          <w:iCs/>
        </w:rPr>
        <w:t>）</w:t>
      </w:r>
    </w:p>
    <w:p w14:paraId="43094309" w14:textId="77777777" w:rsidR="00D80572" w:rsidRPr="004D2595" w:rsidRDefault="00D80572" w:rsidP="00D80572">
      <w:pPr>
        <w:pStyle w:val="ab"/>
        <w:ind w:left="720"/>
        <w:jc w:val="both"/>
        <w:rPr>
          <w:rFonts w:ascii="Greycliff CF" w:hAnsi="Greycliff CF"/>
        </w:rPr>
      </w:pPr>
    </w:p>
    <w:p w14:paraId="555D8487" w14:textId="77777777" w:rsidR="00131A31" w:rsidRPr="004D2595" w:rsidRDefault="00131A31" w:rsidP="001530B9">
      <w:pPr>
        <w:pStyle w:val="ab"/>
        <w:spacing w:before="0" w:after="0" w:line="240" w:lineRule="auto"/>
        <w:ind w:left="720"/>
        <w:rPr>
          <w:rFonts w:ascii="Greycliff CF" w:hAnsi="Greycliff CF"/>
          <w:lang w:val="en-GB"/>
        </w:rPr>
      </w:pPr>
      <w:r w:rsidRPr="004D2595">
        <w:rPr>
          <w:rFonts w:ascii="Greycliff CF" w:hAnsi="Greycliff CF"/>
          <w:lang w:val="en-GB"/>
        </w:rPr>
        <w:t>Please provide more detail to your response:</w:t>
      </w:r>
    </w:p>
    <w:p w14:paraId="6AA447F0" w14:textId="31AB246F" w:rsidR="00E95E4B" w:rsidRPr="004D2595" w:rsidRDefault="00131A31" w:rsidP="003C7AEA">
      <w:pPr>
        <w:pStyle w:val="ab"/>
        <w:spacing w:before="0" w:after="0" w:line="240" w:lineRule="auto"/>
        <w:ind w:left="720"/>
        <w:rPr>
          <w:rFonts w:ascii="Greycliff CF" w:eastAsia="宋体" w:hAnsi="Greycliff CF"/>
          <w:lang w:val="en-GB"/>
        </w:rPr>
      </w:pPr>
      <w:r w:rsidRPr="004D2595">
        <w:rPr>
          <w:rFonts w:ascii="Greycliff CF" w:eastAsia="宋体" w:hAnsi="Greycliff CF"/>
          <w:lang w:val="en-GB"/>
        </w:rPr>
        <w:t>请提供更多详细信息</w:t>
      </w:r>
      <w:r w:rsidRPr="004D2595">
        <w:rPr>
          <w:rFonts w:ascii="Greycliff CF" w:eastAsia="宋体" w:hAnsi="Greycliff CF"/>
          <w:lang w:val="en-GB"/>
        </w:rPr>
        <w:t>:</w:t>
      </w:r>
    </w:p>
    <w:p w14:paraId="3B68AC10" w14:textId="77777777" w:rsidR="00E95E4B" w:rsidRPr="004D2595" w:rsidRDefault="00E95E4B" w:rsidP="00E95E4B">
      <w:pPr>
        <w:jc w:val="both"/>
        <w:rPr>
          <w:rFonts w:ascii="Greycliff CF" w:hAnsi="Greycliff CF"/>
        </w:rPr>
      </w:pPr>
    </w:p>
    <w:p w14:paraId="399DAE8A" w14:textId="77777777" w:rsidR="00E95E4B" w:rsidRPr="004D2595" w:rsidRDefault="00E95E4B" w:rsidP="00AA5DE1">
      <w:pPr>
        <w:pStyle w:val="ab"/>
        <w:numPr>
          <w:ilvl w:val="0"/>
          <w:numId w:val="16"/>
        </w:numPr>
        <w:spacing w:before="0" w:after="0" w:line="240" w:lineRule="auto"/>
        <w:rPr>
          <w:rFonts w:ascii="Greycliff CF" w:hAnsi="Greycliff CF"/>
          <w:i/>
          <w:iCs/>
          <w:lang w:val="en-GB"/>
        </w:rPr>
      </w:pPr>
      <w:r w:rsidRPr="004D2595">
        <w:rPr>
          <w:rFonts w:ascii="Greycliff CF" w:hAnsi="Greycliff CF"/>
          <w:b/>
          <w:bCs/>
        </w:rPr>
        <w:t>How easy</w:t>
      </w:r>
      <w:r w:rsidR="00EE2489" w:rsidRPr="004D2595">
        <w:rPr>
          <w:rFonts w:ascii="Greycliff CF" w:hAnsi="Greycliff CF"/>
          <w:b/>
          <w:bCs/>
        </w:rPr>
        <w:t xml:space="preserve"> </w:t>
      </w:r>
      <w:r w:rsidR="001530B9" w:rsidRPr="004D2595">
        <w:rPr>
          <w:rFonts w:ascii="Greycliff CF" w:hAnsi="Greycliff CF"/>
          <w:b/>
          <w:bCs/>
        </w:rPr>
        <w:t xml:space="preserve">is </w:t>
      </w:r>
      <w:r w:rsidR="00EE2489" w:rsidRPr="004D2595">
        <w:rPr>
          <w:rFonts w:ascii="Greycliff CF" w:hAnsi="Greycliff CF"/>
          <w:b/>
          <w:bCs/>
        </w:rPr>
        <w:t>it</w:t>
      </w:r>
      <w:r w:rsidRPr="004D2595">
        <w:rPr>
          <w:rFonts w:ascii="Greycliff CF" w:hAnsi="Greycliff CF"/>
          <w:b/>
          <w:bCs/>
        </w:rPr>
        <w:t xml:space="preserve"> </w:t>
      </w:r>
      <w:r w:rsidR="00F925F7" w:rsidRPr="004D2595">
        <w:rPr>
          <w:rFonts w:ascii="Greycliff CF" w:hAnsi="Greycliff CF"/>
          <w:b/>
          <w:bCs/>
        </w:rPr>
        <w:t xml:space="preserve">to understand </w:t>
      </w:r>
      <w:r w:rsidR="00852DA7" w:rsidRPr="004D2595">
        <w:rPr>
          <w:rFonts w:ascii="Greycliff CF" w:hAnsi="Greycliff CF"/>
          <w:b/>
          <w:bCs/>
        </w:rPr>
        <w:t xml:space="preserve">how the additional requirements relate to </w:t>
      </w:r>
      <w:r w:rsidR="00E10A9C" w:rsidRPr="004D2595">
        <w:rPr>
          <w:rFonts w:ascii="Greycliff CF" w:hAnsi="Greycliff CF"/>
          <w:b/>
          <w:bCs/>
        </w:rPr>
        <w:t xml:space="preserve">relevant </w:t>
      </w:r>
      <w:r w:rsidR="00852DA7" w:rsidRPr="004D2595">
        <w:rPr>
          <w:rFonts w:ascii="Greycliff CF" w:hAnsi="Greycliff CF"/>
          <w:b/>
          <w:bCs/>
        </w:rPr>
        <w:t xml:space="preserve">certification requirements and </w:t>
      </w:r>
      <w:r w:rsidR="00C43C52" w:rsidRPr="004D2595">
        <w:rPr>
          <w:rFonts w:ascii="Greycliff CF" w:hAnsi="Greycliff CF"/>
          <w:b/>
          <w:bCs/>
        </w:rPr>
        <w:t xml:space="preserve">to </w:t>
      </w:r>
      <w:r w:rsidR="00852DA7" w:rsidRPr="004D2595">
        <w:rPr>
          <w:rFonts w:ascii="Greycliff CF" w:hAnsi="Greycliff CF"/>
          <w:b/>
          <w:bCs/>
        </w:rPr>
        <w:t>relevant EUDR requirements</w:t>
      </w:r>
      <w:r w:rsidR="00C43C52" w:rsidRPr="004D2595">
        <w:rPr>
          <w:rFonts w:ascii="Greycliff CF" w:hAnsi="Greycliff CF"/>
          <w:b/>
          <w:bCs/>
        </w:rPr>
        <w:t xml:space="preserve"> </w:t>
      </w:r>
      <w:r w:rsidR="00EE2489" w:rsidRPr="004D2595">
        <w:rPr>
          <w:rFonts w:ascii="Greycliff CF" w:hAnsi="Greycliff CF"/>
          <w:b/>
          <w:bCs/>
        </w:rPr>
        <w:t xml:space="preserve">in the way </w:t>
      </w:r>
      <w:r w:rsidR="00C43C52" w:rsidRPr="004D2595">
        <w:rPr>
          <w:rFonts w:ascii="Greycliff CF" w:hAnsi="Greycliff CF"/>
          <w:b/>
          <w:bCs/>
        </w:rPr>
        <w:t>the FSC Regulatory Module is presented now</w:t>
      </w:r>
      <w:r w:rsidR="00852DA7" w:rsidRPr="004D2595">
        <w:rPr>
          <w:rFonts w:ascii="Greycliff CF" w:hAnsi="Greycliff CF"/>
          <w:b/>
          <w:bCs/>
        </w:rPr>
        <w:t xml:space="preserve">? </w:t>
      </w:r>
      <w:r w:rsidRPr="004D2595">
        <w:rPr>
          <w:rFonts w:ascii="Greycliff CF" w:hAnsi="Greycliff CF"/>
          <w:b/>
          <w:bCs/>
        </w:rPr>
        <w:t xml:space="preserve"> </w:t>
      </w:r>
    </w:p>
    <w:p w14:paraId="713DBDF8" w14:textId="0F068FBE" w:rsidR="00E95E4B" w:rsidRPr="004D2595" w:rsidRDefault="00E95E4B" w:rsidP="003C7AEA">
      <w:pPr>
        <w:pStyle w:val="ab"/>
        <w:spacing w:before="0" w:after="0" w:line="240" w:lineRule="auto"/>
        <w:ind w:left="720"/>
        <w:rPr>
          <w:rFonts w:ascii="Greycliff CF" w:eastAsia="宋体" w:hAnsi="Greycliff CF"/>
          <w:i/>
          <w:iCs/>
          <w:lang w:val="en-GB" w:eastAsia="zh-CN"/>
        </w:rPr>
      </w:pPr>
      <w:r w:rsidRPr="004D2595">
        <w:rPr>
          <w:rFonts w:ascii="Greycliff CF" w:eastAsia="宋体" w:hAnsi="Greycliff CF"/>
          <w:b/>
          <w:bCs/>
          <w:lang w:eastAsia="zh-CN"/>
        </w:rPr>
        <w:t>以目前</w:t>
      </w:r>
      <w:r w:rsidRPr="004D2595">
        <w:rPr>
          <w:rFonts w:ascii="Greycliff CF" w:eastAsia="宋体" w:hAnsi="Greycliff CF"/>
          <w:b/>
          <w:bCs/>
          <w:lang w:eastAsia="zh-CN"/>
        </w:rPr>
        <w:t>FSC</w:t>
      </w:r>
      <w:r w:rsidR="00C907EA" w:rsidRPr="004D2595">
        <w:rPr>
          <w:rFonts w:ascii="Greycliff CF" w:eastAsia="宋体" w:hAnsi="Greycliff CF"/>
          <w:b/>
          <w:bCs/>
          <w:lang w:eastAsia="zh-CN"/>
        </w:rPr>
        <w:t>法规模块</w:t>
      </w:r>
      <w:r w:rsidRPr="004D2595">
        <w:rPr>
          <w:rFonts w:ascii="Greycliff CF" w:eastAsia="宋体" w:hAnsi="Greycliff CF"/>
          <w:b/>
          <w:bCs/>
          <w:lang w:eastAsia="zh-CN"/>
        </w:rPr>
        <w:t>的方式理解附加要求与相关认证要求和相关</w:t>
      </w:r>
      <w:r w:rsidRPr="004D2595">
        <w:rPr>
          <w:rFonts w:ascii="Greycliff CF" w:eastAsia="宋体" w:hAnsi="Greycliff CF"/>
          <w:b/>
          <w:bCs/>
          <w:lang w:eastAsia="zh-CN"/>
        </w:rPr>
        <w:t>EUDR</w:t>
      </w:r>
      <w:r w:rsidRPr="004D2595">
        <w:rPr>
          <w:rFonts w:ascii="Greycliff CF" w:eastAsia="宋体" w:hAnsi="Greycliff CF"/>
          <w:b/>
          <w:bCs/>
          <w:lang w:eastAsia="zh-CN"/>
        </w:rPr>
        <w:t>要求的关系有多容易？</w:t>
      </w:r>
    </w:p>
    <w:p w14:paraId="68ADCB20" w14:textId="77777777" w:rsidR="00E95E4B" w:rsidRPr="004D2595" w:rsidRDefault="00E95E4B" w:rsidP="003C7AEA">
      <w:pPr>
        <w:pStyle w:val="ab"/>
        <w:spacing w:before="0" w:after="0" w:line="240" w:lineRule="auto"/>
        <w:ind w:left="720"/>
        <w:rPr>
          <w:rFonts w:ascii="Greycliff CF" w:hAnsi="Greycliff CF"/>
          <w:i/>
          <w:iCs/>
          <w:lang w:val="en-GB"/>
        </w:rPr>
      </w:pPr>
      <w:r w:rsidRPr="004D2595">
        <w:rPr>
          <w:rFonts w:ascii="Greycliff CF" w:hAnsi="Greycliff CF"/>
          <w:i/>
          <w:iCs/>
          <w:lang w:val="en-GB"/>
        </w:rPr>
        <w:t xml:space="preserve">5 (very </w:t>
      </w:r>
      <w:r w:rsidR="001E627B" w:rsidRPr="004D2595">
        <w:rPr>
          <w:rFonts w:ascii="Greycliff CF" w:hAnsi="Greycliff CF"/>
          <w:i/>
          <w:iCs/>
          <w:lang w:val="en-GB"/>
        </w:rPr>
        <w:t>easy</w:t>
      </w:r>
      <w:r w:rsidRPr="004D2595">
        <w:rPr>
          <w:rFonts w:ascii="Greycliff CF" w:hAnsi="Greycliff CF"/>
          <w:i/>
          <w:iCs/>
          <w:lang w:val="en-GB"/>
        </w:rPr>
        <w:t xml:space="preserve">) </w:t>
      </w:r>
      <w:r w:rsidR="001530B9" w:rsidRPr="004D2595">
        <w:rPr>
          <w:rFonts w:ascii="Greycliff CF" w:hAnsi="Greycliff CF"/>
          <w:i/>
          <w:iCs/>
          <w:lang w:val="en-GB"/>
        </w:rPr>
        <w:t xml:space="preserve">- </w:t>
      </w:r>
      <w:r w:rsidRPr="004D2595">
        <w:rPr>
          <w:rFonts w:ascii="Greycliff CF" w:hAnsi="Greycliff CF"/>
          <w:i/>
          <w:iCs/>
          <w:lang w:val="en-GB"/>
        </w:rPr>
        <w:t>1(</w:t>
      </w:r>
      <w:r w:rsidR="00EE2489" w:rsidRPr="004D2595">
        <w:rPr>
          <w:rFonts w:ascii="Greycliff CF" w:hAnsi="Greycliff CF"/>
          <w:i/>
          <w:iCs/>
          <w:lang w:val="en-GB"/>
        </w:rPr>
        <w:t>very difficult</w:t>
      </w:r>
      <w:r w:rsidRPr="004D2595">
        <w:rPr>
          <w:rFonts w:ascii="Greycliff CF" w:hAnsi="Greycliff CF"/>
          <w:i/>
          <w:iCs/>
          <w:lang w:val="en-GB"/>
        </w:rPr>
        <w:t>)</w:t>
      </w:r>
    </w:p>
    <w:p w14:paraId="6E568A86" w14:textId="77777777" w:rsidR="00E95E4B" w:rsidRPr="004D2595" w:rsidRDefault="00E95E4B" w:rsidP="003C7AEA">
      <w:pPr>
        <w:pStyle w:val="ab"/>
        <w:spacing w:before="0" w:after="0" w:line="240" w:lineRule="auto"/>
        <w:ind w:left="720"/>
        <w:rPr>
          <w:rFonts w:ascii="Greycliff CF" w:eastAsia="宋体" w:hAnsi="Greycliff CF"/>
          <w:i/>
          <w:iCs/>
          <w:lang w:val="en-GB" w:eastAsia="zh-CN"/>
        </w:rPr>
      </w:pPr>
      <w:r w:rsidRPr="004D2595">
        <w:rPr>
          <w:rFonts w:ascii="Greycliff CF" w:eastAsia="宋体" w:hAnsi="Greycliff CF"/>
          <w:i/>
          <w:iCs/>
          <w:lang w:val="en-GB" w:eastAsia="zh-CN"/>
        </w:rPr>
        <w:t>5</w:t>
      </w:r>
      <w:r w:rsidRPr="004D2595">
        <w:rPr>
          <w:rFonts w:ascii="Greycliff CF" w:eastAsia="宋体" w:hAnsi="Greycliff CF"/>
          <w:i/>
          <w:iCs/>
          <w:lang w:val="en-GB" w:eastAsia="zh-CN"/>
        </w:rPr>
        <w:t>（非常容易）</w:t>
      </w:r>
      <w:r w:rsidRPr="004D2595">
        <w:rPr>
          <w:rFonts w:ascii="Greycliff CF" w:eastAsia="宋体" w:hAnsi="Greycliff CF"/>
          <w:i/>
          <w:iCs/>
          <w:lang w:val="en-GB" w:eastAsia="zh-CN"/>
        </w:rPr>
        <w:t>- 1</w:t>
      </w:r>
      <w:r w:rsidRPr="004D2595">
        <w:rPr>
          <w:rFonts w:ascii="Greycliff CF" w:eastAsia="宋体" w:hAnsi="Greycliff CF"/>
          <w:i/>
          <w:iCs/>
          <w:lang w:val="en-GB" w:eastAsia="zh-CN"/>
        </w:rPr>
        <w:t>（非常困难）</w:t>
      </w:r>
    </w:p>
    <w:p w14:paraId="090D3935" w14:textId="77777777" w:rsidR="00335976" w:rsidRPr="004D2595" w:rsidRDefault="00335976" w:rsidP="00335976">
      <w:pPr>
        <w:jc w:val="both"/>
        <w:rPr>
          <w:rFonts w:ascii="Greycliff CF" w:hAnsi="Greycliff CF"/>
          <w:lang w:eastAsia="zh-CN"/>
        </w:rPr>
      </w:pPr>
    </w:p>
    <w:p w14:paraId="5B5869EA" w14:textId="77777777" w:rsidR="00335976" w:rsidRPr="004D2595" w:rsidRDefault="00335976" w:rsidP="00335976">
      <w:pPr>
        <w:jc w:val="both"/>
        <w:rPr>
          <w:rFonts w:ascii="Greycliff CF" w:hAnsi="Greycliff CF"/>
          <w:lang w:eastAsia="zh-CN"/>
        </w:rPr>
      </w:pPr>
    </w:p>
    <w:p w14:paraId="69E410AB" w14:textId="77777777" w:rsidR="001725E0" w:rsidRPr="004D2595" w:rsidRDefault="001725E0" w:rsidP="00AA5DE1">
      <w:pPr>
        <w:pStyle w:val="ab"/>
        <w:numPr>
          <w:ilvl w:val="0"/>
          <w:numId w:val="16"/>
        </w:numPr>
        <w:spacing w:before="0" w:after="0" w:line="240" w:lineRule="auto"/>
        <w:rPr>
          <w:rFonts w:ascii="Greycliff CF" w:hAnsi="Greycliff CF"/>
          <w:lang w:val="en-GB"/>
        </w:rPr>
      </w:pPr>
      <w:r w:rsidRPr="004D2595">
        <w:rPr>
          <w:rFonts w:ascii="Greycliff CF" w:hAnsi="Greycliff CF"/>
          <w:b/>
          <w:bCs/>
          <w:lang w:val="en-GB"/>
        </w:rPr>
        <w:t>Is there something missing</w:t>
      </w:r>
      <w:r w:rsidR="00364790" w:rsidRPr="004D2595">
        <w:rPr>
          <w:rFonts w:ascii="Greycliff CF" w:hAnsi="Greycliff CF"/>
          <w:b/>
          <w:bCs/>
          <w:lang w:val="en-GB"/>
        </w:rPr>
        <w:t xml:space="preserve"> in the FSC Regula</w:t>
      </w:r>
      <w:r w:rsidR="00102A07" w:rsidRPr="004D2595">
        <w:rPr>
          <w:rFonts w:ascii="Greycliff CF" w:hAnsi="Greycliff CF"/>
          <w:b/>
          <w:bCs/>
          <w:lang w:val="en-GB"/>
        </w:rPr>
        <w:t>t</w:t>
      </w:r>
      <w:r w:rsidR="00364790" w:rsidRPr="004D2595">
        <w:rPr>
          <w:rFonts w:ascii="Greycliff CF" w:hAnsi="Greycliff CF"/>
          <w:b/>
          <w:bCs/>
          <w:lang w:val="en-GB"/>
        </w:rPr>
        <w:t>o</w:t>
      </w:r>
      <w:r w:rsidR="00102A07" w:rsidRPr="004D2595">
        <w:rPr>
          <w:rFonts w:ascii="Greycliff CF" w:hAnsi="Greycliff CF"/>
          <w:b/>
          <w:bCs/>
          <w:lang w:val="en-GB"/>
        </w:rPr>
        <w:t>r</w:t>
      </w:r>
      <w:r w:rsidR="00364790" w:rsidRPr="004D2595">
        <w:rPr>
          <w:rFonts w:ascii="Greycliff CF" w:hAnsi="Greycliff CF"/>
          <w:b/>
          <w:bCs/>
          <w:lang w:val="en-GB"/>
        </w:rPr>
        <w:t xml:space="preserve">y Module </w:t>
      </w:r>
      <w:r w:rsidRPr="004D2595">
        <w:rPr>
          <w:rFonts w:ascii="Greycliff CF" w:hAnsi="Greycliff CF"/>
          <w:b/>
          <w:bCs/>
          <w:lang w:val="en-GB"/>
        </w:rPr>
        <w:t xml:space="preserve">in terms of support </w:t>
      </w:r>
      <w:r w:rsidR="00F86273" w:rsidRPr="004D2595">
        <w:rPr>
          <w:rFonts w:ascii="Greycliff CF" w:hAnsi="Greycliff CF"/>
          <w:b/>
          <w:bCs/>
          <w:lang w:val="en-GB"/>
        </w:rPr>
        <w:t>in</w:t>
      </w:r>
      <w:r w:rsidRPr="004D2595">
        <w:rPr>
          <w:rFonts w:ascii="Greycliff CF" w:hAnsi="Greycliff CF"/>
          <w:b/>
          <w:bCs/>
          <w:lang w:val="en-GB"/>
        </w:rPr>
        <w:t xml:space="preserve"> achieving compliance with</w:t>
      </w:r>
      <w:r w:rsidR="00F86273" w:rsidRPr="004D2595">
        <w:rPr>
          <w:rFonts w:ascii="Greycliff CF" w:hAnsi="Greycliff CF"/>
          <w:b/>
          <w:bCs/>
          <w:lang w:val="en-GB"/>
        </w:rPr>
        <w:t xml:space="preserve"> the EUDR that should be considered in FSC requirements</w:t>
      </w:r>
      <w:r w:rsidRPr="004D2595">
        <w:rPr>
          <w:rFonts w:ascii="Greycliff CF" w:hAnsi="Greycliff CF"/>
          <w:b/>
          <w:bCs/>
          <w:lang w:val="en-GB"/>
        </w:rPr>
        <w:t>?</w:t>
      </w:r>
    </w:p>
    <w:p w14:paraId="6D606814" w14:textId="6BC6329E" w:rsidR="001725E0" w:rsidRPr="004D2595" w:rsidRDefault="001725E0" w:rsidP="003C7AEA">
      <w:pPr>
        <w:pStyle w:val="ab"/>
        <w:spacing w:before="0" w:after="0" w:line="240" w:lineRule="auto"/>
        <w:ind w:left="720"/>
        <w:rPr>
          <w:rFonts w:ascii="Greycliff CF" w:eastAsia="宋体" w:hAnsi="Greycliff CF"/>
          <w:lang w:val="en-GB" w:eastAsia="zh-CN"/>
        </w:rPr>
      </w:pPr>
      <w:r w:rsidRPr="004D2595">
        <w:rPr>
          <w:rFonts w:ascii="Greycliff CF" w:eastAsia="宋体" w:hAnsi="Greycliff CF"/>
          <w:b/>
          <w:bCs/>
          <w:lang w:val="en-GB" w:eastAsia="zh-CN"/>
        </w:rPr>
        <w:t>在支持实现符合</w:t>
      </w:r>
      <w:r w:rsidRPr="004D2595">
        <w:rPr>
          <w:rFonts w:ascii="Greycliff CF" w:eastAsia="宋体" w:hAnsi="Greycliff CF"/>
          <w:b/>
          <w:bCs/>
          <w:lang w:val="en-GB" w:eastAsia="zh-CN"/>
        </w:rPr>
        <w:t>EUDR</w:t>
      </w:r>
      <w:r w:rsidRPr="004D2595">
        <w:rPr>
          <w:rFonts w:ascii="Greycliff CF" w:eastAsia="宋体" w:hAnsi="Greycliff CF"/>
          <w:b/>
          <w:bCs/>
          <w:lang w:val="en-GB" w:eastAsia="zh-CN"/>
        </w:rPr>
        <w:t>方面，</w:t>
      </w:r>
      <w:r w:rsidRPr="004D2595">
        <w:rPr>
          <w:rFonts w:ascii="Greycliff CF" w:eastAsia="宋体" w:hAnsi="Greycliff CF"/>
          <w:b/>
          <w:bCs/>
          <w:lang w:val="en-GB" w:eastAsia="zh-CN"/>
        </w:rPr>
        <w:t>FSC</w:t>
      </w:r>
      <w:r w:rsidR="00C907EA" w:rsidRPr="004D2595">
        <w:rPr>
          <w:rFonts w:ascii="Greycliff CF" w:eastAsia="宋体" w:hAnsi="Greycliff CF"/>
          <w:b/>
          <w:bCs/>
          <w:lang w:val="en-GB" w:eastAsia="zh-CN"/>
        </w:rPr>
        <w:t>法规模块</w:t>
      </w:r>
      <w:r w:rsidRPr="004D2595">
        <w:rPr>
          <w:rFonts w:ascii="Greycliff CF" w:eastAsia="宋体" w:hAnsi="Greycliff CF"/>
          <w:b/>
          <w:bCs/>
          <w:lang w:val="en-GB" w:eastAsia="zh-CN"/>
        </w:rPr>
        <w:t>是否缺少一些应在</w:t>
      </w:r>
      <w:r w:rsidRPr="004D2595">
        <w:rPr>
          <w:rFonts w:ascii="Greycliff CF" w:eastAsia="宋体" w:hAnsi="Greycliff CF"/>
          <w:b/>
          <w:bCs/>
          <w:lang w:val="en-GB" w:eastAsia="zh-CN"/>
        </w:rPr>
        <w:t>FSC</w:t>
      </w:r>
      <w:r w:rsidRPr="004D2595">
        <w:rPr>
          <w:rFonts w:ascii="Greycliff CF" w:eastAsia="宋体" w:hAnsi="Greycliff CF"/>
          <w:b/>
          <w:bCs/>
          <w:lang w:val="en-GB" w:eastAsia="zh-CN"/>
        </w:rPr>
        <w:t>要求中考虑的内容？</w:t>
      </w:r>
    </w:p>
    <w:p w14:paraId="2685C00D" w14:textId="77777777" w:rsidR="001725E0" w:rsidRPr="004D2595" w:rsidRDefault="006432E2" w:rsidP="003C7AEA">
      <w:pPr>
        <w:pStyle w:val="ab"/>
        <w:spacing w:before="0" w:after="0" w:line="240" w:lineRule="auto"/>
        <w:ind w:left="720"/>
        <w:rPr>
          <w:rFonts w:ascii="Greycliff CF" w:hAnsi="Greycliff CF"/>
          <w:lang w:val="en-GB"/>
        </w:rPr>
      </w:pPr>
      <w:r w:rsidRPr="004D2595">
        <w:rPr>
          <w:rFonts w:ascii="Greycliff CF" w:hAnsi="Greycliff CF"/>
          <w:lang w:val="en-GB"/>
        </w:rPr>
        <w:t xml:space="preserve">Yes/No/Do not </w:t>
      </w:r>
      <w:proofErr w:type="gramStart"/>
      <w:r w:rsidRPr="004D2595">
        <w:rPr>
          <w:rFonts w:ascii="Greycliff CF" w:hAnsi="Greycliff CF"/>
          <w:lang w:val="en-GB"/>
        </w:rPr>
        <w:t>know</w:t>
      </w:r>
      <w:proofErr w:type="gramEnd"/>
    </w:p>
    <w:p w14:paraId="5E6ECEEA" w14:textId="0CF77A52" w:rsidR="001725E0" w:rsidRPr="004D2595" w:rsidRDefault="006432E2" w:rsidP="003C7AEA">
      <w:pPr>
        <w:pStyle w:val="ab"/>
        <w:spacing w:before="0" w:after="0" w:line="240" w:lineRule="auto"/>
        <w:ind w:left="720"/>
        <w:rPr>
          <w:rFonts w:ascii="Greycliff CF" w:eastAsia="宋体" w:hAnsi="Greycliff CF"/>
          <w:lang w:val="en-GB"/>
        </w:rPr>
      </w:pPr>
      <w:r w:rsidRPr="004D2595">
        <w:rPr>
          <w:rFonts w:ascii="Greycliff CF" w:eastAsia="宋体" w:hAnsi="Greycliff CF"/>
          <w:lang w:val="en-GB"/>
        </w:rPr>
        <w:t>是</w:t>
      </w:r>
      <w:r w:rsidRPr="004D2595">
        <w:rPr>
          <w:rFonts w:ascii="Greycliff CF" w:eastAsia="宋体" w:hAnsi="Greycliff CF"/>
          <w:lang w:val="en-GB"/>
        </w:rPr>
        <w:t>/</w:t>
      </w:r>
      <w:r w:rsidRPr="004D2595">
        <w:rPr>
          <w:rFonts w:ascii="Greycliff CF" w:eastAsia="宋体" w:hAnsi="Greycliff CF"/>
          <w:lang w:val="en-GB"/>
        </w:rPr>
        <w:t>否</w:t>
      </w:r>
      <w:r w:rsidRPr="004D2595">
        <w:rPr>
          <w:rFonts w:ascii="Greycliff CF" w:eastAsia="宋体" w:hAnsi="Greycliff CF"/>
          <w:lang w:val="en-GB"/>
        </w:rPr>
        <w:t>/</w:t>
      </w:r>
      <w:proofErr w:type="spellStart"/>
      <w:r w:rsidRPr="004D2595">
        <w:rPr>
          <w:rFonts w:ascii="Greycliff CF" w:eastAsia="宋体" w:hAnsi="Greycliff CF"/>
          <w:lang w:val="en-GB"/>
        </w:rPr>
        <w:t>不知道</w:t>
      </w:r>
      <w:proofErr w:type="spellEnd"/>
    </w:p>
    <w:p w14:paraId="5C04DD05" w14:textId="77777777" w:rsidR="001725E0" w:rsidRPr="004D2595" w:rsidRDefault="001725E0" w:rsidP="003C7AEA">
      <w:pPr>
        <w:pStyle w:val="ab"/>
        <w:spacing w:before="0" w:after="0" w:line="240" w:lineRule="auto"/>
        <w:ind w:left="720"/>
        <w:rPr>
          <w:rFonts w:ascii="Greycliff CF" w:eastAsia="宋体" w:hAnsi="Greycliff CF"/>
          <w:lang w:val="en-GB"/>
        </w:rPr>
      </w:pPr>
    </w:p>
    <w:p w14:paraId="419FE5E1" w14:textId="77777777" w:rsidR="001725E0" w:rsidRPr="004D2595" w:rsidRDefault="006839AB">
      <w:pPr>
        <w:pStyle w:val="ab"/>
        <w:numPr>
          <w:ilvl w:val="0"/>
          <w:numId w:val="16"/>
        </w:numPr>
        <w:spacing w:before="0" w:after="0" w:line="240" w:lineRule="auto"/>
        <w:rPr>
          <w:rFonts w:ascii="Greycliff CF" w:hAnsi="Greycliff CF"/>
          <w:lang w:val="en-GB"/>
        </w:rPr>
      </w:pPr>
      <w:r w:rsidRPr="004D2595">
        <w:rPr>
          <w:rFonts w:ascii="Greycliff CF" w:hAnsi="Greycliff CF"/>
          <w:lang w:val="en-GB"/>
        </w:rPr>
        <w:t>I</w:t>
      </w:r>
      <w:r w:rsidR="006432E2" w:rsidRPr="004D2595">
        <w:rPr>
          <w:rFonts w:ascii="Greycliff CF" w:hAnsi="Greycliff CF"/>
          <w:lang w:val="en-GB"/>
        </w:rPr>
        <w:t>f yes, please provide more detail to your response:</w:t>
      </w:r>
    </w:p>
    <w:p w14:paraId="4FDF5414" w14:textId="4FD93AB3" w:rsidR="001725E0" w:rsidRPr="004D2595" w:rsidRDefault="006839AB" w:rsidP="003C7AEA">
      <w:pPr>
        <w:pStyle w:val="ab"/>
        <w:spacing w:before="0" w:after="0" w:line="240" w:lineRule="auto"/>
        <w:ind w:left="720"/>
        <w:rPr>
          <w:rFonts w:ascii="Greycliff CF" w:eastAsia="宋体" w:hAnsi="Greycliff CF"/>
          <w:lang w:val="en-GB" w:eastAsia="zh-CN"/>
        </w:rPr>
      </w:pPr>
      <w:r w:rsidRPr="004D2595">
        <w:rPr>
          <w:rFonts w:ascii="Greycliff CF" w:eastAsia="宋体" w:hAnsi="Greycliff CF"/>
          <w:lang w:val="en-GB" w:eastAsia="zh-CN"/>
        </w:rPr>
        <w:t>如果是，请详细说明您的回答</w:t>
      </w:r>
      <w:r w:rsidRPr="004D2595">
        <w:rPr>
          <w:rFonts w:ascii="Greycliff CF" w:eastAsia="宋体" w:hAnsi="Greycliff CF"/>
          <w:lang w:val="en-GB" w:eastAsia="zh-CN"/>
        </w:rPr>
        <w:t>:</w:t>
      </w:r>
    </w:p>
    <w:p w14:paraId="45A9619A" w14:textId="77777777" w:rsidR="001725E0" w:rsidRPr="004D2595" w:rsidRDefault="001725E0" w:rsidP="001725E0">
      <w:pPr>
        <w:pStyle w:val="ab"/>
        <w:spacing w:before="0" w:after="0" w:line="240" w:lineRule="auto"/>
        <w:ind w:left="720"/>
        <w:rPr>
          <w:rFonts w:ascii="Greycliff CF" w:eastAsia="宋体" w:hAnsi="Greycliff CF"/>
          <w:lang w:val="en-GB" w:eastAsia="zh-CN"/>
        </w:rPr>
      </w:pPr>
    </w:p>
    <w:p w14:paraId="0E121EB9" w14:textId="77777777" w:rsidR="00A268E9" w:rsidRPr="004D2595" w:rsidRDefault="00335976" w:rsidP="00AA5DE1">
      <w:pPr>
        <w:pStyle w:val="ab"/>
        <w:numPr>
          <w:ilvl w:val="0"/>
          <w:numId w:val="16"/>
        </w:numPr>
        <w:spacing w:before="0" w:after="0" w:line="240" w:lineRule="auto"/>
        <w:rPr>
          <w:rFonts w:ascii="Greycliff CF" w:hAnsi="Greycliff CF"/>
          <w:b/>
          <w:bCs/>
          <w:lang w:val="en-GB"/>
        </w:rPr>
      </w:pPr>
      <w:r w:rsidRPr="004D2595">
        <w:rPr>
          <w:rFonts w:ascii="Greycliff CF" w:hAnsi="Greycliff CF"/>
          <w:b/>
          <w:bCs/>
        </w:rPr>
        <w:t xml:space="preserve">Any other feedback </w:t>
      </w:r>
      <w:r w:rsidR="001C777B" w:rsidRPr="004D2595">
        <w:rPr>
          <w:rFonts w:ascii="Greycliff CF" w:hAnsi="Greycliff CF"/>
          <w:b/>
          <w:bCs/>
        </w:rPr>
        <w:t>regarding</w:t>
      </w:r>
      <w:r w:rsidRPr="004D2595">
        <w:rPr>
          <w:rFonts w:ascii="Greycliff CF" w:hAnsi="Greycliff CF"/>
          <w:b/>
          <w:bCs/>
        </w:rPr>
        <w:t xml:space="preserve"> the FSC Regulatory Module</w:t>
      </w:r>
      <w:r w:rsidR="006839AB" w:rsidRPr="004D2595">
        <w:rPr>
          <w:rFonts w:ascii="Greycliff CF" w:hAnsi="Greycliff CF"/>
          <w:b/>
          <w:bCs/>
        </w:rPr>
        <w:t>:</w:t>
      </w:r>
    </w:p>
    <w:p w14:paraId="68316783" w14:textId="244AF322" w:rsidR="00A268E9" w:rsidRPr="004D2595" w:rsidRDefault="00335976" w:rsidP="003C7AEA">
      <w:pPr>
        <w:pStyle w:val="ab"/>
        <w:spacing w:before="0" w:after="0" w:line="240" w:lineRule="auto"/>
        <w:ind w:left="720"/>
        <w:rPr>
          <w:rFonts w:ascii="Greycliff CF" w:eastAsia="宋体" w:hAnsi="Greycliff CF"/>
          <w:b/>
          <w:bCs/>
          <w:lang w:val="en-GB" w:eastAsia="zh-CN"/>
        </w:rPr>
      </w:pPr>
      <w:r w:rsidRPr="004D2595">
        <w:rPr>
          <w:rFonts w:ascii="Greycliff CF" w:eastAsia="宋体" w:hAnsi="Greycliff CF"/>
          <w:b/>
          <w:bCs/>
          <w:lang w:eastAsia="zh-CN"/>
        </w:rPr>
        <w:t>关于</w:t>
      </w:r>
      <w:r w:rsidRPr="004D2595">
        <w:rPr>
          <w:rFonts w:ascii="Greycliff CF" w:eastAsia="宋体" w:hAnsi="Greycliff CF"/>
          <w:b/>
          <w:bCs/>
          <w:lang w:eastAsia="zh-CN"/>
        </w:rPr>
        <w:t>FSC</w:t>
      </w:r>
      <w:r w:rsidR="00C907EA" w:rsidRPr="004D2595">
        <w:rPr>
          <w:rFonts w:ascii="Greycliff CF" w:eastAsia="宋体" w:hAnsi="Greycliff CF"/>
          <w:b/>
          <w:bCs/>
          <w:lang w:eastAsia="zh-CN"/>
        </w:rPr>
        <w:t>法规模块</w:t>
      </w:r>
      <w:r w:rsidRPr="004D2595">
        <w:rPr>
          <w:rFonts w:ascii="Greycliff CF" w:eastAsia="宋体" w:hAnsi="Greycliff CF"/>
          <w:b/>
          <w:bCs/>
          <w:lang w:eastAsia="zh-CN"/>
        </w:rPr>
        <w:t>的任何其他反馈</w:t>
      </w:r>
      <w:r w:rsidRPr="004D2595">
        <w:rPr>
          <w:rFonts w:ascii="Greycliff CF" w:eastAsia="宋体" w:hAnsi="Greycliff CF"/>
          <w:b/>
          <w:bCs/>
          <w:lang w:eastAsia="zh-CN"/>
        </w:rPr>
        <w:t>:</w:t>
      </w:r>
    </w:p>
    <w:p w14:paraId="4A5CF14B" w14:textId="77777777" w:rsidR="00A268E9" w:rsidRPr="004D2595" w:rsidRDefault="00A268E9" w:rsidP="0058380C">
      <w:pPr>
        <w:pStyle w:val="ab"/>
        <w:spacing w:before="0" w:after="0" w:line="240" w:lineRule="auto"/>
        <w:ind w:left="360"/>
        <w:rPr>
          <w:rFonts w:ascii="Greycliff CF" w:hAnsi="Greycliff CF"/>
          <w:lang w:val="en-GB"/>
        </w:rPr>
      </w:pPr>
      <w:r w:rsidRPr="004D2595">
        <w:rPr>
          <w:rFonts w:ascii="Greycliff CF" w:hAnsi="Greycliff CF"/>
          <w:i/>
          <w:iCs/>
        </w:rPr>
        <w:t>______________________________________________________________________</w:t>
      </w:r>
    </w:p>
    <w:p w14:paraId="6AA1A8E1" w14:textId="77777777" w:rsidR="00A268E9" w:rsidRPr="004D2595" w:rsidRDefault="00A268E9" w:rsidP="0058380C">
      <w:pPr>
        <w:pStyle w:val="ab"/>
        <w:spacing w:before="0" w:after="0" w:line="240" w:lineRule="auto"/>
        <w:ind w:left="360"/>
        <w:rPr>
          <w:rFonts w:ascii="Greycliff CF" w:eastAsia="宋体" w:hAnsi="Greycliff CF"/>
          <w:lang w:val="en-GB"/>
        </w:rPr>
      </w:pPr>
      <w:r w:rsidRPr="004D2595">
        <w:rPr>
          <w:rFonts w:ascii="Greycliff CF" w:eastAsia="宋体" w:hAnsi="Greycliff CF"/>
          <w:i/>
          <w:iCs/>
        </w:rPr>
        <w:t>______________________________________________________________________</w:t>
      </w:r>
    </w:p>
    <w:p w14:paraId="56D8A963" w14:textId="77777777" w:rsidR="00A268E9" w:rsidRDefault="00A268E9">
      <w:pPr>
        <w:pStyle w:val="ab"/>
        <w:spacing w:before="0" w:after="0" w:line="240" w:lineRule="auto"/>
        <w:ind w:left="360"/>
        <w:rPr>
          <w:lang w:val="en-GB"/>
        </w:rPr>
      </w:pPr>
    </w:p>
    <w:p w14:paraId="50E71926" w14:textId="77777777" w:rsidR="00A268E9" w:rsidRDefault="00A268E9">
      <w:pPr>
        <w:pStyle w:val="ab"/>
        <w:spacing w:before="0" w:after="0" w:line="240" w:lineRule="auto"/>
        <w:ind w:left="360"/>
        <w:rPr>
          <w:rFonts w:ascii="宋体" w:eastAsia="宋体" w:hAnsi="宋体"/>
          <w:lang w:val="en-GB"/>
        </w:rPr>
      </w:pPr>
    </w:p>
    <w:p w14:paraId="4CBCAD02" w14:textId="77777777" w:rsidR="00335976" w:rsidRDefault="00335976" w:rsidP="00335976">
      <w:pPr>
        <w:jc w:val="both"/>
      </w:pPr>
    </w:p>
    <w:p w14:paraId="7D45F645" w14:textId="77777777" w:rsidR="00335976" w:rsidRDefault="00335976" w:rsidP="00335976">
      <w:pPr>
        <w:jc w:val="both"/>
      </w:pPr>
    </w:p>
    <w:p w14:paraId="0005BF63" w14:textId="77777777" w:rsidR="005720FB" w:rsidRPr="003335E9" w:rsidRDefault="005720FB" w:rsidP="6E617DE5"/>
    <w:p w14:paraId="778BF86D" w14:textId="688E0166" w:rsidR="005720FB" w:rsidRPr="00211D88" w:rsidRDefault="003C7AEA" w:rsidP="6E617DE5">
      <w:pPr>
        <w:pStyle w:val="Heading-Section"/>
        <w:ind w:left="567"/>
        <w:jc w:val="both"/>
        <w:rPr>
          <w:rFonts w:ascii="Greycliff CF" w:hAnsi="Greycliff CF"/>
        </w:rPr>
      </w:pPr>
      <w:bookmarkStart w:id="32" w:name="_Toc157690263"/>
      <w:r w:rsidRPr="00211D88">
        <w:rPr>
          <w:rFonts w:ascii="Greycliff CF" w:eastAsia="宋体" w:hAnsi="Greycliff CF"/>
          <w:lang w:eastAsia="zh-CN"/>
        </w:rPr>
        <w:lastRenderedPageBreak/>
        <w:t>THANK YOU</w:t>
      </w:r>
      <w:proofErr w:type="spellStart"/>
      <w:r w:rsidR="003335E9" w:rsidRPr="00211D88">
        <w:rPr>
          <w:rFonts w:ascii="Greycliff CF" w:eastAsia="宋体" w:hAnsi="Greycliff CF"/>
        </w:rPr>
        <w:t>谢谢</w:t>
      </w:r>
      <w:bookmarkEnd w:id="32"/>
      <w:proofErr w:type="spellEnd"/>
    </w:p>
    <w:p w14:paraId="4FC66808" w14:textId="77777777" w:rsidR="003335E9" w:rsidRPr="00211D88" w:rsidRDefault="003335E9" w:rsidP="6E617DE5">
      <w:pPr>
        <w:pStyle w:val="Default"/>
        <w:jc w:val="both"/>
        <w:rPr>
          <w:rFonts w:ascii="Greycliff CF" w:hAnsi="Greycliff CF"/>
          <w:b/>
          <w:bCs/>
          <w:color w:val="323232"/>
          <w:sz w:val="22"/>
          <w:szCs w:val="22"/>
        </w:rPr>
      </w:pPr>
    </w:p>
    <w:p w14:paraId="0991DB0B" w14:textId="77777777" w:rsidR="003335E9" w:rsidRPr="00211D88" w:rsidRDefault="003335E9" w:rsidP="6E617DE5">
      <w:pPr>
        <w:pStyle w:val="Default"/>
        <w:jc w:val="both"/>
        <w:rPr>
          <w:rFonts w:ascii="Greycliff CF" w:eastAsia="宋体" w:hAnsi="Greycliff CF"/>
          <w:b/>
          <w:bCs/>
          <w:color w:val="323232"/>
          <w:sz w:val="22"/>
          <w:szCs w:val="22"/>
        </w:rPr>
      </w:pPr>
    </w:p>
    <w:p w14:paraId="3B8CEA32" w14:textId="77777777" w:rsidR="005720FB" w:rsidRPr="00211D88" w:rsidRDefault="005720FB" w:rsidP="6E617DE5">
      <w:pPr>
        <w:pStyle w:val="Default"/>
        <w:jc w:val="both"/>
        <w:rPr>
          <w:rFonts w:ascii="Greycliff CF" w:hAnsi="Greycliff CF"/>
          <w:b/>
          <w:bCs/>
          <w:color w:val="323232"/>
          <w:sz w:val="22"/>
          <w:szCs w:val="22"/>
        </w:rPr>
      </w:pPr>
      <w:r w:rsidRPr="00211D88">
        <w:rPr>
          <w:rFonts w:ascii="Greycliff CF" w:hAnsi="Greycliff CF"/>
          <w:b/>
          <w:bCs/>
          <w:color w:val="323232"/>
          <w:sz w:val="22"/>
          <w:szCs w:val="22"/>
        </w:rPr>
        <w:t xml:space="preserve">Thank you for your time and contributions! </w:t>
      </w:r>
    </w:p>
    <w:p w14:paraId="280158A8" w14:textId="77777777" w:rsidR="005720FB" w:rsidRPr="00211D88" w:rsidRDefault="005720FB" w:rsidP="6E617DE5">
      <w:pPr>
        <w:pStyle w:val="Default"/>
        <w:jc w:val="both"/>
        <w:rPr>
          <w:rFonts w:ascii="Greycliff CF" w:eastAsia="宋体" w:hAnsi="Greycliff CF"/>
          <w:b/>
          <w:bCs/>
          <w:color w:val="323232"/>
          <w:sz w:val="22"/>
          <w:szCs w:val="22"/>
        </w:rPr>
      </w:pPr>
      <w:r w:rsidRPr="00211D88">
        <w:rPr>
          <w:rFonts w:ascii="Greycliff CF" w:eastAsia="宋体" w:hAnsi="Greycliff CF"/>
          <w:b/>
          <w:bCs/>
          <w:color w:val="323232"/>
          <w:sz w:val="22"/>
          <w:szCs w:val="22"/>
        </w:rPr>
        <w:t>感谢您的时间和贡献！</w:t>
      </w:r>
    </w:p>
    <w:p w14:paraId="56B2EC5D" w14:textId="77777777" w:rsidR="003335E9" w:rsidRPr="00211D88" w:rsidRDefault="003335E9" w:rsidP="6E617DE5">
      <w:pPr>
        <w:pStyle w:val="Default"/>
        <w:jc w:val="both"/>
        <w:rPr>
          <w:rFonts w:ascii="Greycliff CF" w:hAnsi="Greycliff CF"/>
          <w:b/>
          <w:bCs/>
          <w:color w:val="323232"/>
          <w:sz w:val="22"/>
          <w:szCs w:val="22"/>
        </w:rPr>
      </w:pPr>
    </w:p>
    <w:p w14:paraId="292282A1" w14:textId="77777777" w:rsidR="003335E9" w:rsidRPr="00211D88" w:rsidRDefault="003335E9" w:rsidP="6E617DE5">
      <w:pPr>
        <w:pStyle w:val="Default"/>
        <w:jc w:val="both"/>
        <w:rPr>
          <w:rFonts w:ascii="Greycliff CF" w:eastAsia="宋体" w:hAnsi="Greycliff CF"/>
          <w:b/>
          <w:bCs/>
          <w:color w:val="323232"/>
          <w:sz w:val="22"/>
          <w:szCs w:val="22"/>
        </w:rPr>
      </w:pPr>
    </w:p>
    <w:p w14:paraId="2BFA21F9" w14:textId="77777777" w:rsidR="005720FB" w:rsidRPr="00211D88" w:rsidRDefault="005720FB" w:rsidP="6E617DE5">
      <w:pPr>
        <w:pStyle w:val="Default"/>
        <w:jc w:val="both"/>
        <w:rPr>
          <w:rFonts w:ascii="Greycliff CF" w:hAnsi="Greycliff CF"/>
          <w:sz w:val="22"/>
          <w:szCs w:val="22"/>
        </w:rPr>
      </w:pPr>
      <w:r w:rsidRPr="00211D88">
        <w:rPr>
          <w:rFonts w:ascii="Greycliff CF" w:hAnsi="Greycliff CF"/>
          <w:color w:val="323232"/>
          <w:sz w:val="22"/>
          <w:szCs w:val="22"/>
        </w:rPr>
        <w:t>On behalf of FSC, thank</w:t>
      </w:r>
      <w:r w:rsidR="00386978" w:rsidRPr="00211D88">
        <w:rPr>
          <w:rFonts w:ascii="Greycliff CF" w:hAnsi="Greycliff CF"/>
          <w:color w:val="323232"/>
          <w:sz w:val="22"/>
          <w:szCs w:val="22"/>
        </w:rPr>
        <w:t xml:space="preserve"> you</w:t>
      </w:r>
      <w:r w:rsidRPr="00211D88">
        <w:rPr>
          <w:rFonts w:ascii="Greycliff CF" w:hAnsi="Greycliff CF"/>
          <w:color w:val="323232"/>
          <w:sz w:val="22"/>
          <w:szCs w:val="22"/>
        </w:rPr>
        <w:t xml:space="preserve"> very much for </w:t>
      </w:r>
      <w:r w:rsidR="00A05901" w:rsidRPr="00211D88">
        <w:rPr>
          <w:rFonts w:ascii="Greycliff CF" w:hAnsi="Greycliff CF"/>
          <w:color w:val="323232"/>
          <w:sz w:val="22"/>
          <w:szCs w:val="22"/>
        </w:rPr>
        <w:t xml:space="preserve">your </w:t>
      </w:r>
      <w:r w:rsidR="00DC69F0" w:rsidRPr="00211D88">
        <w:rPr>
          <w:rFonts w:ascii="Greycliff CF" w:hAnsi="Greycliff CF"/>
          <w:color w:val="323232"/>
          <w:sz w:val="22"/>
          <w:szCs w:val="22"/>
        </w:rPr>
        <w:t>participati</w:t>
      </w:r>
      <w:r w:rsidR="00A05901" w:rsidRPr="00211D88">
        <w:rPr>
          <w:rFonts w:ascii="Greycliff CF" w:hAnsi="Greycliff CF"/>
          <w:color w:val="323232"/>
          <w:sz w:val="22"/>
          <w:szCs w:val="22"/>
        </w:rPr>
        <w:t>on</w:t>
      </w:r>
      <w:r w:rsidRPr="00211D88">
        <w:rPr>
          <w:rFonts w:ascii="Greycliff CF" w:hAnsi="Greycliff CF"/>
          <w:color w:val="323232"/>
          <w:sz w:val="22"/>
          <w:szCs w:val="22"/>
        </w:rPr>
        <w:t xml:space="preserve"> in this consultation.</w:t>
      </w:r>
    </w:p>
    <w:p w14:paraId="35F60BE0" w14:textId="121E7E4F" w:rsidR="005720FB" w:rsidRPr="00211D88" w:rsidRDefault="005720FB" w:rsidP="6E617DE5">
      <w:pPr>
        <w:pStyle w:val="Default"/>
        <w:jc w:val="both"/>
        <w:rPr>
          <w:rFonts w:ascii="Greycliff CF" w:eastAsia="宋体" w:hAnsi="Greycliff CF"/>
          <w:sz w:val="22"/>
          <w:szCs w:val="22"/>
          <w:lang w:eastAsia="zh-CN"/>
        </w:rPr>
      </w:pPr>
      <w:r w:rsidRPr="00211D88">
        <w:rPr>
          <w:rFonts w:ascii="Greycliff CF" w:eastAsia="宋体" w:hAnsi="Greycliff CF"/>
          <w:color w:val="323232"/>
          <w:sz w:val="22"/>
          <w:szCs w:val="22"/>
          <w:lang w:eastAsia="zh-CN"/>
        </w:rPr>
        <w:t>我代表</w:t>
      </w:r>
      <w:r w:rsidRPr="00211D88">
        <w:rPr>
          <w:rFonts w:ascii="Greycliff CF" w:eastAsia="宋体" w:hAnsi="Greycliff CF"/>
          <w:color w:val="323232"/>
          <w:sz w:val="22"/>
          <w:szCs w:val="22"/>
          <w:lang w:eastAsia="zh-CN"/>
        </w:rPr>
        <w:t>FSC</w:t>
      </w:r>
      <w:r w:rsidRPr="00211D88">
        <w:rPr>
          <w:rFonts w:ascii="Greycliff CF" w:eastAsia="宋体" w:hAnsi="Greycliff CF"/>
          <w:color w:val="323232"/>
          <w:sz w:val="22"/>
          <w:szCs w:val="22"/>
          <w:lang w:eastAsia="zh-CN"/>
        </w:rPr>
        <w:t>非常感谢</w:t>
      </w:r>
      <w:r w:rsidR="00C907EA" w:rsidRPr="00211D88">
        <w:rPr>
          <w:rFonts w:ascii="Greycliff CF" w:eastAsia="宋体" w:hAnsi="Greycliff CF"/>
          <w:color w:val="323232"/>
          <w:sz w:val="22"/>
          <w:szCs w:val="22"/>
          <w:lang w:eastAsia="zh-CN"/>
        </w:rPr>
        <w:t>您</w:t>
      </w:r>
      <w:r w:rsidRPr="00211D88">
        <w:rPr>
          <w:rFonts w:ascii="Greycliff CF" w:eastAsia="宋体" w:hAnsi="Greycliff CF"/>
          <w:color w:val="323232"/>
          <w:sz w:val="22"/>
          <w:szCs w:val="22"/>
          <w:lang w:eastAsia="zh-CN"/>
        </w:rPr>
        <w:t>参加这次</w:t>
      </w:r>
      <w:r w:rsidR="00C907EA" w:rsidRPr="00211D88">
        <w:rPr>
          <w:rFonts w:ascii="Greycliff CF" w:eastAsia="宋体" w:hAnsi="Greycliff CF"/>
          <w:color w:val="323232"/>
          <w:sz w:val="22"/>
          <w:szCs w:val="22"/>
          <w:lang w:eastAsia="zh-CN"/>
        </w:rPr>
        <w:t>征询</w:t>
      </w:r>
      <w:r w:rsidRPr="00211D88">
        <w:rPr>
          <w:rFonts w:ascii="Greycliff CF" w:eastAsia="宋体" w:hAnsi="Greycliff CF"/>
          <w:color w:val="323232"/>
          <w:sz w:val="22"/>
          <w:szCs w:val="22"/>
          <w:lang w:eastAsia="zh-CN"/>
        </w:rPr>
        <w:t>。</w:t>
      </w:r>
    </w:p>
    <w:p w14:paraId="3B324F9D" w14:textId="77777777" w:rsidR="006F7802" w:rsidRPr="00211D88" w:rsidRDefault="006F7802" w:rsidP="6E617DE5">
      <w:pPr>
        <w:pStyle w:val="Default"/>
        <w:jc w:val="both"/>
        <w:rPr>
          <w:rFonts w:ascii="Greycliff CF" w:hAnsi="Greycliff CF"/>
          <w:color w:val="323232"/>
          <w:sz w:val="22"/>
          <w:szCs w:val="22"/>
          <w:lang w:eastAsia="zh-CN"/>
        </w:rPr>
      </w:pPr>
    </w:p>
    <w:p w14:paraId="14251F91" w14:textId="77777777" w:rsidR="006F7802" w:rsidRPr="00211D88" w:rsidRDefault="006F7802" w:rsidP="6E617DE5">
      <w:pPr>
        <w:pStyle w:val="Default"/>
        <w:jc w:val="both"/>
        <w:rPr>
          <w:rFonts w:ascii="Greycliff CF" w:eastAsia="宋体" w:hAnsi="Greycliff CF"/>
          <w:color w:val="323232"/>
          <w:sz w:val="22"/>
          <w:szCs w:val="22"/>
          <w:lang w:eastAsia="zh-CN"/>
        </w:rPr>
      </w:pPr>
    </w:p>
    <w:p w14:paraId="6F38B5DF" w14:textId="77777777" w:rsidR="005720FB" w:rsidRPr="00211D88" w:rsidRDefault="005720FB" w:rsidP="6E617DE5">
      <w:pPr>
        <w:pStyle w:val="Default"/>
        <w:jc w:val="both"/>
        <w:rPr>
          <w:rFonts w:ascii="Greycliff CF" w:hAnsi="Greycliff CF"/>
          <w:sz w:val="22"/>
          <w:szCs w:val="22"/>
        </w:rPr>
      </w:pPr>
      <w:r w:rsidRPr="00211D88">
        <w:rPr>
          <w:rFonts w:ascii="Greycliff CF" w:hAnsi="Greycliff CF"/>
          <w:color w:val="323232"/>
          <w:sz w:val="22"/>
          <w:szCs w:val="22"/>
        </w:rPr>
        <w:t>Your feedback is very valuable in helping FSC shape the</w:t>
      </w:r>
      <w:r w:rsidR="00BE54C2" w:rsidRPr="00211D88">
        <w:rPr>
          <w:rFonts w:ascii="Greycliff CF" w:hAnsi="Greycliff CF"/>
          <w:color w:val="323232"/>
          <w:sz w:val="22"/>
          <w:szCs w:val="22"/>
        </w:rPr>
        <w:t xml:space="preserve"> FSC Regulatory Module</w:t>
      </w:r>
    </w:p>
    <w:p w14:paraId="6DA60EB1" w14:textId="19AB8C42" w:rsidR="005720FB" w:rsidRPr="00211D88" w:rsidRDefault="005720FB" w:rsidP="6E617DE5">
      <w:pPr>
        <w:pStyle w:val="Default"/>
        <w:jc w:val="both"/>
        <w:rPr>
          <w:rFonts w:ascii="Greycliff CF" w:eastAsia="宋体" w:hAnsi="Greycliff CF"/>
          <w:sz w:val="22"/>
          <w:szCs w:val="22"/>
          <w:lang w:eastAsia="zh-CN"/>
        </w:rPr>
      </w:pPr>
      <w:r w:rsidRPr="00211D88">
        <w:rPr>
          <w:rFonts w:ascii="Greycliff CF" w:eastAsia="宋体" w:hAnsi="Greycliff CF"/>
          <w:color w:val="323232"/>
          <w:sz w:val="22"/>
          <w:szCs w:val="22"/>
          <w:lang w:eastAsia="zh-CN"/>
        </w:rPr>
        <w:t>您的反馈对于帮助</w:t>
      </w:r>
      <w:r w:rsidRPr="00211D88">
        <w:rPr>
          <w:rFonts w:ascii="Greycliff CF" w:eastAsia="宋体" w:hAnsi="Greycliff CF"/>
          <w:color w:val="323232"/>
          <w:sz w:val="22"/>
          <w:szCs w:val="22"/>
          <w:lang w:eastAsia="zh-CN"/>
        </w:rPr>
        <w:t>FSC</w:t>
      </w:r>
      <w:r w:rsidRPr="00211D88">
        <w:rPr>
          <w:rFonts w:ascii="Greycliff CF" w:eastAsia="宋体" w:hAnsi="Greycliff CF"/>
          <w:color w:val="323232"/>
          <w:sz w:val="22"/>
          <w:szCs w:val="22"/>
          <w:lang w:eastAsia="zh-CN"/>
        </w:rPr>
        <w:t>制定</w:t>
      </w:r>
      <w:r w:rsidRPr="00211D88">
        <w:rPr>
          <w:rFonts w:ascii="Greycliff CF" w:eastAsia="宋体" w:hAnsi="Greycliff CF"/>
          <w:color w:val="323232"/>
          <w:sz w:val="22"/>
          <w:szCs w:val="22"/>
          <w:lang w:eastAsia="zh-CN"/>
        </w:rPr>
        <w:t>FSC</w:t>
      </w:r>
      <w:r w:rsidR="00C907EA" w:rsidRPr="00211D88">
        <w:rPr>
          <w:rFonts w:ascii="Greycliff CF" w:eastAsia="宋体" w:hAnsi="Greycliff CF"/>
          <w:color w:val="323232"/>
          <w:sz w:val="22"/>
          <w:szCs w:val="22"/>
          <w:lang w:eastAsia="zh-CN"/>
        </w:rPr>
        <w:t>法规模块</w:t>
      </w:r>
      <w:r w:rsidRPr="00211D88">
        <w:rPr>
          <w:rFonts w:ascii="Greycliff CF" w:eastAsia="宋体" w:hAnsi="Greycliff CF"/>
          <w:color w:val="323232"/>
          <w:sz w:val="22"/>
          <w:szCs w:val="22"/>
          <w:lang w:eastAsia="zh-CN"/>
        </w:rPr>
        <w:t>非常有价值</w:t>
      </w:r>
    </w:p>
    <w:p w14:paraId="168E7EAF" w14:textId="77777777" w:rsidR="006F7802" w:rsidRPr="00211D88" w:rsidRDefault="006F7802" w:rsidP="6E617DE5">
      <w:pPr>
        <w:pStyle w:val="Default"/>
        <w:jc w:val="both"/>
        <w:rPr>
          <w:rFonts w:ascii="Greycliff CF" w:hAnsi="Greycliff CF"/>
          <w:color w:val="323232"/>
          <w:sz w:val="22"/>
          <w:szCs w:val="22"/>
          <w:lang w:eastAsia="zh-CN"/>
        </w:rPr>
      </w:pPr>
    </w:p>
    <w:p w14:paraId="739EC614" w14:textId="77777777" w:rsidR="006F7802" w:rsidRPr="00211D88" w:rsidRDefault="006F7802" w:rsidP="6E617DE5">
      <w:pPr>
        <w:pStyle w:val="Default"/>
        <w:jc w:val="both"/>
        <w:rPr>
          <w:rFonts w:ascii="Greycliff CF" w:eastAsia="宋体" w:hAnsi="Greycliff CF"/>
          <w:color w:val="323232"/>
          <w:sz w:val="22"/>
          <w:szCs w:val="22"/>
          <w:lang w:eastAsia="zh-CN"/>
        </w:rPr>
      </w:pPr>
    </w:p>
    <w:p w14:paraId="2D21EA8C" w14:textId="77777777" w:rsidR="005720FB" w:rsidRPr="00211D88" w:rsidRDefault="005720FB" w:rsidP="6E617DE5">
      <w:pPr>
        <w:pStyle w:val="Default"/>
        <w:jc w:val="both"/>
        <w:rPr>
          <w:rFonts w:ascii="Greycliff CF" w:hAnsi="Greycliff CF"/>
          <w:sz w:val="22"/>
          <w:szCs w:val="22"/>
        </w:rPr>
      </w:pPr>
      <w:r w:rsidRPr="00211D88">
        <w:rPr>
          <w:rFonts w:ascii="Greycliff CF" w:hAnsi="Greycliff CF"/>
          <w:color w:val="323232"/>
          <w:sz w:val="22"/>
          <w:szCs w:val="22"/>
        </w:rPr>
        <w:t xml:space="preserve">Please note, it is possible to make changes </w:t>
      </w:r>
      <w:r w:rsidR="006F18A5" w:rsidRPr="00211D88">
        <w:rPr>
          <w:rFonts w:ascii="Greycliff CF" w:hAnsi="Greycliff CF"/>
          <w:color w:val="323232"/>
          <w:sz w:val="22"/>
          <w:szCs w:val="22"/>
        </w:rPr>
        <w:t xml:space="preserve">to </w:t>
      </w:r>
      <w:r w:rsidRPr="00211D88">
        <w:rPr>
          <w:rFonts w:ascii="Greycliff CF" w:hAnsi="Greycliff CF"/>
          <w:color w:val="323232"/>
          <w:sz w:val="22"/>
          <w:szCs w:val="22"/>
        </w:rPr>
        <w:t xml:space="preserve">your responses during the entire period </w:t>
      </w:r>
      <w:r w:rsidR="00735426" w:rsidRPr="00211D88">
        <w:rPr>
          <w:rFonts w:ascii="Greycliff CF" w:hAnsi="Greycliff CF"/>
          <w:color w:val="323232"/>
          <w:sz w:val="22"/>
          <w:szCs w:val="22"/>
        </w:rPr>
        <w:t xml:space="preserve">that </w:t>
      </w:r>
      <w:r w:rsidRPr="00211D88">
        <w:rPr>
          <w:rFonts w:ascii="Greycliff CF" w:hAnsi="Greycliff CF"/>
          <w:color w:val="323232"/>
          <w:sz w:val="22"/>
          <w:szCs w:val="22"/>
        </w:rPr>
        <w:t xml:space="preserve">the consultation is open. Even if you have submitted a response, you can return and edit it until the closing time of the consultation period. </w:t>
      </w:r>
    </w:p>
    <w:p w14:paraId="092FCB50" w14:textId="14B74DBE" w:rsidR="005720FB" w:rsidRPr="00211D88" w:rsidRDefault="005720FB" w:rsidP="6E617DE5">
      <w:pPr>
        <w:pStyle w:val="Default"/>
        <w:jc w:val="both"/>
        <w:rPr>
          <w:rFonts w:ascii="Greycliff CF" w:eastAsia="宋体" w:hAnsi="Greycliff CF"/>
          <w:sz w:val="22"/>
          <w:szCs w:val="22"/>
          <w:lang w:eastAsia="zh-CN"/>
        </w:rPr>
      </w:pPr>
      <w:r w:rsidRPr="00211D88">
        <w:rPr>
          <w:rFonts w:ascii="Greycliff CF" w:eastAsia="宋体" w:hAnsi="Greycliff CF"/>
          <w:color w:val="323232"/>
          <w:sz w:val="22"/>
          <w:szCs w:val="22"/>
          <w:lang w:eastAsia="zh-CN"/>
        </w:rPr>
        <w:t>请注意，在</w:t>
      </w:r>
      <w:r w:rsidR="00C907EA" w:rsidRPr="00211D88">
        <w:rPr>
          <w:rFonts w:ascii="Greycliff CF" w:eastAsia="宋体" w:hAnsi="Greycliff CF"/>
          <w:color w:val="323232"/>
          <w:sz w:val="22"/>
          <w:szCs w:val="22"/>
          <w:lang w:eastAsia="zh-CN"/>
        </w:rPr>
        <w:t>征询</w:t>
      </w:r>
      <w:r w:rsidRPr="00211D88">
        <w:rPr>
          <w:rFonts w:ascii="Greycliff CF" w:eastAsia="宋体" w:hAnsi="Greycliff CF"/>
          <w:color w:val="323232"/>
          <w:sz w:val="22"/>
          <w:szCs w:val="22"/>
          <w:lang w:eastAsia="zh-CN"/>
        </w:rPr>
        <w:t>开放的整个期间，您可以</w:t>
      </w:r>
      <w:proofErr w:type="gramStart"/>
      <w:r w:rsidRPr="00211D88">
        <w:rPr>
          <w:rFonts w:ascii="Greycliff CF" w:eastAsia="宋体" w:hAnsi="Greycliff CF"/>
          <w:color w:val="323232"/>
          <w:sz w:val="22"/>
          <w:szCs w:val="22"/>
          <w:lang w:eastAsia="zh-CN"/>
        </w:rPr>
        <w:t>修改您</w:t>
      </w:r>
      <w:proofErr w:type="gramEnd"/>
      <w:r w:rsidRPr="00211D88">
        <w:rPr>
          <w:rFonts w:ascii="Greycliff CF" w:eastAsia="宋体" w:hAnsi="Greycliff CF"/>
          <w:color w:val="323232"/>
          <w:sz w:val="22"/>
          <w:szCs w:val="22"/>
          <w:lang w:eastAsia="zh-CN"/>
        </w:rPr>
        <w:t>的回答。即使您已提交回复，也可以在</w:t>
      </w:r>
      <w:r w:rsidR="00C907EA" w:rsidRPr="00211D88">
        <w:rPr>
          <w:rFonts w:ascii="Greycliff CF" w:eastAsia="宋体" w:hAnsi="Greycliff CF"/>
          <w:color w:val="323232"/>
          <w:sz w:val="22"/>
          <w:szCs w:val="22"/>
          <w:lang w:eastAsia="zh-CN"/>
        </w:rPr>
        <w:t>征询</w:t>
      </w:r>
      <w:r w:rsidRPr="00211D88">
        <w:rPr>
          <w:rFonts w:ascii="Greycliff CF" w:eastAsia="宋体" w:hAnsi="Greycliff CF"/>
          <w:color w:val="323232"/>
          <w:sz w:val="22"/>
          <w:szCs w:val="22"/>
          <w:lang w:eastAsia="zh-CN"/>
        </w:rPr>
        <w:t>期结束前返回并编辑回复。</w:t>
      </w:r>
    </w:p>
    <w:p w14:paraId="0997765C" w14:textId="77777777" w:rsidR="006F7802" w:rsidRPr="00211D88" w:rsidRDefault="006F7802" w:rsidP="6E617DE5">
      <w:pPr>
        <w:pStyle w:val="Default"/>
        <w:jc w:val="both"/>
        <w:rPr>
          <w:rFonts w:ascii="Greycliff CF" w:hAnsi="Greycliff CF"/>
          <w:color w:val="323232"/>
          <w:sz w:val="22"/>
          <w:szCs w:val="22"/>
          <w:lang w:eastAsia="zh-CN"/>
        </w:rPr>
      </w:pPr>
    </w:p>
    <w:p w14:paraId="12A4670A" w14:textId="77777777" w:rsidR="006F7802" w:rsidRPr="00211D88" w:rsidRDefault="006F7802" w:rsidP="6E617DE5">
      <w:pPr>
        <w:pStyle w:val="Default"/>
        <w:jc w:val="both"/>
        <w:rPr>
          <w:rFonts w:ascii="Greycliff CF" w:eastAsia="宋体" w:hAnsi="Greycliff CF"/>
          <w:color w:val="323232"/>
          <w:sz w:val="22"/>
          <w:szCs w:val="22"/>
          <w:lang w:eastAsia="zh-CN"/>
        </w:rPr>
      </w:pPr>
    </w:p>
    <w:p w14:paraId="4811A647" w14:textId="77777777" w:rsidR="005720FB" w:rsidRPr="00211D88" w:rsidRDefault="005720FB" w:rsidP="6E617DE5">
      <w:pPr>
        <w:pStyle w:val="Default"/>
        <w:jc w:val="both"/>
        <w:rPr>
          <w:rFonts w:ascii="Greycliff CF" w:hAnsi="Greycliff CF"/>
          <w:color w:val="323232"/>
          <w:sz w:val="22"/>
          <w:szCs w:val="22"/>
        </w:rPr>
      </w:pPr>
      <w:r w:rsidRPr="00211D88">
        <w:rPr>
          <w:rFonts w:ascii="Greycliff CF" w:hAnsi="Greycliff CF"/>
          <w:color w:val="323232"/>
          <w:sz w:val="22"/>
          <w:szCs w:val="22"/>
        </w:rPr>
        <w:t xml:space="preserve">Once this public consultation closes, on the </w:t>
      </w:r>
      <w:r w:rsidR="0055214C" w:rsidRPr="00211D88">
        <w:rPr>
          <w:rFonts w:ascii="Greycliff CF" w:hAnsi="Greycliff CF"/>
          <w:color w:val="323232"/>
          <w:sz w:val="22"/>
          <w:szCs w:val="22"/>
        </w:rPr>
        <w:t>1</w:t>
      </w:r>
      <w:r w:rsidRPr="00211D88">
        <w:rPr>
          <w:rFonts w:ascii="Greycliff CF" w:hAnsi="Greycliff CF"/>
          <w:color w:val="323232"/>
          <w:sz w:val="22"/>
          <w:szCs w:val="22"/>
        </w:rPr>
        <w:t xml:space="preserve"> </w:t>
      </w:r>
      <w:r w:rsidR="0055214C" w:rsidRPr="00211D88">
        <w:rPr>
          <w:rFonts w:ascii="Greycliff CF" w:hAnsi="Greycliff CF"/>
          <w:color w:val="323232"/>
          <w:sz w:val="22"/>
          <w:szCs w:val="22"/>
        </w:rPr>
        <w:t>March</w:t>
      </w:r>
      <w:r w:rsidRPr="00211D88">
        <w:rPr>
          <w:rFonts w:ascii="Greycliff CF" w:hAnsi="Greycliff CF"/>
          <w:color w:val="323232"/>
          <w:sz w:val="22"/>
          <w:szCs w:val="22"/>
        </w:rPr>
        <w:t xml:space="preserve"> 202</w:t>
      </w:r>
      <w:r w:rsidR="0055214C" w:rsidRPr="00211D88">
        <w:rPr>
          <w:rFonts w:ascii="Greycliff CF" w:hAnsi="Greycliff CF"/>
          <w:color w:val="323232"/>
          <w:sz w:val="22"/>
          <w:szCs w:val="22"/>
        </w:rPr>
        <w:t>4</w:t>
      </w:r>
      <w:r w:rsidRPr="00211D88">
        <w:rPr>
          <w:rFonts w:ascii="Greycliff CF" w:hAnsi="Greycliff CF"/>
          <w:color w:val="323232"/>
          <w:sz w:val="22"/>
          <w:szCs w:val="22"/>
        </w:rPr>
        <w:t xml:space="preserve">, </w:t>
      </w:r>
      <w:r w:rsidR="00735426" w:rsidRPr="00211D88">
        <w:rPr>
          <w:rFonts w:ascii="Greycliff CF" w:hAnsi="Greycliff CF"/>
          <w:color w:val="323232"/>
          <w:sz w:val="22"/>
          <w:szCs w:val="22"/>
        </w:rPr>
        <w:t xml:space="preserve">the </w:t>
      </w:r>
      <w:r w:rsidRPr="00211D88">
        <w:rPr>
          <w:rFonts w:ascii="Greycliff CF" w:hAnsi="Greycliff CF"/>
          <w:color w:val="323232"/>
          <w:sz w:val="22"/>
          <w:szCs w:val="22"/>
        </w:rPr>
        <w:t xml:space="preserve">FSC Secretariat will proceed to analyze the feedback you and other interested stakeholders submitted. </w:t>
      </w:r>
    </w:p>
    <w:p w14:paraId="514F5AC7" w14:textId="4CF4FB04" w:rsidR="00960A7A" w:rsidRPr="003C7AEA" w:rsidRDefault="005720FB" w:rsidP="003C7AEA">
      <w:pPr>
        <w:pStyle w:val="Default"/>
        <w:jc w:val="both"/>
        <w:rPr>
          <w:rFonts w:ascii="宋体" w:eastAsia="宋体" w:hAnsi="宋体"/>
          <w:color w:val="323232"/>
          <w:sz w:val="22"/>
          <w:szCs w:val="22"/>
          <w:lang w:eastAsia="zh-CN"/>
        </w:rPr>
      </w:pPr>
      <w:r w:rsidRPr="00211D88">
        <w:rPr>
          <w:rFonts w:ascii="Greycliff CF" w:eastAsia="宋体" w:hAnsi="Greycliff CF"/>
          <w:color w:val="323232"/>
          <w:sz w:val="22"/>
          <w:szCs w:val="22"/>
          <w:lang w:eastAsia="zh-CN"/>
        </w:rPr>
        <w:t>一旦本次</w:t>
      </w:r>
      <w:r w:rsidR="00C907EA" w:rsidRPr="00211D88">
        <w:rPr>
          <w:rFonts w:ascii="Greycliff CF" w:eastAsia="宋体" w:hAnsi="Greycliff CF"/>
          <w:color w:val="323232"/>
          <w:sz w:val="22"/>
          <w:szCs w:val="22"/>
          <w:lang w:eastAsia="zh-CN"/>
        </w:rPr>
        <w:t>公开意见征询</w:t>
      </w:r>
      <w:r w:rsidRPr="00211D88">
        <w:rPr>
          <w:rFonts w:ascii="Greycliff CF" w:eastAsia="宋体" w:hAnsi="Greycliff CF"/>
          <w:color w:val="323232"/>
          <w:sz w:val="22"/>
          <w:szCs w:val="22"/>
          <w:lang w:eastAsia="zh-CN"/>
        </w:rPr>
        <w:t>于</w:t>
      </w:r>
      <w:r w:rsidRPr="00211D88">
        <w:rPr>
          <w:rFonts w:ascii="Greycliff CF" w:eastAsia="宋体" w:hAnsi="Greycliff CF"/>
          <w:color w:val="323232"/>
          <w:sz w:val="22"/>
          <w:szCs w:val="22"/>
          <w:lang w:eastAsia="zh-CN"/>
        </w:rPr>
        <w:t>2024</w:t>
      </w:r>
      <w:r w:rsidRPr="00211D88">
        <w:rPr>
          <w:rFonts w:ascii="Greycliff CF" w:eastAsia="宋体" w:hAnsi="Greycliff CF"/>
          <w:color w:val="323232"/>
          <w:sz w:val="22"/>
          <w:szCs w:val="22"/>
          <w:lang w:eastAsia="zh-CN"/>
        </w:rPr>
        <w:t>年</w:t>
      </w:r>
      <w:r w:rsidRPr="00211D88">
        <w:rPr>
          <w:rFonts w:ascii="Greycliff CF" w:eastAsia="宋体" w:hAnsi="Greycliff CF"/>
          <w:color w:val="323232"/>
          <w:sz w:val="22"/>
          <w:szCs w:val="22"/>
          <w:lang w:eastAsia="zh-CN"/>
        </w:rPr>
        <w:t>3</w:t>
      </w:r>
      <w:r w:rsidRPr="00211D88">
        <w:rPr>
          <w:rFonts w:ascii="Greycliff CF" w:eastAsia="宋体" w:hAnsi="Greycliff CF"/>
          <w:color w:val="323232"/>
          <w:sz w:val="22"/>
          <w:szCs w:val="22"/>
          <w:lang w:eastAsia="zh-CN"/>
        </w:rPr>
        <w:t>月</w:t>
      </w:r>
      <w:r w:rsidRPr="00211D88">
        <w:rPr>
          <w:rFonts w:ascii="Greycliff CF" w:eastAsia="宋体" w:hAnsi="Greycliff CF"/>
          <w:color w:val="323232"/>
          <w:sz w:val="22"/>
          <w:szCs w:val="22"/>
          <w:lang w:eastAsia="zh-CN"/>
        </w:rPr>
        <w:t>1</w:t>
      </w:r>
      <w:r w:rsidRPr="00211D88">
        <w:rPr>
          <w:rFonts w:ascii="Greycliff CF" w:eastAsia="宋体" w:hAnsi="Greycliff CF"/>
          <w:color w:val="323232"/>
          <w:sz w:val="22"/>
          <w:szCs w:val="22"/>
          <w:lang w:eastAsia="zh-CN"/>
        </w:rPr>
        <w:t>日结束，</w:t>
      </w:r>
      <w:r w:rsidRPr="00211D88">
        <w:rPr>
          <w:rFonts w:ascii="Greycliff CF" w:eastAsia="宋体" w:hAnsi="Greycliff CF"/>
          <w:color w:val="323232"/>
          <w:sz w:val="22"/>
          <w:szCs w:val="22"/>
          <w:lang w:eastAsia="zh-CN"/>
        </w:rPr>
        <w:t>FSC</w:t>
      </w:r>
      <w:r w:rsidRPr="00211D88">
        <w:rPr>
          <w:rFonts w:ascii="Greycliff CF" w:eastAsia="宋体" w:hAnsi="Greycliff CF"/>
          <w:color w:val="323232"/>
          <w:sz w:val="22"/>
          <w:szCs w:val="22"/>
          <w:lang w:eastAsia="zh-CN"/>
        </w:rPr>
        <w:t>秘书处将着手</w:t>
      </w:r>
      <w:proofErr w:type="gramStart"/>
      <w:r w:rsidRPr="00211D88">
        <w:rPr>
          <w:rFonts w:ascii="Greycliff CF" w:eastAsia="宋体" w:hAnsi="Greycliff CF"/>
          <w:color w:val="323232"/>
          <w:sz w:val="22"/>
          <w:szCs w:val="22"/>
          <w:lang w:eastAsia="zh-CN"/>
        </w:rPr>
        <w:t>分析您</w:t>
      </w:r>
      <w:proofErr w:type="gramEnd"/>
      <w:r w:rsidRPr="00211D88">
        <w:rPr>
          <w:rFonts w:ascii="Greycliff CF" w:eastAsia="宋体" w:hAnsi="Greycliff CF"/>
          <w:color w:val="323232"/>
          <w:sz w:val="22"/>
          <w:szCs w:val="22"/>
          <w:lang w:eastAsia="zh-CN"/>
        </w:rPr>
        <w:t>和其他相关利益主体提交的反馈</w:t>
      </w:r>
      <w:r w:rsidRPr="6E617DE5">
        <w:rPr>
          <w:rFonts w:ascii="宋体" w:eastAsia="宋体" w:hAnsi="宋体"/>
          <w:color w:val="323232"/>
          <w:sz w:val="22"/>
          <w:szCs w:val="22"/>
          <w:lang w:eastAsia="zh-CN"/>
        </w:rPr>
        <w:t>。</w:t>
      </w:r>
      <w:r w:rsidR="00960A7A">
        <w:rPr>
          <w:rFonts w:ascii="宋体" w:eastAsia="宋体" w:hAnsi="宋体"/>
          <w:noProof/>
        </w:rPr>
        <mc:AlternateContent>
          <mc:Choice Requires="wps">
            <w:drawing>
              <wp:anchor distT="0" distB="0" distL="114300" distR="114300" simplePos="0" relativeHeight="251657728" behindDoc="1" locked="0" layoutInCell="1" allowOverlap="1" wp14:anchorId="755DD9A4" wp14:editId="57604596">
                <wp:simplePos x="0" y="0"/>
                <wp:positionH relativeFrom="page">
                  <wp:posOffset>-80010</wp:posOffset>
                </wp:positionH>
                <wp:positionV relativeFrom="page">
                  <wp:posOffset>34290</wp:posOffset>
                </wp:positionV>
                <wp:extent cx="7740000" cy="10800000"/>
                <wp:effectExtent l="0" t="0" r="13970" b="20955"/>
                <wp:wrapNone/>
                <wp:docPr id="20" name="Rectangle 20"/>
                <wp:cNvGraphicFramePr/>
                <a:graphic xmlns:a="http://schemas.openxmlformats.org/drawingml/2006/main">
                  <a:graphicData uri="http://schemas.microsoft.com/office/word/2010/wordprocessingShape">
                    <wps:wsp>
                      <wps:cNvSpPr/>
                      <wps:spPr>
                        <a:xfrm>
                          <a:off x="0" y="0"/>
                          <a:ext cx="7740000" cy="10800000"/>
                        </a:xfrm>
                        <a:prstGeom prst="rect">
                          <a:avLst/>
                        </a:prstGeom>
                        <a:solidFill>
                          <a:schemeClr val="bg2"/>
                        </a:solidFill>
                        <a:ln w="12700" cap="flat" cmpd="sng" algn="ctr">
                          <a:solidFill>
                            <a:srgbClr val="78BE20">
                              <a:shade val="50000"/>
                            </a:srgbClr>
                          </a:solidFill>
                          <a:prstDash val="solid"/>
                          <a:miter lim="800000"/>
                        </a:ln>
                        <a:effectLst/>
                      </wps:spPr>
                      <wps:txbx>
                        <w:txbxContent>
                          <w:p w14:paraId="148911CD" w14:textId="77777777" w:rsidR="00960A7A" w:rsidRDefault="00960A7A" w:rsidP="00960A7A">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55DD9A4" id="Rectangle 20" o:spid="_x0000_s1026" style="position:absolute;left:0;text-align:left;margin-left:-6.3pt;margin-top:2.7pt;width:609.45pt;height:850.4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" fillcolor="#f1f8e8 [3214]" strokecolor="#568b14" strokeweight="1pt">
                <v:textbox>
                  <w:txbxContent>
                    <w:p w14:paraId="148911CD" w14:textId="77777777" w:rsidR="00960A7A" w:rsidRDefault="00960A7A" w:rsidP="00960A7A">
                      <w:pPr>
                        <w:jc w:val="center"/>
                      </w:pPr>
                    </w:p>
                  </w:txbxContent>
                </v:textbox>
                <w10:wrap anchorx="page" anchory="page"/>
              </v:rect>
            </w:pict>
          </mc:Fallback>
        </mc:AlternateContent>
      </w:r>
    </w:p>
    <w:p w14:paraId="6C5A61BA" w14:textId="77777777" w:rsidR="00960A7A" w:rsidRDefault="00960A7A" w:rsidP="00960A7A">
      <w:pPr>
        <w:pStyle w:val="Coverbannertop"/>
        <w:framePr w:wrap="around"/>
      </w:pPr>
      <w:r>
        <w:rPr>
          <w:rFonts w:ascii="宋体" w:eastAsia="宋体" w:hAnsi="宋体"/>
        </w:rPr>
        <mc:AlternateContent>
          <mc:Choice Requires="wps">
            <w:drawing>
              <wp:inline distT="0" distB="0" distL="0" distR="0" wp14:anchorId="2C734C3C" wp14:editId="5DB7A202">
                <wp:extent cx="7563600" cy="540000"/>
                <wp:effectExtent l="0" t="0" r="0" b="0"/>
                <wp:docPr id="27" name="Rectangle 2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563600" cy="540000"/>
                        </a:xfrm>
                        <a:prstGeom prst="rect">
                          <a:avLst/>
                        </a:prstGeom>
                        <a:solidFill>
                          <a:schemeClr val="tx2"/>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02B45E76" id="Rectangle 27" o:spid="_x0000_s1026" style="width:595.55pt;height:42.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" fillcolor="#285c4d [3215]" stroked="f" strokeweight="1pt">
                <o:lock v:ext="edit" aspectratio="t"/>
                <w10:anchorlock/>
              </v:rect>
            </w:pict>
          </mc:Fallback>
        </mc:AlternateContent>
      </w:r>
    </w:p>
    <w:p w14:paraId="626409D0" w14:textId="77777777" w:rsidR="00960A7A" w:rsidRDefault="00960A7A" w:rsidP="00960A7A">
      <w:pPr>
        <w:pStyle w:val="Coverbannerbottom"/>
        <w:framePr w:wrap="around"/>
      </w:pPr>
      <w:r>
        <mc:AlternateContent>
          <mc:Choice Requires="wps">
            <w:drawing>
              <wp:inline distT="0" distB="0" distL="0" distR="0" wp14:anchorId="5E4063C0" wp14:editId="6880AA68">
                <wp:extent cx="7920000" cy="612000"/>
                <wp:effectExtent l="0" t="0" r="5080" b="0"/>
                <wp:docPr id="28" name="Rectangle 28"/>
                <wp:cNvGraphicFramePr/>
                <a:graphic xmlns:a="http://schemas.openxmlformats.org/drawingml/2006/main">
                  <a:graphicData uri="http://schemas.microsoft.com/office/word/2010/wordprocessingShape">
                    <wps:wsp>
                      <wps:cNvSpPr/>
                      <wps:spPr>
                        <a:xfrm>
                          <a:off x="0" y="0"/>
                          <a:ext cx="7920000" cy="612000"/>
                        </a:xfrm>
                        <a:prstGeom prst="rect">
                          <a:avLst/>
                        </a:prstGeom>
                        <a:solidFill>
                          <a:srgbClr val="F1F8E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60411717" id="Rectangle 28" o:spid="_x0000_s1026" style="width:623.6pt;height:48.2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" fillcolor="#f1f8e8" stroked="f" strokeweight="1pt">
                <w10:anchorlock/>
              </v:rect>
            </w:pict>
          </mc:Fallback>
        </mc:AlternateContent>
      </w:r>
    </w:p>
    <w:p w14:paraId="32D96A79" w14:textId="77777777" w:rsidR="00960A7A" w:rsidRDefault="00960A7A" w:rsidP="00960A7A">
      <w:pPr>
        <w:pStyle w:val="Coverbannerbottom"/>
        <w:framePr w:wrap="around"/>
      </w:pPr>
    </w:p>
    <w:p w14:paraId="59D66BBD" w14:textId="77777777" w:rsidR="007A5801" w:rsidRDefault="007A5801" w:rsidP="00960A7A">
      <w:pPr>
        <w:pStyle w:val="EndpageContacts"/>
        <w:framePr w:wrap="around"/>
        <w:rPr>
          <w:b/>
          <w:bCs/>
        </w:rPr>
      </w:pPr>
    </w:p>
    <w:p w14:paraId="11F00BF4" w14:textId="77777777" w:rsidR="007A5801" w:rsidRDefault="007A5801" w:rsidP="00960A7A">
      <w:pPr>
        <w:pStyle w:val="EndpageContacts"/>
        <w:framePr w:wrap="around"/>
        <w:rPr>
          <w:rFonts w:ascii="宋体" w:eastAsia="宋体" w:hAnsi="宋体"/>
          <w:b/>
          <w:bCs/>
        </w:rPr>
      </w:pPr>
      <w:r w:rsidRPr="00110B67">
        <w:rPr>
          <w:rFonts w:ascii="宋体" w:eastAsia="宋体" w:hAnsi="宋体"/>
          <w:noProof/>
        </w:rPr>
        <w:drawing>
          <wp:inline distT="0" distB="0" distL="0" distR="0" wp14:anchorId="673FA14D" wp14:editId="0FA5397A">
            <wp:extent cx="2019934" cy="899347"/>
            <wp:effectExtent l="0" t="0" r="0" b="0"/>
            <wp:docPr id="11" name="Graphic 11">
              <a:extLst xmlns:a="http://schemas.openxmlformats.org/drawingml/2006/main">
                <a:ext uri="{FF2B5EF4-FFF2-40B4-BE49-F238E27FC236}">
                  <a16:creationId xmlns:a16="http://schemas.microsoft.com/office/drawing/2014/main" id="{99E31010-2D9D-4F4E-9267-AD318E40DB5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phic 8">
                      <a:extLst>
                        <a:ext uri="{FF2B5EF4-FFF2-40B4-BE49-F238E27FC236}">
                          <a16:creationId xmlns:a16="http://schemas.microsoft.com/office/drawing/2014/main" id="{99E31010-2D9D-4F4E-9267-AD318E40DB5B}"/>
                        </a:ext>
                      </a:extLst>
                    </pic:cNvPr>
                    <pic:cNvPicPr>
                      <a:picLocks noChangeAspect="1"/>
                    </pic:cNvPicPr>
                  </pic:nvPicPr>
                  <pic:blipFill>
                    <a:blip r:embed="rId15" cstate="print">
                      <a:extLst>
                        <a:ext uri="{28A0092B-C50C-407E-A947-70E740481C1C}">
                          <a14:useLocalDpi xmlns:a14="http://schemas.microsoft.com/office/drawing/2010/main" val="0"/>
                        </a:ext>
                        <a:ext uri="{96DAC541-7B7A-43D3-8B79-37D633B846F1}">
                          <asvg:svgBlip xmlns:asvg="http://schemas.microsoft.com/office/drawing/2016/SVG/main" r:embed="rId16"/>
                        </a:ext>
                      </a:extLst>
                    </a:blip>
                    <a:stretch>
                      <a:fillRect/>
                    </a:stretch>
                  </pic:blipFill>
                  <pic:spPr>
                    <a:xfrm>
                      <a:off x="0" y="0"/>
                      <a:ext cx="2019934" cy="899347"/>
                    </a:xfrm>
                    <a:prstGeom prst="rect">
                      <a:avLst/>
                    </a:prstGeom>
                  </pic:spPr>
                </pic:pic>
              </a:graphicData>
            </a:graphic>
          </wp:inline>
        </w:drawing>
      </w:r>
    </w:p>
    <w:p w14:paraId="41073E65" w14:textId="77777777" w:rsidR="007A5801" w:rsidRDefault="007A5801" w:rsidP="00960A7A">
      <w:pPr>
        <w:pStyle w:val="EndpageContacts"/>
        <w:framePr w:wrap="around"/>
        <w:rPr>
          <w:b/>
          <w:bCs/>
        </w:rPr>
      </w:pPr>
    </w:p>
    <w:p w14:paraId="4DF18FB8" w14:textId="77777777" w:rsidR="007A5801" w:rsidRDefault="007A5801" w:rsidP="00960A7A">
      <w:pPr>
        <w:pStyle w:val="EndpageContacts"/>
        <w:framePr w:wrap="around"/>
        <w:rPr>
          <w:rFonts w:ascii="宋体" w:eastAsia="宋体" w:hAnsi="宋体"/>
          <w:b/>
          <w:bCs/>
        </w:rPr>
      </w:pPr>
    </w:p>
    <w:p w14:paraId="47235651" w14:textId="77777777" w:rsidR="007A5801" w:rsidRDefault="007A5801" w:rsidP="00960A7A">
      <w:pPr>
        <w:pStyle w:val="EndpageContacts"/>
        <w:framePr w:wrap="around"/>
        <w:rPr>
          <w:b/>
          <w:bCs/>
        </w:rPr>
      </w:pPr>
    </w:p>
    <w:p w14:paraId="31B33E6A" w14:textId="77777777" w:rsidR="007A5801" w:rsidRDefault="007A5801" w:rsidP="00960A7A">
      <w:pPr>
        <w:pStyle w:val="EndpageContacts"/>
        <w:framePr w:wrap="around"/>
        <w:rPr>
          <w:rFonts w:ascii="宋体" w:eastAsia="宋体" w:hAnsi="宋体"/>
          <w:b/>
          <w:bCs/>
        </w:rPr>
      </w:pPr>
    </w:p>
    <w:p w14:paraId="446E2BF1" w14:textId="77777777" w:rsidR="00960A7A" w:rsidRPr="00211D88" w:rsidRDefault="00960A7A" w:rsidP="00960A7A">
      <w:pPr>
        <w:pStyle w:val="EndpageContacts"/>
        <w:framePr w:wrap="around"/>
        <w:rPr>
          <w:rFonts w:ascii="Greycliff CF" w:hAnsi="Greycliff CF"/>
          <w:b/>
          <w:bCs/>
        </w:rPr>
      </w:pPr>
      <w:r w:rsidRPr="00211D88">
        <w:rPr>
          <w:rFonts w:ascii="Greycliff CF" w:hAnsi="Greycliff CF"/>
          <w:b/>
          <w:bCs/>
        </w:rPr>
        <w:t xml:space="preserve">FSC International – </w:t>
      </w:r>
      <w:r w:rsidR="0031523F" w:rsidRPr="00211D88">
        <w:rPr>
          <w:rFonts w:ascii="Greycliff CF" w:hAnsi="Greycliff CF"/>
          <w:b/>
          <w:bCs/>
        </w:rPr>
        <w:t xml:space="preserve">FSC </w:t>
      </w:r>
      <w:r w:rsidR="00333338" w:rsidRPr="00211D88">
        <w:rPr>
          <w:rFonts w:ascii="Greycliff CF" w:hAnsi="Greycliff CF"/>
          <w:b/>
          <w:bCs/>
        </w:rPr>
        <w:t>International Center</w:t>
      </w:r>
    </w:p>
    <w:p w14:paraId="688BAC71" w14:textId="77777777" w:rsidR="00960A7A" w:rsidRPr="00211D88" w:rsidRDefault="00960A7A" w:rsidP="00960A7A">
      <w:pPr>
        <w:pStyle w:val="EndpageContacts"/>
        <w:framePr w:wrap="around"/>
        <w:rPr>
          <w:rFonts w:ascii="Greycliff CF" w:hAnsi="Greycliff CF"/>
        </w:rPr>
      </w:pPr>
      <w:proofErr w:type="spellStart"/>
      <w:r w:rsidRPr="00211D88">
        <w:rPr>
          <w:rFonts w:ascii="Greycliff CF" w:hAnsi="Greycliff CF"/>
        </w:rPr>
        <w:t>Adenauerallee</w:t>
      </w:r>
      <w:proofErr w:type="spellEnd"/>
      <w:r w:rsidRPr="00211D88">
        <w:rPr>
          <w:rFonts w:ascii="Greycliff CF" w:hAnsi="Greycliff CF"/>
        </w:rPr>
        <w:t xml:space="preserve"> 134</w:t>
      </w:r>
    </w:p>
    <w:p w14:paraId="5236985F" w14:textId="2AD883CB" w:rsidR="00960A7A" w:rsidRPr="00211D88" w:rsidRDefault="00960A7A" w:rsidP="003C7AEA">
      <w:pPr>
        <w:pStyle w:val="EndpageContacts"/>
        <w:framePr w:wrap="around"/>
        <w:rPr>
          <w:rFonts w:ascii="Greycliff CF" w:hAnsi="Greycliff CF"/>
        </w:rPr>
      </w:pPr>
      <w:r w:rsidRPr="00211D88">
        <w:rPr>
          <w:rFonts w:ascii="Greycliff CF" w:hAnsi="Greycliff CF"/>
        </w:rPr>
        <w:t>53113 Bonn</w:t>
      </w:r>
    </w:p>
    <w:p w14:paraId="138064D5" w14:textId="77777777" w:rsidR="00960A7A" w:rsidRPr="00211D88" w:rsidRDefault="00960A7A" w:rsidP="00960A7A">
      <w:pPr>
        <w:pStyle w:val="EndpageContacts"/>
        <w:framePr w:wrap="around"/>
        <w:rPr>
          <w:rFonts w:ascii="Greycliff CF" w:hAnsi="Greycliff CF"/>
        </w:rPr>
      </w:pPr>
      <w:r w:rsidRPr="00211D88">
        <w:rPr>
          <w:rFonts w:ascii="Greycliff CF" w:hAnsi="Greycliff CF"/>
        </w:rPr>
        <w:t>Germany</w:t>
      </w:r>
    </w:p>
    <w:p w14:paraId="51149ABC" w14:textId="77777777" w:rsidR="00960A7A" w:rsidRPr="00211D88" w:rsidRDefault="00960A7A" w:rsidP="00960A7A">
      <w:pPr>
        <w:pStyle w:val="EndpageContacts"/>
        <w:framePr w:wrap="around"/>
        <w:rPr>
          <w:rFonts w:ascii="Greycliff CF" w:hAnsi="Greycliff CF"/>
        </w:rPr>
      </w:pPr>
    </w:p>
    <w:p w14:paraId="1E811031" w14:textId="77777777" w:rsidR="00960A7A" w:rsidRPr="00211D88" w:rsidRDefault="00960A7A" w:rsidP="00960A7A">
      <w:pPr>
        <w:pStyle w:val="EndpageContacts"/>
        <w:framePr w:wrap="around"/>
        <w:rPr>
          <w:rFonts w:ascii="Greycliff CF" w:hAnsi="Greycliff CF"/>
        </w:rPr>
      </w:pPr>
    </w:p>
    <w:p w14:paraId="5856DEDF" w14:textId="77777777" w:rsidR="00960A7A" w:rsidRPr="00211D88" w:rsidRDefault="00960A7A" w:rsidP="00960A7A">
      <w:pPr>
        <w:pStyle w:val="EndpageContacts"/>
        <w:framePr w:wrap="around"/>
        <w:rPr>
          <w:rFonts w:ascii="Greycliff CF" w:hAnsi="Greycliff CF"/>
        </w:rPr>
      </w:pPr>
      <w:r w:rsidRPr="00211D88">
        <w:rPr>
          <w:rFonts w:ascii="Greycliff CF" w:hAnsi="Greycliff CF"/>
          <w:b/>
          <w:bCs/>
        </w:rPr>
        <w:t>Phone:</w:t>
      </w:r>
      <w:r w:rsidRPr="00211D88">
        <w:rPr>
          <w:rFonts w:ascii="Greycliff CF" w:hAnsi="Greycliff CF"/>
        </w:rPr>
        <w:tab/>
        <w:t>+49 -(0)228 -36766 -0</w:t>
      </w:r>
    </w:p>
    <w:p w14:paraId="190305B9" w14:textId="1B658AFE" w:rsidR="00960A7A" w:rsidRPr="00211D88" w:rsidRDefault="00960A7A" w:rsidP="00960A7A">
      <w:pPr>
        <w:pStyle w:val="EndpageContacts"/>
        <w:framePr w:wrap="around"/>
        <w:rPr>
          <w:rFonts w:ascii="Greycliff CF" w:hAnsi="Greycliff CF"/>
        </w:rPr>
      </w:pPr>
      <w:r w:rsidRPr="00211D88">
        <w:rPr>
          <w:rFonts w:ascii="Greycliff CF" w:hAnsi="Greycliff CF"/>
          <w:b/>
          <w:bCs/>
        </w:rPr>
        <w:t>Fax:</w:t>
      </w:r>
      <w:r w:rsidRPr="00211D88">
        <w:rPr>
          <w:rFonts w:ascii="Greycliff CF" w:hAnsi="Greycliff CF"/>
        </w:rPr>
        <w:tab/>
        <w:t>+49 -(0)228 -36766 -</w:t>
      </w:r>
      <w:r w:rsidR="00197E87" w:rsidRPr="00211D88">
        <w:rPr>
          <w:rFonts w:ascii="Greycliff CF" w:hAnsi="Greycliff CF"/>
        </w:rPr>
        <w:t>65</w:t>
      </w:r>
    </w:p>
    <w:p w14:paraId="23FF4660" w14:textId="77777777" w:rsidR="00960A7A" w:rsidRPr="00211D88" w:rsidRDefault="00960A7A" w:rsidP="00960A7A">
      <w:pPr>
        <w:pStyle w:val="EndpageContacts"/>
        <w:framePr w:wrap="around"/>
        <w:rPr>
          <w:rFonts w:ascii="Greycliff CF" w:hAnsi="Greycliff CF"/>
        </w:rPr>
      </w:pPr>
      <w:proofErr w:type="gramStart"/>
      <w:r w:rsidRPr="00211D88">
        <w:rPr>
          <w:rFonts w:ascii="Greycliff CF" w:hAnsi="Greycliff CF"/>
          <w:b/>
          <w:bCs/>
        </w:rPr>
        <w:t>Email</w:t>
      </w:r>
      <w:r w:rsidRPr="00211D88">
        <w:rPr>
          <w:rFonts w:ascii="Greycliff CF" w:hAnsi="Greycliff CF"/>
        </w:rPr>
        <w:t xml:space="preserve"> :</w:t>
      </w:r>
      <w:proofErr w:type="gramEnd"/>
      <w:r w:rsidRPr="00211D88">
        <w:rPr>
          <w:rFonts w:ascii="Greycliff CF" w:hAnsi="Greycliff CF"/>
        </w:rPr>
        <w:tab/>
      </w:r>
      <w:r w:rsidR="00E04177" w:rsidRPr="00211D88">
        <w:rPr>
          <w:rFonts w:ascii="Greycliff CF" w:hAnsi="Greycliff CF"/>
        </w:rPr>
        <w:t>psu</w:t>
      </w:r>
      <w:r w:rsidRPr="00211D88">
        <w:rPr>
          <w:rFonts w:ascii="Greycliff CF" w:hAnsi="Greycliff CF"/>
        </w:rPr>
        <w:t>@fsc.org</w:t>
      </w:r>
    </w:p>
    <w:p w14:paraId="7C2B7F89" w14:textId="77777777" w:rsidR="00A72E48" w:rsidRPr="00730A5D" w:rsidRDefault="00A72E48" w:rsidP="003C7AEA">
      <w:pPr>
        <w:spacing w:before="0" w:after="160" w:line="259" w:lineRule="auto"/>
      </w:pPr>
    </w:p>
    <w:sectPr w:rsidR="00A72E48" w:rsidRPr="00730A5D" w:rsidSect="00B62236">
      <w:pgSz w:w="11906" w:h="16838" w:code="9"/>
      <w:pgMar w:top="851" w:right="851" w:bottom="851" w:left="851" w:header="1162" w:footer="28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216D6E" w14:textId="77777777" w:rsidR="00B62236" w:rsidRDefault="00B62236" w:rsidP="00C37A29">
      <w:pPr>
        <w:spacing w:after="0"/>
      </w:pPr>
      <w:r>
        <w:separator/>
      </w:r>
    </w:p>
  </w:endnote>
  <w:endnote w:type="continuationSeparator" w:id="0">
    <w:p w14:paraId="4D85AA0C" w14:textId="77777777" w:rsidR="00B62236" w:rsidRDefault="00B62236" w:rsidP="00C37A29">
      <w:pPr>
        <w:spacing w:after="0"/>
      </w:pPr>
      <w:r>
        <w:continuationSeparator/>
      </w:r>
    </w:p>
  </w:endnote>
  <w:endnote w:type="continuationNotice" w:id="1">
    <w:p w14:paraId="7D4E8BE8" w14:textId="77777777" w:rsidR="00B62236" w:rsidRDefault="00B62236">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reycliff CF">
    <w:panose1 w:val="00000000000000000000"/>
    <w:charset w:val="00"/>
    <w:family w:val="modern"/>
    <w:notTrueType/>
    <w:pitch w:val="variable"/>
    <w:sig w:usb0="A00002FF" w:usb1="0000A05A" w:usb2="00000000" w:usb3="00000000" w:csb0="0000019F" w:csb1="00000000"/>
  </w:font>
  <w:font w:name="宋体">
    <w:altName w:val="SimSun"/>
    <w:panose1 w:val="02010600030101010101"/>
    <w:charset w:val="86"/>
    <w:family w:val="auto"/>
    <w:pitch w:val="variable"/>
    <w:sig w:usb0="00000203" w:usb1="288F0000" w:usb2="00000016" w:usb3="00000000" w:csb0="00040001" w:csb1="00000000"/>
  </w:font>
  <w:font w:name="Helvetica">
    <w:panose1 w:val="020B0604020202020204"/>
    <w:charset w:val="00"/>
    <w:family w:val="swiss"/>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Rounded MT Bold">
    <w:panose1 w:val="020F0704030504030204"/>
    <w:charset w:val="00"/>
    <w:family w:val="swiss"/>
    <w:pitch w:val="variable"/>
    <w:sig w:usb0="00000003" w:usb1="00000000" w:usb2="00000000" w:usb3="00000000" w:csb0="00000001" w:csb1="00000000"/>
  </w:font>
  <w:font w:name="黑体">
    <w:altName w:val="SimHei"/>
    <w:panose1 w:val="02010609060101010101"/>
    <w:charset w:val="86"/>
    <w:family w:val="modern"/>
    <w:pitch w:val="fixed"/>
    <w:sig w:usb0="800002BF" w:usb1="38CF7CFA" w:usb2="00000016" w:usb3="00000000" w:csb0="00040001" w:csb1="00000000"/>
  </w:font>
  <w:font w:name="Arial Black">
    <w:panose1 w:val="020B0A04020102020204"/>
    <w:charset w:val="00"/>
    <w:family w:val="swiss"/>
    <w:pitch w:val="variable"/>
    <w:sig w:usb0="A00002AF" w:usb1="400078FB"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Greycliff CF Extra Bold">
    <w:altName w:val="Calibri"/>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5CB945" w14:textId="77777777" w:rsidR="00B62236" w:rsidRDefault="00B62236" w:rsidP="00C37A29">
      <w:pPr>
        <w:spacing w:after="0"/>
      </w:pPr>
      <w:r>
        <w:separator/>
      </w:r>
    </w:p>
  </w:footnote>
  <w:footnote w:type="continuationSeparator" w:id="0">
    <w:p w14:paraId="6966A63F" w14:textId="77777777" w:rsidR="00B62236" w:rsidRDefault="00B62236" w:rsidP="00C37A29">
      <w:pPr>
        <w:spacing w:after="0"/>
      </w:pPr>
      <w:r>
        <w:continuationSeparator/>
      </w:r>
    </w:p>
  </w:footnote>
  <w:footnote w:type="continuationNotice" w:id="1">
    <w:p w14:paraId="2B0CA810" w14:textId="77777777" w:rsidR="00B62236" w:rsidRDefault="00B62236">
      <w:pPr>
        <w:spacing w:before="0" w:after="0" w:line="240" w:lineRule="auto"/>
      </w:pPr>
    </w:p>
  </w:footnote>
</w:footnotes>
</file>

<file path=word/intelligence2.xml><?xml version="1.0" encoding="utf-8"?>
<int2:intelligence xmlns:int2="http://schemas.microsoft.com/office/intelligence/2020/intelligence" xmlns:oel="http://schemas.microsoft.com/office/2019/extlst">
  <int2:observations>
    <int2:textHash int2:hashCode="Ylf4TNjsbsSImA" int2:id="bNosej30">
      <int2:state int2:value="Rejected" int2:type="AugLoop_Text_Critique"/>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672568"/>
    <w:multiLevelType w:val="hybridMultilevel"/>
    <w:tmpl w:val="CA4A220A"/>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3C01CD9"/>
    <w:multiLevelType w:val="hybridMultilevel"/>
    <w:tmpl w:val="E604D19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15:restartNumberingAfterBreak="0">
    <w:nsid w:val="0B0A2E9A"/>
    <w:multiLevelType w:val="multilevel"/>
    <w:tmpl w:val="C4C65CBA"/>
    <w:styleLink w:val="ListClause"/>
    <w:lvl w:ilvl="0">
      <w:start w:val="1"/>
      <w:numFmt w:val="decimal"/>
      <w:lvlText w:val="%1."/>
      <w:lvlJc w:val="left"/>
      <w:pPr>
        <w:tabs>
          <w:tab w:val="num" w:pos="360"/>
        </w:tabs>
        <w:ind w:left="567" w:hanging="567"/>
      </w:pPr>
      <w:rPr>
        <w:rFonts w:hint="default"/>
      </w:rPr>
    </w:lvl>
    <w:lvl w:ilvl="1">
      <w:start w:val="1"/>
      <w:numFmt w:val="decimal"/>
      <w:lvlText w:val="%1.%2."/>
      <w:lvlJc w:val="left"/>
      <w:pPr>
        <w:ind w:left="567" w:hanging="567"/>
      </w:pPr>
      <w:rPr>
        <w:rFonts w:hint="default"/>
      </w:rPr>
    </w:lvl>
    <w:lvl w:ilvl="2">
      <w:start w:val="1"/>
      <w:numFmt w:val="decimal"/>
      <w:lvlText w:val="%1.%2.%3."/>
      <w:lvlJc w:val="left"/>
      <w:pPr>
        <w:ind w:left="851" w:hanging="851"/>
      </w:pPr>
      <w:rPr>
        <w:rFonts w:hint="default"/>
      </w:rPr>
    </w:lvl>
    <w:lvl w:ilvl="3">
      <w:start w:val="1"/>
      <w:numFmt w:val="decimal"/>
      <w:lvlText w:val="%1.%2.%3.%4."/>
      <w:lvlJc w:val="left"/>
      <w:pPr>
        <w:ind w:left="1361" w:hanging="1361"/>
      </w:pPr>
      <w:rPr>
        <w:rFonts w:hint="default"/>
      </w:rPr>
    </w:lvl>
    <w:lvl w:ilvl="4">
      <w:start w:val="1"/>
      <w:numFmt w:val="decimal"/>
      <w:lvlText w:val="%1.%2.%3.%4.%5"/>
      <w:lvlJc w:val="left"/>
      <w:pPr>
        <w:ind w:left="1701" w:hanging="1701"/>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 w15:restartNumberingAfterBreak="0">
    <w:nsid w:val="0F6F37EA"/>
    <w:multiLevelType w:val="multilevel"/>
    <w:tmpl w:val="3FBEAE80"/>
    <w:styleLink w:val="Numbering"/>
    <w:lvl w:ilvl="0">
      <w:start w:val="1"/>
      <w:numFmt w:val="decimal"/>
      <w:lvlText w:val="%1."/>
      <w:lvlJc w:val="left"/>
      <w:pPr>
        <w:ind w:left="567" w:hanging="567"/>
      </w:pPr>
      <w:rPr>
        <w:rFonts w:hint="default"/>
      </w:rPr>
    </w:lvl>
    <w:lvl w:ilvl="1">
      <w:start w:val="1"/>
      <w:numFmt w:val="decimal"/>
      <w:lvlText w:val="%1.%2."/>
      <w:lvlJc w:val="left"/>
      <w:pPr>
        <w:ind w:left="567" w:hanging="567"/>
      </w:pPr>
      <w:rPr>
        <w:rFonts w:hint="default"/>
      </w:rPr>
    </w:lvl>
    <w:lvl w:ilvl="2">
      <w:start w:val="1"/>
      <w:numFmt w:val="decimal"/>
      <w:lvlText w:val="%1.%2.%3."/>
      <w:lvlJc w:val="left"/>
      <w:pPr>
        <w:tabs>
          <w:tab w:val="num" w:pos="1134"/>
        </w:tabs>
        <w:ind w:left="851" w:hanging="851"/>
      </w:pPr>
      <w:rPr>
        <w:rFonts w:hint="default"/>
      </w:rPr>
    </w:lvl>
    <w:lvl w:ilvl="3">
      <w:start w:val="1"/>
      <w:numFmt w:val="decimal"/>
      <w:lvlText w:val="%1.%2.%3.%4."/>
      <w:lvlJc w:val="left"/>
      <w:pPr>
        <w:ind w:left="1134" w:hanging="1134"/>
      </w:pPr>
      <w:rPr>
        <w:rFonts w:hint="default"/>
      </w:rPr>
    </w:lvl>
    <w:lvl w:ilvl="4">
      <w:start w:val="1"/>
      <w:numFmt w:val="decimal"/>
      <w:lvlText w:val="%1.%2.%3.%4.%5"/>
      <w:lvlJc w:val="left"/>
      <w:pPr>
        <w:ind w:left="1418" w:hanging="1418"/>
      </w:pPr>
      <w:rPr>
        <w:rFonts w:hint="default"/>
      </w:rPr>
    </w:lvl>
    <w:lvl w:ilvl="5">
      <w:start w:val="1"/>
      <w:numFmt w:val="decimal"/>
      <w:lvlText w:val="%6"/>
      <w:lvlJc w:val="left"/>
      <w:pPr>
        <w:ind w:left="567" w:hanging="567"/>
      </w:pPr>
      <w:rPr>
        <w:rFonts w:hint="default"/>
      </w:rPr>
    </w:lvl>
    <w:lvl w:ilvl="6">
      <w:start w:val="1"/>
      <w:numFmt w:val="decimal"/>
      <w:lvlText w:val="%7."/>
      <w:lvlJc w:val="left"/>
      <w:pPr>
        <w:ind w:left="567" w:hanging="567"/>
      </w:pPr>
      <w:rPr>
        <w:rFonts w:hint="default"/>
      </w:rPr>
    </w:lvl>
    <w:lvl w:ilvl="7">
      <w:start w:val="1"/>
      <w:numFmt w:val="decimal"/>
      <w:lvlText w:val="%8."/>
      <w:lvlJc w:val="left"/>
      <w:pPr>
        <w:ind w:left="567" w:hanging="567"/>
      </w:pPr>
      <w:rPr>
        <w:rFonts w:hint="default"/>
      </w:rPr>
    </w:lvl>
    <w:lvl w:ilvl="8">
      <w:start w:val="1"/>
      <w:numFmt w:val="none"/>
      <w:lvlText w:val=""/>
      <w:lvlJc w:val="right"/>
      <w:pPr>
        <w:ind w:left="567" w:hanging="567"/>
      </w:pPr>
      <w:rPr>
        <w:rFonts w:hint="default"/>
      </w:rPr>
    </w:lvl>
  </w:abstractNum>
  <w:abstractNum w:abstractNumId="4" w15:restartNumberingAfterBreak="0">
    <w:nsid w:val="10D270A6"/>
    <w:multiLevelType w:val="hybridMultilevel"/>
    <w:tmpl w:val="D33A0178"/>
    <w:lvl w:ilvl="0" w:tplc="B2806092">
      <w:start w:val="1"/>
      <w:numFmt w:val="upperLetter"/>
      <w:lvlText w:val="%1."/>
      <w:lvlJc w:val="left"/>
      <w:pPr>
        <w:ind w:left="420" w:hanging="420"/>
      </w:pPr>
      <w:rPr>
        <w:rFonts w:ascii="Greycliff CF" w:eastAsia="宋体" w:hAnsi="Greycliff CF"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5" w15:restartNumberingAfterBreak="0">
    <w:nsid w:val="11E24EA2"/>
    <w:multiLevelType w:val="hybridMultilevel"/>
    <w:tmpl w:val="8C9A7BC6"/>
    <w:lvl w:ilvl="0" w:tplc="51EEB0D0">
      <w:start w:val="2"/>
      <w:numFmt w:val="upperLetter"/>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6" w15:restartNumberingAfterBreak="0">
    <w:nsid w:val="14BE7519"/>
    <w:multiLevelType w:val="hybridMultilevel"/>
    <w:tmpl w:val="168ECC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16155739"/>
    <w:multiLevelType w:val="multilevel"/>
    <w:tmpl w:val="50D80332"/>
    <w:styleLink w:val="LetteredList"/>
    <w:lvl w:ilvl="0">
      <w:start w:val="1"/>
      <w:numFmt w:val="lowerLetter"/>
      <w:pStyle w:val="a"/>
      <w:lvlText w:val="%1."/>
      <w:lvlJc w:val="left"/>
      <w:pPr>
        <w:ind w:left="284" w:hanging="284"/>
      </w:pPr>
      <w:rPr>
        <w:rFonts w:hint="default"/>
      </w:rPr>
    </w:lvl>
    <w:lvl w:ilvl="1">
      <w:start w:val="1"/>
      <w:numFmt w:val="lowerRoman"/>
      <w:pStyle w:val="2"/>
      <w:lvlText w:val="%2."/>
      <w:lvlJc w:val="left"/>
      <w:pPr>
        <w:ind w:left="284" w:hanging="284"/>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 w15:restartNumberingAfterBreak="0">
    <w:nsid w:val="1BAA0693"/>
    <w:multiLevelType w:val="hybridMultilevel"/>
    <w:tmpl w:val="B1AA49C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15:restartNumberingAfterBreak="0">
    <w:nsid w:val="1D783482"/>
    <w:multiLevelType w:val="hybridMultilevel"/>
    <w:tmpl w:val="87FA2C02"/>
    <w:lvl w:ilvl="0" w:tplc="82D0FEA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48B7E16"/>
    <w:multiLevelType w:val="hybridMultilevel"/>
    <w:tmpl w:val="CA4A220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40FD7889"/>
    <w:multiLevelType w:val="hybridMultilevel"/>
    <w:tmpl w:val="F182B22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4549547A"/>
    <w:multiLevelType w:val="hybridMultilevel"/>
    <w:tmpl w:val="A0B83456"/>
    <w:lvl w:ilvl="0" w:tplc="04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46B72D43"/>
    <w:multiLevelType w:val="hybridMultilevel"/>
    <w:tmpl w:val="56242D26"/>
    <w:lvl w:ilvl="0" w:tplc="191EDB58">
      <w:numFmt w:val="bullet"/>
      <w:lvlText w:val="-"/>
      <w:lvlJc w:val="left"/>
      <w:pPr>
        <w:ind w:left="1080" w:hanging="360"/>
      </w:pPr>
      <w:rPr>
        <w:rFonts w:ascii="Helvetica" w:eastAsiaTheme="minorHAnsi" w:hAnsi="Helvetica" w:cs="Helvetica" w:hint="default"/>
        <w:i w:val="0"/>
        <w:color w:val="000000" w:themeColor="text1"/>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4" w15:restartNumberingAfterBreak="0">
    <w:nsid w:val="47CA5064"/>
    <w:multiLevelType w:val="hybridMultilevel"/>
    <w:tmpl w:val="E982AAD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4B152C89"/>
    <w:multiLevelType w:val="hybridMultilevel"/>
    <w:tmpl w:val="8D1AC566"/>
    <w:lvl w:ilvl="0" w:tplc="04090001">
      <w:start w:val="1"/>
      <w:numFmt w:val="bullet"/>
      <w:lvlText w:val=""/>
      <w:lvlJc w:val="left"/>
      <w:pPr>
        <w:ind w:left="1146" w:hanging="360"/>
      </w:pPr>
      <w:rPr>
        <w:rFonts w:ascii="Symbol" w:hAnsi="Symbol" w:hint="default"/>
      </w:rPr>
    </w:lvl>
    <w:lvl w:ilvl="1" w:tplc="04090003" w:tentative="1">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16" w15:restartNumberingAfterBreak="0">
    <w:nsid w:val="530935F3"/>
    <w:multiLevelType w:val="hybridMultilevel"/>
    <w:tmpl w:val="F8F0972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56235412"/>
    <w:multiLevelType w:val="hybridMultilevel"/>
    <w:tmpl w:val="E7B81FC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 w15:restartNumberingAfterBreak="0">
    <w:nsid w:val="566C2AD0"/>
    <w:multiLevelType w:val="hybridMultilevel"/>
    <w:tmpl w:val="34FAC9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60E1502C"/>
    <w:multiLevelType w:val="multilevel"/>
    <w:tmpl w:val="1646C884"/>
    <w:styleLink w:val="Bullets"/>
    <w:lvl w:ilvl="0">
      <w:start w:val="1"/>
      <w:numFmt w:val="bullet"/>
      <w:lvlText w:val=""/>
      <w:lvlJc w:val="left"/>
      <w:pPr>
        <w:ind w:left="284" w:hanging="284"/>
      </w:pPr>
      <w:rPr>
        <w:rFonts w:ascii="Symbol" w:hAnsi="Symbol" w:cs="Times New Roman" w:hint="default"/>
        <w:color w:val="auto"/>
      </w:rPr>
    </w:lvl>
    <w:lvl w:ilvl="1">
      <w:start w:val="1"/>
      <w:numFmt w:val="bullet"/>
      <w:lvlText w:val="–"/>
      <w:lvlJc w:val="left"/>
      <w:pPr>
        <w:ind w:left="567" w:hanging="283"/>
      </w:pPr>
      <w:rPr>
        <w:rFonts w:ascii="Calibri" w:hAnsi="Calibri" w:cs="Calibri" w:hint="default"/>
        <w:color w:val="auto"/>
      </w:rPr>
    </w:lvl>
    <w:lvl w:ilvl="2">
      <w:start w:val="1"/>
      <w:numFmt w:val="bullet"/>
      <w:lvlText w:val="–"/>
      <w:lvlJc w:val="left"/>
      <w:pPr>
        <w:ind w:left="851" w:hanging="284"/>
      </w:pPr>
      <w:rPr>
        <w:rFonts w:ascii="Calibri" w:hAnsi="Calibri" w:cs="Calibri" w:hint="default"/>
        <w:color w:val="auto"/>
      </w:rPr>
    </w:lvl>
    <w:lvl w:ilvl="3">
      <w:start w:val="1"/>
      <w:numFmt w:val="bullet"/>
      <w:lvlText w:val="–"/>
      <w:lvlJc w:val="left"/>
      <w:pPr>
        <w:tabs>
          <w:tab w:val="num" w:pos="851"/>
        </w:tabs>
        <w:ind w:left="1134" w:hanging="283"/>
      </w:pPr>
      <w:rPr>
        <w:rFonts w:ascii="Calibri" w:hAnsi="Calibri" w:cs="Times New Roman" w:hint="default"/>
        <w:color w:val="auto"/>
      </w:rPr>
    </w:lvl>
    <w:lvl w:ilvl="4">
      <w:start w:val="1"/>
      <w:numFmt w:val="bullet"/>
      <w:lvlText w:val="–"/>
      <w:lvlJc w:val="left"/>
      <w:pPr>
        <w:ind w:left="1418" w:hanging="284"/>
      </w:pPr>
      <w:rPr>
        <w:rFonts w:ascii="Calibri" w:hAnsi="Calibri" w:cs="Times New Roman" w:hint="default"/>
        <w:color w:val="auto"/>
      </w:rPr>
    </w:lvl>
    <w:lvl w:ilvl="5">
      <w:start w:val="1"/>
      <w:numFmt w:val="bullet"/>
      <w:lvlText w:val="–"/>
      <w:lvlJc w:val="left"/>
      <w:pPr>
        <w:ind w:left="1701" w:hanging="283"/>
      </w:pPr>
      <w:rPr>
        <w:rFonts w:ascii="Arial" w:hAnsi="Arial" w:cs="Times New Roman" w:hint="default"/>
      </w:rPr>
    </w:lvl>
    <w:lvl w:ilvl="6">
      <w:start w:val="1"/>
      <w:numFmt w:val="bullet"/>
      <w:lvlText w:val="–"/>
      <w:lvlJc w:val="left"/>
      <w:pPr>
        <w:ind w:left="1985" w:hanging="284"/>
      </w:pPr>
      <w:rPr>
        <w:rFonts w:ascii="Arial" w:hAnsi="Arial" w:cs="Times New Roman" w:hint="default"/>
      </w:rPr>
    </w:lvl>
    <w:lvl w:ilvl="7">
      <w:start w:val="1"/>
      <w:numFmt w:val="bullet"/>
      <w:lvlText w:val="–"/>
      <w:lvlJc w:val="left"/>
      <w:pPr>
        <w:ind w:left="2268" w:hanging="283"/>
      </w:pPr>
      <w:rPr>
        <w:rFonts w:ascii="Arial" w:hAnsi="Arial" w:cs="Times New Roman" w:hint="default"/>
      </w:rPr>
    </w:lvl>
    <w:lvl w:ilvl="8">
      <w:start w:val="1"/>
      <w:numFmt w:val="bullet"/>
      <w:lvlText w:val="–"/>
      <w:lvlJc w:val="left"/>
      <w:pPr>
        <w:ind w:left="2552" w:hanging="284"/>
      </w:pPr>
      <w:rPr>
        <w:rFonts w:ascii="Arial" w:hAnsi="Arial" w:cs="Times New Roman" w:hint="default"/>
      </w:rPr>
    </w:lvl>
  </w:abstractNum>
  <w:abstractNum w:abstractNumId="20" w15:restartNumberingAfterBreak="0">
    <w:nsid w:val="617633C0"/>
    <w:multiLevelType w:val="hybridMultilevel"/>
    <w:tmpl w:val="F68AC7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61971808"/>
    <w:multiLevelType w:val="hybridMultilevel"/>
    <w:tmpl w:val="3F5061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6A050339"/>
    <w:multiLevelType w:val="hybridMultilevel"/>
    <w:tmpl w:val="079652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B770356"/>
    <w:multiLevelType w:val="hybridMultilevel"/>
    <w:tmpl w:val="7FFEBF10"/>
    <w:lvl w:ilvl="0" w:tplc="19A8B768">
      <w:start w:val="5"/>
      <w:numFmt w:val="decimal"/>
      <w:lvlText w:val="%1"/>
      <w:lvlJc w:val="left"/>
      <w:pPr>
        <w:ind w:left="720" w:hanging="360"/>
      </w:pPr>
      <w:rPr>
        <w:rFonts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6F7F1EEE"/>
    <w:multiLevelType w:val="hybridMultilevel"/>
    <w:tmpl w:val="7E0C138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736D73F4"/>
    <w:multiLevelType w:val="hybridMultilevel"/>
    <w:tmpl w:val="32CC4B3A"/>
    <w:styleLink w:val="ListHeadings"/>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74F82494"/>
    <w:multiLevelType w:val="hybridMultilevel"/>
    <w:tmpl w:val="02A0F9C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585451202">
    <w:abstractNumId w:val="19"/>
  </w:num>
  <w:num w:numId="2" w16cid:durableId="527379890">
    <w:abstractNumId w:val="3"/>
  </w:num>
  <w:num w:numId="3" w16cid:durableId="850686211">
    <w:abstractNumId w:val="2"/>
  </w:num>
  <w:num w:numId="4" w16cid:durableId="1580288731">
    <w:abstractNumId w:val="7"/>
  </w:num>
  <w:num w:numId="5" w16cid:durableId="1903130214">
    <w:abstractNumId w:val="25"/>
  </w:num>
  <w:num w:numId="6" w16cid:durableId="821893353">
    <w:abstractNumId w:val="20"/>
  </w:num>
  <w:num w:numId="7" w16cid:durableId="1549489997">
    <w:abstractNumId w:val="24"/>
  </w:num>
  <w:num w:numId="8" w16cid:durableId="670569673">
    <w:abstractNumId w:val="6"/>
  </w:num>
  <w:num w:numId="9" w16cid:durableId="263811057">
    <w:abstractNumId w:val="11"/>
  </w:num>
  <w:num w:numId="10" w16cid:durableId="345060287">
    <w:abstractNumId w:val="21"/>
  </w:num>
  <w:num w:numId="11" w16cid:durableId="591285127">
    <w:abstractNumId w:val="12"/>
  </w:num>
  <w:num w:numId="12" w16cid:durableId="1561212749">
    <w:abstractNumId w:val="9"/>
  </w:num>
  <w:num w:numId="13" w16cid:durableId="566035241">
    <w:abstractNumId w:val="22"/>
  </w:num>
  <w:num w:numId="14" w16cid:durableId="1340889071">
    <w:abstractNumId w:val="10"/>
  </w:num>
  <w:num w:numId="15" w16cid:durableId="1027103567">
    <w:abstractNumId w:val="0"/>
  </w:num>
  <w:num w:numId="16" w16cid:durableId="1708293113">
    <w:abstractNumId w:val="16"/>
  </w:num>
  <w:num w:numId="17" w16cid:durableId="313071412">
    <w:abstractNumId w:val="15"/>
  </w:num>
  <w:num w:numId="18" w16cid:durableId="103503649">
    <w:abstractNumId w:val="18"/>
  </w:num>
  <w:num w:numId="19" w16cid:durableId="728185063">
    <w:abstractNumId w:val="1"/>
  </w:num>
  <w:num w:numId="20" w16cid:durableId="273442026">
    <w:abstractNumId w:val="17"/>
  </w:num>
  <w:num w:numId="21" w16cid:durableId="873617663">
    <w:abstractNumId w:val="13"/>
  </w:num>
  <w:num w:numId="22" w16cid:durableId="677998335">
    <w:abstractNumId w:val="26"/>
  </w:num>
  <w:num w:numId="23" w16cid:durableId="920407541">
    <w:abstractNumId w:val="14"/>
  </w:num>
  <w:num w:numId="24" w16cid:durableId="487941256">
    <w:abstractNumId w:val="23"/>
  </w:num>
  <w:num w:numId="25" w16cid:durableId="2070299829">
    <w:abstractNumId w:val="8"/>
  </w:num>
  <w:num w:numId="26" w16cid:durableId="710810916">
    <w:abstractNumId w:val="5"/>
  </w:num>
  <w:num w:numId="27" w16cid:durableId="1995599877">
    <w:abstractNumId w:val="4"/>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stylePaneSortMethod w:val="0000"/>
  <w:doNotTrackFormatting/>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F058A"/>
    <w:rsid w:val="00000526"/>
    <w:rsid w:val="00001601"/>
    <w:rsid w:val="00001834"/>
    <w:rsid w:val="00001EBA"/>
    <w:rsid w:val="00002393"/>
    <w:rsid w:val="000027AF"/>
    <w:rsid w:val="000031FC"/>
    <w:rsid w:val="000039AA"/>
    <w:rsid w:val="00003B30"/>
    <w:rsid w:val="00004201"/>
    <w:rsid w:val="00004625"/>
    <w:rsid w:val="000049A6"/>
    <w:rsid w:val="00005456"/>
    <w:rsid w:val="000059F2"/>
    <w:rsid w:val="00006199"/>
    <w:rsid w:val="000067B0"/>
    <w:rsid w:val="00006817"/>
    <w:rsid w:val="000074DE"/>
    <w:rsid w:val="00007B02"/>
    <w:rsid w:val="00010A78"/>
    <w:rsid w:val="00010AA9"/>
    <w:rsid w:val="000112D2"/>
    <w:rsid w:val="00011314"/>
    <w:rsid w:val="00011EBC"/>
    <w:rsid w:val="00012125"/>
    <w:rsid w:val="000125E0"/>
    <w:rsid w:val="000128F8"/>
    <w:rsid w:val="00012C21"/>
    <w:rsid w:val="00012CED"/>
    <w:rsid w:val="0001324A"/>
    <w:rsid w:val="00013820"/>
    <w:rsid w:val="00013855"/>
    <w:rsid w:val="00013BCD"/>
    <w:rsid w:val="00013DC9"/>
    <w:rsid w:val="00014A36"/>
    <w:rsid w:val="00014D65"/>
    <w:rsid w:val="0001508A"/>
    <w:rsid w:val="00015739"/>
    <w:rsid w:val="000159B8"/>
    <w:rsid w:val="00015A15"/>
    <w:rsid w:val="00015B96"/>
    <w:rsid w:val="00015E0C"/>
    <w:rsid w:val="00016925"/>
    <w:rsid w:val="00016A0C"/>
    <w:rsid w:val="00016A7A"/>
    <w:rsid w:val="00016AEB"/>
    <w:rsid w:val="00016B13"/>
    <w:rsid w:val="00016C95"/>
    <w:rsid w:val="00016D49"/>
    <w:rsid w:val="00016F40"/>
    <w:rsid w:val="000179E1"/>
    <w:rsid w:val="00017AAD"/>
    <w:rsid w:val="00020702"/>
    <w:rsid w:val="00021020"/>
    <w:rsid w:val="00021627"/>
    <w:rsid w:val="00021E6E"/>
    <w:rsid w:val="00022455"/>
    <w:rsid w:val="000225CF"/>
    <w:rsid w:val="0002367A"/>
    <w:rsid w:val="00023BAA"/>
    <w:rsid w:val="00024425"/>
    <w:rsid w:val="0002453A"/>
    <w:rsid w:val="000246DA"/>
    <w:rsid w:val="0002577F"/>
    <w:rsid w:val="00025D67"/>
    <w:rsid w:val="00026025"/>
    <w:rsid w:val="000261BC"/>
    <w:rsid w:val="000261C6"/>
    <w:rsid w:val="00026B2B"/>
    <w:rsid w:val="00026BEA"/>
    <w:rsid w:val="00026D0E"/>
    <w:rsid w:val="00026EC3"/>
    <w:rsid w:val="00027A35"/>
    <w:rsid w:val="00027E2C"/>
    <w:rsid w:val="000300AF"/>
    <w:rsid w:val="0003096D"/>
    <w:rsid w:val="00030B5D"/>
    <w:rsid w:val="00031387"/>
    <w:rsid w:val="0003147F"/>
    <w:rsid w:val="00031802"/>
    <w:rsid w:val="0003199A"/>
    <w:rsid w:val="000321AA"/>
    <w:rsid w:val="000323F9"/>
    <w:rsid w:val="00032772"/>
    <w:rsid w:val="00032867"/>
    <w:rsid w:val="0003294C"/>
    <w:rsid w:val="000329B6"/>
    <w:rsid w:val="00032F4F"/>
    <w:rsid w:val="00033D35"/>
    <w:rsid w:val="00033D60"/>
    <w:rsid w:val="000346EB"/>
    <w:rsid w:val="00035ACA"/>
    <w:rsid w:val="00036B90"/>
    <w:rsid w:val="00036E01"/>
    <w:rsid w:val="000373E6"/>
    <w:rsid w:val="000379CD"/>
    <w:rsid w:val="00037C27"/>
    <w:rsid w:val="00040314"/>
    <w:rsid w:val="000404A5"/>
    <w:rsid w:val="000413EF"/>
    <w:rsid w:val="00041E7F"/>
    <w:rsid w:val="00042A4F"/>
    <w:rsid w:val="00042B89"/>
    <w:rsid w:val="00043005"/>
    <w:rsid w:val="000431B6"/>
    <w:rsid w:val="00043344"/>
    <w:rsid w:val="000433DD"/>
    <w:rsid w:val="0004346B"/>
    <w:rsid w:val="0004375F"/>
    <w:rsid w:val="0004380B"/>
    <w:rsid w:val="0004440A"/>
    <w:rsid w:val="00044473"/>
    <w:rsid w:val="00044621"/>
    <w:rsid w:val="00044E92"/>
    <w:rsid w:val="00045149"/>
    <w:rsid w:val="00045384"/>
    <w:rsid w:val="000457F6"/>
    <w:rsid w:val="0004589E"/>
    <w:rsid w:val="00045906"/>
    <w:rsid w:val="000459F3"/>
    <w:rsid w:val="00045F00"/>
    <w:rsid w:val="000463C5"/>
    <w:rsid w:val="00047283"/>
    <w:rsid w:val="0004732E"/>
    <w:rsid w:val="0005082B"/>
    <w:rsid w:val="0005117D"/>
    <w:rsid w:val="000514C4"/>
    <w:rsid w:val="0005165A"/>
    <w:rsid w:val="00051764"/>
    <w:rsid w:val="000518F3"/>
    <w:rsid w:val="00051B6C"/>
    <w:rsid w:val="00051D81"/>
    <w:rsid w:val="00052250"/>
    <w:rsid w:val="000526D3"/>
    <w:rsid w:val="00052ACF"/>
    <w:rsid w:val="00053983"/>
    <w:rsid w:val="00054262"/>
    <w:rsid w:val="00054972"/>
    <w:rsid w:val="00054A02"/>
    <w:rsid w:val="00054D1E"/>
    <w:rsid w:val="00054F9D"/>
    <w:rsid w:val="000553F5"/>
    <w:rsid w:val="000554F0"/>
    <w:rsid w:val="00055584"/>
    <w:rsid w:val="00055826"/>
    <w:rsid w:val="00055858"/>
    <w:rsid w:val="00055DE9"/>
    <w:rsid w:val="00056E8E"/>
    <w:rsid w:val="000571BA"/>
    <w:rsid w:val="000573A6"/>
    <w:rsid w:val="00057891"/>
    <w:rsid w:val="00057A69"/>
    <w:rsid w:val="00057E16"/>
    <w:rsid w:val="000602B6"/>
    <w:rsid w:val="00060A00"/>
    <w:rsid w:val="00061A17"/>
    <w:rsid w:val="0006244A"/>
    <w:rsid w:val="0006252B"/>
    <w:rsid w:val="00062C26"/>
    <w:rsid w:val="0006304F"/>
    <w:rsid w:val="000631E1"/>
    <w:rsid w:val="0006334C"/>
    <w:rsid w:val="0006385D"/>
    <w:rsid w:val="00063B90"/>
    <w:rsid w:val="00063D3B"/>
    <w:rsid w:val="00064A36"/>
    <w:rsid w:val="00064EE5"/>
    <w:rsid w:val="0006521E"/>
    <w:rsid w:val="000652B3"/>
    <w:rsid w:val="000652D3"/>
    <w:rsid w:val="00065B09"/>
    <w:rsid w:val="00066CB0"/>
    <w:rsid w:val="00066FA0"/>
    <w:rsid w:val="0006710E"/>
    <w:rsid w:val="00067464"/>
    <w:rsid w:val="000674A4"/>
    <w:rsid w:val="00067BE0"/>
    <w:rsid w:val="00070A9F"/>
    <w:rsid w:val="00070D63"/>
    <w:rsid w:val="000720A0"/>
    <w:rsid w:val="000724AE"/>
    <w:rsid w:val="00073DAB"/>
    <w:rsid w:val="00075080"/>
    <w:rsid w:val="000752DE"/>
    <w:rsid w:val="00075A19"/>
    <w:rsid w:val="0007619B"/>
    <w:rsid w:val="000761AE"/>
    <w:rsid w:val="000762DC"/>
    <w:rsid w:val="00076763"/>
    <w:rsid w:val="000767F3"/>
    <w:rsid w:val="000769F0"/>
    <w:rsid w:val="00076D41"/>
    <w:rsid w:val="000776C7"/>
    <w:rsid w:val="00077A6F"/>
    <w:rsid w:val="00077ADD"/>
    <w:rsid w:val="0008037D"/>
    <w:rsid w:val="00080FA5"/>
    <w:rsid w:val="00081944"/>
    <w:rsid w:val="000822A2"/>
    <w:rsid w:val="000822F9"/>
    <w:rsid w:val="00082628"/>
    <w:rsid w:val="000826ED"/>
    <w:rsid w:val="00082BE1"/>
    <w:rsid w:val="00082EA6"/>
    <w:rsid w:val="00083086"/>
    <w:rsid w:val="000835F5"/>
    <w:rsid w:val="000836CF"/>
    <w:rsid w:val="000838FA"/>
    <w:rsid w:val="00083F47"/>
    <w:rsid w:val="00083F66"/>
    <w:rsid w:val="00084397"/>
    <w:rsid w:val="000846B1"/>
    <w:rsid w:val="000855D2"/>
    <w:rsid w:val="000859BB"/>
    <w:rsid w:val="00085C5C"/>
    <w:rsid w:val="000863B5"/>
    <w:rsid w:val="00086762"/>
    <w:rsid w:val="00086B30"/>
    <w:rsid w:val="00086C07"/>
    <w:rsid w:val="00086C2F"/>
    <w:rsid w:val="00086EB6"/>
    <w:rsid w:val="000872BC"/>
    <w:rsid w:val="00087383"/>
    <w:rsid w:val="000875EB"/>
    <w:rsid w:val="000879D3"/>
    <w:rsid w:val="00087AC0"/>
    <w:rsid w:val="00087B10"/>
    <w:rsid w:val="00087EAB"/>
    <w:rsid w:val="00090B75"/>
    <w:rsid w:val="0009122D"/>
    <w:rsid w:val="0009138C"/>
    <w:rsid w:val="000915AA"/>
    <w:rsid w:val="000915E9"/>
    <w:rsid w:val="00092155"/>
    <w:rsid w:val="000924F5"/>
    <w:rsid w:val="00092E03"/>
    <w:rsid w:val="00093894"/>
    <w:rsid w:val="00095E60"/>
    <w:rsid w:val="00096AA1"/>
    <w:rsid w:val="00097908"/>
    <w:rsid w:val="00097A5F"/>
    <w:rsid w:val="00097CE1"/>
    <w:rsid w:val="00097DD6"/>
    <w:rsid w:val="000A0195"/>
    <w:rsid w:val="000A056A"/>
    <w:rsid w:val="000A166B"/>
    <w:rsid w:val="000A1679"/>
    <w:rsid w:val="000A1B19"/>
    <w:rsid w:val="000A1F59"/>
    <w:rsid w:val="000A23D0"/>
    <w:rsid w:val="000A2581"/>
    <w:rsid w:val="000A29E6"/>
    <w:rsid w:val="000A2D28"/>
    <w:rsid w:val="000A305C"/>
    <w:rsid w:val="000A33BC"/>
    <w:rsid w:val="000A3442"/>
    <w:rsid w:val="000A352E"/>
    <w:rsid w:val="000A37EA"/>
    <w:rsid w:val="000A3818"/>
    <w:rsid w:val="000A3DAC"/>
    <w:rsid w:val="000A4D60"/>
    <w:rsid w:val="000A5177"/>
    <w:rsid w:val="000A52AD"/>
    <w:rsid w:val="000A5674"/>
    <w:rsid w:val="000A5B09"/>
    <w:rsid w:val="000A6787"/>
    <w:rsid w:val="000A678E"/>
    <w:rsid w:val="000A6A0A"/>
    <w:rsid w:val="000A6C57"/>
    <w:rsid w:val="000A6E3D"/>
    <w:rsid w:val="000A6E90"/>
    <w:rsid w:val="000A703D"/>
    <w:rsid w:val="000A7AEB"/>
    <w:rsid w:val="000B138C"/>
    <w:rsid w:val="000B1430"/>
    <w:rsid w:val="000B159E"/>
    <w:rsid w:val="000B17F7"/>
    <w:rsid w:val="000B2E4D"/>
    <w:rsid w:val="000B31BF"/>
    <w:rsid w:val="000B35E5"/>
    <w:rsid w:val="000B3B59"/>
    <w:rsid w:val="000B3EC4"/>
    <w:rsid w:val="000B3F1C"/>
    <w:rsid w:val="000B4154"/>
    <w:rsid w:val="000B497F"/>
    <w:rsid w:val="000B4AE3"/>
    <w:rsid w:val="000B5149"/>
    <w:rsid w:val="000B561D"/>
    <w:rsid w:val="000B59D0"/>
    <w:rsid w:val="000B5D44"/>
    <w:rsid w:val="000B6378"/>
    <w:rsid w:val="000B646C"/>
    <w:rsid w:val="000B64C3"/>
    <w:rsid w:val="000B6E74"/>
    <w:rsid w:val="000B76AA"/>
    <w:rsid w:val="000B7C48"/>
    <w:rsid w:val="000C00F9"/>
    <w:rsid w:val="000C0334"/>
    <w:rsid w:val="000C0A90"/>
    <w:rsid w:val="000C0AE7"/>
    <w:rsid w:val="000C0C8C"/>
    <w:rsid w:val="000C17C8"/>
    <w:rsid w:val="000C27AD"/>
    <w:rsid w:val="000C28B7"/>
    <w:rsid w:val="000C315A"/>
    <w:rsid w:val="000C3389"/>
    <w:rsid w:val="000C3AF4"/>
    <w:rsid w:val="000C3E60"/>
    <w:rsid w:val="000C4084"/>
    <w:rsid w:val="000C421A"/>
    <w:rsid w:val="000C4B8E"/>
    <w:rsid w:val="000C50A9"/>
    <w:rsid w:val="000C593C"/>
    <w:rsid w:val="000C5A30"/>
    <w:rsid w:val="000C5EED"/>
    <w:rsid w:val="000C6230"/>
    <w:rsid w:val="000C6466"/>
    <w:rsid w:val="000C6964"/>
    <w:rsid w:val="000C6968"/>
    <w:rsid w:val="000C7051"/>
    <w:rsid w:val="000C75C4"/>
    <w:rsid w:val="000D0629"/>
    <w:rsid w:val="000D076D"/>
    <w:rsid w:val="000D1073"/>
    <w:rsid w:val="000D10E0"/>
    <w:rsid w:val="000D18C9"/>
    <w:rsid w:val="000D1910"/>
    <w:rsid w:val="000D1A7C"/>
    <w:rsid w:val="000D1DA0"/>
    <w:rsid w:val="000D374B"/>
    <w:rsid w:val="000D3789"/>
    <w:rsid w:val="000D449E"/>
    <w:rsid w:val="000D58C0"/>
    <w:rsid w:val="000D5AA4"/>
    <w:rsid w:val="000D5C99"/>
    <w:rsid w:val="000D75DE"/>
    <w:rsid w:val="000D7635"/>
    <w:rsid w:val="000D7866"/>
    <w:rsid w:val="000D7B6E"/>
    <w:rsid w:val="000D7D3A"/>
    <w:rsid w:val="000E07E7"/>
    <w:rsid w:val="000E110B"/>
    <w:rsid w:val="000E117E"/>
    <w:rsid w:val="000E152E"/>
    <w:rsid w:val="000E1632"/>
    <w:rsid w:val="000E1841"/>
    <w:rsid w:val="000E1A23"/>
    <w:rsid w:val="000E1E0C"/>
    <w:rsid w:val="000E3412"/>
    <w:rsid w:val="000E3861"/>
    <w:rsid w:val="000E3B99"/>
    <w:rsid w:val="000E3CFD"/>
    <w:rsid w:val="000E405E"/>
    <w:rsid w:val="000E4140"/>
    <w:rsid w:val="000E5106"/>
    <w:rsid w:val="000E5BCD"/>
    <w:rsid w:val="000E5D02"/>
    <w:rsid w:val="000E5FC2"/>
    <w:rsid w:val="000E661D"/>
    <w:rsid w:val="000E6705"/>
    <w:rsid w:val="000E680A"/>
    <w:rsid w:val="000E6E69"/>
    <w:rsid w:val="000E6EBA"/>
    <w:rsid w:val="000E72D9"/>
    <w:rsid w:val="000E79C3"/>
    <w:rsid w:val="000E7AA5"/>
    <w:rsid w:val="000E7DFB"/>
    <w:rsid w:val="000F07A3"/>
    <w:rsid w:val="000F07D1"/>
    <w:rsid w:val="000F0BAA"/>
    <w:rsid w:val="000F174B"/>
    <w:rsid w:val="000F178A"/>
    <w:rsid w:val="000F17ED"/>
    <w:rsid w:val="000F20AE"/>
    <w:rsid w:val="000F2711"/>
    <w:rsid w:val="000F3294"/>
    <w:rsid w:val="000F3F99"/>
    <w:rsid w:val="000F46BA"/>
    <w:rsid w:val="000F52C1"/>
    <w:rsid w:val="000F5AA4"/>
    <w:rsid w:val="000F5BC9"/>
    <w:rsid w:val="000F5F0F"/>
    <w:rsid w:val="000F66E7"/>
    <w:rsid w:val="000F6C12"/>
    <w:rsid w:val="000F717A"/>
    <w:rsid w:val="000F7B3A"/>
    <w:rsid w:val="0010001E"/>
    <w:rsid w:val="0010011D"/>
    <w:rsid w:val="0010079F"/>
    <w:rsid w:val="00100B38"/>
    <w:rsid w:val="00100B56"/>
    <w:rsid w:val="00100CCE"/>
    <w:rsid w:val="00100EEF"/>
    <w:rsid w:val="001015DE"/>
    <w:rsid w:val="00101953"/>
    <w:rsid w:val="00101C2C"/>
    <w:rsid w:val="00101C61"/>
    <w:rsid w:val="00101C87"/>
    <w:rsid w:val="00101D7F"/>
    <w:rsid w:val="00102482"/>
    <w:rsid w:val="00102930"/>
    <w:rsid w:val="00102A07"/>
    <w:rsid w:val="00102DAC"/>
    <w:rsid w:val="001030C3"/>
    <w:rsid w:val="001034D5"/>
    <w:rsid w:val="001034EA"/>
    <w:rsid w:val="00103560"/>
    <w:rsid w:val="00103628"/>
    <w:rsid w:val="00103CAA"/>
    <w:rsid w:val="00104F89"/>
    <w:rsid w:val="0010517E"/>
    <w:rsid w:val="0010549A"/>
    <w:rsid w:val="001055B7"/>
    <w:rsid w:val="001056BF"/>
    <w:rsid w:val="001056CE"/>
    <w:rsid w:val="001058DD"/>
    <w:rsid w:val="00106076"/>
    <w:rsid w:val="00106152"/>
    <w:rsid w:val="001066B1"/>
    <w:rsid w:val="001067BF"/>
    <w:rsid w:val="00106F48"/>
    <w:rsid w:val="001070A2"/>
    <w:rsid w:val="00107527"/>
    <w:rsid w:val="00107D01"/>
    <w:rsid w:val="001100EF"/>
    <w:rsid w:val="00110187"/>
    <w:rsid w:val="0011043B"/>
    <w:rsid w:val="00110584"/>
    <w:rsid w:val="00110B67"/>
    <w:rsid w:val="00110EEE"/>
    <w:rsid w:val="00111176"/>
    <w:rsid w:val="00111A64"/>
    <w:rsid w:val="00111B2B"/>
    <w:rsid w:val="00112384"/>
    <w:rsid w:val="001125FA"/>
    <w:rsid w:val="00112E8F"/>
    <w:rsid w:val="001130D1"/>
    <w:rsid w:val="001130F4"/>
    <w:rsid w:val="0011387E"/>
    <w:rsid w:val="00113BED"/>
    <w:rsid w:val="001144E9"/>
    <w:rsid w:val="001148B4"/>
    <w:rsid w:val="0011527F"/>
    <w:rsid w:val="00115695"/>
    <w:rsid w:val="001157D9"/>
    <w:rsid w:val="00115C83"/>
    <w:rsid w:val="00115E23"/>
    <w:rsid w:val="00116A66"/>
    <w:rsid w:val="00117060"/>
    <w:rsid w:val="00117217"/>
    <w:rsid w:val="00117690"/>
    <w:rsid w:val="00120009"/>
    <w:rsid w:val="00120207"/>
    <w:rsid w:val="001205DC"/>
    <w:rsid w:val="0012100F"/>
    <w:rsid w:val="00121349"/>
    <w:rsid w:val="001217E9"/>
    <w:rsid w:val="00121FA3"/>
    <w:rsid w:val="00122132"/>
    <w:rsid w:val="001224B4"/>
    <w:rsid w:val="00122B82"/>
    <w:rsid w:val="0012300B"/>
    <w:rsid w:val="001231D4"/>
    <w:rsid w:val="00123770"/>
    <w:rsid w:val="00123B42"/>
    <w:rsid w:val="00123D2F"/>
    <w:rsid w:val="00123F38"/>
    <w:rsid w:val="00124858"/>
    <w:rsid w:val="0012495A"/>
    <w:rsid w:val="00124FF5"/>
    <w:rsid w:val="00125068"/>
    <w:rsid w:val="00125AD9"/>
    <w:rsid w:val="00125D15"/>
    <w:rsid w:val="00126058"/>
    <w:rsid w:val="001262AD"/>
    <w:rsid w:val="001268BC"/>
    <w:rsid w:val="00127035"/>
    <w:rsid w:val="0013007D"/>
    <w:rsid w:val="00130125"/>
    <w:rsid w:val="00130230"/>
    <w:rsid w:val="00130429"/>
    <w:rsid w:val="001304C6"/>
    <w:rsid w:val="00131034"/>
    <w:rsid w:val="001312F5"/>
    <w:rsid w:val="001318BD"/>
    <w:rsid w:val="00131A31"/>
    <w:rsid w:val="00131C01"/>
    <w:rsid w:val="001322E6"/>
    <w:rsid w:val="00132D0F"/>
    <w:rsid w:val="00132EA4"/>
    <w:rsid w:val="00133AEB"/>
    <w:rsid w:val="00133DBE"/>
    <w:rsid w:val="00134437"/>
    <w:rsid w:val="00134C85"/>
    <w:rsid w:val="00134DAB"/>
    <w:rsid w:val="00134E32"/>
    <w:rsid w:val="0013524F"/>
    <w:rsid w:val="001354E4"/>
    <w:rsid w:val="00135CD8"/>
    <w:rsid w:val="00136226"/>
    <w:rsid w:val="00136631"/>
    <w:rsid w:val="001375E1"/>
    <w:rsid w:val="001378AA"/>
    <w:rsid w:val="001402CE"/>
    <w:rsid w:val="0014038C"/>
    <w:rsid w:val="00140BFB"/>
    <w:rsid w:val="00140DA5"/>
    <w:rsid w:val="001412E6"/>
    <w:rsid w:val="00141AB4"/>
    <w:rsid w:val="00142289"/>
    <w:rsid w:val="00142AC6"/>
    <w:rsid w:val="00142F43"/>
    <w:rsid w:val="00143482"/>
    <w:rsid w:val="00143597"/>
    <w:rsid w:val="00143885"/>
    <w:rsid w:val="00143FC5"/>
    <w:rsid w:val="001441CF"/>
    <w:rsid w:val="001443A6"/>
    <w:rsid w:val="001446E9"/>
    <w:rsid w:val="00145580"/>
    <w:rsid w:val="001458AB"/>
    <w:rsid w:val="00146B04"/>
    <w:rsid w:val="00146E6F"/>
    <w:rsid w:val="00146F38"/>
    <w:rsid w:val="0014704C"/>
    <w:rsid w:val="00147106"/>
    <w:rsid w:val="00150180"/>
    <w:rsid w:val="00150CA3"/>
    <w:rsid w:val="00151170"/>
    <w:rsid w:val="00151397"/>
    <w:rsid w:val="00151425"/>
    <w:rsid w:val="00151D13"/>
    <w:rsid w:val="00152276"/>
    <w:rsid w:val="001522D9"/>
    <w:rsid w:val="0015244D"/>
    <w:rsid w:val="00152656"/>
    <w:rsid w:val="00152A60"/>
    <w:rsid w:val="00152B3D"/>
    <w:rsid w:val="001530B9"/>
    <w:rsid w:val="001535BE"/>
    <w:rsid w:val="0015360A"/>
    <w:rsid w:val="001537B6"/>
    <w:rsid w:val="00153E60"/>
    <w:rsid w:val="00154053"/>
    <w:rsid w:val="001540D3"/>
    <w:rsid w:val="001548C1"/>
    <w:rsid w:val="001555C0"/>
    <w:rsid w:val="00155E26"/>
    <w:rsid w:val="00156364"/>
    <w:rsid w:val="001565E8"/>
    <w:rsid w:val="0015711F"/>
    <w:rsid w:val="00157180"/>
    <w:rsid w:val="00157F46"/>
    <w:rsid w:val="00157F83"/>
    <w:rsid w:val="001615D0"/>
    <w:rsid w:val="001616C5"/>
    <w:rsid w:val="00162577"/>
    <w:rsid w:val="00162F61"/>
    <w:rsid w:val="0016319A"/>
    <w:rsid w:val="001632DB"/>
    <w:rsid w:val="00163B8A"/>
    <w:rsid w:val="0016481A"/>
    <w:rsid w:val="001653DA"/>
    <w:rsid w:val="00165488"/>
    <w:rsid w:val="00165A33"/>
    <w:rsid w:val="00167071"/>
    <w:rsid w:val="00167685"/>
    <w:rsid w:val="00167A3E"/>
    <w:rsid w:val="00167C0F"/>
    <w:rsid w:val="00167E16"/>
    <w:rsid w:val="001706B7"/>
    <w:rsid w:val="0017092B"/>
    <w:rsid w:val="00171D2F"/>
    <w:rsid w:val="001725E0"/>
    <w:rsid w:val="00172DC1"/>
    <w:rsid w:val="00173661"/>
    <w:rsid w:val="001738D8"/>
    <w:rsid w:val="00173B9D"/>
    <w:rsid w:val="0017420B"/>
    <w:rsid w:val="00174DC5"/>
    <w:rsid w:val="001750E8"/>
    <w:rsid w:val="00175D87"/>
    <w:rsid w:val="00175E74"/>
    <w:rsid w:val="00176604"/>
    <w:rsid w:val="00176689"/>
    <w:rsid w:val="001770EB"/>
    <w:rsid w:val="00177307"/>
    <w:rsid w:val="00177462"/>
    <w:rsid w:val="001776DB"/>
    <w:rsid w:val="00177A7C"/>
    <w:rsid w:val="00177F1D"/>
    <w:rsid w:val="00180499"/>
    <w:rsid w:val="001805F2"/>
    <w:rsid w:val="00180AC1"/>
    <w:rsid w:val="00180BAA"/>
    <w:rsid w:val="00180CD0"/>
    <w:rsid w:val="00181325"/>
    <w:rsid w:val="00181486"/>
    <w:rsid w:val="001815CC"/>
    <w:rsid w:val="00181A8B"/>
    <w:rsid w:val="00181A91"/>
    <w:rsid w:val="0018227B"/>
    <w:rsid w:val="0018253B"/>
    <w:rsid w:val="00182FE5"/>
    <w:rsid w:val="001832AB"/>
    <w:rsid w:val="001835B3"/>
    <w:rsid w:val="001836FC"/>
    <w:rsid w:val="00183A3C"/>
    <w:rsid w:val="00183D58"/>
    <w:rsid w:val="00183ECE"/>
    <w:rsid w:val="001840F9"/>
    <w:rsid w:val="00185AC5"/>
    <w:rsid w:val="001862D3"/>
    <w:rsid w:val="0018695F"/>
    <w:rsid w:val="00186BF5"/>
    <w:rsid w:val="00186D6D"/>
    <w:rsid w:val="001871FD"/>
    <w:rsid w:val="00187311"/>
    <w:rsid w:val="0018736D"/>
    <w:rsid w:val="001874A7"/>
    <w:rsid w:val="0018777E"/>
    <w:rsid w:val="00187FC2"/>
    <w:rsid w:val="00190662"/>
    <w:rsid w:val="00191552"/>
    <w:rsid w:val="001919F1"/>
    <w:rsid w:val="00191A13"/>
    <w:rsid w:val="00191C33"/>
    <w:rsid w:val="00191F02"/>
    <w:rsid w:val="00192146"/>
    <w:rsid w:val="00192244"/>
    <w:rsid w:val="00192CFC"/>
    <w:rsid w:val="00193120"/>
    <w:rsid w:val="00193333"/>
    <w:rsid w:val="001936D2"/>
    <w:rsid w:val="001938B1"/>
    <w:rsid w:val="00193C44"/>
    <w:rsid w:val="00193F9C"/>
    <w:rsid w:val="001944EE"/>
    <w:rsid w:val="00194C2F"/>
    <w:rsid w:val="00194D69"/>
    <w:rsid w:val="00195347"/>
    <w:rsid w:val="001955C6"/>
    <w:rsid w:val="00195653"/>
    <w:rsid w:val="0019587D"/>
    <w:rsid w:val="00195CBA"/>
    <w:rsid w:val="0019611E"/>
    <w:rsid w:val="001962B7"/>
    <w:rsid w:val="00196575"/>
    <w:rsid w:val="00196944"/>
    <w:rsid w:val="001970B4"/>
    <w:rsid w:val="00197498"/>
    <w:rsid w:val="00197CFF"/>
    <w:rsid w:val="00197D79"/>
    <w:rsid w:val="00197E87"/>
    <w:rsid w:val="001A0436"/>
    <w:rsid w:val="001A0D77"/>
    <w:rsid w:val="001A145F"/>
    <w:rsid w:val="001A14EA"/>
    <w:rsid w:val="001A159C"/>
    <w:rsid w:val="001A17F4"/>
    <w:rsid w:val="001A1C0B"/>
    <w:rsid w:val="001A240E"/>
    <w:rsid w:val="001A25C7"/>
    <w:rsid w:val="001A2776"/>
    <w:rsid w:val="001A28AE"/>
    <w:rsid w:val="001A29F4"/>
    <w:rsid w:val="001A2C5C"/>
    <w:rsid w:val="001A3399"/>
    <w:rsid w:val="001A35CD"/>
    <w:rsid w:val="001A3D20"/>
    <w:rsid w:val="001A3D48"/>
    <w:rsid w:val="001A3DF1"/>
    <w:rsid w:val="001A4054"/>
    <w:rsid w:val="001A41B1"/>
    <w:rsid w:val="001A467F"/>
    <w:rsid w:val="001A473C"/>
    <w:rsid w:val="001A4E0E"/>
    <w:rsid w:val="001A5518"/>
    <w:rsid w:val="001A5574"/>
    <w:rsid w:val="001A5696"/>
    <w:rsid w:val="001A57A2"/>
    <w:rsid w:val="001A5EB3"/>
    <w:rsid w:val="001A6336"/>
    <w:rsid w:val="001A658E"/>
    <w:rsid w:val="001A6AA0"/>
    <w:rsid w:val="001A6DFE"/>
    <w:rsid w:val="001A6E44"/>
    <w:rsid w:val="001B015C"/>
    <w:rsid w:val="001B0398"/>
    <w:rsid w:val="001B03E0"/>
    <w:rsid w:val="001B0472"/>
    <w:rsid w:val="001B07DD"/>
    <w:rsid w:val="001B08AF"/>
    <w:rsid w:val="001B0981"/>
    <w:rsid w:val="001B19B8"/>
    <w:rsid w:val="001B1BEA"/>
    <w:rsid w:val="001B20FD"/>
    <w:rsid w:val="001B22BD"/>
    <w:rsid w:val="001B2438"/>
    <w:rsid w:val="001B265A"/>
    <w:rsid w:val="001B2889"/>
    <w:rsid w:val="001B2D5E"/>
    <w:rsid w:val="001B34F9"/>
    <w:rsid w:val="001B4091"/>
    <w:rsid w:val="001B411E"/>
    <w:rsid w:val="001B422D"/>
    <w:rsid w:val="001B4ACD"/>
    <w:rsid w:val="001B4AE6"/>
    <w:rsid w:val="001B4E2F"/>
    <w:rsid w:val="001B4F2B"/>
    <w:rsid w:val="001B5419"/>
    <w:rsid w:val="001B5DA7"/>
    <w:rsid w:val="001B68FD"/>
    <w:rsid w:val="001B7444"/>
    <w:rsid w:val="001B757A"/>
    <w:rsid w:val="001B75FB"/>
    <w:rsid w:val="001B7A5D"/>
    <w:rsid w:val="001B7C7D"/>
    <w:rsid w:val="001B7DBE"/>
    <w:rsid w:val="001C05D1"/>
    <w:rsid w:val="001C0798"/>
    <w:rsid w:val="001C0F40"/>
    <w:rsid w:val="001C10BB"/>
    <w:rsid w:val="001C1115"/>
    <w:rsid w:val="001C14F4"/>
    <w:rsid w:val="001C1B45"/>
    <w:rsid w:val="001C328D"/>
    <w:rsid w:val="001C35E2"/>
    <w:rsid w:val="001C4125"/>
    <w:rsid w:val="001C460C"/>
    <w:rsid w:val="001C46B1"/>
    <w:rsid w:val="001C5115"/>
    <w:rsid w:val="001C5213"/>
    <w:rsid w:val="001C5223"/>
    <w:rsid w:val="001C6142"/>
    <w:rsid w:val="001C7163"/>
    <w:rsid w:val="001C763C"/>
    <w:rsid w:val="001C777B"/>
    <w:rsid w:val="001C7835"/>
    <w:rsid w:val="001D00CE"/>
    <w:rsid w:val="001D02AB"/>
    <w:rsid w:val="001D0410"/>
    <w:rsid w:val="001D1605"/>
    <w:rsid w:val="001D16C9"/>
    <w:rsid w:val="001D256A"/>
    <w:rsid w:val="001D2714"/>
    <w:rsid w:val="001D2A11"/>
    <w:rsid w:val="001D331A"/>
    <w:rsid w:val="001D33C1"/>
    <w:rsid w:val="001D3484"/>
    <w:rsid w:val="001D36FB"/>
    <w:rsid w:val="001D3850"/>
    <w:rsid w:val="001D38BD"/>
    <w:rsid w:val="001D494C"/>
    <w:rsid w:val="001D4D19"/>
    <w:rsid w:val="001D540C"/>
    <w:rsid w:val="001D582F"/>
    <w:rsid w:val="001D586C"/>
    <w:rsid w:val="001D5C77"/>
    <w:rsid w:val="001D60C3"/>
    <w:rsid w:val="001D64BC"/>
    <w:rsid w:val="001D659E"/>
    <w:rsid w:val="001D6615"/>
    <w:rsid w:val="001D7E9B"/>
    <w:rsid w:val="001E0077"/>
    <w:rsid w:val="001E1090"/>
    <w:rsid w:val="001E12FF"/>
    <w:rsid w:val="001E1307"/>
    <w:rsid w:val="001E1753"/>
    <w:rsid w:val="001E1AE4"/>
    <w:rsid w:val="001E28A1"/>
    <w:rsid w:val="001E2A5D"/>
    <w:rsid w:val="001E316D"/>
    <w:rsid w:val="001E352B"/>
    <w:rsid w:val="001E39EA"/>
    <w:rsid w:val="001E505F"/>
    <w:rsid w:val="001E52C5"/>
    <w:rsid w:val="001E53CC"/>
    <w:rsid w:val="001E5520"/>
    <w:rsid w:val="001E553D"/>
    <w:rsid w:val="001E5686"/>
    <w:rsid w:val="001E5976"/>
    <w:rsid w:val="001E5A2B"/>
    <w:rsid w:val="001E5DD8"/>
    <w:rsid w:val="001E613D"/>
    <w:rsid w:val="001E627B"/>
    <w:rsid w:val="001E6719"/>
    <w:rsid w:val="001E69C3"/>
    <w:rsid w:val="001E6A81"/>
    <w:rsid w:val="001E6EE0"/>
    <w:rsid w:val="001E6FC2"/>
    <w:rsid w:val="001E7173"/>
    <w:rsid w:val="001E787F"/>
    <w:rsid w:val="001F0336"/>
    <w:rsid w:val="001F0813"/>
    <w:rsid w:val="001F0B49"/>
    <w:rsid w:val="001F0CD2"/>
    <w:rsid w:val="001F13C1"/>
    <w:rsid w:val="001F16F2"/>
    <w:rsid w:val="001F1FF9"/>
    <w:rsid w:val="001F26F2"/>
    <w:rsid w:val="001F273C"/>
    <w:rsid w:val="001F2935"/>
    <w:rsid w:val="001F2D32"/>
    <w:rsid w:val="001F33A5"/>
    <w:rsid w:val="001F39DE"/>
    <w:rsid w:val="001F446D"/>
    <w:rsid w:val="001F4942"/>
    <w:rsid w:val="001F524A"/>
    <w:rsid w:val="001F5B02"/>
    <w:rsid w:val="001F5D02"/>
    <w:rsid w:val="001F6049"/>
    <w:rsid w:val="001F674B"/>
    <w:rsid w:val="001F723C"/>
    <w:rsid w:val="001F72B8"/>
    <w:rsid w:val="001F734E"/>
    <w:rsid w:val="002000B7"/>
    <w:rsid w:val="002005E2"/>
    <w:rsid w:val="002006D0"/>
    <w:rsid w:val="00200E6D"/>
    <w:rsid w:val="00201450"/>
    <w:rsid w:val="002016C1"/>
    <w:rsid w:val="00201F3E"/>
    <w:rsid w:val="00202505"/>
    <w:rsid w:val="00202BF1"/>
    <w:rsid w:val="0020347F"/>
    <w:rsid w:val="00203879"/>
    <w:rsid w:val="00203F62"/>
    <w:rsid w:val="00204583"/>
    <w:rsid w:val="002046FE"/>
    <w:rsid w:val="002049E2"/>
    <w:rsid w:val="00204A9A"/>
    <w:rsid w:val="00204B60"/>
    <w:rsid w:val="0020573B"/>
    <w:rsid w:val="00205F06"/>
    <w:rsid w:val="002062C7"/>
    <w:rsid w:val="0020686D"/>
    <w:rsid w:val="002068F3"/>
    <w:rsid w:val="00206908"/>
    <w:rsid w:val="00206A40"/>
    <w:rsid w:val="00206ABC"/>
    <w:rsid w:val="0020705A"/>
    <w:rsid w:val="00207DAA"/>
    <w:rsid w:val="002112F2"/>
    <w:rsid w:val="0021195F"/>
    <w:rsid w:val="00211D73"/>
    <w:rsid w:val="00211D88"/>
    <w:rsid w:val="0021217A"/>
    <w:rsid w:val="00212E97"/>
    <w:rsid w:val="00213113"/>
    <w:rsid w:val="00213777"/>
    <w:rsid w:val="00213A57"/>
    <w:rsid w:val="00213D7B"/>
    <w:rsid w:val="00214594"/>
    <w:rsid w:val="00214756"/>
    <w:rsid w:val="00214F59"/>
    <w:rsid w:val="0021543B"/>
    <w:rsid w:val="00215798"/>
    <w:rsid w:val="00215B6E"/>
    <w:rsid w:val="00216145"/>
    <w:rsid w:val="00216C8B"/>
    <w:rsid w:val="00216D64"/>
    <w:rsid w:val="00217A4F"/>
    <w:rsid w:val="0022131B"/>
    <w:rsid w:val="00221498"/>
    <w:rsid w:val="0022151C"/>
    <w:rsid w:val="002216E7"/>
    <w:rsid w:val="002219C8"/>
    <w:rsid w:val="00221AB7"/>
    <w:rsid w:val="00221D61"/>
    <w:rsid w:val="00221DE1"/>
    <w:rsid w:val="002224EA"/>
    <w:rsid w:val="0022255E"/>
    <w:rsid w:val="0022287A"/>
    <w:rsid w:val="00222E78"/>
    <w:rsid w:val="0022334D"/>
    <w:rsid w:val="002235C9"/>
    <w:rsid w:val="002238FC"/>
    <w:rsid w:val="00223C9F"/>
    <w:rsid w:val="00223E83"/>
    <w:rsid w:val="00224390"/>
    <w:rsid w:val="002247C9"/>
    <w:rsid w:val="00224C8F"/>
    <w:rsid w:val="00224D05"/>
    <w:rsid w:val="0022537F"/>
    <w:rsid w:val="0022562C"/>
    <w:rsid w:val="002259CC"/>
    <w:rsid w:val="0022608F"/>
    <w:rsid w:val="002265AA"/>
    <w:rsid w:val="00226760"/>
    <w:rsid w:val="00227049"/>
    <w:rsid w:val="00230C4B"/>
    <w:rsid w:val="00230D66"/>
    <w:rsid w:val="00231285"/>
    <w:rsid w:val="002317C1"/>
    <w:rsid w:val="00232233"/>
    <w:rsid w:val="002327E8"/>
    <w:rsid w:val="002334D0"/>
    <w:rsid w:val="00233BD8"/>
    <w:rsid w:val="00234342"/>
    <w:rsid w:val="002344D4"/>
    <w:rsid w:val="00234B7F"/>
    <w:rsid w:val="00234C78"/>
    <w:rsid w:val="00235413"/>
    <w:rsid w:val="00236B94"/>
    <w:rsid w:val="00237657"/>
    <w:rsid w:val="00237851"/>
    <w:rsid w:val="002408D1"/>
    <w:rsid w:val="00240AA1"/>
    <w:rsid w:val="00241465"/>
    <w:rsid w:val="002420D8"/>
    <w:rsid w:val="00242619"/>
    <w:rsid w:val="00242BCE"/>
    <w:rsid w:val="00242D59"/>
    <w:rsid w:val="0024318F"/>
    <w:rsid w:val="0024330D"/>
    <w:rsid w:val="00243489"/>
    <w:rsid w:val="002434AB"/>
    <w:rsid w:val="00243D08"/>
    <w:rsid w:val="00244768"/>
    <w:rsid w:val="002447AF"/>
    <w:rsid w:val="00244A59"/>
    <w:rsid w:val="00244A61"/>
    <w:rsid w:val="002454C6"/>
    <w:rsid w:val="00245AB0"/>
    <w:rsid w:val="00245EB0"/>
    <w:rsid w:val="0024602F"/>
    <w:rsid w:val="002460FE"/>
    <w:rsid w:val="00246192"/>
    <w:rsid w:val="00246435"/>
    <w:rsid w:val="00246BCF"/>
    <w:rsid w:val="00246DB6"/>
    <w:rsid w:val="00247210"/>
    <w:rsid w:val="002474ED"/>
    <w:rsid w:val="00247619"/>
    <w:rsid w:val="002476E2"/>
    <w:rsid w:val="00247F82"/>
    <w:rsid w:val="00250243"/>
    <w:rsid w:val="002503CC"/>
    <w:rsid w:val="0025046E"/>
    <w:rsid w:val="00250A3C"/>
    <w:rsid w:val="00250CE5"/>
    <w:rsid w:val="0025182D"/>
    <w:rsid w:val="002518D9"/>
    <w:rsid w:val="00252566"/>
    <w:rsid w:val="00252905"/>
    <w:rsid w:val="002529AC"/>
    <w:rsid w:val="00252A46"/>
    <w:rsid w:val="00252B25"/>
    <w:rsid w:val="0025302B"/>
    <w:rsid w:val="00253D0B"/>
    <w:rsid w:val="0025408E"/>
    <w:rsid w:val="00255402"/>
    <w:rsid w:val="00256234"/>
    <w:rsid w:val="00256301"/>
    <w:rsid w:val="00256365"/>
    <w:rsid w:val="002567E3"/>
    <w:rsid w:val="00257211"/>
    <w:rsid w:val="0025728F"/>
    <w:rsid w:val="00257396"/>
    <w:rsid w:val="0025739C"/>
    <w:rsid w:val="0025743A"/>
    <w:rsid w:val="00257675"/>
    <w:rsid w:val="00257A6F"/>
    <w:rsid w:val="00257F4F"/>
    <w:rsid w:val="00257FF4"/>
    <w:rsid w:val="002602DE"/>
    <w:rsid w:val="00260926"/>
    <w:rsid w:val="00261310"/>
    <w:rsid w:val="00261459"/>
    <w:rsid w:val="00261662"/>
    <w:rsid w:val="00261796"/>
    <w:rsid w:val="002623F5"/>
    <w:rsid w:val="002624BE"/>
    <w:rsid w:val="002624C0"/>
    <w:rsid w:val="00262BF1"/>
    <w:rsid w:val="00262D4C"/>
    <w:rsid w:val="00262E5B"/>
    <w:rsid w:val="002636B8"/>
    <w:rsid w:val="002640BE"/>
    <w:rsid w:val="00264777"/>
    <w:rsid w:val="00264913"/>
    <w:rsid w:val="00264A28"/>
    <w:rsid w:val="00264C91"/>
    <w:rsid w:val="00264DDA"/>
    <w:rsid w:val="00264F98"/>
    <w:rsid w:val="00265633"/>
    <w:rsid w:val="00265674"/>
    <w:rsid w:val="002658A1"/>
    <w:rsid w:val="002658D6"/>
    <w:rsid w:val="00265A5C"/>
    <w:rsid w:val="002664A4"/>
    <w:rsid w:val="002664BA"/>
    <w:rsid w:val="002665ED"/>
    <w:rsid w:val="002666E0"/>
    <w:rsid w:val="00266A6E"/>
    <w:rsid w:val="00266B47"/>
    <w:rsid w:val="00266D31"/>
    <w:rsid w:val="002671F4"/>
    <w:rsid w:val="00267691"/>
    <w:rsid w:val="002677F3"/>
    <w:rsid w:val="00267CD1"/>
    <w:rsid w:val="0027011D"/>
    <w:rsid w:val="0027072C"/>
    <w:rsid w:val="002707FD"/>
    <w:rsid w:val="00270834"/>
    <w:rsid w:val="00271DEF"/>
    <w:rsid w:val="00272A00"/>
    <w:rsid w:val="002737D5"/>
    <w:rsid w:val="00273F74"/>
    <w:rsid w:val="0027427C"/>
    <w:rsid w:val="0027482D"/>
    <w:rsid w:val="00274E15"/>
    <w:rsid w:val="002750A8"/>
    <w:rsid w:val="002758C7"/>
    <w:rsid w:val="002759CA"/>
    <w:rsid w:val="00275BEB"/>
    <w:rsid w:val="00276843"/>
    <w:rsid w:val="00276917"/>
    <w:rsid w:val="00276F37"/>
    <w:rsid w:val="002778E1"/>
    <w:rsid w:val="002779D9"/>
    <w:rsid w:val="002806BB"/>
    <w:rsid w:val="002814E6"/>
    <w:rsid w:val="00281C7F"/>
    <w:rsid w:val="00281F2B"/>
    <w:rsid w:val="00282543"/>
    <w:rsid w:val="0028291E"/>
    <w:rsid w:val="00283265"/>
    <w:rsid w:val="002833BC"/>
    <w:rsid w:val="00283B25"/>
    <w:rsid w:val="00283BE2"/>
    <w:rsid w:val="00284940"/>
    <w:rsid w:val="00284983"/>
    <w:rsid w:val="002854FF"/>
    <w:rsid w:val="00285632"/>
    <w:rsid w:val="00285BBB"/>
    <w:rsid w:val="0028641D"/>
    <w:rsid w:val="0028670A"/>
    <w:rsid w:val="00286A86"/>
    <w:rsid w:val="00286CE8"/>
    <w:rsid w:val="00286DE9"/>
    <w:rsid w:val="00287332"/>
    <w:rsid w:val="00287424"/>
    <w:rsid w:val="00287AA4"/>
    <w:rsid w:val="00287B81"/>
    <w:rsid w:val="00287CE0"/>
    <w:rsid w:val="00291C89"/>
    <w:rsid w:val="00291FEC"/>
    <w:rsid w:val="0029208F"/>
    <w:rsid w:val="00292C3D"/>
    <w:rsid w:val="0029399B"/>
    <w:rsid w:val="00293A29"/>
    <w:rsid w:val="00293ADB"/>
    <w:rsid w:val="00293D75"/>
    <w:rsid w:val="00295473"/>
    <w:rsid w:val="0029591D"/>
    <w:rsid w:val="00295D05"/>
    <w:rsid w:val="00295D8B"/>
    <w:rsid w:val="0029638B"/>
    <w:rsid w:val="002968E6"/>
    <w:rsid w:val="0029713A"/>
    <w:rsid w:val="0029781C"/>
    <w:rsid w:val="0029787D"/>
    <w:rsid w:val="002979EF"/>
    <w:rsid w:val="002A0346"/>
    <w:rsid w:val="002A0486"/>
    <w:rsid w:val="002A04D3"/>
    <w:rsid w:val="002A0D2F"/>
    <w:rsid w:val="002A1699"/>
    <w:rsid w:val="002A18C7"/>
    <w:rsid w:val="002A1C4D"/>
    <w:rsid w:val="002A21AC"/>
    <w:rsid w:val="002A2E59"/>
    <w:rsid w:val="002A369C"/>
    <w:rsid w:val="002A3933"/>
    <w:rsid w:val="002A3B77"/>
    <w:rsid w:val="002A4A18"/>
    <w:rsid w:val="002A5744"/>
    <w:rsid w:val="002A5833"/>
    <w:rsid w:val="002A5908"/>
    <w:rsid w:val="002A6130"/>
    <w:rsid w:val="002A69EB"/>
    <w:rsid w:val="002A741F"/>
    <w:rsid w:val="002A76A8"/>
    <w:rsid w:val="002A7F1C"/>
    <w:rsid w:val="002A7F33"/>
    <w:rsid w:val="002B02AB"/>
    <w:rsid w:val="002B03FA"/>
    <w:rsid w:val="002B0C3D"/>
    <w:rsid w:val="002B0DE5"/>
    <w:rsid w:val="002B107F"/>
    <w:rsid w:val="002B2342"/>
    <w:rsid w:val="002B275D"/>
    <w:rsid w:val="002B2B30"/>
    <w:rsid w:val="002B372D"/>
    <w:rsid w:val="002B4130"/>
    <w:rsid w:val="002B414F"/>
    <w:rsid w:val="002B47FF"/>
    <w:rsid w:val="002B5162"/>
    <w:rsid w:val="002B5687"/>
    <w:rsid w:val="002B58AD"/>
    <w:rsid w:val="002B5B9A"/>
    <w:rsid w:val="002B6477"/>
    <w:rsid w:val="002B69F3"/>
    <w:rsid w:val="002B6AC1"/>
    <w:rsid w:val="002B7C68"/>
    <w:rsid w:val="002B7DA5"/>
    <w:rsid w:val="002C001C"/>
    <w:rsid w:val="002C078D"/>
    <w:rsid w:val="002C0B0D"/>
    <w:rsid w:val="002C0C81"/>
    <w:rsid w:val="002C0EAD"/>
    <w:rsid w:val="002C1803"/>
    <w:rsid w:val="002C186B"/>
    <w:rsid w:val="002C2330"/>
    <w:rsid w:val="002C27BA"/>
    <w:rsid w:val="002C2A7E"/>
    <w:rsid w:val="002C3760"/>
    <w:rsid w:val="002C3A0C"/>
    <w:rsid w:val="002C3F34"/>
    <w:rsid w:val="002C4C46"/>
    <w:rsid w:val="002C4C6C"/>
    <w:rsid w:val="002C5130"/>
    <w:rsid w:val="002C53B1"/>
    <w:rsid w:val="002C5839"/>
    <w:rsid w:val="002C6020"/>
    <w:rsid w:val="002C6DBD"/>
    <w:rsid w:val="002C740B"/>
    <w:rsid w:val="002C7A8E"/>
    <w:rsid w:val="002C7FAF"/>
    <w:rsid w:val="002D04A2"/>
    <w:rsid w:val="002D083A"/>
    <w:rsid w:val="002D08AE"/>
    <w:rsid w:val="002D0E24"/>
    <w:rsid w:val="002D13CD"/>
    <w:rsid w:val="002D16A3"/>
    <w:rsid w:val="002D1941"/>
    <w:rsid w:val="002D2320"/>
    <w:rsid w:val="002D2370"/>
    <w:rsid w:val="002D2697"/>
    <w:rsid w:val="002D2BC0"/>
    <w:rsid w:val="002D32C8"/>
    <w:rsid w:val="002D396B"/>
    <w:rsid w:val="002D423D"/>
    <w:rsid w:val="002D4DE8"/>
    <w:rsid w:val="002D4E50"/>
    <w:rsid w:val="002D4FD5"/>
    <w:rsid w:val="002D596D"/>
    <w:rsid w:val="002D5FFE"/>
    <w:rsid w:val="002D5FFF"/>
    <w:rsid w:val="002D60A0"/>
    <w:rsid w:val="002D67F9"/>
    <w:rsid w:val="002D7188"/>
    <w:rsid w:val="002D71F7"/>
    <w:rsid w:val="002D73A5"/>
    <w:rsid w:val="002D7C5F"/>
    <w:rsid w:val="002E0DD1"/>
    <w:rsid w:val="002E12DB"/>
    <w:rsid w:val="002E1829"/>
    <w:rsid w:val="002E1BD4"/>
    <w:rsid w:val="002E2145"/>
    <w:rsid w:val="002E22F6"/>
    <w:rsid w:val="002E2F31"/>
    <w:rsid w:val="002E43F2"/>
    <w:rsid w:val="002E4CBE"/>
    <w:rsid w:val="002E5370"/>
    <w:rsid w:val="002E5DDE"/>
    <w:rsid w:val="002E6C4E"/>
    <w:rsid w:val="002E7413"/>
    <w:rsid w:val="002E7CDD"/>
    <w:rsid w:val="002E7D1A"/>
    <w:rsid w:val="002E7FD4"/>
    <w:rsid w:val="002F0491"/>
    <w:rsid w:val="002F1042"/>
    <w:rsid w:val="002F2DE4"/>
    <w:rsid w:val="002F30FB"/>
    <w:rsid w:val="002F3F9D"/>
    <w:rsid w:val="002F3FFA"/>
    <w:rsid w:val="002F49ED"/>
    <w:rsid w:val="002F53D3"/>
    <w:rsid w:val="002F5C58"/>
    <w:rsid w:val="002F5D0D"/>
    <w:rsid w:val="002F5D99"/>
    <w:rsid w:val="002F659D"/>
    <w:rsid w:val="002F6633"/>
    <w:rsid w:val="002F669B"/>
    <w:rsid w:val="002F6876"/>
    <w:rsid w:val="002F693C"/>
    <w:rsid w:val="002F7088"/>
    <w:rsid w:val="002F71CA"/>
    <w:rsid w:val="002F75A6"/>
    <w:rsid w:val="003006C9"/>
    <w:rsid w:val="00300851"/>
    <w:rsid w:val="00300915"/>
    <w:rsid w:val="003012AC"/>
    <w:rsid w:val="00301640"/>
    <w:rsid w:val="00301A2E"/>
    <w:rsid w:val="00302DED"/>
    <w:rsid w:val="00303584"/>
    <w:rsid w:val="003035C8"/>
    <w:rsid w:val="00303A08"/>
    <w:rsid w:val="00303A1C"/>
    <w:rsid w:val="00303F8A"/>
    <w:rsid w:val="0030469A"/>
    <w:rsid w:val="00304973"/>
    <w:rsid w:val="00305171"/>
    <w:rsid w:val="003058D1"/>
    <w:rsid w:val="00305A73"/>
    <w:rsid w:val="00305FB0"/>
    <w:rsid w:val="00305FDB"/>
    <w:rsid w:val="00305FEA"/>
    <w:rsid w:val="00307921"/>
    <w:rsid w:val="00307BC9"/>
    <w:rsid w:val="00310984"/>
    <w:rsid w:val="00310B70"/>
    <w:rsid w:val="003114E2"/>
    <w:rsid w:val="00311904"/>
    <w:rsid w:val="00311B55"/>
    <w:rsid w:val="00311F6E"/>
    <w:rsid w:val="0031221E"/>
    <w:rsid w:val="00312363"/>
    <w:rsid w:val="0031239F"/>
    <w:rsid w:val="00312666"/>
    <w:rsid w:val="00312DD6"/>
    <w:rsid w:val="00312DD8"/>
    <w:rsid w:val="00313AEA"/>
    <w:rsid w:val="003142EF"/>
    <w:rsid w:val="003143BD"/>
    <w:rsid w:val="0031491B"/>
    <w:rsid w:val="00314E68"/>
    <w:rsid w:val="0031523F"/>
    <w:rsid w:val="00315248"/>
    <w:rsid w:val="0031557D"/>
    <w:rsid w:val="00315BE1"/>
    <w:rsid w:val="003160C3"/>
    <w:rsid w:val="00316121"/>
    <w:rsid w:val="0031669F"/>
    <w:rsid w:val="003166CB"/>
    <w:rsid w:val="00316CD7"/>
    <w:rsid w:val="00317805"/>
    <w:rsid w:val="0031795B"/>
    <w:rsid w:val="00317C45"/>
    <w:rsid w:val="003200E0"/>
    <w:rsid w:val="00320108"/>
    <w:rsid w:val="00320279"/>
    <w:rsid w:val="003205CE"/>
    <w:rsid w:val="00320B93"/>
    <w:rsid w:val="00320DE2"/>
    <w:rsid w:val="0032114E"/>
    <w:rsid w:val="003211D2"/>
    <w:rsid w:val="003211D5"/>
    <w:rsid w:val="003214BD"/>
    <w:rsid w:val="003216CA"/>
    <w:rsid w:val="003217C3"/>
    <w:rsid w:val="003218E2"/>
    <w:rsid w:val="00321954"/>
    <w:rsid w:val="003220CE"/>
    <w:rsid w:val="003221B1"/>
    <w:rsid w:val="00322224"/>
    <w:rsid w:val="00322375"/>
    <w:rsid w:val="00322496"/>
    <w:rsid w:val="003225A8"/>
    <w:rsid w:val="0032263D"/>
    <w:rsid w:val="003232CD"/>
    <w:rsid w:val="00323320"/>
    <w:rsid w:val="0032375C"/>
    <w:rsid w:val="00323958"/>
    <w:rsid w:val="00323CF7"/>
    <w:rsid w:val="0032401F"/>
    <w:rsid w:val="00324724"/>
    <w:rsid w:val="00325037"/>
    <w:rsid w:val="003251DE"/>
    <w:rsid w:val="003257A3"/>
    <w:rsid w:val="00325F65"/>
    <w:rsid w:val="00325F67"/>
    <w:rsid w:val="00326841"/>
    <w:rsid w:val="00327056"/>
    <w:rsid w:val="00327910"/>
    <w:rsid w:val="003279A6"/>
    <w:rsid w:val="003279E4"/>
    <w:rsid w:val="00327F78"/>
    <w:rsid w:val="0033002F"/>
    <w:rsid w:val="00330B87"/>
    <w:rsid w:val="00330FED"/>
    <w:rsid w:val="00331744"/>
    <w:rsid w:val="00331B0A"/>
    <w:rsid w:val="00331BCA"/>
    <w:rsid w:val="00332179"/>
    <w:rsid w:val="00332425"/>
    <w:rsid w:val="00332E67"/>
    <w:rsid w:val="00333245"/>
    <w:rsid w:val="00333338"/>
    <w:rsid w:val="003335E9"/>
    <w:rsid w:val="0033372F"/>
    <w:rsid w:val="00333779"/>
    <w:rsid w:val="00333983"/>
    <w:rsid w:val="00333F8F"/>
    <w:rsid w:val="00333FD1"/>
    <w:rsid w:val="003348AF"/>
    <w:rsid w:val="00334B46"/>
    <w:rsid w:val="00334C83"/>
    <w:rsid w:val="00334FD7"/>
    <w:rsid w:val="003354DC"/>
    <w:rsid w:val="0033566A"/>
    <w:rsid w:val="00335976"/>
    <w:rsid w:val="00335D8A"/>
    <w:rsid w:val="0033697D"/>
    <w:rsid w:val="00337BC0"/>
    <w:rsid w:val="003406F3"/>
    <w:rsid w:val="003408FE"/>
    <w:rsid w:val="00341066"/>
    <w:rsid w:val="00341073"/>
    <w:rsid w:val="00341A52"/>
    <w:rsid w:val="00342089"/>
    <w:rsid w:val="003424B1"/>
    <w:rsid w:val="003426D8"/>
    <w:rsid w:val="00342786"/>
    <w:rsid w:val="00342965"/>
    <w:rsid w:val="00342C95"/>
    <w:rsid w:val="00343A95"/>
    <w:rsid w:val="0034445D"/>
    <w:rsid w:val="00344A03"/>
    <w:rsid w:val="00344A87"/>
    <w:rsid w:val="00344AB9"/>
    <w:rsid w:val="00344E77"/>
    <w:rsid w:val="00344F5C"/>
    <w:rsid w:val="0034555F"/>
    <w:rsid w:val="00345B21"/>
    <w:rsid w:val="0034680A"/>
    <w:rsid w:val="00347B3E"/>
    <w:rsid w:val="00347BC2"/>
    <w:rsid w:val="00347EF4"/>
    <w:rsid w:val="00350041"/>
    <w:rsid w:val="003508E4"/>
    <w:rsid w:val="003509F2"/>
    <w:rsid w:val="00350B31"/>
    <w:rsid w:val="00350C7E"/>
    <w:rsid w:val="00351CEF"/>
    <w:rsid w:val="00352115"/>
    <w:rsid w:val="00352200"/>
    <w:rsid w:val="003522A2"/>
    <w:rsid w:val="00352E91"/>
    <w:rsid w:val="00353661"/>
    <w:rsid w:val="0035460E"/>
    <w:rsid w:val="00354B54"/>
    <w:rsid w:val="00355045"/>
    <w:rsid w:val="003555A2"/>
    <w:rsid w:val="00355BAF"/>
    <w:rsid w:val="00355BF1"/>
    <w:rsid w:val="00355CF1"/>
    <w:rsid w:val="00355F7B"/>
    <w:rsid w:val="00356110"/>
    <w:rsid w:val="00356627"/>
    <w:rsid w:val="0035695E"/>
    <w:rsid w:val="0035700E"/>
    <w:rsid w:val="003601AA"/>
    <w:rsid w:val="00360B00"/>
    <w:rsid w:val="00361BEA"/>
    <w:rsid w:val="00362131"/>
    <w:rsid w:val="003629D4"/>
    <w:rsid w:val="00362AFD"/>
    <w:rsid w:val="00363FF8"/>
    <w:rsid w:val="0036422D"/>
    <w:rsid w:val="00364790"/>
    <w:rsid w:val="00364F86"/>
    <w:rsid w:val="00364FA3"/>
    <w:rsid w:val="00365806"/>
    <w:rsid w:val="00365C6B"/>
    <w:rsid w:val="00366646"/>
    <w:rsid w:val="00366B88"/>
    <w:rsid w:val="00367713"/>
    <w:rsid w:val="00367A59"/>
    <w:rsid w:val="00367ABC"/>
    <w:rsid w:val="00367E23"/>
    <w:rsid w:val="003703C6"/>
    <w:rsid w:val="00370763"/>
    <w:rsid w:val="003713AC"/>
    <w:rsid w:val="0037192B"/>
    <w:rsid w:val="00371AF6"/>
    <w:rsid w:val="00371DCA"/>
    <w:rsid w:val="00372324"/>
    <w:rsid w:val="00372F79"/>
    <w:rsid w:val="003730EA"/>
    <w:rsid w:val="0037395D"/>
    <w:rsid w:val="00374323"/>
    <w:rsid w:val="003748F2"/>
    <w:rsid w:val="00374CC5"/>
    <w:rsid w:val="00374E15"/>
    <w:rsid w:val="00374E1E"/>
    <w:rsid w:val="00375930"/>
    <w:rsid w:val="00375AF2"/>
    <w:rsid w:val="00375D5F"/>
    <w:rsid w:val="0037611C"/>
    <w:rsid w:val="003762FF"/>
    <w:rsid w:val="0037634B"/>
    <w:rsid w:val="003764AB"/>
    <w:rsid w:val="00376E46"/>
    <w:rsid w:val="0037721D"/>
    <w:rsid w:val="00377AD2"/>
    <w:rsid w:val="00377D48"/>
    <w:rsid w:val="0038015F"/>
    <w:rsid w:val="0038102A"/>
    <w:rsid w:val="00382896"/>
    <w:rsid w:val="003828F8"/>
    <w:rsid w:val="00382A69"/>
    <w:rsid w:val="00382E9E"/>
    <w:rsid w:val="00382F71"/>
    <w:rsid w:val="00383042"/>
    <w:rsid w:val="00383193"/>
    <w:rsid w:val="00383280"/>
    <w:rsid w:val="0038328B"/>
    <w:rsid w:val="003834C8"/>
    <w:rsid w:val="00383A1A"/>
    <w:rsid w:val="00384A99"/>
    <w:rsid w:val="00384C9E"/>
    <w:rsid w:val="00384CAC"/>
    <w:rsid w:val="00384F67"/>
    <w:rsid w:val="00385432"/>
    <w:rsid w:val="00385EF1"/>
    <w:rsid w:val="00385FD6"/>
    <w:rsid w:val="003863C7"/>
    <w:rsid w:val="0038679A"/>
    <w:rsid w:val="00386978"/>
    <w:rsid w:val="00386D28"/>
    <w:rsid w:val="0038727C"/>
    <w:rsid w:val="00387751"/>
    <w:rsid w:val="003907C3"/>
    <w:rsid w:val="00390F14"/>
    <w:rsid w:val="003911E5"/>
    <w:rsid w:val="0039193D"/>
    <w:rsid w:val="00391B58"/>
    <w:rsid w:val="0039230A"/>
    <w:rsid w:val="0039288C"/>
    <w:rsid w:val="00392FFB"/>
    <w:rsid w:val="00393AB5"/>
    <w:rsid w:val="003948D1"/>
    <w:rsid w:val="00394E4C"/>
    <w:rsid w:val="00394FDF"/>
    <w:rsid w:val="003950AB"/>
    <w:rsid w:val="003953DD"/>
    <w:rsid w:val="0039542B"/>
    <w:rsid w:val="0039570C"/>
    <w:rsid w:val="003958F8"/>
    <w:rsid w:val="00395B94"/>
    <w:rsid w:val="00395C52"/>
    <w:rsid w:val="00395D7F"/>
    <w:rsid w:val="003961DC"/>
    <w:rsid w:val="003973B1"/>
    <w:rsid w:val="00397581"/>
    <w:rsid w:val="003978AB"/>
    <w:rsid w:val="00397E22"/>
    <w:rsid w:val="003A048D"/>
    <w:rsid w:val="003A0CA6"/>
    <w:rsid w:val="003A0CD8"/>
    <w:rsid w:val="003A1016"/>
    <w:rsid w:val="003A176B"/>
    <w:rsid w:val="003A2DD3"/>
    <w:rsid w:val="003A2EC4"/>
    <w:rsid w:val="003A30F5"/>
    <w:rsid w:val="003A356C"/>
    <w:rsid w:val="003A35BE"/>
    <w:rsid w:val="003A3706"/>
    <w:rsid w:val="003A430F"/>
    <w:rsid w:val="003A547A"/>
    <w:rsid w:val="003A5B04"/>
    <w:rsid w:val="003A767C"/>
    <w:rsid w:val="003A7754"/>
    <w:rsid w:val="003B038E"/>
    <w:rsid w:val="003B0B0C"/>
    <w:rsid w:val="003B0DCB"/>
    <w:rsid w:val="003B0E65"/>
    <w:rsid w:val="003B1564"/>
    <w:rsid w:val="003B1FCF"/>
    <w:rsid w:val="003B26AE"/>
    <w:rsid w:val="003B2714"/>
    <w:rsid w:val="003B29ED"/>
    <w:rsid w:val="003B30D2"/>
    <w:rsid w:val="003B357A"/>
    <w:rsid w:val="003B37A6"/>
    <w:rsid w:val="003B3950"/>
    <w:rsid w:val="003B3A51"/>
    <w:rsid w:val="003B3B18"/>
    <w:rsid w:val="003B3DBA"/>
    <w:rsid w:val="003B41B6"/>
    <w:rsid w:val="003B41E4"/>
    <w:rsid w:val="003B451E"/>
    <w:rsid w:val="003B46C2"/>
    <w:rsid w:val="003B4860"/>
    <w:rsid w:val="003B48BF"/>
    <w:rsid w:val="003B4C61"/>
    <w:rsid w:val="003B4DCA"/>
    <w:rsid w:val="003B51C9"/>
    <w:rsid w:val="003B559B"/>
    <w:rsid w:val="003B5FC3"/>
    <w:rsid w:val="003B72BE"/>
    <w:rsid w:val="003B7604"/>
    <w:rsid w:val="003B773F"/>
    <w:rsid w:val="003C16BB"/>
    <w:rsid w:val="003C1860"/>
    <w:rsid w:val="003C2343"/>
    <w:rsid w:val="003C2C52"/>
    <w:rsid w:val="003C2EB5"/>
    <w:rsid w:val="003C2EDF"/>
    <w:rsid w:val="003C3029"/>
    <w:rsid w:val="003C3331"/>
    <w:rsid w:val="003C362B"/>
    <w:rsid w:val="003C3700"/>
    <w:rsid w:val="003C39D1"/>
    <w:rsid w:val="003C3FA4"/>
    <w:rsid w:val="003C60C8"/>
    <w:rsid w:val="003C621B"/>
    <w:rsid w:val="003C62FC"/>
    <w:rsid w:val="003C63AB"/>
    <w:rsid w:val="003C6412"/>
    <w:rsid w:val="003C6521"/>
    <w:rsid w:val="003C6C92"/>
    <w:rsid w:val="003C6F47"/>
    <w:rsid w:val="003C7744"/>
    <w:rsid w:val="003C7AEA"/>
    <w:rsid w:val="003D0247"/>
    <w:rsid w:val="003D0B23"/>
    <w:rsid w:val="003D0CF2"/>
    <w:rsid w:val="003D14DD"/>
    <w:rsid w:val="003D1D65"/>
    <w:rsid w:val="003D23A3"/>
    <w:rsid w:val="003D2A61"/>
    <w:rsid w:val="003D3312"/>
    <w:rsid w:val="003D377E"/>
    <w:rsid w:val="003D3A2A"/>
    <w:rsid w:val="003D3CAF"/>
    <w:rsid w:val="003D469F"/>
    <w:rsid w:val="003D4877"/>
    <w:rsid w:val="003D5767"/>
    <w:rsid w:val="003D5856"/>
    <w:rsid w:val="003D5EDD"/>
    <w:rsid w:val="003D64DA"/>
    <w:rsid w:val="003D6551"/>
    <w:rsid w:val="003D6552"/>
    <w:rsid w:val="003D65B3"/>
    <w:rsid w:val="003D6CFB"/>
    <w:rsid w:val="003D6EB0"/>
    <w:rsid w:val="003D6F35"/>
    <w:rsid w:val="003E0987"/>
    <w:rsid w:val="003E0BE7"/>
    <w:rsid w:val="003E0C8F"/>
    <w:rsid w:val="003E11F3"/>
    <w:rsid w:val="003E1289"/>
    <w:rsid w:val="003E1FA2"/>
    <w:rsid w:val="003E2046"/>
    <w:rsid w:val="003E2E0B"/>
    <w:rsid w:val="003E3255"/>
    <w:rsid w:val="003E34CE"/>
    <w:rsid w:val="003E4672"/>
    <w:rsid w:val="003E4F5E"/>
    <w:rsid w:val="003E5105"/>
    <w:rsid w:val="003E51E6"/>
    <w:rsid w:val="003E5648"/>
    <w:rsid w:val="003E5916"/>
    <w:rsid w:val="003E62C3"/>
    <w:rsid w:val="003E74AA"/>
    <w:rsid w:val="003E74E5"/>
    <w:rsid w:val="003E7D07"/>
    <w:rsid w:val="003F06E5"/>
    <w:rsid w:val="003F0E88"/>
    <w:rsid w:val="003F0FD6"/>
    <w:rsid w:val="003F1093"/>
    <w:rsid w:val="003F1151"/>
    <w:rsid w:val="003F21FE"/>
    <w:rsid w:val="003F2303"/>
    <w:rsid w:val="003F3020"/>
    <w:rsid w:val="003F3987"/>
    <w:rsid w:val="003F3CAF"/>
    <w:rsid w:val="003F4067"/>
    <w:rsid w:val="003F4994"/>
    <w:rsid w:val="003F4BDD"/>
    <w:rsid w:val="003F55A7"/>
    <w:rsid w:val="003F64BD"/>
    <w:rsid w:val="003F6DF8"/>
    <w:rsid w:val="003F77C8"/>
    <w:rsid w:val="003F7BFB"/>
    <w:rsid w:val="00400290"/>
    <w:rsid w:val="0040046C"/>
    <w:rsid w:val="00400C88"/>
    <w:rsid w:val="004013A6"/>
    <w:rsid w:val="00401607"/>
    <w:rsid w:val="00401679"/>
    <w:rsid w:val="00401815"/>
    <w:rsid w:val="00401A40"/>
    <w:rsid w:val="00401DBB"/>
    <w:rsid w:val="004023A7"/>
    <w:rsid w:val="0040241B"/>
    <w:rsid w:val="00402840"/>
    <w:rsid w:val="00402AE2"/>
    <w:rsid w:val="00402B9D"/>
    <w:rsid w:val="00402EF2"/>
    <w:rsid w:val="00403333"/>
    <w:rsid w:val="0040360D"/>
    <w:rsid w:val="004039E3"/>
    <w:rsid w:val="00403B8C"/>
    <w:rsid w:val="00403D17"/>
    <w:rsid w:val="00403F21"/>
    <w:rsid w:val="00404E4F"/>
    <w:rsid w:val="004051F6"/>
    <w:rsid w:val="004055AD"/>
    <w:rsid w:val="004056D2"/>
    <w:rsid w:val="0040575C"/>
    <w:rsid w:val="00406B32"/>
    <w:rsid w:val="00406B75"/>
    <w:rsid w:val="00407283"/>
    <w:rsid w:val="00407FC6"/>
    <w:rsid w:val="00410F18"/>
    <w:rsid w:val="00411AB6"/>
    <w:rsid w:val="00411D9F"/>
    <w:rsid w:val="00412481"/>
    <w:rsid w:val="0041371A"/>
    <w:rsid w:val="00413848"/>
    <w:rsid w:val="00413CA7"/>
    <w:rsid w:val="00414270"/>
    <w:rsid w:val="004142D3"/>
    <w:rsid w:val="0041458F"/>
    <w:rsid w:val="00414E36"/>
    <w:rsid w:val="00415054"/>
    <w:rsid w:val="00415210"/>
    <w:rsid w:val="00415977"/>
    <w:rsid w:val="0041598B"/>
    <w:rsid w:val="00415CE9"/>
    <w:rsid w:val="0041657B"/>
    <w:rsid w:val="00416616"/>
    <w:rsid w:val="00416C0A"/>
    <w:rsid w:val="004170A7"/>
    <w:rsid w:val="004170D2"/>
    <w:rsid w:val="00417178"/>
    <w:rsid w:val="00417B3F"/>
    <w:rsid w:val="0042052F"/>
    <w:rsid w:val="00420684"/>
    <w:rsid w:val="00420CF8"/>
    <w:rsid w:val="00420FD3"/>
    <w:rsid w:val="004214F8"/>
    <w:rsid w:val="00421630"/>
    <w:rsid w:val="00421B11"/>
    <w:rsid w:val="00421BC7"/>
    <w:rsid w:val="00422744"/>
    <w:rsid w:val="00422830"/>
    <w:rsid w:val="00422E08"/>
    <w:rsid w:val="0042339A"/>
    <w:rsid w:val="00423501"/>
    <w:rsid w:val="00423F79"/>
    <w:rsid w:val="0042443A"/>
    <w:rsid w:val="004246DA"/>
    <w:rsid w:val="00424D15"/>
    <w:rsid w:val="00424D63"/>
    <w:rsid w:val="0042508F"/>
    <w:rsid w:val="00425101"/>
    <w:rsid w:val="00425177"/>
    <w:rsid w:val="00425E2B"/>
    <w:rsid w:val="00426062"/>
    <w:rsid w:val="00426713"/>
    <w:rsid w:val="00426B3E"/>
    <w:rsid w:val="0042754D"/>
    <w:rsid w:val="004278ED"/>
    <w:rsid w:val="0042795F"/>
    <w:rsid w:val="00430593"/>
    <w:rsid w:val="0043138A"/>
    <w:rsid w:val="00431515"/>
    <w:rsid w:val="004328BD"/>
    <w:rsid w:val="00432CFC"/>
    <w:rsid w:val="00432E5A"/>
    <w:rsid w:val="004333DB"/>
    <w:rsid w:val="0043381C"/>
    <w:rsid w:val="004339B4"/>
    <w:rsid w:val="00433CED"/>
    <w:rsid w:val="00433DE4"/>
    <w:rsid w:val="00434359"/>
    <w:rsid w:val="00434B51"/>
    <w:rsid w:val="00434D1F"/>
    <w:rsid w:val="004353F1"/>
    <w:rsid w:val="004359B5"/>
    <w:rsid w:val="00435A81"/>
    <w:rsid w:val="00435ABB"/>
    <w:rsid w:val="00435CDE"/>
    <w:rsid w:val="00435F10"/>
    <w:rsid w:val="004373FE"/>
    <w:rsid w:val="00437C75"/>
    <w:rsid w:val="0044042E"/>
    <w:rsid w:val="00440B13"/>
    <w:rsid w:val="004417FC"/>
    <w:rsid w:val="00441DAF"/>
    <w:rsid w:val="00441E8B"/>
    <w:rsid w:val="00442B24"/>
    <w:rsid w:val="00443C4A"/>
    <w:rsid w:val="00443D2D"/>
    <w:rsid w:val="00444CE2"/>
    <w:rsid w:val="0044518F"/>
    <w:rsid w:val="0044547D"/>
    <w:rsid w:val="0044564A"/>
    <w:rsid w:val="00445844"/>
    <w:rsid w:val="00445BFF"/>
    <w:rsid w:val="0044603D"/>
    <w:rsid w:val="00446A05"/>
    <w:rsid w:val="00446D15"/>
    <w:rsid w:val="00447B0C"/>
    <w:rsid w:val="00450BB3"/>
    <w:rsid w:val="004511F0"/>
    <w:rsid w:val="00451236"/>
    <w:rsid w:val="004516FC"/>
    <w:rsid w:val="004518A5"/>
    <w:rsid w:val="00451AAC"/>
    <w:rsid w:val="00451BD1"/>
    <w:rsid w:val="0045217B"/>
    <w:rsid w:val="00452670"/>
    <w:rsid w:val="00452CEA"/>
    <w:rsid w:val="00452D1B"/>
    <w:rsid w:val="0045323A"/>
    <w:rsid w:val="00454348"/>
    <w:rsid w:val="0045469F"/>
    <w:rsid w:val="0045492F"/>
    <w:rsid w:val="00454BCC"/>
    <w:rsid w:val="0045502F"/>
    <w:rsid w:val="004552CE"/>
    <w:rsid w:val="0045598A"/>
    <w:rsid w:val="00455D53"/>
    <w:rsid w:val="00456107"/>
    <w:rsid w:val="004561F9"/>
    <w:rsid w:val="00456731"/>
    <w:rsid w:val="00456D63"/>
    <w:rsid w:val="004571FA"/>
    <w:rsid w:val="004573AD"/>
    <w:rsid w:val="004573F3"/>
    <w:rsid w:val="00457773"/>
    <w:rsid w:val="004603D6"/>
    <w:rsid w:val="00460C08"/>
    <w:rsid w:val="0046134B"/>
    <w:rsid w:val="00463355"/>
    <w:rsid w:val="004635FD"/>
    <w:rsid w:val="00463A4F"/>
    <w:rsid w:val="00464198"/>
    <w:rsid w:val="00464554"/>
    <w:rsid w:val="00464798"/>
    <w:rsid w:val="0046529B"/>
    <w:rsid w:val="00465A2A"/>
    <w:rsid w:val="00465BE9"/>
    <w:rsid w:val="00465C9A"/>
    <w:rsid w:val="004670F9"/>
    <w:rsid w:val="00467219"/>
    <w:rsid w:val="00470931"/>
    <w:rsid w:val="00471D5B"/>
    <w:rsid w:val="00472643"/>
    <w:rsid w:val="004728A8"/>
    <w:rsid w:val="00472A29"/>
    <w:rsid w:val="00473640"/>
    <w:rsid w:val="004736FD"/>
    <w:rsid w:val="00473850"/>
    <w:rsid w:val="00473DF9"/>
    <w:rsid w:val="004740BD"/>
    <w:rsid w:val="00474CFB"/>
    <w:rsid w:val="00474D09"/>
    <w:rsid w:val="00475094"/>
    <w:rsid w:val="00475732"/>
    <w:rsid w:val="004757E8"/>
    <w:rsid w:val="00475BC5"/>
    <w:rsid w:val="00476104"/>
    <w:rsid w:val="004766B4"/>
    <w:rsid w:val="0047696C"/>
    <w:rsid w:val="00476A8A"/>
    <w:rsid w:val="00476C9F"/>
    <w:rsid w:val="00476DBA"/>
    <w:rsid w:val="0047736F"/>
    <w:rsid w:val="004773CE"/>
    <w:rsid w:val="00480A08"/>
    <w:rsid w:val="00480A31"/>
    <w:rsid w:val="00480CFB"/>
    <w:rsid w:val="00481168"/>
    <w:rsid w:val="00481389"/>
    <w:rsid w:val="004819BB"/>
    <w:rsid w:val="004828B3"/>
    <w:rsid w:val="00482C39"/>
    <w:rsid w:val="00482F60"/>
    <w:rsid w:val="004837DF"/>
    <w:rsid w:val="00483C9D"/>
    <w:rsid w:val="00483F08"/>
    <w:rsid w:val="00484057"/>
    <w:rsid w:val="0048406D"/>
    <w:rsid w:val="00484CFF"/>
    <w:rsid w:val="0048515F"/>
    <w:rsid w:val="004853C4"/>
    <w:rsid w:val="00485439"/>
    <w:rsid w:val="004855D2"/>
    <w:rsid w:val="004859F8"/>
    <w:rsid w:val="00486078"/>
    <w:rsid w:val="004860BF"/>
    <w:rsid w:val="004862AE"/>
    <w:rsid w:val="00486483"/>
    <w:rsid w:val="00486509"/>
    <w:rsid w:val="00486964"/>
    <w:rsid w:val="004869AD"/>
    <w:rsid w:val="00486E35"/>
    <w:rsid w:val="00487674"/>
    <w:rsid w:val="00487764"/>
    <w:rsid w:val="00487825"/>
    <w:rsid w:val="00487DBD"/>
    <w:rsid w:val="00487E41"/>
    <w:rsid w:val="004900B9"/>
    <w:rsid w:val="004903FC"/>
    <w:rsid w:val="0049078D"/>
    <w:rsid w:val="00491BC2"/>
    <w:rsid w:val="004923D0"/>
    <w:rsid w:val="00492D21"/>
    <w:rsid w:val="00493217"/>
    <w:rsid w:val="0049349D"/>
    <w:rsid w:val="004938CA"/>
    <w:rsid w:val="00493AEE"/>
    <w:rsid w:val="00494249"/>
    <w:rsid w:val="00494807"/>
    <w:rsid w:val="00494E53"/>
    <w:rsid w:val="00494EDA"/>
    <w:rsid w:val="004955A8"/>
    <w:rsid w:val="00495B27"/>
    <w:rsid w:val="004962AD"/>
    <w:rsid w:val="00496378"/>
    <w:rsid w:val="00496ED9"/>
    <w:rsid w:val="00497132"/>
    <w:rsid w:val="00497867"/>
    <w:rsid w:val="00497881"/>
    <w:rsid w:val="00497F34"/>
    <w:rsid w:val="004A01C0"/>
    <w:rsid w:val="004A0389"/>
    <w:rsid w:val="004A058D"/>
    <w:rsid w:val="004A0830"/>
    <w:rsid w:val="004A0A85"/>
    <w:rsid w:val="004A0C6B"/>
    <w:rsid w:val="004A1772"/>
    <w:rsid w:val="004A18C9"/>
    <w:rsid w:val="004A1C74"/>
    <w:rsid w:val="004A1D93"/>
    <w:rsid w:val="004A2330"/>
    <w:rsid w:val="004A2BC2"/>
    <w:rsid w:val="004A32C6"/>
    <w:rsid w:val="004A417C"/>
    <w:rsid w:val="004A4727"/>
    <w:rsid w:val="004A5784"/>
    <w:rsid w:val="004A5EC5"/>
    <w:rsid w:val="004A5F93"/>
    <w:rsid w:val="004A620E"/>
    <w:rsid w:val="004A7B3D"/>
    <w:rsid w:val="004A7CFA"/>
    <w:rsid w:val="004B065F"/>
    <w:rsid w:val="004B08F5"/>
    <w:rsid w:val="004B1239"/>
    <w:rsid w:val="004B1552"/>
    <w:rsid w:val="004B1983"/>
    <w:rsid w:val="004B1BEA"/>
    <w:rsid w:val="004B1BF3"/>
    <w:rsid w:val="004B1D10"/>
    <w:rsid w:val="004B20E9"/>
    <w:rsid w:val="004B239C"/>
    <w:rsid w:val="004B2484"/>
    <w:rsid w:val="004B47E9"/>
    <w:rsid w:val="004B4ED7"/>
    <w:rsid w:val="004B50AF"/>
    <w:rsid w:val="004B567E"/>
    <w:rsid w:val="004B5778"/>
    <w:rsid w:val="004B5D7F"/>
    <w:rsid w:val="004B609E"/>
    <w:rsid w:val="004B61BF"/>
    <w:rsid w:val="004B6378"/>
    <w:rsid w:val="004B681B"/>
    <w:rsid w:val="004B6BF0"/>
    <w:rsid w:val="004B73DF"/>
    <w:rsid w:val="004B7432"/>
    <w:rsid w:val="004B7C5A"/>
    <w:rsid w:val="004B7F11"/>
    <w:rsid w:val="004C05CD"/>
    <w:rsid w:val="004C06AC"/>
    <w:rsid w:val="004C0DCA"/>
    <w:rsid w:val="004C1AF6"/>
    <w:rsid w:val="004C1E14"/>
    <w:rsid w:val="004C2301"/>
    <w:rsid w:val="004C231D"/>
    <w:rsid w:val="004C2349"/>
    <w:rsid w:val="004C29FE"/>
    <w:rsid w:val="004C3210"/>
    <w:rsid w:val="004C34C8"/>
    <w:rsid w:val="004C414B"/>
    <w:rsid w:val="004C5155"/>
    <w:rsid w:val="004C58A5"/>
    <w:rsid w:val="004C5C6C"/>
    <w:rsid w:val="004C5F0D"/>
    <w:rsid w:val="004C6364"/>
    <w:rsid w:val="004C65BE"/>
    <w:rsid w:val="004C6686"/>
    <w:rsid w:val="004C7265"/>
    <w:rsid w:val="004C7EF0"/>
    <w:rsid w:val="004D0420"/>
    <w:rsid w:val="004D04F3"/>
    <w:rsid w:val="004D0C3B"/>
    <w:rsid w:val="004D11D6"/>
    <w:rsid w:val="004D12A5"/>
    <w:rsid w:val="004D140F"/>
    <w:rsid w:val="004D1430"/>
    <w:rsid w:val="004D14C9"/>
    <w:rsid w:val="004D1660"/>
    <w:rsid w:val="004D1EDA"/>
    <w:rsid w:val="004D1EFA"/>
    <w:rsid w:val="004D2577"/>
    <w:rsid w:val="004D2595"/>
    <w:rsid w:val="004D2E40"/>
    <w:rsid w:val="004D32B0"/>
    <w:rsid w:val="004D35C6"/>
    <w:rsid w:val="004D41DC"/>
    <w:rsid w:val="004D477B"/>
    <w:rsid w:val="004D47A8"/>
    <w:rsid w:val="004D4CD6"/>
    <w:rsid w:val="004D5029"/>
    <w:rsid w:val="004D52CE"/>
    <w:rsid w:val="004D540F"/>
    <w:rsid w:val="004D5A24"/>
    <w:rsid w:val="004D5D3F"/>
    <w:rsid w:val="004D67F1"/>
    <w:rsid w:val="004D6B89"/>
    <w:rsid w:val="004D6DE6"/>
    <w:rsid w:val="004D760B"/>
    <w:rsid w:val="004D7C14"/>
    <w:rsid w:val="004E00B5"/>
    <w:rsid w:val="004E0833"/>
    <w:rsid w:val="004E126C"/>
    <w:rsid w:val="004E130E"/>
    <w:rsid w:val="004E1B55"/>
    <w:rsid w:val="004E21B8"/>
    <w:rsid w:val="004E28C6"/>
    <w:rsid w:val="004E29C2"/>
    <w:rsid w:val="004E33FE"/>
    <w:rsid w:val="004E34F8"/>
    <w:rsid w:val="004E3A5D"/>
    <w:rsid w:val="004E454A"/>
    <w:rsid w:val="004E4BF6"/>
    <w:rsid w:val="004E4F64"/>
    <w:rsid w:val="004E54F9"/>
    <w:rsid w:val="004E5961"/>
    <w:rsid w:val="004E5D5D"/>
    <w:rsid w:val="004E618D"/>
    <w:rsid w:val="004E62E5"/>
    <w:rsid w:val="004E6510"/>
    <w:rsid w:val="004E6511"/>
    <w:rsid w:val="004E66DB"/>
    <w:rsid w:val="004E6CD8"/>
    <w:rsid w:val="004E6FB5"/>
    <w:rsid w:val="004E76B5"/>
    <w:rsid w:val="004E7751"/>
    <w:rsid w:val="004E77B9"/>
    <w:rsid w:val="004E77DA"/>
    <w:rsid w:val="004E7C4C"/>
    <w:rsid w:val="004E7ED4"/>
    <w:rsid w:val="004F0418"/>
    <w:rsid w:val="004F04A9"/>
    <w:rsid w:val="004F058A"/>
    <w:rsid w:val="004F0769"/>
    <w:rsid w:val="004F0B95"/>
    <w:rsid w:val="004F1319"/>
    <w:rsid w:val="004F138F"/>
    <w:rsid w:val="004F18E0"/>
    <w:rsid w:val="004F1A6B"/>
    <w:rsid w:val="004F2DAA"/>
    <w:rsid w:val="004F2E71"/>
    <w:rsid w:val="004F3D9C"/>
    <w:rsid w:val="004F3EB6"/>
    <w:rsid w:val="004F42DF"/>
    <w:rsid w:val="004F447D"/>
    <w:rsid w:val="004F4FF1"/>
    <w:rsid w:val="004F56B9"/>
    <w:rsid w:val="004F5780"/>
    <w:rsid w:val="004F6409"/>
    <w:rsid w:val="004F663A"/>
    <w:rsid w:val="004F71E5"/>
    <w:rsid w:val="004F7C7F"/>
    <w:rsid w:val="004F7FD2"/>
    <w:rsid w:val="00500303"/>
    <w:rsid w:val="00500C7D"/>
    <w:rsid w:val="00500CDD"/>
    <w:rsid w:val="0050145B"/>
    <w:rsid w:val="0050180B"/>
    <w:rsid w:val="00501931"/>
    <w:rsid w:val="00502695"/>
    <w:rsid w:val="005034F5"/>
    <w:rsid w:val="0050364B"/>
    <w:rsid w:val="00503C66"/>
    <w:rsid w:val="005040D4"/>
    <w:rsid w:val="005045BC"/>
    <w:rsid w:val="005052EE"/>
    <w:rsid w:val="0050549A"/>
    <w:rsid w:val="00505508"/>
    <w:rsid w:val="0050670B"/>
    <w:rsid w:val="00506777"/>
    <w:rsid w:val="00506ACC"/>
    <w:rsid w:val="005070DB"/>
    <w:rsid w:val="00507497"/>
    <w:rsid w:val="005103D2"/>
    <w:rsid w:val="005110E4"/>
    <w:rsid w:val="005115DE"/>
    <w:rsid w:val="005116C7"/>
    <w:rsid w:val="00511E6C"/>
    <w:rsid w:val="005128CB"/>
    <w:rsid w:val="00512C42"/>
    <w:rsid w:val="00512E7D"/>
    <w:rsid w:val="00512F3B"/>
    <w:rsid w:val="0051351C"/>
    <w:rsid w:val="00513AE1"/>
    <w:rsid w:val="005141E8"/>
    <w:rsid w:val="005142DD"/>
    <w:rsid w:val="0051482C"/>
    <w:rsid w:val="00514C60"/>
    <w:rsid w:val="005150AE"/>
    <w:rsid w:val="00515596"/>
    <w:rsid w:val="00515EA9"/>
    <w:rsid w:val="005168D2"/>
    <w:rsid w:val="00516CEC"/>
    <w:rsid w:val="00517229"/>
    <w:rsid w:val="00517CE9"/>
    <w:rsid w:val="00520802"/>
    <w:rsid w:val="0052179F"/>
    <w:rsid w:val="0052198D"/>
    <w:rsid w:val="00521E10"/>
    <w:rsid w:val="00521EBA"/>
    <w:rsid w:val="00522373"/>
    <w:rsid w:val="00522E44"/>
    <w:rsid w:val="005231B5"/>
    <w:rsid w:val="00523554"/>
    <w:rsid w:val="00523ABA"/>
    <w:rsid w:val="005248BC"/>
    <w:rsid w:val="00524EA5"/>
    <w:rsid w:val="00524F37"/>
    <w:rsid w:val="0052521E"/>
    <w:rsid w:val="00526278"/>
    <w:rsid w:val="00526500"/>
    <w:rsid w:val="00526C24"/>
    <w:rsid w:val="00526D9C"/>
    <w:rsid w:val="005277C3"/>
    <w:rsid w:val="00527A55"/>
    <w:rsid w:val="00530280"/>
    <w:rsid w:val="00530E39"/>
    <w:rsid w:val="005319A1"/>
    <w:rsid w:val="00531D48"/>
    <w:rsid w:val="00531E3F"/>
    <w:rsid w:val="00532515"/>
    <w:rsid w:val="00532A06"/>
    <w:rsid w:val="00532CFB"/>
    <w:rsid w:val="00532F14"/>
    <w:rsid w:val="00533371"/>
    <w:rsid w:val="0053374D"/>
    <w:rsid w:val="00533B72"/>
    <w:rsid w:val="00533C08"/>
    <w:rsid w:val="00534D26"/>
    <w:rsid w:val="005352E4"/>
    <w:rsid w:val="005356C8"/>
    <w:rsid w:val="00536303"/>
    <w:rsid w:val="005363E5"/>
    <w:rsid w:val="00536E27"/>
    <w:rsid w:val="00537022"/>
    <w:rsid w:val="00537367"/>
    <w:rsid w:val="00537923"/>
    <w:rsid w:val="00540498"/>
    <w:rsid w:val="00540691"/>
    <w:rsid w:val="005407A6"/>
    <w:rsid w:val="005407B5"/>
    <w:rsid w:val="00540955"/>
    <w:rsid w:val="00540CD9"/>
    <w:rsid w:val="00540E5A"/>
    <w:rsid w:val="005412ED"/>
    <w:rsid w:val="005414D6"/>
    <w:rsid w:val="005415CD"/>
    <w:rsid w:val="0054186B"/>
    <w:rsid w:val="00542692"/>
    <w:rsid w:val="0054271C"/>
    <w:rsid w:val="00543178"/>
    <w:rsid w:val="0054340C"/>
    <w:rsid w:val="005434E9"/>
    <w:rsid w:val="00543C42"/>
    <w:rsid w:val="00544712"/>
    <w:rsid w:val="0054493E"/>
    <w:rsid w:val="005449E5"/>
    <w:rsid w:val="00544CD1"/>
    <w:rsid w:val="00545A95"/>
    <w:rsid w:val="00545CF1"/>
    <w:rsid w:val="0054662E"/>
    <w:rsid w:val="005468BB"/>
    <w:rsid w:val="00546F93"/>
    <w:rsid w:val="0054745A"/>
    <w:rsid w:val="00547482"/>
    <w:rsid w:val="005474E9"/>
    <w:rsid w:val="00547BA7"/>
    <w:rsid w:val="00547C20"/>
    <w:rsid w:val="00547DF5"/>
    <w:rsid w:val="005507F0"/>
    <w:rsid w:val="00550C99"/>
    <w:rsid w:val="00550E8C"/>
    <w:rsid w:val="00550FCF"/>
    <w:rsid w:val="00551B81"/>
    <w:rsid w:val="0055214C"/>
    <w:rsid w:val="00552838"/>
    <w:rsid w:val="00552E78"/>
    <w:rsid w:val="00552F60"/>
    <w:rsid w:val="00553413"/>
    <w:rsid w:val="005540EC"/>
    <w:rsid w:val="00554BBA"/>
    <w:rsid w:val="0055579B"/>
    <w:rsid w:val="00555958"/>
    <w:rsid w:val="00555D7C"/>
    <w:rsid w:val="005560A5"/>
    <w:rsid w:val="0055622B"/>
    <w:rsid w:val="00556684"/>
    <w:rsid w:val="005570DE"/>
    <w:rsid w:val="00557575"/>
    <w:rsid w:val="005577FC"/>
    <w:rsid w:val="005600BF"/>
    <w:rsid w:val="0056090A"/>
    <w:rsid w:val="00560EAF"/>
    <w:rsid w:val="0056116A"/>
    <w:rsid w:val="0056125E"/>
    <w:rsid w:val="005615DF"/>
    <w:rsid w:val="005615EB"/>
    <w:rsid w:val="00561EC8"/>
    <w:rsid w:val="0056242D"/>
    <w:rsid w:val="00562D50"/>
    <w:rsid w:val="0056382F"/>
    <w:rsid w:val="00563C6E"/>
    <w:rsid w:val="00563CA3"/>
    <w:rsid w:val="00563E55"/>
    <w:rsid w:val="005644A6"/>
    <w:rsid w:val="00564AAC"/>
    <w:rsid w:val="00564AF7"/>
    <w:rsid w:val="00564E16"/>
    <w:rsid w:val="00564EBC"/>
    <w:rsid w:val="005651B4"/>
    <w:rsid w:val="005660CC"/>
    <w:rsid w:val="00566211"/>
    <w:rsid w:val="00566DD6"/>
    <w:rsid w:val="00566E0C"/>
    <w:rsid w:val="00567050"/>
    <w:rsid w:val="00567286"/>
    <w:rsid w:val="00567AAF"/>
    <w:rsid w:val="00567C45"/>
    <w:rsid w:val="0057035A"/>
    <w:rsid w:val="00570D4C"/>
    <w:rsid w:val="0057107C"/>
    <w:rsid w:val="00571107"/>
    <w:rsid w:val="005714E2"/>
    <w:rsid w:val="00571861"/>
    <w:rsid w:val="005720FB"/>
    <w:rsid w:val="0057259C"/>
    <w:rsid w:val="00572800"/>
    <w:rsid w:val="005735C1"/>
    <w:rsid w:val="00573665"/>
    <w:rsid w:val="0057396E"/>
    <w:rsid w:val="00573EEF"/>
    <w:rsid w:val="00573F51"/>
    <w:rsid w:val="00574180"/>
    <w:rsid w:val="005749D7"/>
    <w:rsid w:val="00574B89"/>
    <w:rsid w:val="005751BC"/>
    <w:rsid w:val="0057527E"/>
    <w:rsid w:val="00575628"/>
    <w:rsid w:val="00576A06"/>
    <w:rsid w:val="00576A46"/>
    <w:rsid w:val="00576BDD"/>
    <w:rsid w:val="005771AD"/>
    <w:rsid w:val="00577357"/>
    <w:rsid w:val="005779DD"/>
    <w:rsid w:val="00577FEE"/>
    <w:rsid w:val="00580473"/>
    <w:rsid w:val="00580705"/>
    <w:rsid w:val="005808BC"/>
    <w:rsid w:val="00580CA6"/>
    <w:rsid w:val="00581CC1"/>
    <w:rsid w:val="00581FF3"/>
    <w:rsid w:val="0058229A"/>
    <w:rsid w:val="00582681"/>
    <w:rsid w:val="00582DE3"/>
    <w:rsid w:val="00583683"/>
    <w:rsid w:val="0058369D"/>
    <w:rsid w:val="0058369E"/>
    <w:rsid w:val="0058380C"/>
    <w:rsid w:val="00583939"/>
    <w:rsid w:val="00583A21"/>
    <w:rsid w:val="00583A82"/>
    <w:rsid w:val="00583C92"/>
    <w:rsid w:val="00583CD1"/>
    <w:rsid w:val="00583D61"/>
    <w:rsid w:val="00583E69"/>
    <w:rsid w:val="00583F4D"/>
    <w:rsid w:val="0058426E"/>
    <w:rsid w:val="005843C2"/>
    <w:rsid w:val="0058441B"/>
    <w:rsid w:val="00584E62"/>
    <w:rsid w:val="00585670"/>
    <w:rsid w:val="005857E4"/>
    <w:rsid w:val="00585E8D"/>
    <w:rsid w:val="00586564"/>
    <w:rsid w:val="005869A1"/>
    <w:rsid w:val="00586E8E"/>
    <w:rsid w:val="00587837"/>
    <w:rsid w:val="005903F2"/>
    <w:rsid w:val="005904C9"/>
    <w:rsid w:val="005905E6"/>
    <w:rsid w:val="0059075C"/>
    <w:rsid w:val="00590C43"/>
    <w:rsid w:val="005911F1"/>
    <w:rsid w:val="00592629"/>
    <w:rsid w:val="005926E6"/>
    <w:rsid w:val="005926FF"/>
    <w:rsid w:val="005927B1"/>
    <w:rsid w:val="00592F4F"/>
    <w:rsid w:val="005931E5"/>
    <w:rsid w:val="00593282"/>
    <w:rsid w:val="00593314"/>
    <w:rsid w:val="005937FF"/>
    <w:rsid w:val="00593A08"/>
    <w:rsid w:val="00593A1C"/>
    <w:rsid w:val="00593B4B"/>
    <w:rsid w:val="00593BEA"/>
    <w:rsid w:val="0059448E"/>
    <w:rsid w:val="00594496"/>
    <w:rsid w:val="0059494C"/>
    <w:rsid w:val="00594EF9"/>
    <w:rsid w:val="005951CE"/>
    <w:rsid w:val="00595345"/>
    <w:rsid w:val="00595B8D"/>
    <w:rsid w:val="00595D5A"/>
    <w:rsid w:val="00596646"/>
    <w:rsid w:val="00596983"/>
    <w:rsid w:val="00596EBD"/>
    <w:rsid w:val="0059751C"/>
    <w:rsid w:val="00597589"/>
    <w:rsid w:val="0059792C"/>
    <w:rsid w:val="005A0515"/>
    <w:rsid w:val="005A0B34"/>
    <w:rsid w:val="005A0F33"/>
    <w:rsid w:val="005A126F"/>
    <w:rsid w:val="005A132E"/>
    <w:rsid w:val="005A13CA"/>
    <w:rsid w:val="005A1B76"/>
    <w:rsid w:val="005A2080"/>
    <w:rsid w:val="005A21B9"/>
    <w:rsid w:val="005A28FD"/>
    <w:rsid w:val="005A2CF2"/>
    <w:rsid w:val="005A3D50"/>
    <w:rsid w:val="005A4765"/>
    <w:rsid w:val="005A476C"/>
    <w:rsid w:val="005A49D2"/>
    <w:rsid w:val="005A4BD4"/>
    <w:rsid w:val="005A5036"/>
    <w:rsid w:val="005A51D0"/>
    <w:rsid w:val="005A5860"/>
    <w:rsid w:val="005A5C19"/>
    <w:rsid w:val="005A6044"/>
    <w:rsid w:val="005A638C"/>
    <w:rsid w:val="005A6B2B"/>
    <w:rsid w:val="005A72B8"/>
    <w:rsid w:val="005A7860"/>
    <w:rsid w:val="005A7F50"/>
    <w:rsid w:val="005B019E"/>
    <w:rsid w:val="005B02B2"/>
    <w:rsid w:val="005B02BB"/>
    <w:rsid w:val="005B061B"/>
    <w:rsid w:val="005B0665"/>
    <w:rsid w:val="005B0AD7"/>
    <w:rsid w:val="005B0CC2"/>
    <w:rsid w:val="005B0E88"/>
    <w:rsid w:val="005B12B1"/>
    <w:rsid w:val="005B1AAA"/>
    <w:rsid w:val="005B20D9"/>
    <w:rsid w:val="005B28D1"/>
    <w:rsid w:val="005B314B"/>
    <w:rsid w:val="005B3E7A"/>
    <w:rsid w:val="005B4414"/>
    <w:rsid w:val="005B458D"/>
    <w:rsid w:val="005B4B4D"/>
    <w:rsid w:val="005B4DDE"/>
    <w:rsid w:val="005B503C"/>
    <w:rsid w:val="005B558A"/>
    <w:rsid w:val="005B5AA8"/>
    <w:rsid w:val="005B5D8F"/>
    <w:rsid w:val="005B637A"/>
    <w:rsid w:val="005B66A8"/>
    <w:rsid w:val="005B6ABC"/>
    <w:rsid w:val="005B76AD"/>
    <w:rsid w:val="005B7E67"/>
    <w:rsid w:val="005B7F34"/>
    <w:rsid w:val="005C02B7"/>
    <w:rsid w:val="005C06CD"/>
    <w:rsid w:val="005C06F2"/>
    <w:rsid w:val="005C0CD2"/>
    <w:rsid w:val="005C0D66"/>
    <w:rsid w:val="005C0DCE"/>
    <w:rsid w:val="005C1673"/>
    <w:rsid w:val="005C1B92"/>
    <w:rsid w:val="005C1CB8"/>
    <w:rsid w:val="005C1E09"/>
    <w:rsid w:val="005C2017"/>
    <w:rsid w:val="005C35E6"/>
    <w:rsid w:val="005C3F1F"/>
    <w:rsid w:val="005C4328"/>
    <w:rsid w:val="005C4383"/>
    <w:rsid w:val="005C443B"/>
    <w:rsid w:val="005C44CD"/>
    <w:rsid w:val="005C467D"/>
    <w:rsid w:val="005C46F8"/>
    <w:rsid w:val="005C4834"/>
    <w:rsid w:val="005C52A5"/>
    <w:rsid w:val="005C5702"/>
    <w:rsid w:val="005C585D"/>
    <w:rsid w:val="005C5D30"/>
    <w:rsid w:val="005C6618"/>
    <w:rsid w:val="005C6AC3"/>
    <w:rsid w:val="005C6D8A"/>
    <w:rsid w:val="005C7101"/>
    <w:rsid w:val="005C7291"/>
    <w:rsid w:val="005C7759"/>
    <w:rsid w:val="005D1A23"/>
    <w:rsid w:val="005D1A9C"/>
    <w:rsid w:val="005D31F3"/>
    <w:rsid w:val="005D33F8"/>
    <w:rsid w:val="005D347D"/>
    <w:rsid w:val="005D385C"/>
    <w:rsid w:val="005D3BE4"/>
    <w:rsid w:val="005D4900"/>
    <w:rsid w:val="005D5937"/>
    <w:rsid w:val="005D5952"/>
    <w:rsid w:val="005D6515"/>
    <w:rsid w:val="005D65AD"/>
    <w:rsid w:val="005D77A5"/>
    <w:rsid w:val="005D77EF"/>
    <w:rsid w:val="005D7B2F"/>
    <w:rsid w:val="005D7F55"/>
    <w:rsid w:val="005E09E9"/>
    <w:rsid w:val="005E0A41"/>
    <w:rsid w:val="005E0AD3"/>
    <w:rsid w:val="005E1058"/>
    <w:rsid w:val="005E1647"/>
    <w:rsid w:val="005E1782"/>
    <w:rsid w:val="005E1D35"/>
    <w:rsid w:val="005E1FEA"/>
    <w:rsid w:val="005E2010"/>
    <w:rsid w:val="005E20A9"/>
    <w:rsid w:val="005E2403"/>
    <w:rsid w:val="005E2D79"/>
    <w:rsid w:val="005E32E9"/>
    <w:rsid w:val="005E3A29"/>
    <w:rsid w:val="005E4519"/>
    <w:rsid w:val="005E4937"/>
    <w:rsid w:val="005E6985"/>
    <w:rsid w:val="005E6986"/>
    <w:rsid w:val="005E717E"/>
    <w:rsid w:val="005E724E"/>
    <w:rsid w:val="005E789F"/>
    <w:rsid w:val="005F021C"/>
    <w:rsid w:val="005F0E75"/>
    <w:rsid w:val="005F13EA"/>
    <w:rsid w:val="005F1575"/>
    <w:rsid w:val="005F1809"/>
    <w:rsid w:val="005F1874"/>
    <w:rsid w:val="005F24F3"/>
    <w:rsid w:val="005F2659"/>
    <w:rsid w:val="005F2867"/>
    <w:rsid w:val="005F2A2C"/>
    <w:rsid w:val="005F2C01"/>
    <w:rsid w:val="005F3164"/>
    <w:rsid w:val="005F3AD2"/>
    <w:rsid w:val="005F3FFA"/>
    <w:rsid w:val="005F4079"/>
    <w:rsid w:val="005F424D"/>
    <w:rsid w:val="005F47A6"/>
    <w:rsid w:val="005F512A"/>
    <w:rsid w:val="005F5A91"/>
    <w:rsid w:val="005F6370"/>
    <w:rsid w:val="005F65FE"/>
    <w:rsid w:val="005F6826"/>
    <w:rsid w:val="005F7A29"/>
    <w:rsid w:val="005F7DAD"/>
    <w:rsid w:val="006002EF"/>
    <w:rsid w:val="006006C3"/>
    <w:rsid w:val="00600D28"/>
    <w:rsid w:val="006012BB"/>
    <w:rsid w:val="006017EA"/>
    <w:rsid w:val="00601D55"/>
    <w:rsid w:val="00601ECC"/>
    <w:rsid w:val="00602007"/>
    <w:rsid w:val="0060275F"/>
    <w:rsid w:val="00603476"/>
    <w:rsid w:val="00603AD0"/>
    <w:rsid w:val="00603B08"/>
    <w:rsid w:val="00603FD5"/>
    <w:rsid w:val="006045CF"/>
    <w:rsid w:val="00604861"/>
    <w:rsid w:val="00604A6B"/>
    <w:rsid w:val="00605608"/>
    <w:rsid w:val="00605766"/>
    <w:rsid w:val="006058C4"/>
    <w:rsid w:val="00605A69"/>
    <w:rsid w:val="006061AF"/>
    <w:rsid w:val="00606597"/>
    <w:rsid w:val="006067C0"/>
    <w:rsid w:val="00606BF5"/>
    <w:rsid w:val="006073D0"/>
    <w:rsid w:val="00607685"/>
    <w:rsid w:val="00607B12"/>
    <w:rsid w:val="00607E3F"/>
    <w:rsid w:val="006101EB"/>
    <w:rsid w:val="00610AEC"/>
    <w:rsid w:val="00610C2A"/>
    <w:rsid w:val="006114C1"/>
    <w:rsid w:val="00611B8B"/>
    <w:rsid w:val="006121BB"/>
    <w:rsid w:val="00612C24"/>
    <w:rsid w:val="0061326D"/>
    <w:rsid w:val="006132FD"/>
    <w:rsid w:val="0061338C"/>
    <w:rsid w:val="006134DB"/>
    <w:rsid w:val="00613842"/>
    <w:rsid w:val="00613FC8"/>
    <w:rsid w:val="006140C6"/>
    <w:rsid w:val="00614BA8"/>
    <w:rsid w:val="00614C05"/>
    <w:rsid w:val="00614DA6"/>
    <w:rsid w:val="00614E9B"/>
    <w:rsid w:val="00615A44"/>
    <w:rsid w:val="00615B4D"/>
    <w:rsid w:val="00615B6F"/>
    <w:rsid w:val="00615F1C"/>
    <w:rsid w:val="006162C2"/>
    <w:rsid w:val="0061686C"/>
    <w:rsid w:val="00616DC8"/>
    <w:rsid w:val="00617768"/>
    <w:rsid w:val="006179C1"/>
    <w:rsid w:val="00617D66"/>
    <w:rsid w:val="006200EC"/>
    <w:rsid w:val="006201C4"/>
    <w:rsid w:val="00620965"/>
    <w:rsid w:val="00621385"/>
    <w:rsid w:val="006217B4"/>
    <w:rsid w:val="006217D6"/>
    <w:rsid w:val="006219E7"/>
    <w:rsid w:val="00621C0A"/>
    <w:rsid w:val="00621C27"/>
    <w:rsid w:val="00622191"/>
    <w:rsid w:val="0062280E"/>
    <w:rsid w:val="00622CB1"/>
    <w:rsid w:val="006234CD"/>
    <w:rsid w:val="006236B5"/>
    <w:rsid w:val="00623960"/>
    <w:rsid w:val="00623A45"/>
    <w:rsid w:val="00623D42"/>
    <w:rsid w:val="00624806"/>
    <w:rsid w:val="0062480D"/>
    <w:rsid w:val="0062560A"/>
    <w:rsid w:val="006259AD"/>
    <w:rsid w:val="00625A95"/>
    <w:rsid w:val="006266E4"/>
    <w:rsid w:val="0062701D"/>
    <w:rsid w:val="00627487"/>
    <w:rsid w:val="00627E6A"/>
    <w:rsid w:val="00631067"/>
    <w:rsid w:val="00631203"/>
    <w:rsid w:val="006319D3"/>
    <w:rsid w:val="006319F7"/>
    <w:rsid w:val="00631B81"/>
    <w:rsid w:val="00631DBE"/>
    <w:rsid w:val="006322DB"/>
    <w:rsid w:val="006326B7"/>
    <w:rsid w:val="00632ACD"/>
    <w:rsid w:val="00632ADB"/>
    <w:rsid w:val="00632B33"/>
    <w:rsid w:val="0063365B"/>
    <w:rsid w:val="00633DB1"/>
    <w:rsid w:val="00633E10"/>
    <w:rsid w:val="00634C73"/>
    <w:rsid w:val="0063529F"/>
    <w:rsid w:val="006355B2"/>
    <w:rsid w:val="00635748"/>
    <w:rsid w:val="006362A5"/>
    <w:rsid w:val="00636315"/>
    <w:rsid w:val="00636365"/>
    <w:rsid w:val="00636606"/>
    <w:rsid w:val="006369C9"/>
    <w:rsid w:val="00636AC6"/>
    <w:rsid w:val="006402CD"/>
    <w:rsid w:val="006411C0"/>
    <w:rsid w:val="0064163B"/>
    <w:rsid w:val="006419A8"/>
    <w:rsid w:val="00641AA4"/>
    <w:rsid w:val="006424E2"/>
    <w:rsid w:val="00642660"/>
    <w:rsid w:val="00642675"/>
    <w:rsid w:val="006432E2"/>
    <w:rsid w:val="00643593"/>
    <w:rsid w:val="0064368A"/>
    <w:rsid w:val="00644914"/>
    <w:rsid w:val="00644A35"/>
    <w:rsid w:val="00644AE2"/>
    <w:rsid w:val="00644CA8"/>
    <w:rsid w:val="00644F84"/>
    <w:rsid w:val="006455C4"/>
    <w:rsid w:val="006455F0"/>
    <w:rsid w:val="00645D70"/>
    <w:rsid w:val="00645ED4"/>
    <w:rsid w:val="00646289"/>
    <w:rsid w:val="00646456"/>
    <w:rsid w:val="00646713"/>
    <w:rsid w:val="00646729"/>
    <w:rsid w:val="00646796"/>
    <w:rsid w:val="00646895"/>
    <w:rsid w:val="00646DBF"/>
    <w:rsid w:val="00646FFD"/>
    <w:rsid w:val="00647317"/>
    <w:rsid w:val="0064742B"/>
    <w:rsid w:val="0064751E"/>
    <w:rsid w:val="00647A53"/>
    <w:rsid w:val="0065013A"/>
    <w:rsid w:val="00650187"/>
    <w:rsid w:val="00650357"/>
    <w:rsid w:val="006506E2"/>
    <w:rsid w:val="00650742"/>
    <w:rsid w:val="00650C0D"/>
    <w:rsid w:val="00651146"/>
    <w:rsid w:val="006511AC"/>
    <w:rsid w:val="0065169B"/>
    <w:rsid w:val="006520EF"/>
    <w:rsid w:val="00652D54"/>
    <w:rsid w:val="00652FAA"/>
    <w:rsid w:val="0065312E"/>
    <w:rsid w:val="0065330C"/>
    <w:rsid w:val="00653DD1"/>
    <w:rsid w:val="0065484B"/>
    <w:rsid w:val="006549A1"/>
    <w:rsid w:val="0065530B"/>
    <w:rsid w:val="006558D4"/>
    <w:rsid w:val="00655905"/>
    <w:rsid w:val="00655D8C"/>
    <w:rsid w:val="006565B2"/>
    <w:rsid w:val="00657A72"/>
    <w:rsid w:val="00657B42"/>
    <w:rsid w:val="00660004"/>
    <w:rsid w:val="00660191"/>
    <w:rsid w:val="006603A4"/>
    <w:rsid w:val="00660D33"/>
    <w:rsid w:val="00660E94"/>
    <w:rsid w:val="00661A27"/>
    <w:rsid w:val="00661D25"/>
    <w:rsid w:val="00661F4A"/>
    <w:rsid w:val="00662135"/>
    <w:rsid w:val="0066222A"/>
    <w:rsid w:val="00662AF1"/>
    <w:rsid w:val="00662B4E"/>
    <w:rsid w:val="00662C77"/>
    <w:rsid w:val="00663190"/>
    <w:rsid w:val="00664126"/>
    <w:rsid w:val="006642F9"/>
    <w:rsid w:val="0066454C"/>
    <w:rsid w:val="00664694"/>
    <w:rsid w:val="006648FC"/>
    <w:rsid w:val="00664EDE"/>
    <w:rsid w:val="0066562A"/>
    <w:rsid w:val="00665941"/>
    <w:rsid w:val="00665B23"/>
    <w:rsid w:val="00665C71"/>
    <w:rsid w:val="00665DF6"/>
    <w:rsid w:val="006664CB"/>
    <w:rsid w:val="00666BAF"/>
    <w:rsid w:val="00666CA4"/>
    <w:rsid w:val="006671E5"/>
    <w:rsid w:val="006672A3"/>
    <w:rsid w:val="006672FA"/>
    <w:rsid w:val="00667889"/>
    <w:rsid w:val="00667AF8"/>
    <w:rsid w:val="00670356"/>
    <w:rsid w:val="00670AC4"/>
    <w:rsid w:val="00670C31"/>
    <w:rsid w:val="00670FA5"/>
    <w:rsid w:val="006714D1"/>
    <w:rsid w:val="0067155B"/>
    <w:rsid w:val="00671762"/>
    <w:rsid w:val="00671BC8"/>
    <w:rsid w:val="00671C9D"/>
    <w:rsid w:val="006729B9"/>
    <w:rsid w:val="00672B31"/>
    <w:rsid w:val="00672D8E"/>
    <w:rsid w:val="0067338B"/>
    <w:rsid w:val="00673C47"/>
    <w:rsid w:val="00674470"/>
    <w:rsid w:val="006744DB"/>
    <w:rsid w:val="00674B9D"/>
    <w:rsid w:val="00674EDA"/>
    <w:rsid w:val="00675938"/>
    <w:rsid w:val="00675E50"/>
    <w:rsid w:val="00676311"/>
    <w:rsid w:val="00677370"/>
    <w:rsid w:val="006774C5"/>
    <w:rsid w:val="006774C9"/>
    <w:rsid w:val="006775A7"/>
    <w:rsid w:val="00677ECF"/>
    <w:rsid w:val="0068015B"/>
    <w:rsid w:val="006804CD"/>
    <w:rsid w:val="00680A6F"/>
    <w:rsid w:val="00680C4E"/>
    <w:rsid w:val="006819BC"/>
    <w:rsid w:val="00681A56"/>
    <w:rsid w:val="006820D6"/>
    <w:rsid w:val="0068260A"/>
    <w:rsid w:val="00682926"/>
    <w:rsid w:val="00682D07"/>
    <w:rsid w:val="006834A0"/>
    <w:rsid w:val="00683523"/>
    <w:rsid w:val="006839AB"/>
    <w:rsid w:val="0068459E"/>
    <w:rsid w:val="00684630"/>
    <w:rsid w:val="0068516B"/>
    <w:rsid w:val="006855CB"/>
    <w:rsid w:val="00685FBD"/>
    <w:rsid w:val="00685FF4"/>
    <w:rsid w:val="0068631F"/>
    <w:rsid w:val="006863C4"/>
    <w:rsid w:val="00686605"/>
    <w:rsid w:val="00687069"/>
    <w:rsid w:val="0068724F"/>
    <w:rsid w:val="0068787D"/>
    <w:rsid w:val="00687AE3"/>
    <w:rsid w:val="00690049"/>
    <w:rsid w:val="00690313"/>
    <w:rsid w:val="00690569"/>
    <w:rsid w:val="00690DCA"/>
    <w:rsid w:val="00690F3F"/>
    <w:rsid w:val="0069109A"/>
    <w:rsid w:val="00691D16"/>
    <w:rsid w:val="00691FDB"/>
    <w:rsid w:val="0069215F"/>
    <w:rsid w:val="0069233B"/>
    <w:rsid w:val="006924A9"/>
    <w:rsid w:val="00692E47"/>
    <w:rsid w:val="006930C0"/>
    <w:rsid w:val="006934C8"/>
    <w:rsid w:val="0069397F"/>
    <w:rsid w:val="00693D60"/>
    <w:rsid w:val="00693F0F"/>
    <w:rsid w:val="00694117"/>
    <w:rsid w:val="0069432B"/>
    <w:rsid w:val="00694803"/>
    <w:rsid w:val="00694A4B"/>
    <w:rsid w:val="00695250"/>
    <w:rsid w:val="0069565C"/>
    <w:rsid w:val="00695697"/>
    <w:rsid w:val="00695BDF"/>
    <w:rsid w:val="00695D0D"/>
    <w:rsid w:val="00695F93"/>
    <w:rsid w:val="006972C3"/>
    <w:rsid w:val="006977B6"/>
    <w:rsid w:val="00697A46"/>
    <w:rsid w:val="006A00F9"/>
    <w:rsid w:val="006A0F37"/>
    <w:rsid w:val="006A0FCA"/>
    <w:rsid w:val="006A1A63"/>
    <w:rsid w:val="006A1DEF"/>
    <w:rsid w:val="006A1E18"/>
    <w:rsid w:val="006A273F"/>
    <w:rsid w:val="006A2F82"/>
    <w:rsid w:val="006A3800"/>
    <w:rsid w:val="006A4665"/>
    <w:rsid w:val="006A4BF9"/>
    <w:rsid w:val="006A4EAA"/>
    <w:rsid w:val="006A5734"/>
    <w:rsid w:val="006A5AE0"/>
    <w:rsid w:val="006A638E"/>
    <w:rsid w:val="006A69DB"/>
    <w:rsid w:val="006A6E3F"/>
    <w:rsid w:val="006A7002"/>
    <w:rsid w:val="006A7172"/>
    <w:rsid w:val="006A74F3"/>
    <w:rsid w:val="006A7643"/>
    <w:rsid w:val="006A7AC6"/>
    <w:rsid w:val="006A7E60"/>
    <w:rsid w:val="006B08EF"/>
    <w:rsid w:val="006B154B"/>
    <w:rsid w:val="006B2534"/>
    <w:rsid w:val="006B2C2B"/>
    <w:rsid w:val="006B2C5B"/>
    <w:rsid w:val="006B318B"/>
    <w:rsid w:val="006B32AB"/>
    <w:rsid w:val="006B33C0"/>
    <w:rsid w:val="006B40ED"/>
    <w:rsid w:val="006B4154"/>
    <w:rsid w:val="006B4410"/>
    <w:rsid w:val="006B4C6F"/>
    <w:rsid w:val="006B4D7E"/>
    <w:rsid w:val="006B58D1"/>
    <w:rsid w:val="006B5956"/>
    <w:rsid w:val="006B5A51"/>
    <w:rsid w:val="006B5F5F"/>
    <w:rsid w:val="006B62B4"/>
    <w:rsid w:val="006B69B3"/>
    <w:rsid w:val="006B6C94"/>
    <w:rsid w:val="006B705E"/>
    <w:rsid w:val="006B7226"/>
    <w:rsid w:val="006B760C"/>
    <w:rsid w:val="006B7929"/>
    <w:rsid w:val="006B7DFA"/>
    <w:rsid w:val="006C0389"/>
    <w:rsid w:val="006C0874"/>
    <w:rsid w:val="006C12F2"/>
    <w:rsid w:val="006C1DB3"/>
    <w:rsid w:val="006C2845"/>
    <w:rsid w:val="006C36F3"/>
    <w:rsid w:val="006C3ACB"/>
    <w:rsid w:val="006C48B4"/>
    <w:rsid w:val="006C49C6"/>
    <w:rsid w:val="006C4AF4"/>
    <w:rsid w:val="006C4AF5"/>
    <w:rsid w:val="006C5139"/>
    <w:rsid w:val="006C5B5C"/>
    <w:rsid w:val="006C708D"/>
    <w:rsid w:val="006D00F0"/>
    <w:rsid w:val="006D04F3"/>
    <w:rsid w:val="006D0C0F"/>
    <w:rsid w:val="006D15CF"/>
    <w:rsid w:val="006D18A9"/>
    <w:rsid w:val="006D1915"/>
    <w:rsid w:val="006D251C"/>
    <w:rsid w:val="006D2A11"/>
    <w:rsid w:val="006D2A70"/>
    <w:rsid w:val="006D2C8C"/>
    <w:rsid w:val="006D2ED1"/>
    <w:rsid w:val="006D3F2F"/>
    <w:rsid w:val="006D3FE8"/>
    <w:rsid w:val="006D4066"/>
    <w:rsid w:val="006D47AD"/>
    <w:rsid w:val="006D4974"/>
    <w:rsid w:val="006D4A39"/>
    <w:rsid w:val="006D513E"/>
    <w:rsid w:val="006D5968"/>
    <w:rsid w:val="006D59AD"/>
    <w:rsid w:val="006D5FC2"/>
    <w:rsid w:val="006D619F"/>
    <w:rsid w:val="006D6346"/>
    <w:rsid w:val="006D64EE"/>
    <w:rsid w:val="006D65D7"/>
    <w:rsid w:val="006D685A"/>
    <w:rsid w:val="006D7176"/>
    <w:rsid w:val="006D77DE"/>
    <w:rsid w:val="006E00EE"/>
    <w:rsid w:val="006E0782"/>
    <w:rsid w:val="006E107A"/>
    <w:rsid w:val="006E1112"/>
    <w:rsid w:val="006E126F"/>
    <w:rsid w:val="006E194A"/>
    <w:rsid w:val="006E1A0D"/>
    <w:rsid w:val="006E1CA3"/>
    <w:rsid w:val="006E2347"/>
    <w:rsid w:val="006E2388"/>
    <w:rsid w:val="006E23D6"/>
    <w:rsid w:val="006E270D"/>
    <w:rsid w:val="006E2AEF"/>
    <w:rsid w:val="006E3536"/>
    <w:rsid w:val="006E373F"/>
    <w:rsid w:val="006E3CD7"/>
    <w:rsid w:val="006E4987"/>
    <w:rsid w:val="006E4BC8"/>
    <w:rsid w:val="006E5A5A"/>
    <w:rsid w:val="006E5EB4"/>
    <w:rsid w:val="006E63A7"/>
    <w:rsid w:val="006E66D6"/>
    <w:rsid w:val="006E6913"/>
    <w:rsid w:val="006E6A27"/>
    <w:rsid w:val="006E712E"/>
    <w:rsid w:val="006E72BA"/>
    <w:rsid w:val="006F02F9"/>
    <w:rsid w:val="006F0743"/>
    <w:rsid w:val="006F0890"/>
    <w:rsid w:val="006F0CBE"/>
    <w:rsid w:val="006F147D"/>
    <w:rsid w:val="006F1576"/>
    <w:rsid w:val="006F1815"/>
    <w:rsid w:val="006F18A5"/>
    <w:rsid w:val="006F2A7F"/>
    <w:rsid w:val="006F2B33"/>
    <w:rsid w:val="006F2DF5"/>
    <w:rsid w:val="006F301F"/>
    <w:rsid w:val="006F316C"/>
    <w:rsid w:val="006F3671"/>
    <w:rsid w:val="006F36DF"/>
    <w:rsid w:val="006F36F1"/>
    <w:rsid w:val="006F416C"/>
    <w:rsid w:val="006F4935"/>
    <w:rsid w:val="006F4AA5"/>
    <w:rsid w:val="006F4E04"/>
    <w:rsid w:val="006F4F56"/>
    <w:rsid w:val="006F5051"/>
    <w:rsid w:val="006F50FB"/>
    <w:rsid w:val="006F53C4"/>
    <w:rsid w:val="006F5BD8"/>
    <w:rsid w:val="006F5E85"/>
    <w:rsid w:val="006F6226"/>
    <w:rsid w:val="006F6721"/>
    <w:rsid w:val="006F6978"/>
    <w:rsid w:val="006F6E22"/>
    <w:rsid w:val="006F75CB"/>
    <w:rsid w:val="006F767D"/>
    <w:rsid w:val="006F7802"/>
    <w:rsid w:val="006F7DEF"/>
    <w:rsid w:val="007000B8"/>
    <w:rsid w:val="00700717"/>
    <w:rsid w:val="00700AFF"/>
    <w:rsid w:val="00700E8C"/>
    <w:rsid w:val="00701322"/>
    <w:rsid w:val="007013AC"/>
    <w:rsid w:val="0070169A"/>
    <w:rsid w:val="00701D55"/>
    <w:rsid w:val="0070221B"/>
    <w:rsid w:val="00702E35"/>
    <w:rsid w:val="0070374E"/>
    <w:rsid w:val="007044FB"/>
    <w:rsid w:val="007046DD"/>
    <w:rsid w:val="00704F8C"/>
    <w:rsid w:val="00706438"/>
    <w:rsid w:val="00706F66"/>
    <w:rsid w:val="00706FF3"/>
    <w:rsid w:val="00707915"/>
    <w:rsid w:val="00707EE6"/>
    <w:rsid w:val="007109B1"/>
    <w:rsid w:val="00710EF3"/>
    <w:rsid w:val="00711405"/>
    <w:rsid w:val="00711602"/>
    <w:rsid w:val="00712344"/>
    <w:rsid w:val="0071257C"/>
    <w:rsid w:val="007126B8"/>
    <w:rsid w:val="00712DF8"/>
    <w:rsid w:val="007132EE"/>
    <w:rsid w:val="007137E0"/>
    <w:rsid w:val="00713939"/>
    <w:rsid w:val="00714488"/>
    <w:rsid w:val="0071591B"/>
    <w:rsid w:val="00715C97"/>
    <w:rsid w:val="007161FD"/>
    <w:rsid w:val="007164E1"/>
    <w:rsid w:val="00716C9E"/>
    <w:rsid w:val="00716EF2"/>
    <w:rsid w:val="00717831"/>
    <w:rsid w:val="0071786D"/>
    <w:rsid w:val="00717FB2"/>
    <w:rsid w:val="0072016C"/>
    <w:rsid w:val="00720542"/>
    <w:rsid w:val="007206A5"/>
    <w:rsid w:val="00720927"/>
    <w:rsid w:val="007209AE"/>
    <w:rsid w:val="00720D21"/>
    <w:rsid w:val="007219DE"/>
    <w:rsid w:val="007220FC"/>
    <w:rsid w:val="007227E2"/>
    <w:rsid w:val="007227FC"/>
    <w:rsid w:val="00722974"/>
    <w:rsid w:val="00722B81"/>
    <w:rsid w:val="00723285"/>
    <w:rsid w:val="00723472"/>
    <w:rsid w:val="0072381A"/>
    <w:rsid w:val="00724819"/>
    <w:rsid w:val="00724CF8"/>
    <w:rsid w:val="00725056"/>
    <w:rsid w:val="00725454"/>
    <w:rsid w:val="00725B39"/>
    <w:rsid w:val="00726329"/>
    <w:rsid w:val="0072645B"/>
    <w:rsid w:val="007264A4"/>
    <w:rsid w:val="00726645"/>
    <w:rsid w:val="007266C9"/>
    <w:rsid w:val="00726F2A"/>
    <w:rsid w:val="0072772A"/>
    <w:rsid w:val="00727803"/>
    <w:rsid w:val="0072790E"/>
    <w:rsid w:val="007279A8"/>
    <w:rsid w:val="0073001A"/>
    <w:rsid w:val="00730245"/>
    <w:rsid w:val="00730A5D"/>
    <w:rsid w:val="00730BA1"/>
    <w:rsid w:val="0073118D"/>
    <w:rsid w:val="0073196C"/>
    <w:rsid w:val="00731D06"/>
    <w:rsid w:val="0073209A"/>
    <w:rsid w:val="00732128"/>
    <w:rsid w:val="00732160"/>
    <w:rsid w:val="00732195"/>
    <w:rsid w:val="00732370"/>
    <w:rsid w:val="007328AB"/>
    <w:rsid w:val="007328B8"/>
    <w:rsid w:val="00732953"/>
    <w:rsid w:val="00732C2A"/>
    <w:rsid w:val="007338AE"/>
    <w:rsid w:val="00733CD9"/>
    <w:rsid w:val="0073423B"/>
    <w:rsid w:val="007347B2"/>
    <w:rsid w:val="00735270"/>
    <w:rsid w:val="00735426"/>
    <w:rsid w:val="00735BB2"/>
    <w:rsid w:val="00735D37"/>
    <w:rsid w:val="00736936"/>
    <w:rsid w:val="00736A00"/>
    <w:rsid w:val="00737024"/>
    <w:rsid w:val="007370C5"/>
    <w:rsid w:val="00737995"/>
    <w:rsid w:val="00737E5F"/>
    <w:rsid w:val="00737E77"/>
    <w:rsid w:val="00740309"/>
    <w:rsid w:val="007406B4"/>
    <w:rsid w:val="00740D44"/>
    <w:rsid w:val="00741262"/>
    <w:rsid w:val="007412BD"/>
    <w:rsid w:val="00741600"/>
    <w:rsid w:val="00741720"/>
    <w:rsid w:val="00742063"/>
    <w:rsid w:val="0074255F"/>
    <w:rsid w:val="0074270E"/>
    <w:rsid w:val="00743353"/>
    <w:rsid w:val="00743BCD"/>
    <w:rsid w:val="00743BFC"/>
    <w:rsid w:val="00744581"/>
    <w:rsid w:val="007445EC"/>
    <w:rsid w:val="00744A63"/>
    <w:rsid w:val="00744F6A"/>
    <w:rsid w:val="007454E3"/>
    <w:rsid w:val="007454EE"/>
    <w:rsid w:val="00745A7F"/>
    <w:rsid w:val="00745D3C"/>
    <w:rsid w:val="0074613B"/>
    <w:rsid w:val="007461B1"/>
    <w:rsid w:val="00746976"/>
    <w:rsid w:val="00747042"/>
    <w:rsid w:val="0074720D"/>
    <w:rsid w:val="0074751B"/>
    <w:rsid w:val="00747543"/>
    <w:rsid w:val="00747FC1"/>
    <w:rsid w:val="0075021C"/>
    <w:rsid w:val="00750581"/>
    <w:rsid w:val="00750CFF"/>
    <w:rsid w:val="0075171F"/>
    <w:rsid w:val="00751938"/>
    <w:rsid w:val="00751E62"/>
    <w:rsid w:val="00752368"/>
    <w:rsid w:val="00752520"/>
    <w:rsid w:val="0075252F"/>
    <w:rsid w:val="007527F7"/>
    <w:rsid w:val="00752B50"/>
    <w:rsid w:val="00752C0A"/>
    <w:rsid w:val="0075317B"/>
    <w:rsid w:val="0075356B"/>
    <w:rsid w:val="007537DA"/>
    <w:rsid w:val="007544D0"/>
    <w:rsid w:val="0075460B"/>
    <w:rsid w:val="00754787"/>
    <w:rsid w:val="00754EE3"/>
    <w:rsid w:val="00755273"/>
    <w:rsid w:val="00755357"/>
    <w:rsid w:val="007553B2"/>
    <w:rsid w:val="00755A01"/>
    <w:rsid w:val="00755B97"/>
    <w:rsid w:val="00755E41"/>
    <w:rsid w:val="0075606E"/>
    <w:rsid w:val="007562B0"/>
    <w:rsid w:val="00756F07"/>
    <w:rsid w:val="00757048"/>
    <w:rsid w:val="00757881"/>
    <w:rsid w:val="007607B8"/>
    <w:rsid w:val="00760BF5"/>
    <w:rsid w:val="00760FC7"/>
    <w:rsid w:val="0076132A"/>
    <w:rsid w:val="00761443"/>
    <w:rsid w:val="00761A30"/>
    <w:rsid w:val="00761CAF"/>
    <w:rsid w:val="0076276D"/>
    <w:rsid w:val="00762857"/>
    <w:rsid w:val="00762A02"/>
    <w:rsid w:val="00762F7C"/>
    <w:rsid w:val="00763B63"/>
    <w:rsid w:val="00763DAB"/>
    <w:rsid w:val="00763E12"/>
    <w:rsid w:val="007640DA"/>
    <w:rsid w:val="0076420E"/>
    <w:rsid w:val="007642B6"/>
    <w:rsid w:val="00764FBC"/>
    <w:rsid w:val="00765665"/>
    <w:rsid w:val="007658B6"/>
    <w:rsid w:val="007659B6"/>
    <w:rsid w:val="00766120"/>
    <w:rsid w:val="00766293"/>
    <w:rsid w:val="0076658F"/>
    <w:rsid w:val="00766962"/>
    <w:rsid w:val="007669DC"/>
    <w:rsid w:val="00766A82"/>
    <w:rsid w:val="00766BE5"/>
    <w:rsid w:val="00766D0A"/>
    <w:rsid w:val="007671E9"/>
    <w:rsid w:val="00767715"/>
    <w:rsid w:val="00771034"/>
    <w:rsid w:val="0077138E"/>
    <w:rsid w:val="007713E9"/>
    <w:rsid w:val="00771483"/>
    <w:rsid w:val="00771D98"/>
    <w:rsid w:val="00771FF7"/>
    <w:rsid w:val="00772085"/>
    <w:rsid w:val="0077220A"/>
    <w:rsid w:val="007724FA"/>
    <w:rsid w:val="007725FB"/>
    <w:rsid w:val="0077265F"/>
    <w:rsid w:val="00772A90"/>
    <w:rsid w:val="00772E7F"/>
    <w:rsid w:val="00772E9D"/>
    <w:rsid w:val="0077305F"/>
    <w:rsid w:val="0077460D"/>
    <w:rsid w:val="0077480C"/>
    <w:rsid w:val="00774A3C"/>
    <w:rsid w:val="00774BE4"/>
    <w:rsid w:val="00774D7F"/>
    <w:rsid w:val="00774FBC"/>
    <w:rsid w:val="0077560D"/>
    <w:rsid w:val="007756E2"/>
    <w:rsid w:val="007757EE"/>
    <w:rsid w:val="00776442"/>
    <w:rsid w:val="007767FE"/>
    <w:rsid w:val="00776BD5"/>
    <w:rsid w:val="007770A4"/>
    <w:rsid w:val="007771EE"/>
    <w:rsid w:val="007807EE"/>
    <w:rsid w:val="007809D8"/>
    <w:rsid w:val="00780B2E"/>
    <w:rsid w:val="00782689"/>
    <w:rsid w:val="007827C3"/>
    <w:rsid w:val="0078307B"/>
    <w:rsid w:val="0078314E"/>
    <w:rsid w:val="00783362"/>
    <w:rsid w:val="007848EC"/>
    <w:rsid w:val="00784A6A"/>
    <w:rsid w:val="00785A24"/>
    <w:rsid w:val="00785FFA"/>
    <w:rsid w:val="007862A4"/>
    <w:rsid w:val="00786897"/>
    <w:rsid w:val="00786F50"/>
    <w:rsid w:val="007908CA"/>
    <w:rsid w:val="0079118A"/>
    <w:rsid w:val="007919E1"/>
    <w:rsid w:val="00791FA7"/>
    <w:rsid w:val="007924E6"/>
    <w:rsid w:val="007925A9"/>
    <w:rsid w:val="00792AEB"/>
    <w:rsid w:val="00792F67"/>
    <w:rsid w:val="007934CD"/>
    <w:rsid w:val="0079393B"/>
    <w:rsid w:val="00793CF6"/>
    <w:rsid w:val="00794D89"/>
    <w:rsid w:val="00795155"/>
    <w:rsid w:val="0079537B"/>
    <w:rsid w:val="00795BE9"/>
    <w:rsid w:val="00795F53"/>
    <w:rsid w:val="00796534"/>
    <w:rsid w:val="0079746C"/>
    <w:rsid w:val="00797C1B"/>
    <w:rsid w:val="007A0111"/>
    <w:rsid w:val="007A0363"/>
    <w:rsid w:val="007A0A4E"/>
    <w:rsid w:val="007A0FD5"/>
    <w:rsid w:val="007A193A"/>
    <w:rsid w:val="007A1BA7"/>
    <w:rsid w:val="007A1EF1"/>
    <w:rsid w:val="007A224A"/>
    <w:rsid w:val="007A2483"/>
    <w:rsid w:val="007A31CD"/>
    <w:rsid w:val="007A36CD"/>
    <w:rsid w:val="007A4552"/>
    <w:rsid w:val="007A46F3"/>
    <w:rsid w:val="007A4A14"/>
    <w:rsid w:val="007A5237"/>
    <w:rsid w:val="007A5801"/>
    <w:rsid w:val="007A652A"/>
    <w:rsid w:val="007A6A87"/>
    <w:rsid w:val="007A6AE9"/>
    <w:rsid w:val="007A6BC5"/>
    <w:rsid w:val="007A6CF9"/>
    <w:rsid w:val="007A71BF"/>
    <w:rsid w:val="007A7995"/>
    <w:rsid w:val="007B016E"/>
    <w:rsid w:val="007B0391"/>
    <w:rsid w:val="007B0E92"/>
    <w:rsid w:val="007B111B"/>
    <w:rsid w:val="007B201C"/>
    <w:rsid w:val="007B22EC"/>
    <w:rsid w:val="007B2647"/>
    <w:rsid w:val="007B2FB4"/>
    <w:rsid w:val="007B349C"/>
    <w:rsid w:val="007B431D"/>
    <w:rsid w:val="007B43B7"/>
    <w:rsid w:val="007B490B"/>
    <w:rsid w:val="007B5287"/>
    <w:rsid w:val="007B533A"/>
    <w:rsid w:val="007B5AF6"/>
    <w:rsid w:val="007B5F05"/>
    <w:rsid w:val="007B66D4"/>
    <w:rsid w:val="007B6A70"/>
    <w:rsid w:val="007B6C82"/>
    <w:rsid w:val="007B6F10"/>
    <w:rsid w:val="007C019C"/>
    <w:rsid w:val="007C01B7"/>
    <w:rsid w:val="007C0986"/>
    <w:rsid w:val="007C09CD"/>
    <w:rsid w:val="007C0E0F"/>
    <w:rsid w:val="007C19B8"/>
    <w:rsid w:val="007C19E9"/>
    <w:rsid w:val="007C1E29"/>
    <w:rsid w:val="007C2193"/>
    <w:rsid w:val="007C2CCD"/>
    <w:rsid w:val="007C378B"/>
    <w:rsid w:val="007C40BC"/>
    <w:rsid w:val="007C4AC7"/>
    <w:rsid w:val="007C4CBD"/>
    <w:rsid w:val="007C4E20"/>
    <w:rsid w:val="007C5171"/>
    <w:rsid w:val="007C5DE3"/>
    <w:rsid w:val="007C5F6B"/>
    <w:rsid w:val="007C6404"/>
    <w:rsid w:val="007C6805"/>
    <w:rsid w:val="007C6A78"/>
    <w:rsid w:val="007C70BF"/>
    <w:rsid w:val="007C7BB2"/>
    <w:rsid w:val="007D01C2"/>
    <w:rsid w:val="007D0363"/>
    <w:rsid w:val="007D0380"/>
    <w:rsid w:val="007D241F"/>
    <w:rsid w:val="007D28F8"/>
    <w:rsid w:val="007D2D73"/>
    <w:rsid w:val="007D2E5A"/>
    <w:rsid w:val="007D3089"/>
    <w:rsid w:val="007D3108"/>
    <w:rsid w:val="007D33EE"/>
    <w:rsid w:val="007D38F4"/>
    <w:rsid w:val="007D408C"/>
    <w:rsid w:val="007D4358"/>
    <w:rsid w:val="007D44BD"/>
    <w:rsid w:val="007D4ACB"/>
    <w:rsid w:val="007D4F6E"/>
    <w:rsid w:val="007D5A1D"/>
    <w:rsid w:val="007D5A54"/>
    <w:rsid w:val="007D5BB2"/>
    <w:rsid w:val="007D6121"/>
    <w:rsid w:val="007D628B"/>
    <w:rsid w:val="007D7468"/>
    <w:rsid w:val="007D752B"/>
    <w:rsid w:val="007D78AA"/>
    <w:rsid w:val="007D7E0D"/>
    <w:rsid w:val="007D7ED0"/>
    <w:rsid w:val="007E0084"/>
    <w:rsid w:val="007E059D"/>
    <w:rsid w:val="007E0D71"/>
    <w:rsid w:val="007E1331"/>
    <w:rsid w:val="007E146E"/>
    <w:rsid w:val="007E187F"/>
    <w:rsid w:val="007E1976"/>
    <w:rsid w:val="007E1982"/>
    <w:rsid w:val="007E207C"/>
    <w:rsid w:val="007E27B8"/>
    <w:rsid w:val="007E3106"/>
    <w:rsid w:val="007E3BFD"/>
    <w:rsid w:val="007E4BD4"/>
    <w:rsid w:val="007E4D29"/>
    <w:rsid w:val="007E5436"/>
    <w:rsid w:val="007E6D86"/>
    <w:rsid w:val="007E6F30"/>
    <w:rsid w:val="007E7085"/>
    <w:rsid w:val="007E74A2"/>
    <w:rsid w:val="007E7526"/>
    <w:rsid w:val="007E7E92"/>
    <w:rsid w:val="007E7FE9"/>
    <w:rsid w:val="007F004D"/>
    <w:rsid w:val="007F02FE"/>
    <w:rsid w:val="007F0D72"/>
    <w:rsid w:val="007F0ED1"/>
    <w:rsid w:val="007F1754"/>
    <w:rsid w:val="007F1D70"/>
    <w:rsid w:val="007F2793"/>
    <w:rsid w:val="007F2A64"/>
    <w:rsid w:val="007F36F2"/>
    <w:rsid w:val="007F3A2A"/>
    <w:rsid w:val="007F3FF7"/>
    <w:rsid w:val="007F41E0"/>
    <w:rsid w:val="007F4368"/>
    <w:rsid w:val="007F4653"/>
    <w:rsid w:val="007F48B0"/>
    <w:rsid w:val="007F4E34"/>
    <w:rsid w:val="007F561F"/>
    <w:rsid w:val="007F5763"/>
    <w:rsid w:val="007F5CE0"/>
    <w:rsid w:val="007F5DC6"/>
    <w:rsid w:val="007F60BB"/>
    <w:rsid w:val="007F6135"/>
    <w:rsid w:val="007F6582"/>
    <w:rsid w:val="007F6B7F"/>
    <w:rsid w:val="007F731D"/>
    <w:rsid w:val="007F7C89"/>
    <w:rsid w:val="008001D2"/>
    <w:rsid w:val="00800679"/>
    <w:rsid w:val="00800E1D"/>
    <w:rsid w:val="00800EE5"/>
    <w:rsid w:val="0080126D"/>
    <w:rsid w:val="008019DD"/>
    <w:rsid w:val="00801EE1"/>
    <w:rsid w:val="00802EBA"/>
    <w:rsid w:val="00803206"/>
    <w:rsid w:val="008032CE"/>
    <w:rsid w:val="0080358A"/>
    <w:rsid w:val="00804243"/>
    <w:rsid w:val="00804329"/>
    <w:rsid w:val="00804933"/>
    <w:rsid w:val="00804A67"/>
    <w:rsid w:val="00804B8A"/>
    <w:rsid w:val="0080515F"/>
    <w:rsid w:val="00805252"/>
    <w:rsid w:val="00805443"/>
    <w:rsid w:val="008056EA"/>
    <w:rsid w:val="00805E4A"/>
    <w:rsid w:val="008061D7"/>
    <w:rsid w:val="008065BD"/>
    <w:rsid w:val="008068A8"/>
    <w:rsid w:val="00806EF9"/>
    <w:rsid w:val="008075C7"/>
    <w:rsid w:val="00807CE5"/>
    <w:rsid w:val="008108A2"/>
    <w:rsid w:val="0081117F"/>
    <w:rsid w:val="00811D20"/>
    <w:rsid w:val="008121A9"/>
    <w:rsid w:val="008128AD"/>
    <w:rsid w:val="008139EB"/>
    <w:rsid w:val="0081422D"/>
    <w:rsid w:val="008142E6"/>
    <w:rsid w:val="008146D8"/>
    <w:rsid w:val="00814D84"/>
    <w:rsid w:val="00814DAF"/>
    <w:rsid w:val="00814F2D"/>
    <w:rsid w:val="00814FA8"/>
    <w:rsid w:val="00815131"/>
    <w:rsid w:val="0081533C"/>
    <w:rsid w:val="00815688"/>
    <w:rsid w:val="00815987"/>
    <w:rsid w:val="00815B26"/>
    <w:rsid w:val="00815FB5"/>
    <w:rsid w:val="008161CC"/>
    <w:rsid w:val="00816C64"/>
    <w:rsid w:val="00816ECD"/>
    <w:rsid w:val="00817845"/>
    <w:rsid w:val="00817C20"/>
    <w:rsid w:val="00817E40"/>
    <w:rsid w:val="00817E61"/>
    <w:rsid w:val="00820E94"/>
    <w:rsid w:val="0082131E"/>
    <w:rsid w:val="008215DA"/>
    <w:rsid w:val="00821C15"/>
    <w:rsid w:val="00821E23"/>
    <w:rsid w:val="00822179"/>
    <w:rsid w:val="008224AD"/>
    <w:rsid w:val="008227FD"/>
    <w:rsid w:val="008229BF"/>
    <w:rsid w:val="00822EA5"/>
    <w:rsid w:val="00823330"/>
    <w:rsid w:val="00823644"/>
    <w:rsid w:val="00823897"/>
    <w:rsid w:val="008248E2"/>
    <w:rsid w:val="00824979"/>
    <w:rsid w:val="00824A6E"/>
    <w:rsid w:val="00825773"/>
    <w:rsid w:val="008258C2"/>
    <w:rsid w:val="00825900"/>
    <w:rsid w:val="00825D6B"/>
    <w:rsid w:val="0082619C"/>
    <w:rsid w:val="008269EE"/>
    <w:rsid w:val="00827916"/>
    <w:rsid w:val="00827A58"/>
    <w:rsid w:val="0083001B"/>
    <w:rsid w:val="00830D45"/>
    <w:rsid w:val="00830E3C"/>
    <w:rsid w:val="00831712"/>
    <w:rsid w:val="008319F5"/>
    <w:rsid w:val="00831CF9"/>
    <w:rsid w:val="008322A1"/>
    <w:rsid w:val="008323AA"/>
    <w:rsid w:val="00832CDE"/>
    <w:rsid w:val="00832D01"/>
    <w:rsid w:val="008330EB"/>
    <w:rsid w:val="00833DFD"/>
    <w:rsid w:val="0083465B"/>
    <w:rsid w:val="0083500D"/>
    <w:rsid w:val="008354C0"/>
    <w:rsid w:val="008355D2"/>
    <w:rsid w:val="00835970"/>
    <w:rsid w:val="00835982"/>
    <w:rsid w:val="00837554"/>
    <w:rsid w:val="00837DB8"/>
    <w:rsid w:val="00840979"/>
    <w:rsid w:val="00840D7B"/>
    <w:rsid w:val="00841FF7"/>
    <w:rsid w:val="008427C8"/>
    <w:rsid w:val="00843047"/>
    <w:rsid w:val="00843828"/>
    <w:rsid w:val="00843ABA"/>
    <w:rsid w:val="00843BDB"/>
    <w:rsid w:val="00843DD3"/>
    <w:rsid w:val="00843FAC"/>
    <w:rsid w:val="008445AF"/>
    <w:rsid w:val="0084492B"/>
    <w:rsid w:val="00844B72"/>
    <w:rsid w:val="00844C69"/>
    <w:rsid w:val="008452B0"/>
    <w:rsid w:val="00845726"/>
    <w:rsid w:val="0084615B"/>
    <w:rsid w:val="00846DE6"/>
    <w:rsid w:val="00846E78"/>
    <w:rsid w:val="00847A73"/>
    <w:rsid w:val="00847CCD"/>
    <w:rsid w:val="00847F37"/>
    <w:rsid w:val="008505ED"/>
    <w:rsid w:val="00850B0A"/>
    <w:rsid w:val="00850DA4"/>
    <w:rsid w:val="0085158B"/>
    <w:rsid w:val="00851B63"/>
    <w:rsid w:val="00851BB1"/>
    <w:rsid w:val="008522D7"/>
    <w:rsid w:val="008529E3"/>
    <w:rsid w:val="00852CF5"/>
    <w:rsid w:val="00852DA7"/>
    <w:rsid w:val="00853151"/>
    <w:rsid w:val="008533A0"/>
    <w:rsid w:val="0085439B"/>
    <w:rsid w:val="00854F70"/>
    <w:rsid w:val="00855174"/>
    <w:rsid w:val="008558E4"/>
    <w:rsid w:val="00855BCA"/>
    <w:rsid w:val="008561D5"/>
    <w:rsid w:val="00856249"/>
    <w:rsid w:val="008569B2"/>
    <w:rsid w:val="00857309"/>
    <w:rsid w:val="00857368"/>
    <w:rsid w:val="00857478"/>
    <w:rsid w:val="00857899"/>
    <w:rsid w:val="00857E40"/>
    <w:rsid w:val="00857EA6"/>
    <w:rsid w:val="00857F07"/>
    <w:rsid w:val="00857FED"/>
    <w:rsid w:val="00860EF3"/>
    <w:rsid w:val="00861A6F"/>
    <w:rsid w:val="00861EC9"/>
    <w:rsid w:val="00861FAE"/>
    <w:rsid w:val="00862150"/>
    <w:rsid w:val="008622CF"/>
    <w:rsid w:val="008629AB"/>
    <w:rsid w:val="00862B01"/>
    <w:rsid w:val="00863422"/>
    <w:rsid w:val="00863474"/>
    <w:rsid w:val="00863C13"/>
    <w:rsid w:val="008642C2"/>
    <w:rsid w:val="008642E5"/>
    <w:rsid w:val="00864912"/>
    <w:rsid w:val="00864AF9"/>
    <w:rsid w:val="00864D34"/>
    <w:rsid w:val="00864DD2"/>
    <w:rsid w:val="00864ECD"/>
    <w:rsid w:val="00865574"/>
    <w:rsid w:val="00865E07"/>
    <w:rsid w:val="00870738"/>
    <w:rsid w:val="0087089C"/>
    <w:rsid w:val="00870B7C"/>
    <w:rsid w:val="008729EC"/>
    <w:rsid w:val="00873E2B"/>
    <w:rsid w:val="00874297"/>
    <w:rsid w:val="008753ED"/>
    <w:rsid w:val="00875E45"/>
    <w:rsid w:val="00877DDA"/>
    <w:rsid w:val="00877FDA"/>
    <w:rsid w:val="00880442"/>
    <w:rsid w:val="0088059A"/>
    <w:rsid w:val="00880741"/>
    <w:rsid w:val="0088146A"/>
    <w:rsid w:val="008816D1"/>
    <w:rsid w:val="00881916"/>
    <w:rsid w:val="00881924"/>
    <w:rsid w:val="00881B60"/>
    <w:rsid w:val="00882141"/>
    <w:rsid w:val="00882855"/>
    <w:rsid w:val="00882965"/>
    <w:rsid w:val="00882C38"/>
    <w:rsid w:val="00882C47"/>
    <w:rsid w:val="00882D23"/>
    <w:rsid w:val="00882DC1"/>
    <w:rsid w:val="008839F7"/>
    <w:rsid w:val="00883B75"/>
    <w:rsid w:val="00883C12"/>
    <w:rsid w:val="00884951"/>
    <w:rsid w:val="00884ACB"/>
    <w:rsid w:val="00885338"/>
    <w:rsid w:val="0088560D"/>
    <w:rsid w:val="0088605E"/>
    <w:rsid w:val="00886099"/>
    <w:rsid w:val="0088619D"/>
    <w:rsid w:val="00886B82"/>
    <w:rsid w:val="00886DB2"/>
    <w:rsid w:val="00886DE1"/>
    <w:rsid w:val="00887254"/>
    <w:rsid w:val="00887932"/>
    <w:rsid w:val="00887A8D"/>
    <w:rsid w:val="00887AD5"/>
    <w:rsid w:val="00887DC8"/>
    <w:rsid w:val="00887FF8"/>
    <w:rsid w:val="00890851"/>
    <w:rsid w:val="00890EEB"/>
    <w:rsid w:val="0089102A"/>
    <w:rsid w:val="0089140A"/>
    <w:rsid w:val="008919A7"/>
    <w:rsid w:val="00891A43"/>
    <w:rsid w:val="008923A7"/>
    <w:rsid w:val="0089247F"/>
    <w:rsid w:val="00892A36"/>
    <w:rsid w:val="00892AC0"/>
    <w:rsid w:val="00893011"/>
    <w:rsid w:val="008933EB"/>
    <w:rsid w:val="00893711"/>
    <w:rsid w:val="00893931"/>
    <w:rsid w:val="0089415C"/>
    <w:rsid w:val="00894260"/>
    <w:rsid w:val="0089479E"/>
    <w:rsid w:val="00894975"/>
    <w:rsid w:val="00894B5F"/>
    <w:rsid w:val="00894DEE"/>
    <w:rsid w:val="0089525F"/>
    <w:rsid w:val="00895B87"/>
    <w:rsid w:val="00895E70"/>
    <w:rsid w:val="00895FC8"/>
    <w:rsid w:val="00895FF4"/>
    <w:rsid w:val="008960D4"/>
    <w:rsid w:val="008964BA"/>
    <w:rsid w:val="008967BC"/>
    <w:rsid w:val="00896BDF"/>
    <w:rsid w:val="00897F2A"/>
    <w:rsid w:val="008A014C"/>
    <w:rsid w:val="008A01A9"/>
    <w:rsid w:val="008A2162"/>
    <w:rsid w:val="008A22B1"/>
    <w:rsid w:val="008A25C8"/>
    <w:rsid w:val="008A2B75"/>
    <w:rsid w:val="008A3274"/>
    <w:rsid w:val="008A37CA"/>
    <w:rsid w:val="008A3D14"/>
    <w:rsid w:val="008A3F36"/>
    <w:rsid w:val="008A46D6"/>
    <w:rsid w:val="008A4B33"/>
    <w:rsid w:val="008A5302"/>
    <w:rsid w:val="008A5394"/>
    <w:rsid w:val="008A593B"/>
    <w:rsid w:val="008A5A09"/>
    <w:rsid w:val="008A62A2"/>
    <w:rsid w:val="008A68AB"/>
    <w:rsid w:val="008A6BE3"/>
    <w:rsid w:val="008A6DDD"/>
    <w:rsid w:val="008A6F61"/>
    <w:rsid w:val="008A6F7F"/>
    <w:rsid w:val="008A759E"/>
    <w:rsid w:val="008A78BD"/>
    <w:rsid w:val="008A7DBE"/>
    <w:rsid w:val="008B0127"/>
    <w:rsid w:val="008B05C3"/>
    <w:rsid w:val="008B0785"/>
    <w:rsid w:val="008B0EE3"/>
    <w:rsid w:val="008B1589"/>
    <w:rsid w:val="008B166E"/>
    <w:rsid w:val="008B1D01"/>
    <w:rsid w:val="008B2583"/>
    <w:rsid w:val="008B27EF"/>
    <w:rsid w:val="008B2863"/>
    <w:rsid w:val="008B34C7"/>
    <w:rsid w:val="008B3E7E"/>
    <w:rsid w:val="008B4965"/>
    <w:rsid w:val="008B4A37"/>
    <w:rsid w:val="008B524C"/>
    <w:rsid w:val="008B52D4"/>
    <w:rsid w:val="008B5975"/>
    <w:rsid w:val="008B5E9B"/>
    <w:rsid w:val="008B6116"/>
    <w:rsid w:val="008B6696"/>
    <w:rsid w:val="008B6829"/>
    <w:rsid w:val="008B68A0"/>
    <w:rsid w:val="008B694D"/>
    <w:rsid w:val="008B770F"/>
    <w:rsid w:val="008B7C16"/>
    <w:rsid w:val="008B7E4D"/>
    <w:rsid w:val="008C0208"/>
    <w:rsid w:val="008C0C8E"/>
    <w:rsid w:val="008C0F1A"/>
    <w:rsid w:val="008C1848"/>
    <w:rsid w:val="008C186C"/>
    <w:rsid w:val="008C1B7A"/>
    <w:rsid w:val="008C1C37"/>
    <w:rsid w:val="008C2871"/>
    <w:rsid w:val="008C2AA9"/>
    <w:rsid w:val="008C305C"/>
    <w:rsid w:val="008C31B2"/>
    <w:rsid w:val="008C33F2"/>
    <w:rsid w:val="008C3427"/>
    <w:rsid w:val="008C3F60"/>
    <w:rsid w:val="008C40B6"/>
    <w:rsid w:val="008C4141"/>
    <w:rsid w:val="008C4604"/>
    <w:rsid w:val="008C4648"/>
    <w:rsid w:val="008C4716"/>
    <w:rsid w:val="008C490A"/>
    <w:rsid w:val="008C4AAD"/>
    <w:rsid w:val="008C5A58"/>
    <w:rsid w:val="008C5E4F"/>
    <w:rsid w:val="008C64FB"/>
    <w:rsid w:val="008C68F0"/>
    <w:rsid w:val="008C6C68"/>
    <w:rsid w:val="008C720C"/>
    <w:rsid w:val="008C76CB"/>
    <w:rsid w:val="008D04B4"/>
    <w:rsid w:val="008D11C6"/>
    <w:rsid w:val="008D123E"/>
    <w:rsid w:val="008D133B"/>
    <w:rsid w:val="008D1ABD"/>
    <w:rsid w:val="008D211F"/>
    <w:rsid w:val="008D21F2"/>
    <w:rsid w:val="008D221C"/>
    <w:rsid w:val="008D24E3"/>
    <w:rsid w:val="008D25A8"/>
    <w:rsid w:val="008D2943"/>
    <w:rsid w:val="008D2A61"/>
    <w:rsid w:val="008D2D18"/>
    <w:rsid w:val="008D2F42"/>
    <w:rsid w:val="008D2FC1"/>
    <w:rsid w:val="008D3203"/>
    <w:rsid w:val="008D3F23"/>
    <w:rsid w:val="008D43DB"/>
    <w:rsid w:val="008D47A5"/>
    <w:rsid w:val="008D60D2"/>
    <w:rsid w:val="008D686E"/>
    <w:rsid w:val="008D6DB1"/>
    <w:rsid w:val="008D77A6"/>
    <w:rsid w:val="008D7D45"/>
    <w:rsid w:val="008E0362"/>
    <w:rsid w:val="008E0DF8"/>
    <w:rsid w:val="008E0E81"/>
    <w:rsid w:val="008E15B3"/>
    <w:rsid w:val="008E17DD"/>
    <w:rsid w:val="008E1D6E"/>
    <w:rsid w:val="008E23E6"/>
    <w:rsid w:val="008E2656"/>
    <w:rsid w:val="008E2B14"/>
    <w:rsid w:val="008E2E03"/>
    <w:rsid w:val="008E2F6C"/>
    <w:rsid w:val="008E32A7"/>
    <w:rsid w:val="008E3778"/>
    <w:rsid w:val="008E3B3C"/>
    <w:rsid w:val="008E3FAB"/>
    <w:rsid w:val="008E4CCB"/>
    <w:rsid w:val="008E53FF"/>
    <w:rsid w:val="008E55A5"/>
    <w:rsid w:val="008E5639"/>
    <w:rsid w:val="008E58BB"/>
    <w:rsid w:val="008E5ABD"/>
    <w:rsid w:val="008E5BA6"/>
    <w:rsid w:val="008E73EE"/>
    <w:rsid w:val="008E7649"/>
    <w:rsid w:val="008E776B"/>
    <w:rsid w:val="008F04AC"/>
    <w:rsid w:val="008F0E11"/>
    <w:rsid w:val="008F1C17"/>
    <w:rsid w:val="008F1D09"/>
    <w:rsid w:val="008F2185"/>
    <w:rsid w:val="008F2DA6"/>
    <w:rsid w:val="008F3868"/>
    <w:rsid w:val="008F393F"/>
    <w:rsid w:val="008F3CB9"/>
    <w:rsid w:val="008F3D5D"/>
    <w:rsid w:val="008F4D6D"/>
    <w:rsid w:val="008F5166"/>
    <w:rsid w:val="008F560B"/>
    <w:rsid w:val="008F5B29"/>
    <w:rsid w:val="008F5D6A"/>
    <w:rsid w:val="008F63DD"/>
    <w:rsid w:val="008F68C3"/>
    <w:rsid w:val="008F6E2D"/>
    <w:rsid w:val="008F75CD"/>
    <w:rsid w:val="008F7B9F"/>
    <w:rsid w:val="0090056B"/>
    <w:rsid w:val="009009FF"/>
    <w:rsid w:val="00900DC0"/>
    <w:rsid w:val="0090137A"/>
    <w:rsid w:val="009016F3"/>
    <w:rsid w:val="00901E06"/>
    <w:rsid w:val="0090234F"/>
    <w:rsid w:val="009028CE"/>
    <w:rsid w:val="00902B7D"/>
    <w:rsid w:val="009032E1"/>
    <w:rsid w:val="00903338"/>
    <w:rsid w:val="00903368"/>
    <w:rsid w:val="0090338D"/>
    <w:rsid w:val="0090362C"/>
    <w:rsid w:val="00903742"/>
    <w:rsid w:val="00903842"/>
    <w:rsid w:val="0090449A"/>
    <w:rsid w:val="00904500"/>
    <w:rsid w:val="00905828"/>
    <w:rsid w:val="00906DB9"/>
    <w:rsid w:val="0090766A"/>
    <w:rsid w:val="0090786C"/>
    <w:rsid w:val="00907D20"/>
    <w:rsid w:val="00907EE4"/>
    <w:rsid w:val="00910431"/>
    <w:rsid w:val="00910737"/>
    <w:rsid w:val="00910B76"/>
    <w:rsid w:val="00910B8A"/>
    <w:rsid w:val="00910E82"/>
    <w:rsid w:val="00911156"/>
    <w:rsid w:val="009111A2"/>
    <w:rsid w:val="009114D9"/>
    <w:rsid w:val="0091197E"/>
    <w:rsid w:val="00911EF8"/>
    <w:rsid w:val="00911F77"/>
    <w:rsid w:val="00912075"/>
    <w:rsid w:val="0091212C"/>
    <w:rsid w:val="00912441"/>
    <w:rsid w:val="00912CF7"/>
    <w:rsid w:val="00912CFE"/>
    <w:rsid w:val="00912FE5"/>
    <w:rsid w:val="00913D3C"/>
    <w:rsid w:val="00914112"/>
    <w:rsid w:val="00914B03"/>
    <w:rsid w:val="00914CA2"/>
    <w:rsid w:val="0091517B"/>
    <w:rsid w:val="00915BAD"/>
    <w:rsid w:val="00916300"/>
    <w:rsid w:val="00917143"/>
    <w:rsid w:val="009172EC"/>
    <w:rsid w:val="009173C0"/>
    <w:rsid w:val="00917D8F"/>
    <w:rsid w:val="00917F86"/>
    <w:rsid w:val="00920DE4"/>
    <w:rsid w:val="00921AC5"/>
    <w:rsid w:val="00921F7F"/>
    <w:rsid w:val="0092273E"/>
    <w:rsid w:val="00923986"/>
    <w:rsid w:val="00923F89"/>
    <w:rsid w:val="00924A5B"/>
    <w:rsid w:val="0092555B"/>
    <w:rsid w:val="00925B90"/>
    <w:rsid w:val="00925CDD"/>
    <w:rsid w:val="00925E0C"/>
    <w:rsid w:val="00926500"/>
    <w:rsid w:val="00926866"/>
    <w:rsid w:val="00926B4D"/>
    <w:rsid w:val="00927165"/>
    <w:rsid w:val="0092726E"/>
    <w:rsid w:val="00927470"/>
    <w:rsid w:val="009274E4"/>
    <w:rsid w:val="00927A23"/>
    <w:rsid w:val="00927B81"/>
    <w:rsid w:val="00927CEF"/>
    <w:rsid w:val="00927CF8"/>
    <w:rsid w:val="00927D54"/>
    <w:rsid w:val="0093055B"/>
    <w:rsid w:val="00930A05"/>
    <w:rsid w:val="00931948"/>
    <w:rsid w:val="00931F33"/>
    <w:rsid w:val="009320C2"/>
    <w:rsid w:val="00932129"/>
    <w:rsid w:val="00932277"/>
    <w:rsid w:val="0093253A"/>
    <w:rsid w:val="0093290C"/>
    <w:rsid w:val="009329EF"/>
    <w:rsid w:val="009332D9"/>
    <w:rsid w:val="00934373"/>
    <w:rsid w:val="00934D88"/>
    <w:rsid w:val="00935703"/>
    <w:rsid w:val="0093571C"/>
    <w:rsid w:val="00935BB3"/>
    <w:rsid w:val="00935F6A"/>
    <w:rsid w:val="00936068"/>
    <w:rsid w:val="00936830"/>
    <w:rsid w:val="00936A46"/>
    <w:rsid w:val="00936C94"/>
    <w:rsid w:val="00936EC4"/>
    <w:rsid w:val="00936FC9"/>
    <w:rsid w:val="00937364"/>
    <w:rsid w:val="009376EB"/>
    <w:rsid w:val="00937914"/>
    <w:rsid w:val="00937C8D"/>
    <w:rsid w:val="00937DEE"/>
    <w:rsid w:val="00940050"/>
    <w:rsid w:val="0094030A"/>
    <w:rsid w:val="0094063E"/>
    <w:rsid w:val="009409C3"/>
    <w:rsid w:val="00940FF0"/>
    <w:rsid w:val="00941004"/>
    <w:rsid w:val="00941E84"/>
    <w:rsid w:val="0094219F"/>
    <w:rsid w:val="009421AF"/>
    <w:rsid w:val="009424B1"/>
    <w:rsid w:val="00942500"/>
    <w:rsid w:val="00942560"/>
    <w:rsid w:val="009425E2"/>
    <w:rsid w:val="00942BFF"/>
    <w:rsid w:val="00943076"/>
    <w:rsid w:val="009431E9"/>
    <w:rsid w:val="00943444"/>
    <w:rsid w:val="00943592"/>
    <w:rsid w:val="00943A76"/>
    <w:rsid w:val="00943BE1"/>
    <w:rsid w:val="00944253"/>
    <w:rsid w:val="009446B9"/>
    <w:rsid w:val="009458F1"/>
    <w:rsid w:val="00945999"/>
    <w:rsid w:val="00945F90"/>
    <w:rsid w:val="00946A1C"/>
    <w:rsid w:val="009474F6"/>
    <w:rsid w:val="00947D61"/>
    <w:rsid w:val="00947DBB"/>
    <w:rsid w:val="009505D1"/>
    <w:rsid w:val="009508A5"/>
    <w:rsid w:val="0095164F"/>
    <w:rsid w:val="009517CC"/>
    <w:rsid w:val="0095273D"/>
    <w:rsid w:val="00952BA8"/>
    <w:rsid w:val="00952E61"/>
    <w:rsid w:val="009532E7"/>
    <w:rsid w:val="00954479"/>
    <w:rsid w:val="00954B6A"/>
    <w:rsid w:val="00954D25"/>
    <w:rsid w:val="009555A7"/>
    <w:rsid w:val="009559F7"/>
    <w:rsid w:val="00955B39"/>
    <w:rsid w:val="00955C19"/>
    <w:rsid w:val="009560B4"/>
    <w:rsid w:val="00956A24"/>
    <w:rsid w:val="00957381"/>
    <w:rsid w:val="009575C5"/>
    <w:rsid w:val="0095763F"/>
    <w:rsid w:val="009577B7"/>
    <w:rsid w:val="009602A3"/>
    <w:rsid w:val="00960A7A"/>
    <w:rsid w:val="00960A82"/>
    <w:rsid w:val="00960F6A"/>
    <w:rsid w:val="009615D4"/>
    <w:rsid w:val="00962046"/>
    <w:rsid w:val="009627DE"/>
    <w:rsid w:val="00962988"/>
    <w:rsid w:val="0096332D"/>
    <w:rsid w:val="0096348A"/>
    <w:rsid w:val="009635CD"/>
    <w:rsid w:val="0096389F"/>
    <w:rsid w:val="009639FF"/>
    <w:rsid w:val="009642DC"/>
    <w:rsid w:val="00964563"/>
    <w:rsid w:val="009646A5"/>
    <w:rsid w:val="00964736"/>
    <w:rsid w:val="009651B8"/>
    <w:rsid w:val="00966FD9"/>
    <w:rsid w:val="009678BE"/>
    <w:rsid w:val="00967C34"/>
    <w:rsid w:val="009706A5"/>
    <w:rsid w:val="0097097F"/>
    <w:rsid w:val="0097112B"/>
    <w:rsid w:val="00971CAF"/>
    <w:rsid w:val="00971EC9"/>
    <w:rsid w:val="00972662"/>
    <w:rsid w:val="009727ED"/>
    <w:rsid w:val="00972BF4"/>
    <w:rsid w:val="00972F3D"/>
    <w:rsid w:val="00973976"/>
    <w:rsid w:val="00973DA9"/>
    <w:rsid w:val="00974066"/>
    <w:rsid w:val="00974297"/>
    <w:rsid w:val="009742E9"/>
    <w:rsid w:val="00974677"/>
    <w:rsid w:val="009751CA"/>
    <w:rsid w:val="009759C5"/>
    <w:rsid w:val="00975DE8"/>
    <w:rsid w:val="0097621D"/>
    <w:rsid w:val="009762C6"/>
    <w:rsid w:val="00976BA4"/>
    <w:rsid w:val="00977C6F"/>
    <w:rsid w:val="00977E25"/>
    <w:rsid w:val="0098026A"/>
    <w:rsid w:val="009809B3"/>
    <w:rsid w:val="009811F5"/>
    <w:rsid w:val="00981286"/>
    <w:rsid w:val="009814F9"/>
    <w:rsid w:val="00981C0F"/>
    <w:rsid w:val="009824D3"/>
    <w:rsid w:val="0098260A"/>
    <w:rsid w:val="009827D3"/>
    <w:rsid w:val="009830E4"/>
    <w:rsid w:val="00983E17"/>
    <w:rsid w:val="00983E85"/>
    <w:rsid w:val="00983ECC"/>
    <w:rsid w:val="00984098"/>
    <w:rsid w:val="0098497F"/>
    <w:rsid w:val="00984B48"/>
    <w:rsid w:val="00984ECB"/>
    <w:rsid w:val="009854BB"/>
    <w:rsid w:val="009856E2"/>
    <w:rsid w:val="00985AD8"/>
    <w:rsid w:val="00985FE3"/>
    <w:rsid w:val="009860F4"/>
    <w:rsid w:val="00986209"/>
    <w:rsid w:val="009862FF"/>
    <w:rsid w:val="009863F2"/>
    <w:rsid w:val="00986971"/>
    <w:rsid w:val="00986B0A"/>
    <w:rsid w:val="00986B12"/>
    <w:rsid w:val="00986C2B"/>
    <w:rsid w:val="00986EAF"/>
    <w:rsid w:val="009878C0"/>
    <w:rsid w:val="00987E17"/>
    <w:rsid w:val="009903B4"/>
    <w:rsid w:val="00990929"/>
    <w:rsid w:val="00990A76"/>
    <w:rsid w:val="009918C7"/>
    <w:rsid w:val="00991FDE"/>
    <w:rsid w:val="00992564"/>
    <w:rsid w:val="00993623"/>
    <w:rsid w:val="0099402D"/>
    <w:rsid w:val="00994073"/>
    <w:rsid w:val="009942A7"/>
    <w:rsid w:val="00994525"/>
    <w:rsid w:val="00994862"/>
    <w:rsid w:val="0099487E"/>
    <w:rsid w:val="00994E24"/>
    <w:rsid w:val="00994F61"/>
    <w:rsid w:val="00995495"/>
    <w:rsid w:val="00995AB5"/>
    <w:rsid w:val="00996034"/>
    <w:rsid w:val="009962F3"/>
    <w:rsid w:val="009964E2"/>
    <w:rsid w:val="00996727"/>
    <w:rsid w:val="0099686A"/>
    <w:rsid w:val="00996DEC"/>
    <w:rsid w:val="00996E2A"/>
    <w:rsid w:val="00997543"/>
    <w:rsid w:val="00997676"/>
    <w:rsid w:val="00997795"/>
    <w:rsid w:val="00997CD8"/>
    <w:rsid w:val="00997DE6"/>
    <w:rsid w:val="009A0655"/>
    <w:rsid w:val="009A12CD"/>
    <w:rsid w:val="009A1E08"/>
    <w:rsid w:val="009A240A"/>
    <w:rsid w:val="009A26AA"/>
    <w:rsid w:val="009A2F17"/>
    <w:rsid w:val="009A32A8"/>
    <w:rsid w:val="009A3314"/>
    <w:rsid w:val="009A33C9"/>
    <w:rsid w:val="009A364B"/>
    <w:rsid w:val="009A36C3"/>
    <w:rsid w:val="009A39E6"/>
    <w:rsid w:val="009A44F8"/>
    <w:rsid w:val="009A46A3"/>
    <w:rsid w:val="009A4D44"/>
    <w:rsid w:val="009A4D79"/>
    <w:rsid w:val="009A4DDF"/>
    <w:rsid w:val="009A507E"/>
    <w:rsid w:val="009A526A"/>
    <w:rsid w:val="009A53F3"/>
    <w:rsid w:val="009A63E4"/>
    <w:rsid w:val="009A6605"/>
    <w:rsid w:val="009A73E3"/>
    <w:rsid w:val="009A746C"/>
    <w:rsid w:val="009A7F15"/>
    <w:rsid w:val="009B0176"/>
    <w:rsid w:val="009B0344"/>
    <w:rsid w:val="009B0C24"/>
    <w:rsid w:val="009B12AD"/>
    <w:rsid w:val="009B1759"/>
    <w:rsid w:val="009B1DFF"/>
    <w:rsid w:val="009B28BC"/>
    <w:rsid w:val="009B2938"/>
    <w:rsid w:val="009B2A84"/>
    <w:rsid w:val="009B2BC5"/>
    <w:rsid w:val="009B32B1"/>
    <w:rsid w:val="009B40CC"/>
    <w:rsid w:val="009B4B61"/>
    <w:rsid w:val="009B4B90"/>
    <w:rsid w:val="009B5005"/>
    <w:rsid w:val="009B50EF"/>
    <w:rsid w:val="009B5B7E"/>
    <w:rsid w:val="009B5F72"/>
    <w:rsid w:val="009B76ED"/>
    <w:rsid w:val="009B7B82"/>
    <w:rsid w:val="009C00D6"/>
    <w:rsid w:val="009C00DE"/>
    <w:rsid w:val="009C0237"/>
    <w:rsid w:val="009C0CA7"/>
    <w:rsid w:val="009C0D73"/>
    <w:rsid w:val="009C1111"/>
    <w:rsid w:val="009C11BF"/>
    <w:rsid w:val="009C134C"/>
    <w:rsid w:val="009C1418"/>
    <w:rsid w:val="009C1A0A"/>
    <w:rsid w:val="009C1E2D"/>
    <w:rsid w:val="009C1FD8"/>
    <w:rsid w:val="009C2243"/>
    <w:rsid w:val="009C2280"/>
    <w:rsid w:val="009C28DB"/>
    <w:rsid w:val="009C3AF6"/>
    <w:rsid w:val="009C3C82"/>
    <w:rsid w:val="009C3CC9"/>
    <w:rsid w:val="009C3CE4"/>
    <w:rsid w:val="009C4319"/>
    <w:rsid w:val="009C4642"/>
    <w:rsid w:val="009C60D5"/>
    <w:rsid w:val="009C6451"/>
    <w:rsid w:val="009C6598"/>
    <w:rsid w:val="009C67CF"/>
    <w:rsid w:val="009C68A5"/>
    <w:rsid w:val="009C69C7"/>
    <w:rsid w:val="009C6E36"/>
    <w:rsid w:val="009C7A24"/>
    <w:rsid w:val="009D0F3B"/>
    <w:rsid w:val="009D102C"/>
    <w:rsid w:val="009D1175"/>
    <w:rsid w:val="009D12CE"/>
    <w:rsid w:val="009D180E"/>
    <w:rsid w:val="009D210E"/>
    <w:rsid w:val="009D24F5"/>
    <w:rsid w:val="009D292B"/>
    <w:rsid w:val="009D2DDA"/>
    <w:rsid w:val="009D30F6"/>
    <w:rsid w:val="009D31ED"/>
    <w:rsid w:val="009D346D"/>
    <w:rsid w:val="009D394F"/>
    <w:rsid w:val="009D4AD4"/>
    <w:rsid w:val="009D5278"/>
    <w:rsid w:val="009D5863"/>
    <w:rsid w:val="009D5A26"/>
    <w:rsid w:val="009D5B0D"/>
    <w:rsid w:val="009D5FF3"/>
    <w:rsid w:val="009D6278"/>
    <w:rsid w:val="009D6C8C"/>
    <w:rsid w:val="009D6F57"/>
    <w:rsid w:val="009D70FB"/>
    <w:rsid w:val="009D7FD6"/>
    <w:rsid w:val="009E0111"/>
    <w:rsid w:val="009E0ACD"/>
    <w:rsid w:val="009E0E88"/>
    <w:rsid w:val="009E16DF"/>
    <w:rsid w:val="009E1822"/>
    <w:rsid w:val="009E22EF"/>
    <w:rsid w:val="009E27FC"/>
    <w:rsid w:val="009E2916"/>
    <w:rsid w:val="009E2A10"/>
    <w:rsid w:val="009E3229"/>
    <w:rsid w:val="009E3377"/>
    <w:rsid w:val="009E3841"/>
    <w:rsid w:val="009E3B1C"/>
    <w:rsid w:val="009E3D40"/>
    <w:rsid w:val="009E4432"/>
    <w:rsid w:val="009E48EE"/>
    <w:rsid w:val="009E51F5"/>
    <w:rsid w:val="009E52D8"/>
    <w:rsid w:val="009E5555"/>
    <w:rsid w:val="009E5BA8"/>
    <w:rsid w:val="009E5D57"/>
    <w:rsid w:val="009E5FA0"/>
    <w:rsid w:val="009E60C9"/>
    <w:rsid w:val="009E61EF"/>
    <w:rsid w:val="009E68A3"/>
    <w:rsid w:val="009E6C74"/>
    <w:rsid w:val="009E7704"/>
    <w:rsid w:val="009E784B"/>
    <w:rsid w:val="009F007D"/>
    <w:rsid w:val="009F0189"/>
    <w:rsid w:val="009F0EBE"/>
    <w:rsid w:val="009F0F90"/>
    <w:rsid w:val="009F11E2"/>
    <w:rsid w:val="009F172C"/>
    <w:rsid w:val="009F1B1D"/>
    <w:rsid w:val="009F1D63"/>
    <w:rsid w:val="009F1F94"/>
    <w:rsid w:val="009F3493"/>
    <w:rsid w:val="009F3719"/>
    <w:rsid w:val="009F3888"/>
    <w:rsid w:val="009F3AD0"/>
    <w:rsid w:val="009F3EF5"/>
    <w:rsid w:val="009F419D"/>
    <w:rsid w:val="009F46A7"/>
    <w:rsid w:val="009F4C6E"/>
    <w:rsid w:val="009F4ED0"/>
    <w:rsid w:val="009F5D69"/>
    <w:rsid w:val="009F6351"/>
    <w:rsid w:val="009F659C"/>
    <w:rsid w:val="009F65BF"/>
    <w:rsid w:val="009F672C"/>
    <w:rsid w:val="009F689E"/>
    <w:rsid w:val="009F6ABC"/>
    <w:rsid w:val="009F6CD9"/>
    <w:rsid w:val="009F7036"/>
    <w:rsid w:val="009F7120"/>
    <w:rsid w:val="009F7E44"/>
    <w:rsid w:val="00A008CB"/>
    <w:rsid w:val="00A00CA0"/>
    <w:rsid w:val="00A01132"/>
    <w:rsid w:val="00A01499"/>
    <w:rsid w:val="00A0253B"/>
    <w:rsid w:val="00A02AB7"/>
    <w:rsid w:val="00A02F6E"/>
    <w:rsid w:val="00A03061"/>
    <w:rsid w:val="00A039F9"/>
    <w:rsid w:val="00A03C1C"/>
    <w:rsid w:val="00A04680"/>
    <w:rsid w:val="00A0525B"/>
    <w:rsid w:val="00A058DC"/>
    <w:rsid w:val="00A05901"/>
    <w:rsid w:val="00A05B69"/>
    <w:rsid w:val="00A06756"/>
    <w:rsid w:val="00A06989"/>
    <w:rsid w:val="00A06BED"/>
    <w:rsid w:val="00A077EF"/>
    <w:rsid w:val="00A103EA"/>
    <w:rsid w:val="00A107F4"/>
    <w:rsid w:val="00A108FA"/>
    <w:rsid w:val="00A10D03"/>
    <w:rsid w:val="00A11B55"/>
    <w:rsid w:val="00A11BA8"/>
    <w:rsid w:val="00A11BE7"/>
    <w:rsid w:val="00A11C05"/>
    <w:rsid w:val="00A11CEB"/>
    <w:rsid w:val="00A11CFD"/>
    <w:rsid w:val="00A12303"/>
    <w:rsid w:val="00A1292C"/>
    <w:rsid w:val="00A12FB9"/>
    <w:rsid w:val="00A13664"/>
    <w:rsid w:val="00A1378A"/>
    <w:rsid w:val="00A13B22"/>
    <w:rsid w:val="00A13C75"/>
    <w:rsid w:val="00A13D73"/>
    <w:rsid w:val="00A1419D"/>
    <w:rsid w:val="00A14E13"/>
    <w:rsid w:val="00A14F4B"/>
    <w:rsid w:val="00A1577C"/>
    <w:rsid w:val="00A15E67"/>
    <w:rsid w:val="00A16F0B"/>
    <w:rsid w:val="00A174CE"/>
    <w:rsid w:val="00A17558"/>
    <w:rsid w:val="00A17FB6"/>
    <w:rsid w:val="00A20742"/>
    <w:rsid w:val="00A21013"/>
    <w:rsid w:val="00A215DF"/>
    <w:rsid w:val="00A21CE5"/>
    <w:rsid w:val="00A21EB1"/>
    <w:rsid w:val="00A2291B"/>
    <w:rsid w:val="00A22F50"/>
    <w:rsid w:val="00A2327A"/>
    <w:rsid w:val="00A23B11"/>
    <w:rsid w:val="00A23F9E"/>
    <w:rsid w:val="00A241F5"/>
    <w:rsid w:val="00A24320"/>
    <w:rsid w:val="00A246F9"/>
    <w:rsid w:val="00A24D9E"/>
    <w:rsid w:val="00A24EF4"/>
    <w:rsid w:val="00A25284"/>
    <w:rsid w:val="00A253A0"/>
    <w:rsid w:val="00A25A01"/>
    <w:rsid w:val="00A25BE8"/>
    <w:rsid w:val="00A268E9"/>
    <w:rsid w:val="00A26F85"/>
    <w:rsid w:val="00A2784E"/>
    <w:rsid w:val="00A27A25"/>
    <w:rsid w:val="00A27DCE"/>
    <w:rsid w:val="00A30103"/>
    <w:rsid w:val="00A302B8"/>
    <w:rsid w:val="00A303C6"/>
    <w:rsid w:val="00A3042B"/>
    <w:rsid w:val="00A30F76"/>
    <w:rsid w:val="00A30FD0"/>
    <w:rsid w:val="00A31033"/>
    <w:rsid w:val="00A31456"/>
    <w:rsid w:val="00A31AEB"/>
    <w:rsid w:val="00A328F8"/>
    <w:rsid w:val="00A32B42"/>
    <w:rsid w:val="00A32D35"/>
    <w:rsid w:val="00A3337E"/>
    <w:rsid w:val="00A33784"/>
    <w:rsid w:val="00A33836"/>
    <w:rsid w:val="00A339B1"/>
    <w:rsid w:val="00A34E9A"/>
    <w:rsid w:val="00A34FDC"/>
    <w:rsid w:val="00A3522A"/>
    <w:rsid w:val="00A35687"/>
    <w:rsid w:val="00A35755"/>
    <w:rsid w:val="00A35803"/>
    <w:rsid w:val="00A35A08"/>
    <w:rsid w:val="00A35FF7"/>
    <w:rsid w:val="00A36224"/>
    <w:rsid w:val="00A36334"/>
    <w:rsid w:val="00A36363"/>
    <w:rsid w:val="00A37095"/>
    <w:rsid w:val="00A37E5C"/>
    <w:rsid w:val="00A40203"/>
    <w:rsid w:val="00A404FD"/>
    <w:rsid w:val="00A40FB3"/>
    <w:rsid w:val="00A42260"/>
    <w:rsid w:val="00A42F16"/>
    <w:rsid w:val="00A43322"/>
    <w:rsid w:val="00A436FD"/>
    <w:rsid w:val="00A4383C"/>
    <w:rsid w:val="00A43843"/>
    <w:rsid w:val="00A440F6"/>
    <w:rsid w:val="00A443A8"/>
    <w:rsid w:val="00A449E7"/>
    <w:rsid w:val="00A44A3E"/>
    <w:rsid w:val="00A44B56"/>
    <w:rsid w:val="00A44E3C"/>
    <w:rsid w:val="00A4505F"/>
    <w:rsid w:val="00A45A93"/>
    <w:rsid w:val="00A45A95"/>
    <w:rsid w:val="00A45FA6"/>
    <w:rsid w:val="00A4672B"/>
    <w:rsid w:val="00A47CFA"/>
    <w:rsid w:val="00A501BC"/>
    <w:rsid w:val="00A50B12"/>
    <w:rsid w:val="00A50FD1"/>
    <w:rsid w:val="00A51228"/>
    <w:rsid w:val="00A5125A"/>
    <w:rsid w:val="00A5127E"/>
    <w:rsid w:val="00A51423"/>
    <w:rsid w:val="00A517FE"/>
    <w:rsid w:val="00A51949"/>
    <w:rsid w:val="00A51AB5"/>
    <w:rsid w:val="00A51B96"/>
    <w:rsid w:val="00A52841"/>
    <w:rsid w:val="00A52DAF"/>
    <w:rsid w:val="00A52F62"/>
    <w:rsid w:val="00A53166"/>
    <w:rsid w:val="00A53B42"/>
    <w:rsid w:val="00A53D31"/>
    <w:rsid w:val="00A53E92"/>
    <w:rsid w:val="00A5420B"/>
    <w:rsid w:val="00A5431E"/>
    <w:rsid w:val="00A5451E"/>
    <w:rsid w:val="00A5477A"/>
    <w:rsid w:val="00A54A23"/>
    <w:rsid w:val="00A55462"/>
    <w:rsid w:val="00A556DD"/>
    <w:rsid w:val="00A55CC6"/>
    <w:rsid w:val="00A55EED"/>
    <w:rsid w:val="00A5640B"/>
    <w:rsid w:val="00A567C2"/>
    <w:rsid w:val="00A56BC2"/>
    <w:rsid w:val="00A56D22"/>
    <w:rsid w:val="00A57083"/>
    <w:rsid w:val="00A5733D"/>
    <w:rsid w:val="00A57975"/>
    <w:rsid w:val="00A57B92"/>
    <w:rsid w:val="00A57E58"/>
    <w:rsid w:val="00A60058"/>
    <w:rsid w:val="00A60069"/>
    <w:rsid w:val="00A6021C"/>
    <w:rsid w:val="00A60E33"/>
    <w:rsid w:val="00A60F32"/>
    <w:rsid w:val="00A61027"/>
    <w:rsid w:val="00A616F5"/>
    <w:rsid w:val="00A621A1"/>
    <w:rsid w:val="00A62C59"/>
    <w:rsid w:val="00A630CF"/>
    <w:rsid w:val="00A633CF"/>
    <w:rsid w:val="00A63675"/>
    <w:rsid w:val="00A6387D"/>
    <w:rsid w:val="00A63954"/>
    <w:rsid w:val="00A63D9F"/>
    <w:rsid w:val="00A63E31"/>
    <w:rsid w:val="00A64243"/>
    <w:rsid w:val="00A64EB2"/>
    <w:rsid w:val="00A665F9"/>
    <w:rsid w:val="00A669F7"/>
    <w:rsid w:val="00A66DA8"/>
    <w:rsid w:val="00A66DBF"/>
    <w:rsid w:val="00A70473"/>
    <w:rsid w:val="00A707F2"/>
    <w:rsid w:val="00A708DC"/>
    <w:rsid w:val="00A72276"/>
    <w:rsid w:val="00A7271F"/>
    <w:rsid w:val="00A72A5A"/>
    <w:rsid w:val="00A72E48"/>
    <w:rsid w:val="00A72E79"/>
    <w:rsid w:val="00A735FA"/>
    <w:rsid w:val="00A7365E"/>
    <w:rsid w:val="00A737A9"/>
    <w:rsid w:val="00A738DE"/>
    <w:rsid w:val="00A73EE6"/>
    <w:rsid w:val="00A7417D"/>
    <w:rsid w:val="00A741D2"/>
    <w:rsid w:val="00A7477D"/>
    <w:rsid w:val="00A74E99"/>
    <w:rsid w:val="00A756A6"/>
    <w:rsid w:val="00A75797"/>
    <w:rsid w:val="00A764B1"/>
    <w:rsid w:val="00A76CEE"/>
    <w:rsid w:val="00A76D65"/>
    <w:rsid w:val="00A77850"/>
    <w:rsid w:val="00A77A34"/>
    <w:rsid w:val="00A77B19"/>
    <w:rsid w:val="00A80BEC"/>
    <w:rsid w:val="00A8126D"/>
    <w:rsid w:val="00A81C38"/>
    <w:rsid w:val="00A822AF"/>
    <w:rsid w:val="00A8297E"/>
    <w:rsid w:val="00A82AFD"/>
    <w:rsid w:val="00A8303A"/>
    <w:rsid w:val="00A834DC"/>
    <w:rsid w:val="00A83890"/>
    <w:rsid w:val="00A83BF3"/>
    <w:rsid w:val="00A8423C"/>
    <w:rsid w:val="00A848B7"/>
    <w:rsid w:val="00A84BC1"/>
    <w:rsid w:val="00A84EED"/>
    <w:rsid w:val="00A84FE0"/>
    <w:rsid w:val="00A85492"/>
    <w:rsid w:val="00A85C7F"/>
    <w:rsid w:val="00A86164"/>
    <w:rsid w:val="00A8753D"/>
    <w:rsid w:val="00A87641"/>
    <w:rsid w:val="00A87841"/>
    <w:rsid w:val="00A87B6D"/>
    <w:rsid w:val="00A87D41"/>
    <w:rsid w:val="00A90151"/>
    <w:rsid w:val="00A9094B"/>
    <w:rsid w:val="00A90A13"/>
    <w:rsid w:val="00A90B07"/>
    <w:rsid w:val="00A917B7"/>
    <w:rsid w:val="00A917D4"/>
    <w:rsid w:val="00A9230D"/>
    <w:rsid w:val="00A92952"/>
    <w:rsid w:val="00A92D0B"/>
    <w:rsid w:val="00A933AC"/>
    <w:rsid w:val="00A9359B"/>
    <w:rsid w:val="00A93C28"/>
    <w:rsid w:val="00A93D61"/>
    <w:rsid w:val="00A942F7"/>
    <w:rsid w:val="00A9482F"/>
    <w:rsid w:val="00A949EB"/>
    <w:rsid w:val="00A94B47"/>
    <w:rsid w:val="00A95B44"/>
    <w:rsid w:val="00A95F3F"/>
    <w:rsid w:val="00A96CF9"/>
    <w:rsid w:val="00A96F61"/>
    <w:rsid w:val="00A971AF"/>
    <w:rsid w:val="00A971F7"/>
    <w:rsid w:val="00A97B1D"/>
    <w:rsid w:val="00A97E65"/>
    <w:rsid w:val="00AA0206"/>
    <w:rsid w:val="00AA0564"/>
    <w:rsid w:val="00AA0597"/>
    <w:rsid w:val="00AA0A0A"/>
    <w:rsid w:val="00AA11AF"/>
    <w:rsid w:val="00AA163B"/>
    <w:rsid w:val="00AA2040"/>
    <w:rsid w:val="00AA20D4"/>
    <w:rsid w:val="00AA2906"/>
    <w:rsid w:val="00AA3B25"/>
    <w:rsid w:val="00AA3BCE"/>
    <w:rsid w:val="00AA3BE2"/>
    <w:rsid w:val="00AA3EBF"/>
    <w:rsid w:val="00AA4CA1"/>
    <w:rsid w:val="00AA5241"/>
    <w:rsid w:val="00AA563C"/>
    <w:rsid w:val="00AA5DE1"/>
    <w:rsid w:val="00AA6803"/>
    <w:rsid w:val="00AA705D"/>
    <w:rsid w:val="00AA7D36"/>
    <w:rsid w:val="00AB0523"/>
    <w:rsid w:val="00AB0852"/>
    <w:rsid w:val="00AB0CB7"/>
    <w:rsid w:val="00AB0F97"/>
    <w:rsid w:val="00AB12A2"/>
    <w:rsid w:val="00AB16F4"/>
    <w:rsid w:val="00AB17D4"/>
    <w:rsid w:val="00AB19D6"/>
    <w:rsid w:val="00AB21F4"/>
    <w:rsid w:val="00AB231E"/>
    <w:rsid w:val="00AB2637"/>
    <w:rsid w:val="00AB277A"/>
    <w:rsid w:val="00AB2894"/>
    <w:rsid w:val="00AB312C"/>
    <w:rsid w:val="00AB31CF"/>
    <w:rsid w:val="00AB33DB"/>
    <w:rsid w:val="00AB36D8"/>
    <w:rsid w:val="00AB37FE"/>
    <w:rsid w:val="00AB3B28"/>
    <w:rsid w:val="00AB3D66"/>
    <w:rsid w:val="00AB3E64"/>
    <w:rsid w:val="00AB503F"/>
    <w:rsid w:val="00AB553E"/>
    <w:rsid w:val="00AB58AA"/>
    <w:rsid w:val="00AB5AF3"/>
    <w:rsid w:val="00AB5E05"/>
    <w:rsid w:val="00AB61D5"/>
    <w:rsid w:val="00AB6930"/>
    <w:rsid w:val="00AB6C00"/>
    <w:rsid w:val="00AB6D09"/>
    <w:rsid w:val="00AB7417"/>
    <w:rsid w:val="00AB74CE"/>
    <w:rsid w:val="00AB7EE1"/>
    <w:rsid w:val="00AB7F8D"/>
    <w:rsid w:val="00AC0558"/>
    <w:rsid w:val="00AC06B9"/>
    <w:rsid w:val="00AC077B"/>
    <w:rsid w:val="00AC0CE8"/>
    <w:rsid w:val="00AC0D7E"/>
    <w:rsid w:val="00AC0FBF"/>
    <w:rsid w:val="00AC112E"/>
    <w:rsid w:val="00AC11CB"/>
    <w:rsid w:val="00AC1501"/>
    <w:rsid w:val="00AC1850"/>
    <w:rsid w:val="00AC18CE"/>
    <w:rsid w:val="00AC1C0B"/>
    <w:rsid w:val="00AC21FF"/>
    <w:rsid w:val="00AC22FA"/>
    <w:rsid w:val="00AC2DFF"/>
    <w:rsid w:val="00AC3631"/>
    <w:rsid w:val="00AC4043"/>
    <w:rsid w:val="00AC4115"/>
    <w:rsid w:val="00AC4804"/>
    <w:rsid w:val="00AC482E"/>
    <w:rsid w:val="00AC4ADA"/>
    <w:rsid w:val="00AC4C25"/>
    <w:rsid w:val="00AC50D2"/>
    <w:rsid w:val="00AC570B"/>
    <w:rsid w:val="00AC58CC"/>
    <w:rsid w:val="00AC5CAC"/>
    <w:rsid w:val="00AC5E60"/>
    <w:rsid w:val="00AC637F"/>
    <w:rsid w:val="00AC6486"/>
    <w:rsid w:val="00AC663E"/>
    <w:rsid w:val="00AC7380"/>
    <w:rsid w:val="00AC73A3"/>
    <w:rsid w:val="00AC7795"/>
    <w:rsid w:val="00AC782C"/>
    <w:rsid w:val="00AC7B90"/>
    <w:rsid w:val="00AC7E6E"/>
    <w:rsid w:val="00AD02CC"/>
    <w:rsid w:val="00AD0720"/>
    <w:rsid w:val="00AD0F31"/>
    <w:rsid w:val="00AD13A1"/>
    <w:rsid w:val="00AD1609"/>
    <w:rsid w:val="00AD1706"/>
    <w:rsid w:val="00AD1A55"/>
    <w:rsid w:val="00AD306B"/>
    <w:rsid w:val="00AD311C"/>
    <w:rsid w:val="00AD32CB"/>
    <w:rsid w:val="00AD3562"/>
    <w:rsid w:val="00AD35D2"/>
    <w:rsid w:val="00AD3A0D"/>
    <w:rsid w:val="00AD48BC"/>
    <w:rsid w:val="00AD49D8"/>
    <w:rsid w:val="00AD4B5A"/>
    <w:rsid w:val="00AD4D95"/>
    <w:rsid w:val="00AD4E25"/>
    <w:rsid w:val="00AD5986"/>
    <w:rsid w:val="00AD5A7D"/>
    <w:rsid w:val="00AD5F77"/>
    <w:rsid w:val="00AD6303"/>
    <w:rsid w:val="00AD6429"/>
    <w:rsid w:val="00AD69A5"/>
    <w:rsid w:val="00AD6C49"/>
    <w:rsid w:val="00AD6D9D"/>
    <w:rsid w:val="00AD7DBC"/>
    <w:rsid w:val="00AD7E18"/>
    <w:rsid w:val="00AE0612"/>
    <w:rsid w:val="00AE0B1D"/>
    <w:rsid w:val="00AE1069"/>
    <w:rsid w:val="00AE1189"/>
    <w:rsid w:val="00AE156F"/>
    <w:rsid w:val="00AE1F69"/>
    <w:rsid w:val="00AE2866"/>
    <w:rsid w:val="00AE2E4F"/>
    <w:rsid w:val="00AE33BE"/>
    <w:rsid w:val="00AE34BE"/>
    <w:rsid w:val="00AE390E"/>
    <w:rsid w:val="00AE3B5B"/>
    <w:rsid w:val="00AE44D8"/>
    <w:rsid w:val="00AE4525"/>
    <w:rsid w:val="00AE4663"/>
    <w:rsid w:val="00AE470C"/>
    <w:rsid w:val="00AE4E4C"/>
    <w:rsid w:val="00AE5509"/>
    <w:rsid w:val="00AE550D"/>
    <w:rsid w:val="00AE5EB2"/>
    <w:rsid w:val="00AE6243"/>
    <w:rsid w:val="00AE62C2"/>
    <w:rsid w:val="00AE646E"/>
    <w:rsid w:val="00AE6BD3"/>
    <w:rsid w:val="00AE6D52"/>
    <w:rsid w:val="00AE6EEB"/>
    <w:rsid w:val="00AE7906"/>
    <w:rsid w:val="00AF16DC"/>
    <w:rsid w:val="00AF1812"/>
    <w:rsid w:val="00AF192D"/>
    <w:rsid w:val="00AF1E19"/>
    <w:rsid w:val="00AF1F12"/>
    <w:rsid w:val="00AF2058"/>
    <w:rsid w:val="00AF21D3"/>
    <w:rsid w:val="00AF24D4"/>
    <w:rsid w:val="00AF2916"/>
    <w:rsid w:val="00AF30AC"/>
    <w:rsid w:val="00AF3C07"/>
    <w:rsid w:val="00AF3EB9"/>
    <w:rsid w:val="00AF4039"/>
    <w:rsid w:val="00AF42BA"/>
    <w:rsid w:val="00AF5384"/>
    <w:rsid w:val="00AF54A3"/>
    <w:rsid w:val="00AF5AF3"/>
    <w:rsid w:val="00AF5E74"/>
    <w:rsid w:val="00AF70D9"/>
    <w:rsid w:val="00AF7B9B"/>
    <w:rsid w:val="00B00442"/>
    <w:rsid w:val="00B00ACB"/>
    <w:rsid w:val="00B00D2B"/>
    <w:rsid w:val="00B00FEE"/>
    <w:rsid w:val="00B01C03"/>
    <w:rsid w:val="00B01E69"/>
    <w:rsid w:val="00B02D0B"/>
    <w:rsid w:val="00B03279"/>
    <w:rsid w:val="00B037C4"/>
    <w:rsid w:val="00B03900"/>
    <w:rsid w:val="00B03D3C"/>
    <w:rsid w:val="00B03D8E"/>
    <w:rsid w:val="00B04965"/>
    <w:rsid w:val="00B04A5B"/>
    <w:rsid w:val="00B04CC7"/>
    <w:rsid w:val="00B05179"/>
    <w:rsid w:val="00B054BC"/>
    <w:rsid w:val="00B05963"/>
    <w:rsid w:val="00B059C7"/>
    <w:rsid w:val="00B06054"/>
    <w:rsid w:val="00B06509"/>
    <w:rsid w:val="00B06B24"/>
    <w:rsid w:val="00B073B9"/>
    <w:rsid w:val="00B077AC"/>
    <w:rsid w:val="00B1180D"/>
    <w:rsid w:val="00B12005"/>
    <w:rsid w:val="00B1212E"/>
    <w:rsid w:val="00B123FC"/>
    <w:rsid w:val="00B12B34"/>
    <w:rsid w:val="00B12E4E"/>
    <w:rsid w:val="00B12FAC"/>
    <w:rsid w:val="00B131F1"/>
    <w:rsid w:val="00B13E31"/>
    <w:rsid w:val="00B1401F"/>
    <w:rsid w:val="00B140E2"/>
    <w:rsid w:val="00B1444B"/>
    <w:rsid w:val="00B147DD"/>
    <w:rsid w:val="00B14AD8"/>
    <w:rsid w:val="00B14FAC"/>
    <w:rsid w:val="00B15632"/>
    <w:rsid w:val="00B15E2F"/>
    <w:rsid w:val="00B162AF"/>
    <w:rsid w:val="00B1642B"/>
    <w:rsid w:val="00B16CAA"/>
    <w:rsid w:val="00B173CB"/>
    <w:rsid w:val="00B174AE"/>
    <w:rsid w:val="00B17F49"/>
    <w:rsid w:val="00B20CDA"/>
    <w:rsid w:val="00B20D0D"/>
    <w:rsid w:val="00B20DC0"/>
    <w:rsid w:val="00B20F2B"/>
    <w:rsid w:val="00B21050"/>
    <w:rsid w:val="00B217D2"/>
    <w:rsid w:val="00B21930"/>
    <w:rsid w:val="00B22030"/>
    <w:rsid w:val="00B22848"/>
    <w:rsid w:val="00B22E04"/>
    <w:rsid w:val="00B2307B"/>
    <w:rsid w:val="00B23603"/>
    <w:rsid w:val="00B238F4"/>
    <w:rsid w:val="00B23E83"/>
    <w:rsid w:val="00B23EB9"/>
    <w:rsid w:val="00B24255"/>
    <w:rsid w:val="00B248F4"/>
    <w:rsid w:val="00B24FBA"/>
    <w:rsid w:val="00B256EF"/>
    <w:rsid w:val="00B2650F"/>
    <w:rsid w:val="00B26737"/>
    <w:rsid w:val="00B267C6"/>
    <w:rsid w:val="00B2683C"/>
    <w:rsid w:val="00B269CD"/>
    <w:rsid w:val="00B27785"/>
    <w:rsid w:val="00B278B3"/>
    <w:rsid w:val="00B27DAD"/>
    <w:rsid w:val="00B27F70"/>
    <w:rsid w:val="00B3029D"/>
    <w:rsid w:val="00B30337"/>
    <w:rsid w:val="00B30863"/>
    <w:rsid w:val="00B30936"/>
    <w:rsid w:val="00B30A0B"/>
    <w:rsid w:val="00B30CB3"/>
    <w:rsid w:val="00B31A0D"/>
    <w:rsid w:val="00B325E3"/>
    <w:rsid w:val="00B32702"/>
    <w:rsid w:val="00B32737"/>
    <w:rsid w:val="00B3276C"/>
    <w:rsid w:val="00B32D6C"/>
    <w:rsid w:val="00B3357D"/>
    <w:rsid w:val="00B33B46"/>
    <w:rsid w:val="00B33E7B"/>
    <w:rsid w:val="00B33F80"/>
    <w:rsid w:val="00B34116"/>
    <w:rsid w:val="00B34215"/>
    <w:rsid w:val="00B34848"/>
    <w:rsid w:val="00B34E53"/>
    <w:rsid w:val="00B35277"/>
    <w:rsid w:val="00B353E7"/>
    <w:rsid w:val="00B35763"/>
    <w:rsid w:val="00B357C6"/>
    <w:rsid w:val="00B35911"/>
    <w:rsid w:val="00B35BAB"/>
    <w:rsid w:val="00B36688"/>
    <w:rsid w:val="00B36888"/>
    <w:rsid w:val="00B36B74"/>
    <w:rsid w:val="00B36CFD"/>
    <w:rsid w:val="00B36E3F"/>
    <w:rsid w:val="00B37315"/>
    <w:rsid w:val="00B3749D"/>
    <w:rsid w:val="00B379E8"/>
    <w:rsid w:val="00B37FB3"/>
    <w:rsid w:val="00B40011"/>
    <w:rsid w:val="00B4047C"/>
    <w:rsid w:val="00B40786"/>
    <w:rsid w:val="00B40851"/>
    <w:rsid w:val="00B40875"/>
    <w:rsid w:val="00B40CA7"/>
    <w:rsid w:val="00B41123"/>
    <w:rsid w:val="00B414C1"/>
    <w:rsid w:val="00B417CD"/>
    <w:rsid w:val="00B42738"/>
    <w:rsid w:val="00B430E9"/>
    <w:rsid w:val="00B435E2"/>
    <w:rsid w:val="00B43A7C"/>
    <w:rsid w:val="00B43F30"/>
    <w:rsid w:val="00B43F46"/>
    <w:rsid w:val="00B4404F"/>
    <w:rsid w:val="00B44132"/>
    <w:rsid w:val="00B4427B"/>
    <w:rsid w:val="00B44AC8"/>
    <w:rsid w:val="00B44C76"/>
    <w:rsid w:val="00B45E91"/>
    <w:rsid w:val="00B46C67"/>
    <w:rsid w:val="00B474C3"/>
    <w:rsid w:val="00B474C8"/>
    <w:rsid w:val="00B47758"/>
    <w:rsid w:val="00B47D9E"/>
    <w:rsid w:val="00B501FC"/>
    <w:rsid w:val="00B50371"/>
    <w:rsid w:val="00B506AB"/>
    <w:rsid w:val="00B50AFE"/>
    <w:rsid w:val="00B50CED"/>
    <w:rsid w:val="00B5103F"/>
    <w:rsid w:val="00B51B58"/>
    <w:rsid w:val="00B51EA9"/>
    <w:rsid w:val="00B5275F"/>
    <w:rsid w:val="00B52B4A"/>
    <w:rsid w:val="00B52E79"/>
    <w:rsid w:val="00B53109"/>
    <w:rsid w:val="00B54377"/>
    <w:rsid w:val="00B54475"/>
    <w:rsid w:val="00B54884"/>
    <w:rsid w:val="00B54895"/>
    <w:rsid w:val="00B54EAE"/>
    <w:rsid w:val="00B553F5"/>
    <w:rsid w:val="00B554EB"/>
    <w:rsid w:val="00B5556B"/>
    <w:rsid w:val="00B5586A"/>
    <w:rsid w:val="00B5601F"/>
    <w:rsid w:val="00B561AE"/>
    <w:rsid w:val="00B562A0"/>
    <w:rsid w:val="00B562E2"/>
    <w:rsid w:val="00B563DB"/>
    <w:rsid w:val="00B56869"/>
    <w:rsid w:val="00B56AD6"/>
    <w:rsid w:val="00B56D3B"/>
    <w:rsid w:val="00B5732B"/>
    <w:rsid w:val="00B5737D"/>
    <w:rsid w:val="00B57A17"/>
    <w:rsid w:val="00B57C5F"/>
    <w:rsid w:val="00B60575"/>
    <w:rsid w:val="00B6072E"/>
    <w:rsid w:val="00B60C14"/>
    <w:rsid w:val="00B610C3"/>
    <w:rsid w:val="00B6168A"/>
    <w:rsid w:val="00B62236"/>
    <w:rsid w:val="00B62AC0"/>
    <w:rsid w:val="00B633D4"/>
    <w:rsid w:val="00B636A9"/>
    <w:rsid w:val="00B63906"/>
    <w:rsid w:val="00B6392D"/>
    <w:rsid w:val="00B63BAA"/>
    <w:rsid w:val="00B63CC5"/>
    <w:rsid w:val="00B64A99"/>
    <w:rsid w:val="00B65063"/>
    <w:rsid w:val="00B65122"/>
    <w:rsid w:val="00B651CC"/>
    <w:rsid w:val="00B65391"/>
    <w:rsid w:val="00B65575"/>
    <w:rsid w:val="00B6591B"/>
    <w:rsid w:val="00B65D2F"/>
    <w:rsid w:val="00B65DAA"/>
    <w:rsid w:val="00B66563"/>
    <w:rsid w:val="00B66B2F"/>
    <w:rsid w:val="00B66F3B"/>
    <w:rsid w:val="00B67563"/>
    <w:rsid w:val="00B6783E"/>
    <w:rsid w:val="00B678C2"/>
    <w:rsid w:val="00B7018C"/>
    <w:rsid w:val="00B70329"/>
    <w:rsid w:val="00B704AF"/>
    <w:rsid w:val="00B7057D"/>
    <w:rsid w:val="00B705F6"/>
    <w:rsid w:val="00B70989"/>
    <w:rsid w:val="00B70D16"/>
    <w:rsid w:val="00B70EF9"/>
    <w:rsid w:val="00B717BA"/>
    <w:rsid w:val="00B71BA5"/>
    <w:rsid w:val="00B71C7A"/>
    <w:rsid w:val="00B721AF"/>
    <w:rsid w:val="00B72583"/>
    <w:rsid w:val="00B72B74"/>
    <w:rsid w:val="00B72BAE"/>
    <w:rsid w:val="00B72F37"/>
    <w:rsid w:val="00B73076"/>
    <w:rsid w:val="00B73171"/>
    <w:rsid w:val="00B7323A"/>
    <w:rsid w:val="00B73842"/>
    <w:rsid w:val="00B73D84"/>
    <w:rsid w:val="00B74141"/>
    <w:rsid w:val="00B74483"/>
    <w:rsid w:val="00B74B9E"/>
    <w:rsid w:val="00B74F7F"/>
    <w:rsid w:val="00B754AE"/>
    <w:rsid w:val="00B75B08"/>
    <w:rsid w:val="00B766BD"/>
    <w:rsid w:val="00B766D1"/>
    <w:rsid w:val="00B76BBF"/>
    <w:rsid w:val="00B777A1"/>
    <w:rsid w:val="00B77B5C"/>
    <w:rsid w:val="00B8017F"/>
    <w:rsid w:val="00B80E0B"/>
    <w:rsid w:val="00B819EE"/>
    <w:rsid w:val="00B823BC"/>
    <w:rsid w:val="00B82AE5"/>
    <w:rsid w:val="00B82EE6"/>
    <w:rsid w:val="00B846F2"/>
    <w:rsid w:val="00B84797"/>
    <w:rsid w:val="00B84B8C"/>
    <w:rsid w:val="00B8555E"/>
    <w:rsid w:val="00B85581"/>
    <w:rsid w:val="00B855F9"/>
    <w:rsid w:val="00B857B1"/>
    <w:rsid w:val="00B85801"/>
    <w:rsid w:val="00B859CF"/>
    <w:rsid w:val="00B86E48"/>
    <w:rsid w:val="00B87859"/>
    <w:rsid w:val="00B87A83"/>
    <w:rsid w:val="00B87A84"/>
    <w:rsid w:val="00B87B5A"/>
    <w:rsid w:val="00B900DC"/>
    <w:rsid w:val="00B909BA"/>
    <w:rsid w:val="00B90D8F"/>
    <w:rsid w:val="00B90E62"/>
    <w:rsid w:val="00B912DA"/>
    <w:rsid w:val="00B91948"/>
    <w:rsid w:val="00B91D47"/>
    <w:rsid w:val="00B92040"/>
    <w:rsid w:val="00B92816"/>
    <w:rsid w:val="00B9297E"/>
    <w:rsid w:val="00B92B0A"/>
    <w:rsid w:val="00B93135"/>
    <w:rsid w:val="00B93A8F"/>
    <w:rsid w:val="00B93D70"/>
    <w:rsid w:val="00B94402"/>
    <w:rsid w:val="00B94A6B"/>
    <w:rsid w:val="00B95FF5"/>
    <w:rsid w:val="00B960D6"/>
    <w:rsid w:val="00B96263"/>
    <w:rsid w:val="00B96A5C"/>
    <w:rsid w:val="00B96D9F"/>
    <w:rsid w:val="00B96FD0"/>
    <w:rsid w:val="00B97F29"/>
    <w:rsid w:val="00B97FB5"/>
    <w:rsid w:val="00BA080C"/>
    <w:rsid w:val="00BA08B6"/>
    <w:rsid w:val="00BA0ADA"/>
    <w:rsid w:val="00BA0DCF"/>
    <w:rsid w:val="00BA0E51"/>
    <w:rsid w:val="00BA0FFE"/>
    <w:rsid w:val="00BA1434"/>
    <w:rsid w:val="00BA14F2"/>
    <w:rsid w:val="00BA1648"/>
    <w:rsid w:val="00BA29AC"/>
    <w:rsid w:val="00BA29E0"/>
    <w:rsid w:val="00BA2B05"/>
    <w:rsid w:val="00BA2C27"/>
    <w:rsid w:val="00BA2C6F"/>
    <w:rsid w:val="00BA2EDE"/>
    <w:rsid w:val="00BA3831"/>
    <w:rsid w:val="00BA3CB8"/>
    <w:rsid w:val="00BA3F2D"/>
    <w:rsid w:val="00BA5138"/>
    <w:rsid w:val="00BA5C89"/>
    <w:rsid w:val="00BA65DB"/>
    <w:rsid w:val="00BA6F4A"/>
    <w:rsid w:val="00BA70AA"/>
    <w:rsid w:val="00BA7623"/>
    <w:rsid w:val="00BA78D4"/>
    <w:rsid w:val="00BA7A74"/>
    <w:rsid w:val="00BA7D0B"/>
    <w:rsid w:val="00BB0672"/>
    <w:rsid w:val="00BB0BF2"/>
    <w:rsid w:val="00BB14FF"/>
    <w:rsid w:val="00BB1857"/>
    <w:rsid w:val="00BB2426"/>
    <w:rsid w:val="00BB25AC"/>
    <w:rsid w:val="00BB2A05"/>
    <w:rsid w:val="00BB2BB5"/>
    <w:rsid w:val="00BB2F46"/>
    <w:rsid w:val="00BB38D0"/>
    <w:rsid w:val="00BB4116"/>
    <w:rsid w:val="00BB47BA"/>
    <w:rsid w:val="00BB4E95"/>
    <w:rsid w:val="00BB4F2F"/>
    <w:rsid w:val="00BB5500"/>
    <w:rsid w:val="00BB57CE"/>
    <w:rsid w:val="00BB60BB"/>
    <w:rsid w:val="00BB62C1"/>
    <w:rsid w:val="00BB7841"/>
    <w:rsid w:val="00BB7852"/>
    <w:rsid w:val="00BB7CE7"/>
    <w:rsid w:val="00BB7D8E"/>
    <w:rsid w:val="00BB7F3D"/>
    <w:rsid w:val="00BC073B"/>
    <w:rsid w:val="00BC075E"/>
    <w:rsid w:val="00BC135B"/>
    <w:rsid w:val="00BC189F"/>
    <w:rsid w:val="00BC1F42"/>
    <w:rsid w:val="00BC2026"/>
    <w:rsid w:val="00BC2E47"/>
    <w:rsid w:val="00BC2ED1"/>
    <w:rsid w:val="00BC2FC6"/>
    <w:rsid w:val="00BC370A"/>
    <w:rsid w:val="00BC38BA"/>
    <w:rsid w:val="00BC3F28"/>
    <w:rsid w:val="00BC3FF6"/>
    <w:rsid w:val="00BC41EA"/>
    <w:rsid w:val="00BC445A"/>
    <w:rsid w:val="00BC4501"/>
    <w:rsid w:val="00BC5B36"/>
    <w:rsid w:val="00BC6442"/>
    <w:rsid w:val="00BC6E90"/>
    <w:rsid w:val="00BC7979"/>
    <w:rsid w:val="00BD05BF"/>
    <w:rsid w:val="00BD0785"/>
    <w:rsid w:val="00BD095E"/>
    <w:rsid w:val="00BD0DAD"/>
    <w:rsid w:val="00BD11C7"/>
    <w:rsid w:val="00BD30F4"/>
    <w:rsid w:val="00BD31E9"/>
    <w:rsid w:val="00BD32F0"/>
    <w:rsid w:val="00BD3475"/>
    <w:rsid w:val="00BD3CF6"/>
    <w:rsid w:val="00BD3D1D"/>
    <w:rsid w:val="00BD422B"/>
    <w:rsid w:val="00BD4253"/>
    <w:rsid w:val="00BD42A0"/>
    <w:rsid w:val="00BD5A4D"/>
    <w:rsid w:val="00BD6017"/>
    <w:rsid w:val="00BD6051"/>
    <w:rsid w:val="00BD6D9D"/>
    <w:rsid w:val="00BD7B13"/>
    <w:rsid w:val="00BD7BC2"/>
    <w:rsid w:val="00BD7DE2"/>
    <w:rsid w:val="00BE07A7"/>
    <w:rsid w:val="00BE1376"/>
    <w:rsid w:val="00BE1A68"/>
    <w:rsid w:val="00BE1BA5"/>
    <w:rsid w:val="00BE1CBB"/>
    <w:rsid w:val="00BE1DE4"/>
    <w:rsid w:val="00BE2031"/>
    <w:rsid w:val="00BE249C"/>
    <w:rsid w:val="00BE2560"/>
    <w:rsid w:val="00BE27CE"/>
    <w:rsid w:val="00BE387E"/>
    <w:rsid w:val="00BE44FE"/>
    <w:rsid w:val="00BE46DC"/>
    <w:rsid w:val="00BE4ACE"/>
    <w:rsid w:val="00BE4B0F"/>
    <w:rsid w:val="00BE54C2"/>
    <w:rsid w:val="00BE554E"/>
    <w:rsid w:val="00BE570C"/>
    <w:rsid w:val="00BE5711"/>
    <w:rsid w:val="00BE5762"/>
    <w:rsid w:val="00BE5770"/>
    <w:rsid w:val="00BE6412"/>
    <w:rsid w:val="00BE74E5"/>
    <w:rsid w:val="00BE7B8D"/>
    <w:rsid w:val="00BE7CE0"/>
    <w:rsid w:val="00BF097A"/>
    <w:rsid w:val="00BF0EB6"/>
    <w:rsid w:val="00BF1656"/>
    <w:rsid w:val="00BF1904"/>
    <w:rsid w:val="00BF2A66"/>
    <w:rsid w:val="00BF2DA1"/>
    <w:rsid w:val="00BF3361"/>
    <w:rsid w:val="00BF33B3"/>
    <w:rsid w:val="00BF3AAA"/>
    <w:rsid w:val="00BF3EAA"/>
    <w:rsid w:val="00BF48D4"/>
    <w:rsid w:val="00BF4D45"/>
    <w:rsid w:val="00BF4F7A"/>
    <w:rsid w:val="00BF5136"/>
    <w:rsid w:val="00BF53D1"/>
    <w:rsid w:val="00BF58E9"/>
    <w:rsid w:val="00BF5F0C"/>
    <w:rsid w:val="00BF6332"/>
    <w:rsid w:val="00BF6388"/>
    <w:rsid w:val="00BF68C8"/>
    <w:rsid w:val="00BF73EE"/>
    <w:rsid w:val="00BF7DC6"/>
    <w:rsid w:val="00C0002A"/>
    <w:rsid w:val="00C01099"/>
    <w:rsid w:val="00C01D93"/>
    <w:rsid w:val="00C01E68"/>
    <w:rsid w:val="00C02013"/>
    <w:rsid w:val="00C02160"/>
    <w:rsid w:val="00C022E9"/>
    <w:rsid w:val="00C0248F"/>
    <w:rsid w:val="00C02723"/>
    <w:rsid w:val="00C028EB"/>
    <w:rsid w:val="00C03071"/>
    <w:rsid w:val="00C0372E"/>
    <w:rsid w:val="00C03861"/>
    <w:rsid w:val="00C03CE0"/>
    <w:rsid w:val="00C03FCA"/>
    <w:rsid w:val="00C04A4B"/>
    <w:rsid w:val="00C04C71"/>
    <w:rsid w:val="00C0546F"/>
    <w:rsid w:val="00C05488"/>
    <w:rsid w:val="00C056A7"/>
    <w:rsid w:val="00C060D1"/>
    <w:rsid w:val="00C06104"/>
    <w:rsid w:val="00C06277"/>
    <w:rsid w:val="00C0647F"/>
    <w:rsid w:val="00C06C56"/>
    <w:rsid w:val="00C06DA2"/>
    <w:rsid w:val="00C072A3"/>
    <w:rsid w:val="00C078CF"/>
    <w:rsid w:val="00C07ADD"/>
    <w:rsid w:val="00C07C40"/>
    <w:rsid w:val="00C101F4"/>
    <w:rsid w:val="00C105BB"/>
    <w:rsid w:val="00C10908"/>
    <w:rsid w:val="00C10B2D"/>
    <w:rsid w:val="00C10D79"/>
    <w:rsid w:val="00C11497"/>
    <w:rsid w:val="00C11924"/>
    <w:rsid w:val="00C121B9"/>
    <w:rsid w:val="00C12582"/>
    <w:rsid w:val="00C1289E"/>
    <w:rsid w:val="00C12E8E"/>
    <w:rsid w:val="00C1309B"/>
    <w:rsid w:val="00C13549"/>
    <w:rsid w:val="00C1389C"/>
    <w:rsid w:val="00C146D6"/>
    <w:rsid w:val="00C14CAB"/>
    <w:rsid w:val="00C14D8C"/>
    <w:rsid w:val="00C15161"/>
    <w:rsid w:val="00C15325"/>
    <w:rsid w:val="00C15623"/>
    <w:rsid w:val="00C15787"/>
    <w:rsid w:val="00C16189"/>
    <w:rsid w:val="00C16293"/>
    <w:rsid w:val="00C16529"/>
    <w:rsid w:val="00C16F2B"/>
    <w:rsid w:val="00C1700C"/>
    <w:rsid w:val="00C17042"/>
    <w:rsid w:val="00C17238"/>
    <w:rsid w:val="00C172B2"/>
    <w:rsid w:val="00C17F64"/>
    <w:rsid w:val="00C20242"/>
    <w:rsid w:val="00C215E2"/>
    <w:rsid w:val="00C21C3F"/>
    <w:rsid w:val="00C21E9C"/>
    <w:rsid w:val="00C21F04"/>
    <w:rsid w:val="00C227AE"/>
    <w:rsid w:val="00C22ADE"/>
    <w:rsid w:val="00C22C65"/>
    <w:rsid w:val="00C22D78"/>
    <w:rsid w:val="00C23158"/>
    <w:rsid w:val="00C23439"/>
    <w:rsid w:val="00C23541"/>
    <w:rsid w:val="00C23ABA"/>
    <w:rsid w:val="00C23DD0"/>
    <w:rsid w:val="00C24D13"/>
    <w:rsid w:val="00C2530F"/>
    <w:rsid w:val="00C257AD"/>
    <w:rsid w:val="00C2588F"/>
    <w:rsid w:val="00C25D5A"/>
    <w:rsid w:val="00C25E35"/>
    <w:rsid w:val="00C26733"/>
    <w:rsid w:val="00C2676A"/>
    <w:rsid w:val="00C26A85"/>
    <w:rsid w:val="00C2746B"/>
    <w:rsid w:val="00C27475"/>
    <w:rsid w:val="00C27CE4"/>
    <w:rsid w:val="00C27DA1"/>
    <w:rsid w:val="00C27EF8"/>
    <w:rsid w:val="00C30329"/>
    <w:rsid w:val="00C30ADB"/>
    <w:rsid w:val="00C30EF5"/>
    <w:rsid w:val="00C316B9"/>
    <w:rsid w:val="00C326F9"/>
    <w:rsid w:val="00C32C67"/>
    <w:rsid w:val="00C32E8C"/>
    <w:rsid w:val="00C333E8"/>
    <w:rsid w:val="00C338FD"/>
    <w:rsid w:val="00C34A6E"/>
    <w:rsid w:val="00C35159"/>
    <w:rsid w:val="00C35284"/>
    <w:rsid w:val="00C3554A"/>
    <w:rsid w:val="00C35C84"/>
    <w:rsid w:val="00C36173"/>
    <w:rsid w:val="00C369BC"/>
    <w:rsid w:val="00C37A29"/>
    <w:rsid w:val="00C37DF7"/>
    <w:rsid w:val="00C37EC6"/>
    <w:rsid w:val="00C401C7"/>
    <w:rsid w:val="00C4144D"/>
    <w:rsid w:val="00C416AD"/>
    <w:rsid w:val="00C41D3C"/>
    <w:rsid w:val="00C41DE9"/>
    <w:rsid w:val="00C42872"/>
    <w:rsid w:val="00C43541"/>
    <w:rsid w:val="00C437CB"/>
    <w:rsid w:val="00C43BD7"/>
    <w:rsid w:val="00C43C52"/>
    <w:rsid w:val="00C44011"/>
    <w:rsid w:val="00C4485C"/>
    <w:rsid w:val="00C44CA8"/>
    <w:rsid w:val="00C45113"/>
    <w:rsid w:val="00C46092"/>
    <w:rsid w:val="00C46185"/>
    <w:rsid w:val="00C4627E"/>
    <w:rsid w:val="00C4653D"/>
    <w:rsid w:val="00C47A6A"/>
    <w:rsid w:val="00C47D98"/>
    <w:rsid w:val="00C47E4B"/>
    <w:rsid w:val="00C501D0"/>
    <w:rsid w:val="00C507C1"/>
    <w:rsid w:val="00C50AE2"/>
    <w:rsid w:val="00C50FBC"/>
    <w:rsid w:val="00C513F4"/>
    <w:rsid w:val="00C51F83"/>
    <w:rsid w:val="00C52052"/>
    <w:rsid w:val="00C522C2"/>
    <w:rsid w:val="00C5265A"/>
    <w:rsid w:val="00C52833"/>
    <w:rsid w:val="00C529AA"/>
    <w:rsid w:val="00C529CA"/>
    <w:rsid w:val="00C52BF2"/>
    <w:rsid w:val="00C52D9E"/>
    <w:rsid w:val="00C52E91"/>
    <w:rsid w:val="00C52F15"/>
    <w:rsid w:val="00C52F30"/>
    <w:rsid w:val="00C52F7B"/>
    <w:rsid w:val="00C53235"/>
    <w:rsid w:val="00C537F0"/>
    <w:rsid w:val="00C5430C"/>
    <w:rsid w:val="00C54539"/>
    <w:rsid w:val="00C5457E"/>
    <w:rsid w:val="00C5473F"/>
    <w:rsid w:val="00C54FC0"/>
    <w:rsid w:val="00C552AA"/>
    <w:rsid w:val="00C55496"/>
    <w:rsid w:val="00C55E03"/>
    <w:rsid w:val="00C56000"/>
    <w:rsid w:val="00C56561"/>
    <w:rsid w:val="00C565D9"/>
    <w:rsid w:val="00C56663"/>
    <w:rsid w:val="00C56F91"/>
    <w:rsid w:val="00C5712B"/>
    <w:rsid w:val="00C572BA"/>
    <w:rsid w:val="00C57EE7"/>
    <w:rsid w:val="00C600B5"/>
    <w:rsid w:val="00C6032A"/>
    <w:rsid w:val="00C60B14"/>
    <w:rsid w:val="00C6178B"/>
    <w:rsid w:val="00C62083"/>
    <w:rsid w:val="00C622C1"/>
    <w:rsid w:val="00C62500"/>
    <w:rsid w:val="00C62AFE"/>
    <w:rsid w:val="00C62D53"/>
    <w:rsid w:val="00C6306C"/>
    <w:rsid w:val="00C63172"/>
    <w:rsid w:val="00C6356A"/>
    <w:rsid w:val="00C64314"/>
    <w:rsid w:val="00C64345"/>
    <w:rsid w:val="00C64C63"/>
    <w:rsid w:val="00C64D00"/>
    <w:rsid w:val="00C65359"/>
    <w:rsid w:val="00C65570"/>
    <w:rsid w:val="00C65C0A"/>
    <w:rsid w:val="00C661F3"/>
    <w:rsid w:val="00C66434"/>
    <w:rsid w:val="00C66C00"/>
    <w:rsid w:val="00C66DC6"/>
    <w:rsid w:val="00C67060"/>
    <w:rsid w:val="00C7037A"/>
    <w:rsid w:val="00C70794"/>
    <w:rsid w:val="00C70D50"/>
    <w:rsid w:val="00C70EFC"/>
    <w:rsid w:val="00C71A0B"/>
    <w:rsid w:val="00C7244F"/>
    <w:rsid w:val="00C73A49"/>
    <w:rsid w:val="00C73AFB"/>
    <w:rsid w:val="00C73C37"/>
    <w:rsid w:val="00C74128"/>
    <w:rsid w:val="00C74797"/>
    <w:rsid w:val="00C74E61"/>
    <w:rsid w:val="00C74E8E"/>
    <w:rsid w:val="00C75352"/>
    <w:rsid w:val="00C75518"/>
    <w:rsid w:val="00C75A2B"/>
    <w:rsid w:val="00C769C7"/>
    <w:rsid w:val="00C77AFA"/>
    <w:rsid w:val="00C77BAB"/>
    <w:rsid w:val="00C77E58"/>
    <w:rsid w:val="00C80421"/>
    <w:rsid w:val="00C8049A"/>
    <w:rsid w:val="00C80D19"/>
    <w:rsid w:val="00C81650"/>
    <w:rsid w:val="00C81A0E"/>
    <w:rsid w:val="00C81E8B"/>
    <w:rsid w:val="00C82439"/>
    <w:rsid w:val="00C8256E"/>
    <w:rsid w:val="00C82ACA"/>
    <w:rsid w:val="00C82AF1"/>
    <w:rsid w:val="00C82BBC"/>
    <w:rsid w:val="00C8409C"/>
    <w:rsid w:val="00C842A4"/>
    <w:rsid w:val="00C84D79"/>
    <w:rsid w:val="00C84F73"/>
    <w:rsid w:val="00C857A7"/>
    <w:rsid w:val="00C85803"/>
    <w:rsid w:val="00C85E02"/>
    <w:rsid w:val="00C87065"/>
    <w:rsid w:val="00C87997"/>
    <w:rsid w:val="00C907EA"/>
    <w:rsid w:val="00C90E75"/>
    <w:rsid w:val="00C911F3"/>
    <w:rsid w:val="00C915C9"/>
    <w:rsid w:val="00C91A64"/>
    <w:rsid w:val="00C92006"/>
    <w:rsid w:val="00C92029"/>
    <w:rsid w:val="00C932F3"/>
    <w:rsid w:val="00C93385"/>
    <w:rsid w:val="00C933DB"/>
    <w:rsid w:val="00C93A71"/>
    <w:rsid w:val="00C93B28"/>
    <w:rsid w:val="00C93C9E"/>
    <w:rsid w:val="00C93E26"/>
    <w:rsid w:val="00C940F4"/>
    <w:rsid w:val="00C941DD"/>
    <w:rsid w:val="00C944A1"/>
    <w:rsid w:val="00C953FD"/>
    <w:rsid w:val="00C955E9"/>
    <w:rsid w:val="00C957A9"/>
    <w:rsid w:val="00C95DD0"/>
    <w:rsid w:val="00C96BFD"/>
    <w:rsid w:val="00C97022"/>
    <w:rsid w:val="00C9717F"/>
    <w:rsid w:val="00C975EF"/>
    <w:rsid w:val="00CA03DA"/>
    <w:rsid w:val="00CA0485"/>
    <w:rsid w:val="00CA142A"/>
    <w:rsid w:val="00CA15F4"/>
    <w:rsid w:val="00CA1602"/>
    <w:rsid w:val="00CA19E9"/>
    <w:rsid w:val="00CA1FCE"/>
    <w:rsid w:val="00CA22C1"/>
    <w:rsid w:val="00CA281C"/>
    <w:rsid w:val="00CA2F03"/>
    <w:rsid w:val="00CA347A"/>
    <w:rsid w:val="00CA44B5"/>
    <w:rsid w:val="00CA4574"/>
    <w:rsid w:val="00CA4950"/>
    <w:rsid w:val="00CA4D36"/>
    <w:rsid w:val="00CA4ED4"/>
    <w:rsid w:val="00CA4ED7"/>
    <w:rsid w:val="00CA62EC"/>
    <w:rsid w:val="00CA63E6"/>
    <w:rsid w:val="00CA64D4"/>
    <w:rsid w:val="00CA66AF"/>
    <w:rsid w:val="00CA66B1"/>
    <w:rsid w:val="00CA76CA"/>
    <w:rsid w:val="00CA7717"/>
    <w:rsid w:val="00CA78B3"/>
    <w:rsid w:val="00CB0272"/>
    <w:rsid w:val="00CB05DC"/>
    <w:rsid w:val="00CB0722"/>
    <w:rsid w:val="00CB0BAF"/>
    <w:rsid w:val="00CB0E79"/>
    <w:rsid w:val="00CB172E"/>
    <w:rsid w:val="00CB1BE0"/>
    <w:rsid w:val="00CB1BFA"/>
    <w:rsid w:val="00CB1D31"/>
    <w:rsid w:val="00CB1E55"/>
    <w:rsid w:val="00CB2D3C"/>
    <w:rsid w:val="00CB3B56"/>
    <w:rsid w:val="00CB3BD8"/>
    <w:rsid w:val="00CB3C4B"/>
    <w:rsid w:val="00CB485F"/>
    <w:rsid w:val="00CB519D"/>
    <w:rsid w:val="00CB51DD"/>
    <w:rsid w:val="00CB53D6"/>
    <w:rsid w:val="00CB53E1"/>
    <w:rsid w:val="00CB555D"/>
    <w:rsid w:val="00CB5CC1"/>
    <w:rsid w:val="00CB5D82"/>
    <w:rsid w:val="00CB6042"/>
    <w:rsid w:val="00CB6D05"/>
    <w:rsid w:val="00CB6D6F"/>
    <w:rsid w:val="00CB6F01"/>
    <w:rsid w:val="00CB6FCE"/>
    <w:rsid w:val="00CC0079"/>
    <w:rsid w:val="00CC0453"/>
    <w:rsid w:val="00CC0738"/>
    <w:rsid w:val="00CC0D76"/>
    <w:rsid w:val="00CC0E4E"/>
    <w:rsid w:val="00CC10A9"/>
    <w:rsid w:val="00CC12B8"/>
    <w:rsid w:val="00CC1591"/>
    <w:rsid w:val="00CC1D25"/>
    <w:rsid w:val="00CC26B1"/>
    <w:rsid w:val="00CC2ABC"/>
    <w:rsid w:val="00CC3591"/>
    <w:rsid w:val="00CC3667"/>
    <w:rsid w:val="00CC3A12"/>
    <w:rsid w:val="00CC3C80"/>
    <w:rsid w:val="00CC3CAC"/>
    <w:rsid w:val="00CC51DC"/>
    <w:rsid w:val="00CC54DB"/>
    <w:rsid w:val="00CC6A46"/>
    <w:rsid w:val="00CC6D22"/>
    <w:rsid w:val="00CC6DC1"/>
    <w:rsid w:val="00CC6DCF"/>
    <w:rsid w:val="00CC6EDF"/>
    <w:rsid w:val="00CC717D"/>
    <w:rsid w:val="00CC7A06"/>
    <w:rsid w:val="00CC7B2E"/>
    <w:rsid w:val="00CD0027"/>
    <w:rsid w:val="00CD01B5"/>
    <w:rsid w:val="00CD0E80"/>
    <w:rsid w:val="00CD16EC"/>
    <w:rsid w:val="00CD1C34"/>
    <w:rsid w:val="00CD2015"/>
    <w:rsid w:val="00CD23AC"/>
    <w:rsid w:val="00CD29E0"/>
    <w:rsid w:val="00CD2EEA"/>
    <w:rsid w:val="00CD3066"/>
    <w:rsid w:val="00CD32E3"/>
    <w:rsid w:val="00CD36FE"/>
    <w:rsid w:val="00CD3D47"/>
    <w:rsid w:val="00CD4264"/>
    <w:rsid w:val="00CD47B8"/>
    <w:rsid w:val="00CD4812"/>
    <w:rsid w:val="00CD483B"/>
    <w:rsid w:val="00CD491B"/>
    <w:rsid w:val="00CD4A5A"/>
    <w:rsid w:val="00CD58C1"/>
    <w:rsid w:val="00CD61EB"/>
    <w:rsid w:val="00CD671B"/>
    <w:rsid w:val="00CD6B5B"/>
    <w:rsid w:val="00CD6F13"/>
    <w:rsid w:val="00CD73C2"/>
    <w:rsid w:val="00CD7702"/>
    <w:rsid w:val="00CD7842"/>
    <w:rsid w:val="00CE0228"/>
    <w:rsid w:val="00CE090B"/>
    <w:rsid w:val="00CE0CDA"/>
    <w:rsid w:val="00CE122C"/>
    <w:rsid w:val="00CE1803"/>
    <w:rsid w:val="00CE1947"/>
    <w:rsid w:val="00CE1FE3"/>
    <w:rsid w:val="00CE25FE"/>
    <w:rsid w:val="00CE2A17"/>
    <w:rsid w:val="00CE3021"/>
    <w:rsid w:val="00CE3024"/>
    <w:rsid w:val="00CE33F2"/>
    <w:rsid w:val="00CE3C6C"/>
    <w:rsid w:val="00CE3F9B"/>
    <w:rsid w:val="00CE41B1"/>
    <w:rsid w:val="00CE48EF"/>
    <w:rsid w:val="00CE4A37"/>
    <w:rsid w:val="00CE50D2"/>
    <w:rsid w:val="00CE5552"/>
    <w:rsid w:val="00CE639C"/>
    <w:rsid w:val="00CE712E"/>
    <w:rsid w:val="00CE7388"/>
    <w:rsid w:val="00CE758E"/>
    <w:rsid w:val="00CE7711"/>
    <w:rsid w:val="00CE78F2"/>
    <w:rsid w:val="00CE7D9C"/>
    <w:rsid w:val="00CF02F0"/>
    <w:rsid w:val="00CF065B"/>
    <w:rsid w:val="00CF0683"/>
    <w:rsid w:val="00CF0D60"/>
    <w:rsid w:val="00CF1099"/>
    <w:rsid w:val="00CF11EA"/>
    <w:rsid w:val="00CF185F"/>
    <w:rsid w:val="00CF194B"/>
    <w:rsid w:val="00CF1E39"/>
    <w:rsid w:val="00CF2074"/>
    <w:rsid w:val="00CF268C"/>
    <w:rsid w:val="00CF275E"/>
    <w:rsid w:val="00CF2C10"/>
    <w:rsid w:val="00CF3652"/>
    <w:rsid w:val="00CF3B81"/>
    <w:rsid w:val="00CF3C96"/>
    <w:rsid w:val="00CF3E38"/>
    <w:rsid w:val="00CF3E4F"/>
    <w:rsid w:val="00CF4200"/>
    <w:rsid w:val="00CF44B1"/>
    <w:rsid w:val="00CF455B"/>
    <w:rsid w:val="00CF480A"/>
    <w:rsid w:val="00CF4A1C"/>
    <w:rsid w:val="00CF5420"/>
    <w:rsid w:val="00CF54FD"/>
    <w:rsid w:val="00CF5570"/>
    <w:rsid w:val="00CF58D9"/>
    <w:rsid w:val="00CF5A76"/>
    <w:rsid w:val="00CF603C"/>
    <w:rsid w:val="00CF673D"/>
    <w:rsid w:val="00CF6CC7"/>
    <w:rsid w:val="00CF6D4C"/>
    <w:rsid w:val="00CF6E79"/>
    <w:rsid w:val="00CF7681"/>
    <w:rsid w:val="00CF7750"/>
    <w:rsid w:val="00CF7883"/>
    <w:rsid w:val="00CF7928"/>
    <w:rsid w:val="00CF7E96"/>
    <w:rsid w:val="00CF7FD2"/>
    <w:rsid w:val="00D0016B"/>
    <w:rsid w:val="00D001A1"/>
    <w:rsid w:val="00D00C67"/>
    <w:rsid w:val="00D01574"/>
    <w:rsid w:val="00D01C08"/>
    <w:rsid w:val="00D01E4D"/>
    <w:rsid w:val="00D01E7E"/>
    <w:rsid w:val="00D02046"/>
    <w:rsid w:val="00D0208B"/>
    <w:rsid w:val="00D021CD"/>
    <w:rsid w:val="00D04E77"/>
    <w:rsid w:val="00D0518D"/>
    <w:rsid w:val="00D06546"/>
    <w:rsid w:val="00D074AC"/>
    <w:rsid w:val="00D07944"/>
    <w:rsid w:val="00D07A7C"/>
    <w:rsid w:val="00D10056"/>
    <w:rsid w:val="00D10821"/>
    <w:rsid w:val="00D10DD4"/>
    <w:rsid w:val="00D11B80"/>
    <w:rsid w:val="00D11C36"/>
    <w:rsid w:val="00D11DDA"/>
    <w:rsid w:val="00D11FCB"/>
    <w:rsid w:val="00D14EAE"/>
    <w:rsid w:val="00D14ED6"/>
    <w:rsid w:val="00D156B6"/>
    <w:rsid w:val="00D159C2"/>
    <w:rsid w:val="00D15BAD"/>
    <w:rsid w:val="00D1635E"/>
    <w:rsid w:val="00D16610"/>
    <w:rsid w:val="00D16753"/>
    <w:rsid w:val="00D16F74"/>
    <w:rsid w:val="00D17ADE"/>
    <w:rsid w:val="00D196BE"/>
    <w:rsid w:val="00D2022A"/>
    <w:rsid w:val="00D208B3"/>
    <w:rsid w:val="00D20B00"/>
    <w:rsid w:val="00D21021"/>
    <w:rsid w:val="00D2120A"/>
    <w:rsid w:val="00D21277"/>
    <w:rsid w:val="00D21F2F"/>
    <w:rsid w:val="00D233F6"/>
    <w:rsid w:val="00D23468"/>
    <w:rsid w:val="00D2361A"/>
    <w:rsid w:val="00D238E0"/>
    <w:rsid w:val="00D2403C"/>
    <w:rsid w:val="00D24297"/>
    <w:rsid w:val="00D24D38"/>
    <w:rsid w:val="00D25291"/>
    <w:rsid w:val="00D25D51"/>
    <w:rsid w:val="00D2604B"/>
    <w:rsid w:val="00D26545"/>
    <w:rsid w:val="00D2747B"/>
    <w:rsid w:val="00D27532"/>
    <w:rsid w:val="00D2782D"/>
    <w:rsid w:val="00D27869"/>
    <w:rsid w:val="00D302C6"/>
    <w:rsid w:val="00D304E6"/>
    <w:rsid w:val="00D30B1C"/>
    <w:rsid w:val="00D314F8"/>
    <w:rsid w:val="00D316C2"/>
    <w:rsid w:val="00D31861"/>
    <w:rsid w:val="00D32E81"/>
    <w:rsid w:val="00D33A95"/>
    <w:rsid w:val="00D33D48"/>
    <w:rsid w:val="00D33ED3"/>
    <w:rsid w:val="00D34294"/>
    <w:rsid w:val="00D34A17"/>
    <w:rsid w:val="00D355BF"/>
    <w:rsid w:val="00D36627"/>
    <w:rsid w:val="00D36EEC"/>
    <w:rsid w:val="00D37763"/>
    <w:rsid w:val="00D37768"/>
    <w:rsid w:val="00D37CBA"/>
    <w:rsid w:val="00D40000"/>
    <w:rsid w:val="00D41FE4"/>
    <w:rsid w:val="00D42140"/>
    <w:rsid w:val="00D426BD"/>
    <w:rsid w:val="00D42933"/>
    <w:rsid w:val="00D4327F"/>
    <w:rsid w:val="00D43B07"/>
    <w:rsid w:val="00D43D9A"/>
    <w:rsid w:val="00D44220"/>
    <w:rsid w:val="00D445BB"/>
    <w:rsid w:val="00D44D80"/>
    <w:rsid w:val="00D45575"/>
    <w:rsid w:val="00D457F1"/>
    <w:rsid w:val="00D45E7E"/>
    <w:rsid w:val="00D45E85"/>
    <w:rsid w:val="00D46134"/>
    <w:rsid w:val="00D46A48"/>
    <w:rsid w:val="00D46FC8"/>
    <w:rsid w:val="00D47458"/>
    <w:rsid w:val="00D47872"/>
    <w:rsid w:val="00D501BE"/>
    <w:rsid w:val="00D50463"/>
    <w:rsid w:val="00D516AE"/>
    <w:rsid w:val="00D51A13"/>
    <w:rsid w:val="00D51A59"/>
    <w:rsid w:val="00D51B92"/>
    <w:rsid w:val="00D5237E"/>
    <w:rsid w:val="00D52A98"/>
    <w:rsid w:val="00D530FB"/>
    <w:rsid w:val="00D553B8"/>
    <w:rsid w:val="00D5565F"/>
    <w:rsid w:val="00D55A4A"/>
    <w:rsid w:val="00D55C24"/>
    <w:rsid w:val="00D55C97"/>
    <w:rsid w:val="00D56166"/>
    <w:rsid w:val="00D56A6F"/>
    <w:rsid w:val="00D56FFB"/>
    <w:rsid w:val="00D5736C"/>
    <w:rsid w:val="00D575C7"/>
    <w:rsid w:val="00D6020E"/>
    <w:rsid w:val="00D60324"/>
    <w:rsid w:val="00D60649"/>
    <w:rsid w:val="00D607A5"/>
    <w:rsid w:val="00D60D92"/>
    <w:rsid w:val="00D60EBC"/>
    <w:rsid w:val="00D60EC0"/>
    <w:rsid w:val="00D61126"/>
    <w:rsid w:val="00D61974"/>
    <w:rsid w:val="00D61E88"/>
    <w:rsid w:val="00D62003"/>
    <w:rsid w:val="00D6281D"/>
    <w:rsid w:val="00D62991"/>
    <w:rsid w:val="00D629DB"/>
    <w:rsid w:val="00D630D3"/>
    <w:rsid w:val="00D631E4"/>
    <w:rsid w:val="00D638E3"/>
    <w:rsid w:val="00D644A2"/>
    <w:rsid w:val="00D644DF"/>
    <w:rsid w:val="00D64B6D"/>
    <w:rsid w:val="00D64B9A"/>
    <w:rsid w:val="00D65454"/>
    <w:rsid w:val="00D65783"/>
    <w:rsid w:val="00D6580B"/>
    <w:rsid w:val="00D65D9B"/>
    <w:rsid w:val="00D6672F"/>
    <w:rsid w:val="00D6697A"/>
    <w:rsid w:val="00D669A5"/>
    <w:rsid w:val="00D66C57"/>
    <w:rsid w:val="00D67300"/>
    <w:rsid w:val="00D67F8E"/>
    <w:rsid w:val="00D705C5"/>
    <w:rsid w:val="00D714AF"/>
    <w:rsid w:val="00D714CE"/>
    <w:rsid w:val="00D7206F"/>
    <w:rsid w:val="00D735CF"/>
    <w:rsid w:val="00D73C79"/>
    <w:rsid w:val="00D7436B"/>
    <w:rsid w:val="00D74641"/>
    <w:rsid w:val="00D746A5"/>
    <w:rsid w:val="00D74A73"/>
    <w:rsid w:val="00D74C80"/>
    <w:rsid w:val="00D74CA2"/>
    <w:rsid w:val="00D75BD4"/>
    <w:rsid w:val="00D75C60"/>
    <w:rsid w:val="00D76186"/>
    <w:rsid w:val="00D76720"/>
    <w:rsid w:val="00D774BD"/>
    <w:rsid w:val="00D7779F"/>
    <w:rsid w:val="00D77A3D"/>
    <w:rsid w:val="00D77C8E"/>
    <w:rsid w:val="00D77EDE"/>
    <w:rsid w:val="00D800BC"/>
    <w:rsid w:val="00D80572"/>
    <w:rsid w:val="00D809DF"/>
    <w:rsid w:val="00D81275"/>
    <w:rsid w:val="00D81BD7"/>
    <w:rsid w:val="00D81E59"/>
    <w:rsid w:val="00D821FE"/>
    <w:rsid w:val="00D824E2"/>
    <w:rsid w:val="00D82533"/>
    <w:rsid w:val="00D826EE"/>
    <w:rsid w:val="00D82A10"/>
    <w:rsid w:val="00D8333B"/>
    <w:rsid w:val="00D83923"/>
    <w:rsid w:val="00D83958"/>
    <w:rsid w:val="00D840E1"/>
    <w:rsid w:val="00D84269"/>
    <w:rsid w:val="00D84576"/>
    <w:rsid w:val="00D84D87"/>
    <w:rsid w:val="00D85053"/>
    <w:rsid w:val="00D8582B"/>
    <w:rsid w:val="00D85A62"/>
    <w:rsid w:val="00D8618E"/>
    <w:rsid w:val="00D864BA"/>
    <w:rsid w:val="00D86A5E"/>
    <w:rsid w:val="00D86E6F"/>
    <w:rsid w:val="00D8719E"/>
    <w:rsid w:val="00D90E2A"/>
    <w:rsid w:val="00D915F0"/>
    <w:rsid w:val="00D9174A"/>
    <w:rsid w:val="00D91786"/>
    <w:rsid w:val="00D92857"/>
    <w:rsid w:val="00D92A43"/>
    <w:rsid w:val="00D92D7F"/>
    <w:rsid w:val="00D9396D"/>
    <w:rsid w:val="00D93A2E"/>
    <w:rsid w:val="00D93D84"/>
    <w:rsid w:val="00D93E08"/>
    <w:rsid w:val="00D9419D"/>
    <w:rsid w:val="00D944CF"/>
    <w:rsid w:val="00D94734"/>
    <w:rsid w:val="00D94CA8"/>
    <w:rsid w:val="00D95F7F"/>
    <w:rsid w:val="00D9639C"/>
    <w:rsid w:val="00D96BE7"/>
    <w:rsid w:val="00D96CD5"/>
    <w:rsid w:val="00D97063"/>
    <w:rsid w:val="00D97091"/>
    <w:rsid w:val="00D975EB"/>
    <w:rsid w:val="00D979FA"/>
    <w:rsid w:val="00D97AC9"/>
    <w:rsid w:val="00D97B0B"/>
    <w:rsid w:val="00D97BB7"/>
    <w:rsid w:val="00D97C20"/>
    <w:rsid w:val="00D97CB3"/>
    <w:rsid w:val="00D97CD8"/>
    <w:rsid w:val="00D97F8B"/>
    <w:rsid w:val="00D97FDC"/>
    <w:rsid w:val="00DA00A8"/>
    <w:rsid w:val="00DA029E"/>
    <w:rsid w:val="00DA0578"/>
    <w:rsid w:val="00DA079B"/>
    <w:rsid w:val="00DA086C"/>
    <w:rsid w:val="00DA1538"/>
    <w:rsid w:val="00DA2577"/>
    <w:rsid w:val="00DA2841"/>
    <w:rsid w:val="00DA2A7F"/>
    <w:rsid w:val="00DA3710"/>
    <w:rsid w:val="00DA3EC6"/>
    <w:rsid w:val="00DA5029"/>
    <w:rsid w:val="00DA5628"/>
    <w:rsid w:val="00DA57DA"/>
    <w:rsid w:val="00DA5869"/>
    <w:rsid w:val="00DA5B39"/>
    <w:rsid w:val="00DA5C50"/>
    <w:rsid w:val="00DA611F"/>
    <w:rsid w:val="00DA6320"/>
    <w:rsid w:val="00DA6390"/>
    <w:rsid w:val="00DA6482"/>
    <w:rsid w:val="00DA6694"/>
    <w:rsid w:val="00DA72D3"/>
    <w:rsid w:val="00DA73BA"/>
    <w:rsid w:val="00DB0286"/>
    <w:rsid w:val="00DB074D"/>
    <w:rsid w:val="00DB07C1"/>
    <w:rsid w:val="00DB090F"/>
    <w:rsid w:val="00DB0A7A"/>
    <w:rsid w:val="00DB0DDE"/>
    <w:rsid w:val="00DB107C"/>
    <w:rsid w:val="00DB12A3"/>
    <w:rsid w:val="00DB1BBC"/>
    <w:rsid w:val="00DB2501"/>
    <w:rsid w:val="00DB270E"/>
    <w:rsid w:val="00DB295B"/>
    <w:rsid w:val="00DB353D"/>
    <w:rsid w:val="00DB35DA"/>
    <w:rsid w:val="00DB37E8"/>
    <w:rsid w:val="00DB3BAB"/>
    <w:rsid w:val="00DB3D34"/>
    <w:rsid w:val="00DB45DA"/>
    <w:rsid w:val="00DB4A6B"/>
    <w:rsid w:val="00DB4B5C"/>
    <w:rsid w:val="00DB4CF9"/>
    <w:rsid w:val="00DB64CF"/>
    <w:rsid w:val="00DB65EF"/>
    <w:rsid w:val="00DB7501"/>
    <w:rsid w:val="00DB7FE4"/>
    <w:rsid w:val="00DC0517"/>
    <w:rsid w:val="00DC0895"/>
    <w:rsid w:val="00DC0E4A"/>
    <w:rsid w:val="00DC0F0E"/>
    <w:rsid w:val="00DC191D"/>
    <w:rsid w:val="00DC1F28"/>
    <w:rsid w:val="00DC2F24"/>
    <w:rsid w:val="00DC3173"/>
    <w:rsid w:val="00DC3408"/>
    <w:rsid w:val="00DC40D8"/>
    <w:rsid w:val="00DC481D"/>
    <w:rsid w:val="00DC583A"/>
    <w:rsid w:val="00DC640A"/>
    <w:rsid w:val="00DC64F9"/>
    <w:rsid w:val="00DC6866"/>
    <w:rsid w:val="00DC6968"/>
    <w:rsid w:val="00DC69F0"/>
    <w:rsid w:val="00DC6B0B"/>
    <w:rsid w:val="00DC6E4A"/>
    <w:rsid w:val="00DC71AB"/>
    <w:rsid w:val="00DC74AA"/>
    <w:rsid w:val="00DD08ED"/>
    <w:rsid w:val="00DD13A1"/>
    <w:rsid w:val="00DD14C6"/>
    <w:rsid w:val="00DD1FE0"/>
    <w:rsid w:val="00DD24B4"/>
    <w:rsid w:val="00DD30B0"/>
    <w:rsid w:val="00DD32EF"/>
    <w:rsid w:val="00DD3475"/>
    <w:rsid w:val="00DD35B0"/>
    <w:rsid w:val="00DD3B94"/>
    <w:rsid w:val="00DD4012"/>
    <w:rsid w:val="00DD40D0"/>
    <w:rsid w:val="00DD4169"/>
    <w:rsid w:val="00DD4250"/>
    <w:rsid w:val="00DD4CA5"/>
    <w:rsid w:val="00DD4E19"/>
    <w:rsid w:val="00DD4E29"/>
    <w:rsid w:val="00DD53E8"/>
    <w:rsid w:val="00DD577E"/>
    <w:rsid w:val="00DD58BF"/>
    <w:rsid w:val="00DD5CD3"/>
    <w:rsid w:val="00DD6147"/>
    <w:rsid w:val="00DD64A9"/>
    <w:rsid w:val="00DD6AA0"/>
    <w:rsid w:val="00DD6D42"/>
    <w:rsid w:val="00DD6D88"/>
    <w:rsid w:val="00DD715E"/>
    <w:rsid w:val="00DD7E9D"/>
    <w:rsid w:val="00DD7F7B"/>
    <w:rsid w:val="00DD7F99"/>
    <w:rsid w:val="00DE054D"/>
    <w:rsid w:val="00DE07BA"/>
    <w:rsid w:val="00DE0808"/>
    <w:rsid w:val="00DE1172"/>
    <w:rsid w:val="00DE1456"/>
    <w:rsid w:val="00DE19DC"/>
    <w:rsid w:val="00DE1C15"/>
    <w:rsid w:val="00DE2019"/>
    <w:rsid w:val="00DE25B5"/>
    <w:rsid w:val="00DE2A59"/>
    <w:rsid w:val="00DE2DD8"/>
    <w:rsid w:val="00DE3CD5"/>
    <w:rsid w:val="00DE421A"/>
    <w:rsid w:val="00DE42EB"/>
    <w:rsid w:val="00DE4C66"/>
    <w:rsid w:val="00DE4D8A"/>
    <w:rsid w:val="00DE500C"/>
    <w:rsid w:val="00DE5BF1"/>
    <w:rsid w:val="00DE61D3"/>
    <w:rsid w:val="00DE6336"/>
    <w:rsid w:val="00DE6362"/>
    <w:rsid w:val="00DE6540"/>
    <w:rsid w:val="00DE66AA"/>
    <w:rsid w:val="00DE6A7A"/>
    <w:rsid w:val="00DE6B1E"/>
    <w:rsid w:val="00DE6C41"/>
    <w:rsid w:val="00DE7313"/>
    <w:rsid w:val="00DE740C"/>
    <w:rsid w:val="00DE7B8B"/>
    <w:rsid w:val="00DE7EAE"/>
    <w:rsid w:val="00DE7F3B"/>
    <w:rsid w:val="00DF1B10"/>
    <w:rsid w:val="00DF1BBF"/>
    <w:rsid w:val="00DF23F0"/>
    <w:rsid w:val="00DF272B"/>
    <w:rsid w:val="00DF2813"/>
    <w:rsid w:val="00DF2A5D"/>
    <w:rsid w:val="00DF2EDF"/>
    <w:rsid w:val="00DF2EEC"/>
    <w:rsid w:val="00DF3033"/>
    <w:rsid w:val="00DF367A"/>
    <w:rsid w:val="00DF39CA"/>
    <w:rsid w:val="00DF4104"/>
    <w:rsid w:val="00DF4265"/>
    <w:rsid w:val="00DF4417"/>
    <w:rsid w:val="00DF4644"/>
    <w:rsid w:val="00DF4E3E"/>
    <w:rsid w:val="00DF503E"/>
    <w:rsid w:val="00DF536C"/>
    <w:rsid w:val="00DF546D"/>
    <w:rsid w:val="00DF64E6"/>
    <w:rsid w:val="00DF66BE"/>
    <w:rsid w:val="00DF69FD"/>
    <w:rsid w:val="00DF6AA4"/>
    <w:rsid w:val="00DF7407"/>
    <w:rsid w:val="00DF764A"/>
    <w:rsid w:val="00DF7729"/>
    <w:rsid w:val="00DF7CDC"/>
    <w:rsid w:val="00DF7E7E"/>
    <w:rsid w:val="00E0063D"/>
    <w:rsid w:val="00E00867"/>
    <w:rsid w:val="00E00C56"/>
    <w:rsid w:val="00E00F3A"/>
    <w:rsid w:val="00E01034"/>
    <w:rsid w:val="00E01421"/>
    <w:rsid w:val="00E01720"/>
    <w:rsid w:val="00E01AF5"/>
    <w:rsid w:val="00E01ED1"/>
    <w:rsid w:val="00E01F9C"/>
    <w:rsid w:val="00E023B0"/>
    <w:rsid w:val="00E02758"/>
    <w:rsid w:val="00E0331E"/>
    <w:rsid w:val="00E03CC6"/>
    <w:rsid w:val="00E03E3B"/>
    <w:rsid w:val="00E04177"/>
    <w:rsid w:val="00E0453D"/>
    <w:rsid w:val="00E04753"/>
    <w:rsid w:val="00E04D3C"/>
    <w:rsid w:val="00E05120"/>
    <w:rsid w:val="00E05FA6"/>
    <w:rsid w:val="00E064C0"/>
    <w:rsid w:val="00E07995"/>
    <w:rsid w:val="00E07EF2"/>
    <w:rsid w:val="00E10A46"/>
    <w:rsid w:val="00E10A9C"/>
    <w:rsid w:val="00E10B0D"/>
    <w:rsid w:val="00E115E7"/>
    <w:rsid w:val="00E115F3"/>
    <w:rsid w:val="00E123FA"/>
    <w:rsid w:val="00E12625"/>
    <w:rsid w:val="00E13EA4"/>
    <w:rsid w:val="00E142EF"/>
    <w:rsid w:val="00E150A1"/>
    <w:rsid w:val="00E1527B"/>
    <w:rsid w:val="00E15762"/>
    <w:rsid w:val="00E158AE"/>
    <w:rsid w:val="00E1611F"/>
    <w:rsid w:val="00E178B6"/>
    <w:rsid w:val="00E20A4F"/>
    <w:rsid w:val="00E20ACA"/>
    <w:rsid w:val="00E20DFF"/>
    <w:rsid w:val="00E21284"/>
    <w:rsid w:val="00E21402"/>
    <w:rsid w:val="00E215B2"/>
    <w:rsid w:val="00E21F01"/>
    <w:rsid w:val="00E22A6C"/>
    <w:rsid w:val="00E22D3F"/>
    <w:rsid w:val="00E23B8F"/>
    <w:rsid w:val="00E23DB3"/>
    <w:rsid w:val="00E24506"/>
    <w:rsid w:val="00E24AB4"/>
    <w:rsid w:val="00E24E95"/>
    <w:rsid w:val="00E25474"/>
    <w:rsid w:val="00E2554C"/>
    <w:rsid w:val="00E25771"/>
    <w:rsid w:val="00E25E95"/>
    <w:rsid w:val="00E27106"/>
    <w:rsid w:val="00E27188"/>
    <w:rsid w:val="00E3083D"/>
    <w:rsid w:val="00E30C32"/>
    <w:rsid w:val="00E31149"/>
    <w:rsid w:val="00E3139F"/>
    <w:rsid w:val="00E313FD"/>
    <w:rsid w:val="00E3171F"/>
    <w:rsid w:val="00E31ACA"/>
    <w:rsid w:val="00E32F93"/>
    <w:rsid w:val="00E33366"/>
    <w:rsid w:val="00E35932"/>
    <w:rsid w:val="00E35A3E"/>
    <w:rsid w:val="00E367FC"/>
    <w:rsid w:val="00E3777F"/>
    <w:rsid w:val="00E37C93"/>
    <w:rsid w:val="00E37D64"/>
    <w:rsid w:val="00E4005A"/>
    <w:rsid w:val="00E4028E"/>
    <w:rsid w:val="00E409BB"/>
    <w:rsid w:val="00E40A3B"/>
    <w:rsid w:val="00E4128A"/>
    <w:rsid w:val="00E41683"/>
    <w:rsid w:val="00E41D04"/>
    <w:rsid w:val="00E422DD"/>
    <w:rsid w:val="00E423DD"/>
    <w:rsid w:val="00E42EAE"/>
    <w:rsid w:val="00E43826"/>
    <w:rsid w:val="00E4389E"/>
    <w:rsid w:val="00E43C2C"/>
    <w:rsid w:val="00E43E95"/>
    <w:rsid w:val="00E4401B"/>
    <w:rsid w:val="00E441B8"/>
    <w:rsid w:val="00E444A4"/>
    <w:rsid w:val="00E449EE"/>
    <w:rsid w:val="00E44C2F"/>
    <w:rsid w:val="00E45E1D"/>
    <w:rsid w:val="00E469C6"/>
    <w:rsid w:val="00E46E0F"/>
    <w:rsid w:val="00E47585"/>
    <w:rsid w:val="00E479A4"/>
    <w:rsid w:val="00E50932"/>
    <w:rsid w:val="00E509D2"/>
    <w:rsid w:val="00E50CAE"/>
    <w:rsid w:val="00E50FB6"/>
    <w:rsid w:val="00E51004"/>
    <w:rsid w:val="00E51AA2"/>
    <w:rsid w:val="00E5225E"/>
    <w:rsid w:val="00E526B0"/>
    <w:rsid w:val="00E526EA"/>
    <w:rsid w:val="00E52B2C"/>
    <w:rsid w:val="00E52BCA"/>
    <w:rsid w:val="00E52D25"/>
    <w:rsid w:val="00E52E28"/>
    <w:rsid w:val="00E539D1"/>
    <w:rsid w:val="00E54716"/>
    <w:rsid w:val="00E54B2B"/>
    <w:rsid w:val="00E54F2E"/>
    <w:rsid w:val="00E54F71"/>
    <w:rsid w:val="00E552D7"/>
    <w:rsid w:val="00E5539F"/>
    <w:rsid w:val="00E55599"/>
    <w:rsid w:val="00E55ECC"/>
    <w:rsid w:val="00E560EB"/>
    <w:rsid w:val="00E56606"/>
    <w:rsid w:val="00E571FE"/>
    <w:rsid w:val="00E6051E"/>
    <w:rsid w:val="00E60594"/>
    <w:rsid w:val="00E6076C"/>
    <w:rsid w:val="00E60F18"/>
    <w:rsid w:val="00E61147"/>
    <w:rsid w:val="00E6183E"/>
    <w:rsid w:val="00E62192"/>
    <w:rsid w:val="00E625DA"/>
    <w:rsid w:val="00E626E7"/>
    <w:rsid w:val="00E62AA7"/>
    <w:rsid w:val="00E62B4C"/>
    <w:rsid w:val="00E62F09"/>
    <w:rsid w:val="00E64301"/>
    <w:rsid w:val="00E643D5"/>
    <w:rsid w:val="00E64929"/>
    <w:rsid w:val="00E64C7B"/>
    <w:rsid w:val="00E64CAB"/>
    <w:rsid w:val="00E64F09"/>
    <w:rsid w:val="00E651CE"/>
    <w:rsid w:val="00E665F3"/>
    <w:rsid w:val="00E666FD"/>
    <w:rsid w:val="00E66745"/>
    <w:rsid w:val="00E67327"/>
    <w:rsid w:val="00E677F6"/>
    <w:rsid w:val="00E67A09"/>
    <w:rsid w:val="00E70675"/>
    <w:rsid w:val="00E71160"/>
    <w:rsid w:val="00E712C1"/>
    <w:rsid w:val="00E716F0"/>
    <w:rsid w:val="00E71890"/>
    <w:rsid w:val="00E718AD"/>
    <w:rsid w:val="00E724E9"/>
    <w:rsid w:val="00E728FB"/>
    <w:rsid w:val="00E72DB6"/>
    <w:rsid w:val="00E72E99"/>
    <w:rsid w:val="00E748B1"/>
    <w:rsid w:val="00E74BED"/>
    <w:rsid w:val="00E75329"/>
    <w:rsid w:val="00E756DB"/>
    <w:rsid w:val="00E75916"/>
    <w:rsid w:val="00E75EE9"/>
    <w:rsid w:val="00E76F07"/>
    <w:rsid w:val="00E77748"/>
    <w:rsid w:val="00E77A9B"/>
    <w:rsid w:val="00E800EB"/>
    <w:rsid w:val="00E8026E"/>
    <w:rsid w:val="00E806F9"/>
    <w:rsid w:val="00E80B03"/>
    <w:rsid w:val="00E8165A"/>
    <w:rsid w:val="00E81C72"/>
    <w:rsid w:val="00E81F98"/>
    <w:rsid w:val="00E822DA"/>
    <w:rsid w:val="00E82977"/>
    <w:rsid w:val="00E82CE6"/>
    <w:rsid w:val="00E84040"/>
    <w:rsid w:val="00E84056"/>
    <w:rsid w:val="00E840D3"/>
    <w:rsid w:val="00E84199"/>
    <w:rsid w:val="00E8424F"/>
    <w:rsid w:val="00E849B9"/>
    <w:rsid w:val="00E84E57"/>
    <w:rsid w:val="00E85125"/>
    <w:rsid w:val="00E8529A"/>
    <w:rsid w:val="00E85A7D"/>
    <w:rsid w:val="00E86356"/>
    <w:rsid w:val="00E86650"/>
    <w:rsid w:val="00E87832"/>
    <w:rsid w:val="00E87ABE"/>
    <w:rsid w:val="00E87ABF"/>
    <w:rsid w:val="00E90712"/>
    <w:rsid w:val="00E90F93"/>
    <w:rsid w:val="00E91345"/>
    <w:rsid w:val="00E91942"/>
    <w:rsid w:val="00E91AB8"/>
    <w:rsid w:val="00E91B3B"/>
    <w:rsid w:val="00E91D7A"/>
    <w:rsid w:val="00E921C6"/>
    <w:rsid w:val="00E929F4"/>
    <w:rsid w:val="00E92D1E"/>
    <w:rsid w:val="00E93A63"/>
    <w:rsid w:val="00E94DDE"/>
    <w:rsid w:val="00E950FB"/>
    <w:rsid w:val="00E95655"/>
    <w:rsid w:val="00E95665"/>
    <w:rsid w:val="00E957E9"/>
    <w:rsid w:val="00E95B21"/>
    <w:rsid w:val="00E95E4B"/>
    <w:rsid w:val="00E961BA"/>
    <w:rsid w:val="00E9625C"/>
    <w:rsid w:val="00E962A7"/>
    <w:rsid w:val="00E96826"/>
    <w:rsid w:val="00E96CB6"/>
    <w:rsid w:val="00E97027"/>
    <w:rsid w:val="00EA01C7"/>
    <w:rsid w:val="00EA05EA"/>
    <w:rsid w:val="00EA0731"/>
    <w:rsid w:val="00EA09A4"/>
    <w:rsid w:val="00EA1629"/>
    <w:rsid w:val="00EA1943"/>
    <w:rsid w:val="00EA197A"/>
    <w:rsid w:val="00EA23CA"/>
    <w:rsid w:val="00EA29CE"/>
    <w:rsid w:val="00EA307A"/>
    <w:rsid w:val="00EA36BE"/>
    <w:rsid w:val="00EA38C0"/>
    <w:rsid w:val="00EA3A25"/>
    <w:rsid w:val="00EA4431"/>
    <w:rsid w:val="00EA48A2"/>
    <w:rsid w:val="00EA5601"/>
    <w:rsid w:val="00EA5A57"/>
    <w:rsid w:val="00EA5DC9"/>
    <w:rsid w:val="00EA69AC"/>
    <w:rsid w:val="00EA793A"/>
    <w:rsid w:val="00EA7A81"/>
    <w:rsid w:val="00EB056B"/>
    <w:rsid w:val="00EB079B"/>
    <w:rsid w:val="00EB0E6C"/>
    <w:rsid w:val="00EB149D"/>
    <w:rsid w:val="00EB1A11"/>
    <w:rsid w:val="00EB288E"/>
    <w:rsid w:val="00EB3176"/>
    <w:rsid w:val="00EB3AB0"/>
    <w:rsid w:val="00EB3C98"/>
    <w:rsid w:val="00EB440E"/>
    <w:rsid w:val="00EB484C"/>
    <w:rsid w:val="00EB4DAB"/>
    <w:rsid w:val="00EB500E"/>
    <w:rsid w:val="00EB5041"/>
    <w:rsid w:val="00EB50BD"/>
    <w:rsid w:val="00EB52DB"/>
    <w:rsid w:val="00EB604C"/>
    <w:rsid w:val="00EB6667"/>
    <w:rsid w:val="00EB7263"/>
    <w:rsid w:val="00EB78A7"/>
    <w:rsid w:val="00EB78E0"/>
    <w:rsid w:val="00EC017C"/>
    <w:rsid w:val="00EC0843"/>
    <w:rsid w:val="00EC1929"/>
    <w:rsid w:val="00EC1985"/>
    <w:rsid w:val="00EC1F65"/>
    <w:rsid w:val="00EC2325"/>
    <w:rsid w:val="00EC2614"/>
    <w:rsid w:val="00EC2703"/>
    <w:rsid w:val="00EC2A16"/>
    <w:rsid w:val="00EC2F6C"/>
    <w:rsid w:val="00EC3ED6"/>
    <w:rsid w:val="00EC415B"/>
    <w:rsid w:val="00EC429E"/>
    <w:rsid w:val="00EC555B"/>
    <w:rsid w:val="00EC57F0"/>
    <w:rsid w:val="00EC5E09"/>
    <w:rsid w:val="00EC6370"/>
    <w:rsid w:val="00EC67CB"/>
    <w:rsid w:val="00EC795B"/>
    <w:rsid w:val="00EC7A4C"/>
    <w:rsid w:val="00EC7C4A"/>
    <w:rsid w:val="00ED0001"/>
    <w:rsid w:val="00ED01F0"/>
    <w:rsid w:val="00ED03AB"/>
    <w:rsid w:val="00ED03C7"/>
    <w:rsid w:val="00ED116B"/>
    <w:rsid w:val="00ED11CF"/>
    <w:rsid w:val="00ED1425"/>
    <w:rsid w:val="00ED17FB"/>
    <w:rsid w:val="00ED253B"/>
    <w:rsid w:val="00ED264B"/>
    <w:rsid w:val="00ED269A"/>
    <w:rsid w:val="00ED26BF"/>
    <w:rsid w:val="00ED2C17"/>
    <w:rsid w:val="00ED2C9D"/>
    <w:rsid w:val="00ED3394"/>
    <w:rsid w:val="00ED38F6"/>
    <w:rsid w:val="00ED3E03"/>
    <w:rsid w:val="00ED4321"/>
    <w:rsid w:val="00ED4B00"/>
    <w:rsid w:val="00ED54E5"/>
    <w:rsid w:val="00ED5797"/>
    <w:rsid w:val="00ED58F8"/>
    <w:rsid w:val="00ED650D"/>
    <w:rsid w:val="00ED660C"/>
    <w:rsid w:val="00ED706B"/>
    <w:rsid w:val="00ED7F44"/>
    <w:rsid w:val="00ED7F70"/>
    <w:rsid w:val="00EE0064"/>
    <w:rsid w:val="00EE0721"/>
    <w:rsid w:val="00EE2489"/>
    <w:rsid w:val="00EE2E27"/>
    <w:rsid w:val="00EE3042"/>
    <w:rsid w:val="00EE357D"/>
    <w:rsid w:val="00EE379B"/>
    <w:rsid w:val="00EE38B7"/>
    <w:rsid w:val="00EE3ACE"/>
    <w:rsid w:val="00EE55A7"/>
    <w:rsid w:val="00EE5891"/>
    <w:rsid w:val="00EE5923"/>
    <w:rsid w:val="00EE5DAE"/>
    <w:rsid w:val="00EE62AF"/>
    <w:rsid w:val="00EE641A"/>
    <w:rsid w:val="00EE65A9"/>
    <w:rsid w:val="00EE689D"/>
    <w:rsid w:val="00EE6E07"/>
    <w:rsid w:val="00EE6F14"/>
    <w:rsid w:val="00EE7823"/>
    <w:rsid w:val="00EE79DB"/>
    <w:rsid w:val="00EF0F82"/>
    <w:rsid w:val="00EF105D"/>
    <w:rsid w:val="00EF1490"/>
    <w:rsid w:val="00EF14A6"/>
    <w:rsid w:val="00EF16DE"/>
    <w:rsid w:val="00EF1BAF"/>
    <w:rsid w:val="00EF1FEB"/>
    <w:rsid w:val="00EF25BE"/>
    <w:rsid w:val="00EF327E"/>
    <w:rsid w:val="00EF33C7"/>
    <w:rsid w:val="00EF3EAD"/>
    <w:rsid w:val="00EF3F23"/>
    <w:rsid w:val="00EF4295"/>
    <w:rsid w:val="00EF457F"/>
    <w:rsid w:val="00EF4683"/>
    <w:rsid w:val="00EF52D8"/>
    <w:rsid w:val="00EF5668"/>
    <w:rsid w:val="00EF57E2"/>
    <w:rsid w:val="00EF5937"/>
    <w:rsid w:val="00EF5E95"/>
    <w:rsid w:val="00EF609C"/>
    <w:rsid w:val="00EF6819"/>
    <w:rsid w:val="00EF6AA7"/>
    <w:rsid w:val="00EF6BB4"/>
    <w:rsid w:val="00EF74C2"/>
    <w:rsid w:val="00F00445"/>
    <w:rsid w:val="00F013D5"/>
    <w:rsid w:val="00F016EB"/>
    <w:rsid w:val="00F01809"/>
    <w:rsid w:val="00F01AE4"/>
    <w:rsid w:val="00F01EB9"/>
    <w:rsid w:val="00F01EBF"/>
    <w:rsid w:val="00F0229D"/>
    <w:rsid w:val="00F02E15"/>
    <w:rsid w:val="00F02F63"/>
    <w:rsid w:val="00F04842"/>
    <w:rsid w:val="00F04982"/>
    <w:rsid w:val="00F0499E"/>
    <w:rsid w:val="00F05438"/>
    <w:rsid w:val="00F05CD7"/>
    <w:rsid w:val="00F05EB5"/>
    <w:rsid w:val="00F07092"/>
    <w:rsid w:val="00F07B0B"/>
    <w:rsid w:val="00F07D86"/>
    <w:rsid w:val="00F104AF"/>
    <w:rsid w:val="00F109EA"/>
    <w:rsid w:val="00F10BBB"/>
    <w:rsid w:val="00F10BED"/>
    <w:rsid w:val="00F111AF"/>
    <w:rsid w:val="00F119A8"/>
    <w:rsid w:val="00F11C03"/>
    <w:rsid w:val="00F11E68"/>
    <w:rsid w:val="00F1284D"/>
    <w:rsid w:val="00F12F4D"/>
    <w:rsid w:val="00F13106"/>
    <w:rsid w:val="00F132DF"/>
    <w:rsid w:val="00F13462"/>
    <w:rsid w:val="00F135C1"/>
    <w:rsid w:val="00F135E1"/>
    <w:rsid w:val="00F13B86"/>
    <w:rsid w:val="00F146EA"/>
    <w:rsid w:val="00F162D4"/>
    <w:rsid w:val="00F1650D"/>
    <w:rsid w:val="00F1654A"/>
    <w:rsid w:val="00F16A65"/>
    <w:rsid w:val="00F179EB"/>
    <w:rsid w:val="00F20103"/>
    <w:rsid w:val="00F2091B"/>
    <w:rsid w:val="00F21C0E"/>
    <w:rsid w:val="00F21DF2"/>
    <w:rsid w:val="00F21DFA"/>
    <w:rsid w:val="00F220F5"/>
    <w:rsid w:val="00F22278"/>
    <w:rsid w:val="00F22466"/>
    <w:rsid w:val="00F23212"/>
    <w:rsid w:val="00F233BC"/>
    <w:rsid w:val="00F2346C"/>
    <w:rsid w:val="00F234B9"/>
    <w:rsid w:val="00F23814"/>
    <w:rsid w:val="00F24FC4"/>
    <w:rsid w:val="00F25412"/>
    <w:rsid w:val="00F2554F"/>
    <w:rsid w:val="00F25FE8"/>
    <w:rsid w:val="00F26358"/>
    <w:rsid w:val="00F266E3"/>
    <w:rsid w:val="00F27460"/>
    <w:rsid w:val="00F27A81"/>
    <w:rsid w:val="00F3022A"/>
    <w:rsid w:val="00F3022E"/>
    <w:rsid w:val="00F30740"/>
    <w:rsid w:val="00F30E5F"/>
    <w:rsid w:val="00F31148"/>
    <w:rsid w:val="00F3170F"/>
    <w:rsid w:val="00F31767"/>
    <w:rsid w:val="00F3176B"/>
    <w:rsid w:val="00F32133"/>
    <w:rsid w:val="00F32467"/>
    <w:rsid w:val="00F32693"/>
    <w:rsid w:val="00F338C4"/>
    <w:rsid w:val="00F33966"/>
    <w:rsid w:val="00F33AE7"/>
    <w:rsid w:val="00F34DD8"/>
    <w:rsid w:val="00F34E13"/>
    <w:rsid w:val="00F35327"/>
    <w:rsid w:val="00F35946"/>
    <w:rsid w:val="00F363A5"/>
    <w:rsid w:val="00F364B7"/>
    <w:rsid w:val="00F3692B"/>
    <w:rsid w:val="00F36F66"/>
    <w:rsid w:val="00F370C7"/>
    <w:rsid w:val="00F3747C"/>
    <w:rsid w:val="00F377AA"/>
    <w:rsid w:val="00F378A2"/>
    <w:rsid w:val="00F37E42"/>
    <w:rsid w:val="00F4010B"/>
    <w:rsid w:val="00F40630"/>
    <w:rsid w:val="00F4083A"/>
    <w:rsid w:val="00F40CF1"/>
    <w:rsid w:val="00F40DC8"/>
    <w:rsid w:val="00F40E11"/>
    <w:rsid w:val="00F40FAD"/>
    <w:rsid w:val="00F40FFA"/>
    <w:rsid w:val="00F417F4"/>
    <w:rsid w:val="00F41863"/>
    <w:rsid w:val="00F41E0F"/>
    <w:rsid w:val="00F422AC"/>
    <w:rsid w:val="00F423D3"/>
    <w:rsid w:val="00F42A9C"/>
    <w:rsid w:val="00F42AED"/>
    <w:rsid w:val="00F42FEB"/>
    <w:rsid w:val="00F437CA"/>
    <w:rsid w:val="00F4428B"/>
    <w:rsid w:val="00F4450C"/>
    <w:rsid w:val="00F4460F"/>
    <w:rsid w:val="00F44663"/>
    <w:rsid w:val="00F4482B"/>
    <w:rsid w:val="00F44D03"/>
    <w:rsid w:val="00F45358"/>
    <w:rsid w:val="00F45604"/>
    <w:rsid w:val="00F45D1C"/>
    <w:rsid w:val="00F4605A"/>
    <w:rsid w:val="00F462C9"/>
    <w:rsid w:val="00F4643F"/>
    <w:rsid w:val="00F46D3D"/>
    <w:rsid w:val="00F4702C"/>
    <w:rsid w:val="00F470DB"/>
    <w:rsid w:val="00F47EA1"/>
    <w:rsid w:val="00F505B8"/>
    <w:rsid w:val="00F50849"/>
    <w:rsid w:val="00F50AD9"/>
    <w:rsid w:val="00F50C31"/>
    <w:rsid w:val="00F50D18"/>
    <w:rsid w:val="00F50DDB"/>
    <w:rsid w:val="00F50E41"/>
    <w:rsid w:val="00F51200"/>
    <w:rsid w:val="00F51CB8"/>
    <w:rsid w:val="00F532DF"/>
    <w:rsid w:val="00F53341"/>
    <w:rsid w:val="00F5459C"/>
    <w:rsid w:val="00F55C19"/>
    <w:rsid w:val="00F55C35"/>
    <w:rsid w:val="00F55F0D"/>
    <w:rsid w:val="00F56166"/>
    <w:rsid w:val="00F564B6"/>
    <w:rsid w:val="00F569AF"/>
    <w:rsid w:val="00F570B7"/>
    <w:rsid w:val="00F574E8"/>
    <w:rsid w:val="00F57E8F"/>
    <w:rsid w:val="00F57EFB"/>
    <w:rsid w:val="00F57F9E"/>
    <w:rsid w:val="00F60246"/>
    <w:rsid w:val="00F6094A"/>
    <w:rsid w:val="00F60C55"/>
    <w:rsid w:val="00F61218"/>
    <w:rsid w:val="00F614F5"/>
    <w:rsid w:val="00F6234E"/>
    <w:rsid w:val="00F62868"/>
    <w:rsid w:val="00F62C94"/>
    <w:rsid w:val="00F62CD8"/>
    <w:rsid w:val="00F62F19"/>
    <w:rsid w:val="00F634F6"/>
    <w:rsid w:val="00F637A2"/>
    <w:rsid w:val="00F63F9D"/>
    <w:rsid w:val="00F64083"/>
    <w:rsid w:val="00F653FC"/>
    <w:rsid w:val="00F662C8"/>
    <w:rsid w:val="00F6730E"/>
    <w:rsid w:val="00F6782A"/>
    <w:rsid w:val="00F679CF"/>
    <w:rsid w:val="00F70886"/>
    <w:rsid w:val="00F70BEB"/>
    <w:rsid w:val="00F70F05"/>
    <w:rsid w:val="00F71131"/>
    <w:rsid w:val="00F711C6"/>
    <w:rsid w:val="00F7134E"/>
    <w:rsid w:val="00F717D5"/>
    <w:rsid w:val="00F720A2"/>
    <w:rsid w:val="00F724AC"/>
    <w:rsid w:val="00F72704"/>
    <w:rsid w:val="00F72BAB"/>
    <w:rsid w:val="00F73558"/>
    <w:rsid w:val="00F737AC"/>
    <w:rsid w:val="00F738B5"/>
    <w:rsid w:val="00F74A51"/>
    <w:rsid w:val="00F75635"/>
    <w:rsid w:val="00F75680"/>
    <w:rsid w:val="00F75883"/>
    <w:rsid w:val="00F7661D"/>
    <w:rsid w:val="00F76AE7"/>
    <w:rsid w:val="00F76C07"/>
    <w:rsid w:val="00F76C34"/>
    <w:rsid w:val="00F77283"/>
    <w:rsid w:val="00F77341"/>
    <w:rsid w:val="00F77715"/>
    <w:rsid w:val="00F801F7"/>
    <w:rsid w:val="00F80AFB"/>
    <w:rsid w:val="00F811C3"/>
    <w:rsid w:val="00F82D45"/>
    <w:rsid w:val="00F8324B"/>
    <w:rsid w:val="00F83A28"/>
    <w:rsid w:val="00F842CE"/>
    <w:rsid w:val="00F850A0"/>
    <w:rsid w:val="00F85BBE"/>
    <w:rsid w:val="00F86273"/>
    <w:rsid w:val="00F8633C"/>
    <w:rsid w:val="00F86981"/>
    <w:rsid w:val="00F86ABA"/>
    <w:rsid w:val="00F86D90"/>
    <w:rsid w:val="00F86F4F"/>
    <w:rsid w:val="00F874BB"/>
    <w:rsid w:val="00F8782F"/>
    <w:rsid w:val="00F87906"/>
    <w:rsid w:val="00F87B07"/>
    <w:rsid w:val="00F87E24"/>
    <w:rsid w:val="00F90A3C"/>
    <w:rsid w:val="00F90B78"/>
    <w:rsid w:val="00F91A3F"/>
    <w:rsid w:val="00F91F5C"/>
    <w:rsid w:val="00F92336"/>
    <w:rsid w:val="00F925F7"/>
    <w:rsid w:val="00F92830"/>
    <w:rsid w:val="00F92C1C"/>
    <w:rsid w:val="00F92C85"/>
    <w:rsid w:val="00F92DCA"/>
    <w:rsid w:val="00F92E77"/>
    <w:rsid w:val="00F93B1B"/>
    <w:rsid w:val="00F9410F"/>
    <w:rsid w:val="00F9451D"/>
    <w:rsid w:val="00F945E3"/>
    <w:rsid w:val="00F94880"/>
    <w:rsid w:val="00F95B4E"/>
    <w:rsid w:val="00F95C68"/>
    <w:rsid w:val="00F95EEA"/>
    <w:rsid w:val="00F960D2"/>
    <w:rsid w:val="00F967A5"/>
    <w:rsid w:val="00F9727A"/>
    <w:rsid w:val="00F974C3"/>
    <w:rsid w:val="00F97783"/>
    <w:rsid w:val="00F97ED2"/>
    <w:rsid w:val="00F97FA6"/>
    <w:rsid w:val="00FA02F0"/>
    <w:rsid w:val="00FA0561"/>
    <w:rsid w:val="00FA09FC"/>
    <w:rsid w:val="00FA19D9"/>
    <w:rsid w:val="00FA1C85"/>
    <w:rsid w:val="00FA2763"/>
    <w:rsid w:val="00FA28D7"/>
    <w:rsid w:val="00FA300A"/>
    <w:rsid w:val="00FA336D"/>
    <w:rsid w:val="00FA4094"/>
    <w:rsid w:val="00FA40B8"/>
    <w:rsid w:val="00FA4A7B"/>
    <w:rsid w:val="00FA4BA4"/>
    <w:rsid w:val="00FA4D43"/>
    <w:rsid w:val="00FA4E8E"/>
    <w:rsid w:val="00FA5430"/>
    <w:rsid w:val="00FA5552"/>
    <w:rsid w:val="00FA5840"/>
    <w:rsid w:val="00FA596B"/>
    <w:rsid w:val="00FA5A51"/>
    <w:rsid w:val="00FA5CC5"/>
    <w:rsid w:val="00FA5D59"/>
    <w:rsid w:val="00FA645D"/>
    <w:rsid w:val="00FA7338"/>
    <w:rsid w:val="00FA7794"/>
    <w:rsid w:val="00FA7C0B"/>
    <w:rsid w:val="00FA7E42"/>
    <w:rsid w:val="00FB014F"/>
    <w:rsid w:val="00FB026F"/>
    <w:rsid w:val="00FB02A7"/>
    <w:rsid w:val="00FB0804"/>
    <w:rsid w:val="00FB0D65"/>
    <w:rsid w:val="00FB140A"/>
    <w:rsid w:val="00FB16A5"/>
    <w:rsid w:val="00FB17DE"/>
    <w:rsid w:val="00FB220D"/>
    <w:rsid w:val="00FB2767"/>
    <w:rsid w:val="00FB2780"/>
    <w:rsid w:val="00FB28E5"/>
    <w:rsid w:val="00FB2B7C"/>
    <w:rsid w:val="00FB3291"/>
    <w:rsid w:val="00FB36DC"/>
    <w:rsid w:val="00FB40AF"/>
    <w:rsid w:val="00FB4B87"/>
    <w:rsid w:val="00FB5FAB"/>
    <w:rsid w:val="00FB6828"/>
    <w:rsid w:val="00FB6A09"/>
    <w:rsid w:val="00FB78F1"/>
    <w:rsid w:val="00FB7B3A"/>
    <w:rsid w:val="00FC00F4"/>
    <w:rsid w:val="00FC038C"/>
    <w:rsid w:val="00FC099C"/>
    <w:rsid w:val="00FC1531"/>
    <w:rsid w:val="00FC1728"/>
    <w:rsid w:val="00FC1BCE"/>
    <w:rsid w:val="00FC1C36"/>
    <w:rsid w:val="00FC2783"/>
    <w:rsid w:val="00FC2D8B"/>
    <w:rsid w:val="00FC31D9"/>
    <w:rsid w:val="00FC3DF0"/>
    <w:rsid w:val="00FC3EBA"/>
    <w:rsid w:val="00FC46B8"/>
    <w:rsid w:val="00FC4714"/>
    <w:rsid w:val="00FC5FDA"/>
    <w:rsid w:val="00FC6270"/>
    <w:rsid w:val="00FC679E"/>
    <w:rsid w:val="00FC6FA2"/>
    <w:rsid w:val="00FC7BE3"/>
    <w:rsid w:val="00FD0391"/>
    <w:rsid w:val="00FD0527"/>
    <w:rsid w:val="00FD0BF3"/>
    <w:rsid w:val="00FD1100"/>
    <w:rsid w:val="00FD12B0"/>
    <w:rsid w:val="00FD2374"/>
    <w:rsid w:val="00FD2389"/>
    <w:rsid w:val="00FD23A2"/>
    <w:rsid w:val="00FD2BC0"/>
    <w:rsid w:val="00FD306B"/>
    <w:rsid w:val="00FD3306"/>
    <w:rsid w:val="00FD332F"/>
    <w:rsid w:val="00FD3841"/>
    <w:rsid w:val="00FD3BC9"/>
    <w:rsid w:val="00FD4AD7"/>
    <w:rsid w:val="00FD4C28"/>
    <w:rsid w:val="00FD58B3"/>
    <w:rsid w:val="00FD5D60"/>
    <w:rsid w:val="00FD60B5"/>
    <w:rsid w:val="00FD6703"/>
    <w:rsid w:val="00FD7223"/>
    <w:rsid w:val="00FD77E2"/>
    <w:rsid w:val="00FD7B68"/>
    <w:rsid w:val="00FE0012"/>
    <w:rsid w:val="00FE109C"/>
    <w:rsid w:val="00FE1232"/>
    <w:rsid w:val="00FE136F"/>
    <w:rsid w:val="00FE13DC"/>
    <w:rsid w:val="00FE1522"/>
    <w:rsid w:val="00FE1B4E"/>
    <w:rsid w:val="00FE219E"/>
    <w:rsid w:val="00FE2254"/>
    <w:rsid w:val="00FE2358"/>
    <w:rsid w:val="00FE2985"/>
    <w:rsid w:val="00FE3225"/>
    <w:rsid w:val="00FE3A50"/>
    <w:rsid w:val="00FE4139"/>
    <w:rsid w:val="00FE510F"/>
    <w:rsid w:val="00FE57D8"/>
    <w:rsid w:val="00FE5F93"/>
    <w:rsid w:val="00FE6F66"/>
    <w:rsid w:val="00FE773C"/>
    <w:rsid w:val="00FE7BC6"/>
    <w:rsid w:val="00FE7D99"/>
    <w:rsid w:val="00FE7F02"/>
    <w:rsid w:val="00FF0143"/>
    <w:rsid w:val="00FF0690"/>
    <w:rsid w:val="00FF0A34"/>
    <w:rsid w:val="00FF1156"/>
    <w:rsid w:val="00FF11A7"/>
    <w:rsid w:val="00FF124E"/>
    <w:rsid w:val="00FF15FA"/>
    <w:rsid w:val="00FF2381"/>
    <w:rsid w:val="00FF263D"/>
    <w:rsid w:val="00FF2EBC"/>
    <w:rsid w:val="00FF412D"/>
    <w:rsid w:val="00FF52E6"/>
    <w:rsid w:val="00FF597D"/>
    <w:rsid w:val="00FF5C37"/>
    <w:rsid w:val="00FF5EAF"/>
    <w:rsid w:val="00FF644A"/>
    <w:rsid w:val="00FF6739"/>
    <w:rsid w:val="00FF68AA"/>
    <w:rsid w:val="00FF6953"/>
    <w:rsid w:val="00FF6C19"/>
    <w:rsid w:val="00FF75BE"/>
    <w:rsid w:val="00FF763B"/>
    <w:rsid w:val="00FF7889"/>
    <w:rsid w:val="05C5E84C"/>
    <w:rsid w:val="06CE58EF"/>
    <w:rsid w:val="06E9C868"/>
    <w:rsid w:val="078E0CFF"/>
    <w:rsid w:val="080D491F"/>
    <w:rsid w:val="09A91980"/>
    <w:rsid w:val="0A19FA8D"/>
    <w:rsid w:val="0B44E9E1"/>
    <w:rsid w:val="0D49F7DF"/>
    <w:rsid w:val="12F3D319"/>
    <w:rsid w:val="137FFB4E"/>
    <w:rsid w:val="14DE18A9"/>
    <w:rsid w:val="15662D76"/>
    <w:rsid w:val="15DB6941"/>
    <w:rsid w:val="1BC67474"/>
    <w:rsid w:val="1DB467DD"/>
    <w:rsid w:val="203EEEFC"/>
    <w:rsid w:val="20FEA30C"/>
    <w:rsid w:val="2130C0D4"/>
    <w:rsid w:val="28E35B1F"/>
    <w:rsid w:val="2A5DA92C"/>
    <w:rsid w:val="2B633C31"/>
    <w:rsid w:val="2C83948C"/>
    <w:rsid w:val="3101682B"/>
    <w:rsid w:val="31AAB17B"/>
    <w:rsid w:val="329EAEF0"/>
    <w:rsid w:val="32C5B269"/>
    <w:rsid w:val="332E90B6"/>
    <w:rsid w:val="33CC21AC"/>
    <w:rsid w:val="362EC284"/>
    <w:rsid w:val="38469F50"/>
    <w:rsid w:val="38FD1DAF"/>
    <w:rsid w:val="3C1271F6"/>
    <w:rsid w:val="3E0CCCFB"/>
    <w:rsid w:val="3FF3471F"/>
    <w:rsid w:val="401B6981"/>
    <w:rsid w:val="41698C42"/>
    <w:rsid w:val="42EAECB2"/>
    <w:rsid w:val="46E6B244"/>
    <w:rsid w:val="4796AD38"/>
    <w:rsid w:val="47A86BBA"/>
    <w:rsid w:val="481519B2"/>
    <w:rsid w:val="48F0D000"/>
    <w:rsid w:val="49A4E949"/>
    <w:rsid w:val="4B201D49"/>
    <w:rsid w:val="4D1A194F"/>
    <w:rsid w:val="4DCDAE12"/>
    <w:rsid w:val="5093B8E1"/>
    <w:rsid w:val="542958D5"/>
    <w:rsid w:val="57F90BA7"/>
    <w:rsid w:val="5BBF0C5A"/>
    <w:rsid w:val="5DB4FCC3"/>
    <w:rsid w:val="5EF36789"/>
    <w:rsid w:val="603BFDC1"/>
    <w:rsid w:val="61D44DD6"/>
    <w:rsid w:val="65CE9244"/>
    <w:rsid w:val="680EAA51"/>
    <w:rsid w:val="694D8A56"/>
    <w:rsid w:val="69C40861"/>
    <w:rsid w:val="6AC56FBE"/>
    <w:rsid w:val="6AE2476A"/>
    <w:rsid w:val="6C5DCA5C"/>
    <w:rsid w:val="6CB9B07E"/>
    <w:rsid w:val="6E617DE5"/>
    <w:rsid w:val="7169F85B"/>
    <w:rsid w:val="761317D2"/>
    <w:rsid w:val="773F2601"/>
    <w:rsid w:val="77B298BB"/>
    <w:rsid w:val="7A76D8E5"/>
    <w:rsid w:val="7BB21F67"/>
    <w:rsid w:val="7C9D017D"/>
    <w:rsid w:val="7DAC3F73"/>
  </w:rsids>
  <m:mathPr>
    <m:mathFont m:val="Cambria Math"/>
    <m:brkBin m:val="before"/>
    <m:brkBinSub m:val="--"/>
    <m:smallFrac m:val="0"/>
    <m:dispDef/>
    <m:lMargin m:val="0"/>
    <m:rMargin m:val="0"/>
    <m:defJc m:val="centerGroup"/>
    <m:wrapIndent m:val="1440"/>
    <m:intLim m:val="subSup"/>
    <m:naryLim m:val="undOvr"/>
  </m:mathPr>
  <w:themeFontLang w:val="en-AU"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2FAB3E"/>
  <w15:chartTrackingRefBased/>
  <w15:docId w15:val="{57F97B07-2A17-4D0C-93D6-4C8B39703C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A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qFormat="1"/>
    <w:lsdException w:name="List Bullet" w:semiHidden="1" w:unhideWhenUsed="1" w:qFormat="1"/>
    <w:lsdException w:name="List Number" w:semiHidden="1" w:unhideWhenUsed="1" w:qFormat="1"/>
    <w:lsdException w:name="List 2" w:semiHidden="1" w:unhideWhenUsed="1" w:qFormat="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lsdException w:name="List Bullet 4" w:semiHidden="1" w:unhideWhenUsed="1"/>
    <w:lsdException w:name="List Bullet 5" w:semiHidden="1" w:unhideWhenUsed="1"/>
    <w:lsdException w:name="List Number 2" w:semiHidden="1" w:unhideWhenUsed="1" w:qFormat="1"/>
    <w:lsdException w:name="List Number 3" w:semiHidden="1" w:unhideWhenUsed="1" w:qFormat="1"/>
    <w:lsdException w:name="List Number 4" w:semiHidden="1" w:unhideWhenUsed="1" w:qFormat="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qFormat="1"/>
    <w:lsdException w:name="List Continue 3" w:semiHidden="1" w:unhideWhenUsed="1" w:qFormat="1"/>
    <w:lsdException w:name="List Continue 4" w:semiHidden="1" w:unhideWhenUsed="1" w:qFormat="1"/>
    <w:lsdException w:name="List Continue 5" w:semiHidden="1" w:unhideWhenUsed="1" w:qFormat="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D65454"/>
    <w:pPr>
      <w:spacing w:before="120" w:after="120" w:line="264" w:lineRule="auto"/>
    </w:pPr>
  </w:style>
  <w:style w:type="paragraph" w:styleId="1">
    <w:name w:val="heading 1"/>
    <w:basedOn w:val="a0"/>
    <w:next w:val="a0"/>
    <w:link w:val="10"/>
    <w:uiPriority w:val="9"/>
    <w:qFormat/>
    <w:rsid w:val="00DE6A7A"/>
    <w:pPr>
      <w:keepNext/>
      <w:keepLines/>
      <w:spacing w:before="240" w:after="240"/>
      <w:outlineLvl w:val="0"/>
    </w:pPr>
    <w:rPr>
      <w:rFonts w:ascii="Arial Rounded MT Bold" w:eastAsiaTheme="majorEastAsia" w:hAnsi="Arial Rounded MT Bold" w:cstheme="majorBidi"/>
      <w:b/>
      <w:caps/>
      <w:color w:val="285C4D" w:themeColor="text2"/>
      <w:sz w:val="32"/>
      <w:szCs w:val="32"/>
    </w:rPr>
  </w:style>
  <w:style w:type="paragraph" w:styleId="20">
    <w:name w:val="heading 2"/>
    <w:basedOn w:val="a0"/>
    <w:next w:val="a0"/>
    <w:link w:val="21"/>
    <w:uiPriority w:val="9"/>
    <w:unhideWhenUsed/>
    <w:qFormat/>
    <w:rsid w:val="00DE6A7A"/>
    <w:pPr>
      <w:keepNext/>
      <w:keepLines/>
      <w:spacing w:after="60"/>
      <w:outlineLvl w:val="1"/>
    </w:pPr>
    <w:rPr>
      <w:rFonts w:ascii="Arial Black" w:eastAsiaTheme="majorEastAsia" w:hAnsi="Arial Black" w:cstheme="majorBidi"/>
      <w:b/>
      <w:color w:val="78BE20" w:themeColor="accent1"/>
      <w:sz w:val="26"/>
      <w:szCs w:val="26"/>
    </w:rPr>
  </w:style>
  <w:style w:type="paragraph" w:styleId="3">
    <w:name w:val="heading 3"/>
    <w:basedOn w:val="a0"/>
    <w:next w:val="a0"/>
    <w:link w:val="30"/>
    <w:uiPriority w:val="9"/>
    <w:unhideWhenUsed/>
    <w:qFormat/>
    <w:rsid w:val="00E469C6"/>
    <w:pPr>
      <w:keepNext/>
      <w:keepLines/>
      <w:spacing w:after="60"/>
      <w:outlineLvl w:val="2"/>
    </w:pPr>
    <w:rPr>
      <w:rFonts w:ascii="Arial" w:eastAsiaTheme="majorEastAsia" w:hAnsi="Arial" w:cstheme="majorBidi"/>
      <w:b/>
      <w:color w:val="285C4D" w:themeColor="text2"/>
      <w:szCs w:val="24"/>
    </w:rPr>
  </w:style>
  <w:style w:type="paragraph" w:styleId="4">
    <w:name w:val="heading 4"/>
    <w:basedOn w:val="a0"/>
    <w:next w:val="a0"/>
    <w:link w:val="40"/>
    <w:uiPriority w:val="9"/>
    <w:unhideWhenUsed/>
    <w:qFormat/>
    <w:rsid w:val="00DE6A7A"/>
    <w:pPr>
      <w:keepNext/>
      <w:keepLines/>
      <w:outlineLvl w:val="3"/>
    </w:pPr>
    <w:rPr>
      <w:rFonts w:ascii="Arial Narrow" w:eastAsiaTheme="majorEastAsia" w:hAnsi="Arial Narrow" w:cstheme="majorBidi"/>
      <w:b/>
      <w:iCs/>
    </w:rPr>
  </w:style>
  <w:style w:type="paragraph" w:styleId="5">
    <w:name w:val="heading 5"/>
    <w:basedOn w:val="a0"/>
    <w:next w:val="a0"/>
    <w:link w:val="50"/>
    <w:uiPriority w:val="9"/>
    <w:unhideWhenUsed/>
    <w:qFormat/>
    <w:rsid w:val="009D24F5"/>
    <w:pPr>
      <w:keepNext/>
      <w:keepLines/>
      <w:spacing w:after="60"/>
      <w:outlineLvl w:val="4"/>
    </w:pPr>
    <w:rPr>
      <w:rFonts w:asciiTheme="majorHAnsi" w:eastAsiaTheme="majorEastAsia" w:hAnsiTheme="majorHAnsi" w:cstheme="majorBidi"/>
      <w:b/>
      <w:sz w:val="1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styleId="a4">
    <w:name w:val="Placeholder Text"/>
    <w:basedOn w:val="a1"/>
    <w:uiPriority w:val="99"/>
    <w:semiHidden/>
    <w:rsid w:val="00C11924"/>
    <w:rPr>
      <w:color w:val="808080"/>
    </w:rPr>
  </w:style>
  <w:style w:type="paragraph" w:styleId="a5">
    <w:name w:val="Date"/>
    <w:basedOn w:val="a0"/>
    <w:next w:val="a0"/>
    <w:link w:val="a6"/>
    <w:uiPriority w:val="99"/>
    <w:unhideWhenUsed/>
    <w:rsid w:val="0089102A"/>
    <w:pPr>
      <w:framePr w:wrap="around" w:vAnchor="page" w:hAnchor="margin" w:y="14516" w:anchorLock="1"/>
    </w:pPr>
    <w:rPr>
      <w:color w:val="F1F8E8" w:themeColor="background2"/>
    </w:rPr>
  </w:style>
  <w:style w:type="character" w:customStyle="1" w:styleId="a6">
    <w:name w:val="日期 字符"/>
    <w:basedOn w:val="a1"/>
    <w:link w:val="a5"/>
    <w:uiPriority w:val="99"/>
    <w:rsid w:val="0089102A"/>
    <w:rPr>
      <w:color w:val="F1F8E8" w:themeColor="background2"/>
    </w:rPr>
  </w:style>
  <w:style w:type="paragraph" w:styleId="a7">
    <w:name w:val="No Spacing"/>
    <w:link w:val="a8"/>
    <w:uiPriority w:val="1"/>
    <w:qFormat/>
    <w:rsid w:val="001A6DFE"/>
    <w:pPr>
      <w:spacing w:after="0" w:line="264" w:lineRule="auto"/>
    </w:pPr>
  </w:style>
  <w:style w:type="paragraph" w:styleId="a9">
    <w:name w:val="List Bullet"/>
    <w:basedOn w:val="a0"/>
    <w:uiPriority w:val="99"/>
    <w:unhideWhenUsed/>
    <w:qFormat/>
    <w:rsid w:val="00D83923"/>
    <w:pPr>
      <w:ind w:left="284" w:hanging="284"/>
      <w:contextualSpacing/>
    </w:pPr>
  </w:style>
  <w:style w:type="paragraph" w:styleId="22">
    <w:name w:val="List Bullet 2"/>
    <w:basedOn w:val="a0"/>
    <w:uiPriority w:val="99"/>
    <w:unhideWhenUsed/>
    <w:qFormat/>
    <w:rsid w:val="00D83923"/>
    <w:pPr>
      <w:ind w:left="567" w:hanging="283"/>
      <w:contextualSpacing/>
    </w:pPr>
  </w:style>
  <w:style w:type="paragraph" w:styleId="aa">
    <w:name w:val="List Number"/>
    <w:basedOn w:val="a0"/>
    <w:uiPriority w:val="99"/>
    <w:unhideWhenUsed/>
    <w:qFormat/>
    <w:rsid w:val="004051F6"/>
    <w:pPr>
      <w:ind w:left="567" w:hanging="567"/>
      <w:contextualSpacing/>
    </w:pPr>
  </w:style>
  <w:style w:type="numbering" w:customStyle="1" w:styleId="Bullets">
    <w:name w:val="Bullets"/>
    <w:uiPriority w:val="99"/>
    <w:rsid w:val="00D83923"/>
    <w:pPr>
      <w:numPr>
        <w:numId w:val="1"/>
      </w:numPr>
    </w:pPr>
  </w:style>
  <w:style w:type="character" w:customStyle="1" w:styleId="10">
    <w:name w:val="标题 1 字符"/>
    <w:basedOn w:val="a1"/>
    <w:link w:val="1"/>
    <w:uiPriority w:val="9"/>
    <w:rsid w:val="00DE6A7A"/>
    <w:rPr>
      <w:rFonts w:ascii="Arial Rounded MT Bold" w:eastAsiaTheme="majorEastAsia" w:hAnsi="Arial Rounded MT Bold" w:cstheme="majorBidi"/>
      <w:b/>
      <w:caps/>
      <w:color w:val="285C4D" w:themeColor="text2"/>
      <w:sz w:val="32"/>
      <w:szCs w:val="32"/>
    </w:rPr>
  </w:style>
  <w:style w:type="paragraph" w:styleId="23">
    <w:name w:val="List Number 2"/>
    <w:basedOn w:val="a0"/>
    <w:uiPriority w:val="99"/>
    <w:unhideWhenUsed/>
    <w:qFormat/>
    <w:rsid w:val="004051F6"/>
    <w:pPr>
      <w:ind w:left="567" w:hanging="567"/>
      <w:contextualSpacing/>
    </w:pPr>
  </w:style>
  <w:style w:type="character" w:customStyle="1" w:styleId="21">
    <w:name w:val="标题 2 字符"/>
    <w:basedOn w:val="a1"/>
    <w:link w:val="20"/>
    <w:uiPriority w:val="9"/>
    <w:rsid w:val="00DE6A7A"/>
    <w:rPr>
      <w:rFonts w:ascii="Arial Black" w:eastAsiaTheme="majorEastAsia" w:hAnsi="Arial Black" w:cstheme="majorBidi"/>
      <w:b/>
      <w:color w:val="78BE20" w:themeColor="accent1"/>
      <w:sz w:val="26"/>
      <w:szCs w:val="26"/>
    </w:rPr>
  </w:style>
  <w:style w:type="paragraph" w:styleId="ab">
    <w:name w:val="List Paragraph"/>
    <w:aliases w:val="Odstavec 4,Indicator,FSC List"/>
    <w:basedOn w:val="a0"/>
    <w:link w:val="ac"/>
    <w:uiPriority w:val="34"/>
    <w:qFormat/>
    <w:rsid w:val="00594496"/>
    <w:pPr>
      <w:ind w:left="284"/>
      <w:contextualSpacing/>
    </w:pPr>
  </w:style>
  <w:style w:type="paragraph" w:styleId="ad">
    <w:name w:val="header"/>
    <w:basedOn w:val="a0"/>
    <w:link w:val="ae"/>
    <w:uiPriority w:val="99"/>
    <w:unhideWhenUsed/>
    <w:rsid w:val="00C37A29"/>
    <w:pPr>
      <w:tabs>
        <w:tab w:val="center" w:pos="4513"/>
        <w:tab w:val="right" w:pos="9026"/>
      </w:tabs>
      <w:spacing w:after="0"/>
    </w:pPr>
  </w:style>
  <w:style w:type="character" w:customStyle="1" w:styleId="ae">
    <w:name w:val="页眉 字符"/>
    <w:basedOn w:val="a1"/>
    <w:link w:val="ad"/>
    <w:uiPriority w:val="99"/>
    <w:rsid w:val="00C37A29"/>
  </w:style>
  <w:style w:type="paragraph" w:styleId="af">
    <w:name w:val="footer"/>
    <w:basedOn w:val="a0"/>
    <w:link w:val="af0"/>
    <w:uiPriority w:val="99"/>
    <w:unhideWhenUsed/>
    <w:rsid w:val="00CB519D"/>
    <w:pPr>
      <w:tabs>
        <w:tab w:val="left" w:pos="1701"/>
      </w:tabs>
      <w:spacing w:after="0" w:line="252" w:lineRule="auto"/>
      <w:ind w:left="1701" w:hanging="1701"/>
      <w:contextualSpacing/>
    </w:pPr>
    <w:rPr>
      <w:color w:val="285C4D" w:themeColor="text2"/>
      <w:sz w:val="18"/>
    </w:rPr>
  </w:style>
  <w:style w:type="character" w:customStyle="1" w:styleId="af0">
    <w:name w:val="页脚 字符"/>
    <w:basedOn w:val="a1"/>
    <w:link w:val="af"/>
    <w:uiPriority w:val="99"/>
    <w:rsid w:val="00CB519D"/>
    <w:rPr>
      <w:color w:val="285C4D" w:themeColor="text2"/>
      <w:sz w:val="18"/>
    </w:rPr>
  </w:style>
  <w:style w:type="numbering" w:customStyle="1" w:styleId="Numbering">
    <w:name w:val="Numbering"/>
    <w:uiPriority w:val="99"/>
    <w:rsid w:val="004051F6"/>
    <w:pPr>
      <w:numPr>
        <w:numId w:val="2"/>
      </w:numPr>
    </w:pPr>
  </w:style>
  <w:style w:type="paragraph" w:styleId="31">
    <w:name w:val="List Bullet 3"/>
    <w:basedOn w:val="a0"/>
    <w:uiPriority w:val="99"/>
    <w:unhideWhenUsed/>
    <w:rsid w:val="00D83923"/>
    <w:pPr>
      <w:ind w:left="851" w:hanging="284"/>
      <w:contextualSpacing/>
    </w:pPr>
  </w:style>
  <w:style w:type="paragraph" w:styleId="24">
    <w:name w:val="List Continue 2"/>
    <w:basedOn w:val="a0"/>
    <w:uiPriority w:val="99"/>
    <w:unhideWhenUsed/>
    <w:qFormat/>
    <w:rsid w:val="004635FD"/>
    <w:pPr>
      <w:ind w:left="566"/>
      <w:contextualSpacing/>
    </w:pPr>
  </w:style>
  <w:style w:type="paragraph" w:styleId="32">
    <w:name w:val="List Number 3"/>
    <w:basedOn w:val="a0"/>
    <w:uiPriority w:val="99"/>
    <w:unhideWhenUsed/>
    <w:qFormat/>
    <w:rsid w:val="004051F6"/>
    <w:pPr>
      <w:tabs>
        <w:tab w:val="num" w:pos="1134"/>
      </w:tabs>
      <w:ind w:left="851" w:hanging="851"/>
      <w:contextualSpacing/>
    </w:pPr>
  </w:style>
  <w:style w:type="paragraph" w:styleId="41">
    <w:name w:val="List Number 4"/>
    <w:basedOn w:val="a0"/>
    <w:uiPriority w:val="99"/>
    <w:unhideWhenUsed/>
    <w:qFormat/>
    <w:rsid w:val="004051F6"/>
    <w:pPr>
      <w:ind w:left="1134" w:hanging="1134"/>
      <w:contextualSpacing/>
    </w:pPr>
  </w:style>
  <w:style w:type="paragraph" w:styleId="51">
    <w:name w:val="List Number 5"/>
    <w:basedOn w:val="a0"/>
    <w:uiPriority w:val="99"/>
    <w:unhideWhenUsed/>
    <w:rsid w:val="004051F6"/>
    <w:pPr>
      <w:ind w:left="1418" w:hanging="1418"/>
      <w:contextualSpacing/>
    </w:pPr>
  </w:style>
  <w:style w:type="paragraph" w:styleId="af1">
    <w:name w:val="List Continue"/>
    <w:basedOn w:val="a0"/>
    <w:uiPriority w:val="99"/>
    <w:unhideWhenUsed/>
    <w:qFormat/>
    <w:rsid w:val="00B91D47"/>
    <w:pPr>
      <w:ind w:left="283"/>
      <w:contextualSpacing/>
    </w:pPr>
  </w:style>
  <w:style w:type="paragraph" w:styleId="33">
    <w:name w:val="List Continue 3"/>
    <w:basedOn w:val="a0"/>
    <w:uiPriority w:val="99"/>
    <w:unhideWhenUsed/>
    <w:qFormat/>
    <w:rsid w:val="00974677"/>
    <w:pPr>
      <w:ind w:left="849"/>
      <w:contextualSpacing/>
    </w:pPr>
  </w:style>
  <w:style w:type="paragraph" w:styleId="42">
    <w:name w:val="List Continue 4"/>
    <w:basedOn w:val="a0"/>
    <w:uiPriority w:val="99"/>
    <w:unhideWhenUsed/>
    <w:qFormat/>
    <w:rsid w:val="00974677"/>
    <w:pPr>
      <w:ind w:left="1132"/>
      <w:contextualSpacing/>
    </w:pPr>
  </w:style>
  <w:style w:type="character" w:customStyle="1" w:styleId="30">
    <w:name w:val="标题 3 字符"/>
    <w:basedOn w:val="a1"/>
    <w:link w:val="3"/>
    <w:uiPriority w:val="9"/>
    <w:rsid w:val="00E469C6"/>
    <w:rPr>
      <w:rFonts w:ascii="Arial" w:eastAsiaTheme="majorEastAsia" w:hAnsi="Arial" w:cstheme="majorBidi"/>
      <w:b/>
      <w:color w:val="285C4D" w:themeColor="text2"/>
      <w:szCs w:val="24"/>
    </w:rPr>
  </w:style>
  <w:style w:type="character" w:customStyle="1" w:styleId="40">
    <w:name w:val="标题 4 字符"/>
    <w:basedOn w:val="a1"/>
    <w:link w:val="4"/>
    <w:uiPriority w:val="9"/>
    <w:rsid w:val="00DE6A7A"/>
    <w:rPr>
      <w:rFonts w:ascii="Arial Narrow" w:eastAsiaTheme="majorEastAsia" w:hAnsi="Arial Narrow" w:cstheme="majorBidi"/>
      <w:b/>
      <w:iCs/>
    </w:rPr>
  </w:style>
  <w:style w:type="character" w:customStyle="1" w:styleId="50">
    <w:name w:val="标题 5 字符"/>
    <w:basedOn w:val="a1"/>
    <w:link w:val="5"/>
    <w:uiPriority w:val="9"/>
    <w:rsid w:val="009D24F5"/>
    <w:rPr>
      <w:rFonts w:asciiTheme="majorHAnsi" w:eastAsiaTheme="majorEastAsia" w:hAnsiTheme="majorHAnsi" w:cstheme="majorBidi"/>
      <w:b/>
      <w:sz w:val="18"/>
    </w:rPr>
  </w:style>
  <w:style w:type="numbering" w:customStyle="1" w:styleId="ListClause">
    <w:name w:val="List Clause"/>
    <w:uiPriority w:val="99"/>
    <w:rsid w:val="004051F6"/>
    <w:pPr>
      <w:numPr>
        <w:numId w:val="3"/>
      </w:numPr>
    </w:pPr>
  </w:style>
  <w:style w:type="paragraph" w:styleId="af2">
    <w:name w:val="Title"/>
    <w:basedOn w:val="a0"/>
    <w:next w:val="a0"/>
    <w:link w:val="af3"/>
    <w:uiPriority w:val="10"/>
    <w:rsid w:val="0089102A"/>
    <w:pPr>
      <w:framePr w:w="7938" w:wrap="around" w:vAnchor="page" w:hAnchor="margin" w:y="6805" w:anchorLock="1"/>
      <w:spacing w:after="600" w:line="168" w:lineRule="auto"/>
      <w:contextualSpacing/>
    </w:pPr>
    <w:rPr>
      <w:rFonts w:asciiTheme="majorHAnsi" w:eastAsiaTheme="majorEastAsia" w:hAnsiTheme="majorHAnsi" w:cstheme="majorBidi"/>
      <w:caps/>
      <w:color w:val="F1F8E8" w:themeColor="background2"/>
      <w:spacing w:val="-10"/>
      <w:kern w:val="28"/>
      <w:sz w:val="84"/>
      <w:szCs w:val="56"/>
    </w:rPr>
  </w:style>
  <w:style w:type="character" w:customStyle="1" w:styleId="af3">
    <w:name w:val="标题 字符"/>
    <w:basedOn w:val="a1"/>
    <w:link w:val="af2"/>
    <w:uiPriority w:val="10"/>
    <w:rsid w:val="0089102A"/>
    <w:rPr>
      <w:rFonts w:asciiTheme="majorHAnsi" w:eastAsiaTheme="majorEastAsia" w:hAnsiTheme="majorHAnsi" w:cstheme="majorBidi"/>
      <w:caps/>
      <w:color w:val="F1F8E8" w:themeColor="background2"/>
      <w:spacing w:val="-10"/>
      <w:kern w:val="28"/>
      <w:sz w:val="84"/>
      <w:szCs w:val="56"/>
    </w:rPr>
  </w:style>
  <w:style w:type="paragraph" w:customStyle="1" w:styleId="Pull-outQuote">
    <w:name w:val="Pull-out Quote"/>
    <w:basedOn w:val="a0"/>
    <w:link w:val="Pull-outQuoteChar"/>
    <w:semiHidden/>
    <w:rsid w:val="009D24F5"/>
    <w:pPr>
      <w:pBdr>
        <w:top w:val="single" w:sz="4" w:space="4" w:color="285C4D" w:themeColor="text2"/>
        <w:left w:val="single" w:sz="4" w:space="4" w:color="285C4D" w:themeColor="text2"/>
        <w:bottom w:val="single" w:sz="4" w:space="4" w:color="285C4D" w:themeColor="text2"/>
        <w:right w:val="single" w:sz="4" w:space="4" w:color="285C4D" w:themeColor="text2"/>
      </w:pBdr>
      <w:shd w:val="clear" w:color="auto" w:fill="285C4D" w:themeFill="text2"/>
      <w:ind w:left="113" w:right="113"/>
    </w:pPr>
    <w:rPr>
      <w:color w:val="FFFFFF" w:themeColor="background1"/>
    </w:rPr>
  </w:style>
  <w:style w:type="paragraph" w:customStyle="1" w:styleId="Pull-outQuoteHeading">
    <w:name w:val="Pull-out Quote Heading"/>
    <w:basedOn w:val="Pull-outQuote"/>
    <w:next w:val="Pull-outQuote"/>
    <w:link w:val="Pull-outQuoteHeadingChar"/>
    <w:semiHidden/>
    <w:rsid w:val="004B609E"/>
    <w:rPr>
      <w:b/>
    </w:rPr>
  </w:style>
  <w:style w:type="character" w:customStyle="1" w:styleId="Pull-outQuoteChar">
    <w:name w:val="Pull-out Quote Char"/>
    <w:basedOn w:val="a1"/>
    <w:link w:val="Pull-outQuote"/>
    <w:semiHidden/>
    <w:rsid w:val="0050670B"/>
    <w:rPr>
      <w:color w:val="FFFFFF" w:themeColor="background1"/>
      <w:sz w:val="20"/>
      <w:shd w:val="clear" w:color="auto" w:fill="285C4D" w:themeFill="text2"/>
    </w:rPr>
  </w:style>
  <w:style w:type="character" w:customStyle="1" w:styleId="Pull-outQuoteHeadingChar">
    <w:name w:val="Pull-out Quote Heading Char"/>
    <w:basedOn w:val="Pull-outQuoteChar"/>
    <w:link w:val="Pull-outQuoteHeading"/>
    <w:semiHidden/>
    <w:rsid w:val="0050670B"/>
    <w:rPr>
      <w:b/>
      <w:color w:val="FFFFFF" w:themeColor="background1"/>
      <w:sz w:val="20"/>
      <w:shd w:val="clear" w:color="auto" w:fill="285C4D" w:themeFill="text2"/>
    </w:rPr>
  </w:style>
  <w:style w:type="paragraph" w:customStyle="1" w:styleId="Heading1-numbered">
    <w:name w:val="Heading 1-numbered"/>
    <w:basedOn w:val="1"/>
    <w:next w:val="a0"/>
    <w:link w:val="Heading1-numberedChar"/>
    <w:uiPriority w:val="9"/>
    <w:semiHidden/>
    <w:rsid w:val="00F95EEA"/>
  </w:style>
  <w:style w:type="paragraph" w:customStyle="1" w:styleId="Clause1-Heading">
    <w:name w:val="Clause 1-Heading"/>
    <w:basedOn w:val="20"/>
    <w:next w:val="a0"/>
    <w:link w:val="Clause1-HeadingChar"/>
    <w:uiPriority w:val="11"/>
    <w:rsid w:val="00DE6A7A"/>
    <w:pPr>
      <w:ind w:left="567" w:hanging="567"/>
    </w:pPr>
    <w:rPr>
      <w:rFonts w:asciiTheme="minorHAnsi" w:hAnsiTheme="minorHAnsi"/>
      <w:b w:val="0"/>
    </w:rPr>
  </w:style>
  <w:style w:type="character" w:customStyle="1" w:styleId="Heading1-numberedChar">
    <w:name w:val="Heading 1-numbered Char"/>
    <w:basedOn w:val="10"/>
    <w:link w:val="Heading1-numbered"/>
    <w:uiPriority w:val="9"/>
    <w:semiHidden/>
    <w:rsid w:val="00AF1E19"/>
    <w:rPr>
      <w:rFonts w:asciiTheme="majorHAnsi" w:eastAsiaTheme="majorEastAsia" w:hAnsiTheme="majorHAnsi" w:cstheme="majorBidi"/>
      <w:b/>
      <w:caps/>
      <w:color w:val="285C4D" w:themeColor="text2"/>
      <w:sz w:val="32"/>
      <w:szCs w:val="32"/>
    </w:rPr>
  </w:style>
  <w:style w:type="character" w:customStyle="1" w:styleId="Clause1-HeadingChar">
    <w:name w:val="Clause 1-Heading Char"/>
    <w:basedOn w:val="21"/>
    <w:link w:val="Clause1-Heading"/>
    <w:uiPriority w:val="11"/>
    <w:rsid w:val="00DE6A7A"/>
    <w:rPr>
      <w:rFonts w:ascii="Arial Black" w:eastAsiaTheme="majorEastAsia" w:hAnsi="Arial Black" w:cstheme="majorBidi"/>
      <w:b w:val="0"/>
      <w:color w:val="78BE20" w:themeColor="accent1"/>
      <w:sz w:val="26"/>
      <w:szCs w:val="26"/>
    </w:rPr>
  </w:style>
  <w:style w:type="paragraph" w:styleId="52">
    <w:name w:val="List Continue 5"/>
    <w:basedOn w:val="a0"/>
    <w:uiPriority w:val="99"/>
    <w:unhideWhenUsed/>
    <w:qFormat/>
    <w:rsid w:val="00593314"/>
    <w:pPr>
      <w:ind w:left="1415"/>
      <w:contextualSpacing/>
    </w:pPr>
  </w:style>
  <w:style w:type="table" w:styleId="af4">
    <w:name w:val="Table Grid"/>
    <w:basedOn w:val="a2"/>
    <w:rsid w:val="00EF3F2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5">
    <w:name w:val="caption"/>
    <w:basedOn w:val="a0"/>
    <w:next w:val="a0"/>
    <w:uiPriority w:val="35"/>
    <w:unhideWhenUsed/>
    <w:qFormat/>
    <w:rsid w:val="00EF3F23"/>
    <w:pPr>
      <w:spacing w:after="240"/>
    </w:pPr>
    <w:rPr>
      <w:i/>
      <w:iCs/>
      <w:color w:val="285C4D" w:themeColor="text2"/>
      <w:sz w:val="18"/>
      <w:szCs w:val="18"/>
    </w:rPr>
  </w:style>
  <w:style w:type="paragraph" w:styleId="a">
    <w:name w:val="List"/>
    <w:basedOn w:val="a0"/>
    <w:uiPriority w:val="99"/>
    <w:unhideWhenUsed/>
    <w:qFormat/>
    <w:rsid w:val="00E25474"/>
    <w:pPr>
      <w:numPr>
        <w:numId w:val="4"/>
      </w:numPr>
      <w:contextualSpacing/>
    </w:pPr>
  </w:style>
  <w:style w:type="paragraph" w:styleId="2">
    <w:name w:val="List 2"/>
    <w:basedOn w:val="a0"/>
    <w:uiPriority w:val="99"/>
    <w:unhideWhenUsed/>
    <w:qFormat/>
    <w:rsid w:val="00E25474"/>
    <w:pPr>
      <w:numPr>
        <w:ilvl w:val="1"/>
        <w:numId w:val="4"/>
      </w:numPr>
      <w:contextualSpacing/>
    </w:pPr>
  </w:style>
  <w:style w:type="numbering" w:customStyle="1" w:styleId="LetteredList">
    <w:name w:val="Lettered List"/>
    <w:uiPriority w:val="99"/>
    <w:rsid w:val="00E25474"/>
    <w:pPr>
      <w:numPr>
        <w:numId w:val="4"/>
      </w:numPr>
    </w:pPr>
  </w:style>
  <w:style w:type="paragraph" w:styleId="af6">
    <w:name w:val="Subtitle"/>
    <w:basedOn w:val="af2"/>
    <w:next w:val="a0"/>
    <w:link w:val="af7"/>
    <w:uiPriority w:val="11"/>
    <w:rsid w:val="00646456"/>
    <w:pPr>
      <w:framePr w:wrap="around"/>
      <w:spacing w:line="264" w:lineRule="auto"/>
    </w:pPr>
    <w:rPr>
      <w:rFonts w:asciiTheme="minorHAnsi" w:hAnsiTheme="minorHAnsi"/>
      <w:caps w:val="0"/>
      <w:sz w:val="32"/>
    </w:rPr>
  </w:style>
  <w:style w:type="character" w:customStyle="1" w:styleId="af7">
    <w:name w:val="副标题 字符"/>
    <w:basedOn w:val="a1"/>
    <w:link w:val="af6"/>
    <w:uiPriority w:val="11"/>
    <w:rsid w:val="00646456"/>
    <w:rPr>
      <w:rFonts w:eastAsiaTheme="majorEastAsia" w:cstheme="majorBidi"/>
      <w:color w:val="FFFFFF" w:themeColor="background1"/>
      <w:spacing w:val="-10"/>
      <w:kern w:val="28"/>
      <w:sz w:val="32"/>
      <w:szCs w:val="56"/>
    </w:rPr>
  </w:style>
  <w:style w:type="paragraph" w:styleId="TOC">
    <w:name w:val="TOC Heading"/>
    <w:basedOn w:val="1"/>
    <w:next w:val="a0"/>
    <w:uiPriority w:val="39"/>
    <w:unhideWhenUsed/>
    <w:qFormat/>
    <w:rsid w:val="007A5801"/>
    <w:pPr>
      <w:spacing w:line="259" w:lineRule="auto"/>
      <w:outlineLvl w:val="9"/>
    </w:pPr>
    <w:rPr>
      <w:lang w:val="en-US"/>
    </w:rPr>
  </w:style>
  <w:style w:type="paragraph" w:styleId="TOC1">
    <w:name w:val="toc 1"/>
    <w:basedOn w:val="a0"/>
    <w:next w:val="a0"/>
    <w:autoRedefine/>
    <w:uiPriority w:val="39"/>
    <w:unhideWhenUsed/>
    <w:rsid w:val="007279A8"/>
    <w:pPr>
      <w:pBdr>
        <w:between w:val="single" w:sz="8" w:space="1" w:color="78BE20" w:themeColor="accent1"/>
      </w:pBdr>
      <w:tabs>
        <w:tab w:val="left" w:pos="660"/>
        <w:tab w:val="right" w:pos="10194"/>
      </w:tabs>
      <w:spacing w:after="0"/>
    </w:pPr>
    <w:rPr>
      <w:b/>
    </w:rPr>
  </w:style>
  <w:style w:type="paragraph" w:styleId="TOC2">
    <w:name w:val="toc 2"/>
    <w:basedOn w:val="a0"/>
    <w:next w:val="a0"/>
    <w:autoRedefine/>
    <w:uiPriority w:val="39"/>
    <w:unhideWhenUsed/>
    <w:rsid w:val="00321954"/>
    <w:pPr>
      <w:pBdr>
        <w:between w:val="single" w:sz="8" w:space="1" w:color="78BE20" w:themeColor="accent1"/>
      </w:pBdr>
      <w:tabs>
        <w:tab w:val="right" w:pos="10194"/>
      </w:tabs>
      <w:spacing w:after="0"/>
    </w:pPr>
  </w:style>
  <w:style w:type="paragraph" w:styleId="TOC3">
    <w:name w:val="toc 3"/>
    <w:basedOn w:val="a0"/>
    <w:next w:val="a0"/>
    <w:autoRedefine/>
    <w:uiPriority w:val="39"/>
    <w:unhideWhenUsed/>
    <w:rsid w:val="004E0833"/>
    <w:pPr>
      <w:tabs>
        <w:tab w:val="right" w:leader="dot" w:pos="9628"/>
      </w:tabs>
      <w:spacing w:after="100"/>
      <w:ind w:left="284"/>
    </w:pPr>
  </w:style>
  <w:style w:type="character" w:styleId="af8">
    <w:name w:val="Hyperlink"/>
    <w:basedOn w:val="a1"/>
    <w:uiPriority w:val="99"/>
    <w:unhideWhenUsed/>
    <w:rsid w:val="00A24EF4"/>
    <w:rPr>
      <w:color w:val="000000" w:themeColor="hyperlink"/>
      <w:u w:val="single"/>
    </w:rPr>
  </w:style>
  <w:style w:type="table" w:customStyle="1" w:styleId="Blank">
    <w:name w:val="Blank"/>
    <w:basedOn w:val="a2"/>
    <w:uiPriority w:val="99"/>
    <w:rsid w:val="003C2EDF"/>
    <w:pPr>
      <w:spacing w:after="0" w:line="240" w:lineRule="auto"/>
    </w:pPr>
    <w:tblPr>
      <w:tblCellMar>
        <w:left w:w="0" w:type="dxa"/>
        <w:right w:w="0" w:type="dxa"/>
      </w:tblCellMar>
    </w:tblPr>
    <w:tblStylePr w:type="firstCol">
      <w:rPr>
        <w:b/>
      </w:rPr>
    </w:tblStylePr>
  </w:style>
  <w:style w:type="paragraph" w:customStyle="1" w:styleId="Clause2">
    <w:name w:val="Clause 2"/>
    <w:basedOn w:val="a0"/>
    <w:uiPriority w:val="11"/>
    <w:qFormat/>
    <w:rsid w:val="004051F6"/>
    <w:pPr>
      <w:ind w:left="567" w:hanging="567"/>
    </w:pPr>
  </w:style>
  <w:style w:type="paragraph" w:customStyle="1" w:styleId="Clause3">
    <w:name w:val="Clause 3"/>
    <w:basedOn w:val="Clause2"/>
    <w:uiPriority w:val="11"/>
    <w:qFormat/>
    <w:rsid w:val="004051F6"/>
    <w:pPr>
      <w:ind w:left="851" w:hanging="851"/>
    </w:pPr>
  </w:style>
  <w:style w:type="paragraph" w:customStyle="1" w:styleId="Heading-Section">
    <w:name w:val="Heading-Section"/>
    <w:basedOn w:val="1"/>
    <w:uiPriority w:val="9"/>
    <w:qFormat/>
    <w:rsid w:val="00A11CEB"/>
    <w:pPr>
      <w:pageBreakBefore/>
      <w:spacing w:after="360"/>
      <w:ind w:left="2411" w:hanging="567"/>
    </w:pPr>
    <w:rPr>
      <w:caps w:val="0"/>
      <w:sz w:val="40"/>
    </w:rPr>
  </w:style>
  <w:style w:type="numbering" w:customStyle="1" w:styleId="ListHeadings">
    <w:name w:val="List Headings"/>
    <w:uiPriority w:val="99"/>
    <w:rsid w:val="00D0518D"/>
    <w:pPr>
      <w:numPr>
        <w:numId w:val="5"/>
      </w:numPr>
    </w:pPr>
  </w:style>
  <w:style w:type="paragraph" w:customStyle="1" w:styleId="Titlegreen">
    <w:name w:val="Title green"/>
    <w:basedOn w:val="af2"/>
    <w:rsid w:val="004F058A"/>
    <w:pPr>
      <w:framePr w:wrap="around"/>
    </w:pPr>
    <w:rPr>
      <w:b/>
      <w:color w:val="78BE20" w:themeColor="accent1"/>
    </w:rPr>
  </w:style>
  <w:style w:type="paragraph" w:styleId="af9">
    <w:name w:val="table of figures"/>
    <w:basedOn w:val="a0"/>
    <w:next w:val="a0"/>
    <w:uiPriority w:val="99"/>
    <w:unhideWhenUsed/>
    <w:rsid w:val="00110B67"/>
    <w:pPr>
      <w:spacing w:after="0"/>
    </w:pPr>
  </w:style>
  <w:style w:type="paragraph" w:customStyle="1" w:styleId="Cover-Fullpage">
    <w:name w:val="Cover-Full page"/>
    <w:basedOn w:val="a0"/>
    <w:rsid w:val="00517CE9"/>
    <w:pPr>
      <w:framePr w:w="12474" w:h="14572" w:hRule="exact" w:wrap="around" w:vAnchor="page" w:hAnchor="page" w:y="1135" w:anchorLock="1"/>
      <w:spacing w:before="0" w:after="0" w:line="168" w:lineRule="auto"/>
    </w:pPr>
    <w:rPr>
      <w:noProof/>
    </w:rPr>
  </w:style>
  <w:style w:type="paragraph" w:customStyle="1" w:styleId="Coverbannertop">
    <w:name w:val="Cover banner top"/>
    <w:basedOn w:val="Cover-Fullpage"/>
    <w:rsid w:val="00517CE9"/>
    <w:pPr>
      <w:framePr w:h="851" w:hRule="exact" w:wrap="around" w:yAlign="top"/>
    </w:pPr>
  </w:style>
  <w:style w:type="paragraph" w:customStyle="1" w:styleId="Coverbannerbottom">
    <w:name w:val="Cover banner bottom"/>
    <w:basedOn w:val="Coverbannertop"/>
    <w:rsid w:val="00517CE9"/>
    <w:pPr>
      <w:framePr w:wrap="around" w:y="15990"/>
    </w:pPr>
  </w:style>
  <w:style w:type="paragraph" w:customStyle="1" w:styleId="Coverlogo">
    <w:name w:val="Cover logo"/>
    <w:basedOn w:val="a0"/>
    <w:rsid w:val="001B19B8"/>
    <w:pPr>
      <w:framePr w:w="3181" w:h="1701" w:hRule="exact" w:wrap="around" w:vAnchor="page" w:hAnchor="margin" w:xAlign="right" w:y="13439" w:anchorLock="1"/>
      <w:spacing w:before="0" w:after="0"/>
    </w:pPr>
  </w:style>
  <w:style w:type="paragraph" w:customStyle="1" w:styleId="Cover-Category-right">
    <w:name w:val="Cover-Category-right"/>
    <w:basedOn w:val="a0"/>
    <w:rsid w:val="00322496"/>
    <w:pPr>
      <w:framePr w:wrap="around" w:vAnchor="page" w:hAnchor="margin" w:xAlign="right" w:y="1419" w:anchorLock="1"/>
      <w:jc w:val="right"/>
    </w:pPr>
    <w:rPr>
      <w:rFonts w:asciiTheme="majorHAnsi" w:hAnsiTheme="majorHAnsi"/>
      <w:caps/>
      <w:color w:val="78BE20" w:themeColor="accent1"/>
    </w:rPr>
  </w:style>
  <w:style w:type="paragraph" w:customStyle="1" w:styleId="Coverpicture">
    <w:name w:val="Cover picture"/>
    <w:basedOn w:val="a0"/>
    <w:rsid w:val="00C52833"/>
    <w:pPr>
      <w:framePr w:w="4536" w:h="4536" w:hRule="exact" w:hSpace="567" w:wrap="around" w:vAnchor="page" w:hAnchor="margin" w:y="1589" w:anchorLock="1"/>
      <w:spacing w:before="0" w:after="160" w:line="259" w:lineRule="auto"/>
    </w:pPr>
  </w:style>
  <w:style w:type="paragraph" w:customStyle="1" w:styleId="Cover-Categoryleft">
    <w:name w:val="Cover-Category left"/>
    <w:basedOn w:val="Cover-Category-right"/>
    <w:rsid w:val="007C6404"/>
    <w:pPr>
      <w:framePr w:wrap="around" w:xAlign="left"/>
    </w:pPr>
    <w:rPr>
      <w:color w:val="FFFFFF" w:themeColor="background1"/>
    </w:rPr>
  </w:style>
  <w:style w:type="paragraph" w:customStyle="1" w:styleId="Subtitle-black">
    <w:name w:val="Subtitle-black"/>
    <w:basedOn w:val="af6"/>
    <w:rsid w:val="0022151C"/>
    <w:pPr>
      <w:framePr w:wrap="around"/>
    </w:pPr>
    <w:rPr>
      <w:color w:val="000000" w:themeColor="text1"/>
    </w:rPr>
  </w:style>
  <w:style w:type="paragraph" w:customStyle="1" w:styleId="Date-dark">
    <w:name w:val="Date-dark"/>
    <w:basedOn w:val="a5"/>
    <w:rsid w:val="0022151C"/>
    <w:pPr>
      <w:framePr w:wrap="around"/>
    </w:pPr>
    <w:rPr>
      <w:color w:val="000000" w:themeColor="text1"/>
    </w:rPr>
  </w:style>
  <w:style w:type="paragraph" w:customStyle="1" w:styleId="Disclaimer">
    <w:name w:val="Disclaimer"/>
    <w:basedOn w:val="a0"/>
    <w:rsid w:val="00BD5A4D"/>
    <w:pPr>
      <w:framePr w:w="7938" w:hSpace="3402" w:vSpace="567" w:wrap="around" w:hAnchor="margin" w:yAlign="bottom" w:anchorLock="1"/>
      <w:shd w:val="clear" w:color="auto" w:fill="FFFFFF" w:themeFill="background1"/>
      <w:spacing w:after="160" w:line="240" w:lineRule="auto"/>
    </w:pPr>
    <w:rPr>
      <w:color w:val="285C4D" w:themeColor="text2"/>
      <w:sz w:val="18"/>
    </w:rPr>
  </w:style>
  <w:style w:type="paragraph" w:customStyle="1" w:styleId="Disclaimerbold">
    <w:name w:val="Disclaimer bold"/>
    <w:basedOn w:val="Disclaimer"/>
    <w:rsid w:val="006D2A70"/>
    <w:pPr>
      <w:framePr w:wrap="around"/>
      <w:contextualSpacing/>
    </w:pPr>
    <w:rPr>
      <w:b/>
    </w:rPr>
  </w:style>
  <w:style w:type="table" w:customStyle="1" w:styleId="FSCTable">
    <w:name w:val="FSC Table"/>
    <w:basedOn w:val="a2"/>
    <w:uiPriority w:val="99"/>
    <w:rsid w:val="00CF275E"/>
    <w:pPr>
      <w:spacing w:after="0" w:line="240" w:lineRule="auto"/>
    </w:pPr>
    <w:tblPr>
      <w:tblBorders>
        <w:top w:val="single" w:sz="8" w:space="0" w:color="285C4D" w:themeColor="text2"/>
        <w:bottom w:val="single" w:sz="8" w:space="0" w:color="285C4D" w:themeColor="text2"/>
        <w:insideH w:val="single" w:sz="8" w:space="0" w:color="285C4D" w:themeColor="text2"/>
      </w:tblBorders>
      <w:tblCellMar>
        <w:top w:w="85" w:type="dxa"/>
        <w:left w:w="0" w:type="dxa"/>
        <w:bottom w:w="85" w:type="dxa"/>
        <w:right w:w="0" w:type="dxa"/>
      </w:tblCellMar>
    </w:tblPr>
    <w:tblStylePr w:type="firstRow">
      <w:rPr>
        <w:b/>
        <w:color w:val="F1F8E8" w:themeColor="background2"/>
      </w:rPr>
      <w:tblPr/>
      <w:tcPr>
        <w:shd w:val="clear" w:color="auto" w:fill="285C4D" w:themeFill="text2"/>
      </w:tcPr>
    </w:tblStylePr>
    <w:tblStylePr w:type="firstCol">
      <w:rPr>
        <w:b/>
        <w:color w:val="285C4D" w:themeColor="text2"/>
      </w:rPr>
    </w:tblStylePr>
  </w:style>
  <w:style w:type="paragraph" w:customStyle="1" w:styleId="ContentControl">
    <w:name w:val="Content Control"/>
    <w:basedOn w:val="a7"/>
    <w:rsid w:val="00BD5A4D"/>
    <w:pPr>
      <w:tabs>
        <w:tab w:val="left" w:pos="851"/>
        <w:tab w:val="left" w:pos="1985"/>
      </w:tabs>
      <w:spacing w:before="40" w:after="40"/>
    </w:pPr>
    <w:rPr>
      <w:sz w:val="20"/>
    </w:rPr>
  </w:style>
  <w:style w:type="paragraph" w:styleId="afa">
    <w:name w:val="Normal (Web)"/>
    <w:basedOn w:val="a0"/>
    <w:uiPriority w:val="99"/>
    <w:unhideWhenUsed/>
    <w:rsid w:val="00A56BC2"/>
    <w:pPr>
      <w:spacing w:before="100" w:beforeAutospacing="1" w:after="100" w:afterAutospacing="1" w:line="240" w:lineRule="auto"/>
    </w:pPr>
    <w:rPr>
      <w:rFonts w:ascii="Times New Roman" w:eastAsia="Times New Roman" w:hAnsi="Times New Roman" w:cs="Times New Roman"/>
      <w:sz w:val="24"/>
      <w:szCs w:val="24"/>
      <w:lang w:eastAsia="en-AU"/>
    </w:rPr>
  </w:style>
  <w:style w:type="paragraph" w:customStyle="1" w:styleId="TermsConditions">
    <w:name w:val="Terms &amp; Conditions"/>
    <w:basedOn w:val="a0"/>
    <w:rsid w:val="008323AA"/>
    <w:pPr>
      <w:tabs>
        <w:tab w:val="left" w:pos="1134"/>
      </w:tabs>
      <w:spacing w:before="0" w:after="160" w:line="259" w:lineRule="auto"/>
      <w:ind w:left="1134" w:hanging="1134"/>
    </w:pPr>
  </w:style>
  <w:style w:type="paragraph" w:customStyle="1" w:styleId="Endpagelogo">
    <w:name w:val="End page logo"/>
    <w:basedOn w:val="Coverlogo"/>
    <w:rsid w:val="00960A7A"/>
    <w:pPr>
      <w:framePr w:hSpace="11340" w:vSpace="1134" w:wrap="around" w:xAlign="left" w:y="1419"/>
    </w:pPr>
  </w:style>
  <w:style w:type="paragraph" w:customStyle="1" w:styleId="EndpageContacts">
    <w:name w:val="End page Contacts"/>
    <w:basedOn w:val="ContentControl"/>
    <w:rsid w:val="007A5801"/>
    <w:pPr>
      <w:framePr w:wrap="around" w:hAnchor="text" w:yAlign="bottom" w:anchorLock="1"/>
    </w:pPr>
    <w:rPr>
      <w:color w:val="285C4D" w:themeColor="text2"/>
      <w:sz w:val="22"/>
    </w:rPr>
  </w:style>
  <w:style w:type="character" w:styleId="afb">
    <w:name w:val="Unresolved Mention"/>
    <w:basedOn w:val="a1"/>
    <w:uiPriority w:val="99"/>
    <w:unhideWhenUsed/>
    <w:rsid w:val="00960A7A"/>
    <w:rPr>
      <w:color w:val="605E5C"/>
      <w:shd w:val="clear" w:color="auto" w:fill="E1DFDD"/>
    </w:rPr>
  </w:style>
  <w:style w:type="paragraph" w:customStyle="1" w:styleId="Categorytext">
    <w:name w:val="Category text"/>
    <w:basedOn w:val="a7"/>
    <w:link w:val="CategorytextChar"/>
    <w:rsid w:val="00111B2B"/>
    <w:rPr>
      <w:color w:val="F1F8E8" w:themeColor="background2"/>
    </w:rPr>
  </w:style>
  <w:style w:type="paragraph" w:customStyle="1" w:styleId="Categorytext-dark">
    <w:name w:val="Category text-dark"/>
    <w:basedOn w:val="a7"/>
    <w:link w:val="Categorytext-darkChar"/>
    <w:rsid w:val="00111B2B"/>
    <w:rPr>
      <w:color w:val="285C4D" w:themeColor="text2"/>
    </w:rPr>
  </w:style>
  <w:style w:type="character" w:customStyle="1" w:styleId="a8">
    <w:name w:val="无间隔 字符"/>
    <w:basedOn w:val="a1"/>
    <w:link w:val="a7"/>
    <w:uiPriority w:val="1"/>
    <w:rsid w:val="00111B2B"/>
  </w:style>
  <w:style w:type="character" w:customStyle="1" w:styleId="CategorytextChar">
    <w:name w:val="Category text Char"/>
    <w:basedOn w:val="a8"/>
    <w:link w:val="Categorytext"/>
    <w:rsid w:val="00111B2B"/>
    <w:rPr>
      <w:color w:val="F1F8E8" w:themeColor="background2"/>
    </w:rPr>
  </w:style>
  <w:style w:type="character" w:customStyle="1" w:styleId="Categorytext-darkChar">
    <w:name w:val="Category text-dark Char"/>
    <w:basedOn w:val="a8"/>
    <w:link w:val="Categorytext-dark"/>
    <w:rsid w:val="00111B2B"/>
    <w:rPr>
      <w:color w:val="285C4D" w:themeColor="text2"/>
    </w:rPr>
  </w:style>
  <w:style w:type="character" w:styleId="afc">
    <w:name w:val="annotation reference"/>
    <w:basedOn w:val="a1"/>
    <w:uiPriority w:val="99"/>
    <w:unhideWhenUsed/>
    <w:rsid w:val="00171D2F"/>
    <w:rPr>
      <w:sz w:val="16"/>
      <w:szCs w:val="16"/>
    </w:rPr>
  </w:style>
  <w:style w:type="paragraph" w:styleId="afd">
    <w:name w:val="annotation text"/>
    <w:aliases w:val=" Char"/>
    <w:basedOn w:val="a0"/>
    <w:link w:val="afe"/>
    <w:uiPriority w:val="99"/>
    <w:unhideWhenUsed/>
    <w:rsid w:val="00171D2F"/>
    <w:pPr>
      <w:spacing w:line="240" w:lineRule="auto"/>
    </w:pPr>
    <w:rPr>
      <w:sz w:val="20"/>
      <w:szCs w:val="20"/>
    </w:rPr>
  </w:style>
  <w:style w:type="character" w:customStyle="1" w:styleId="afe">
    <w:name w:val="批注文字 字符"/>
    <w:aliases w:val=" Char 字符"/>
    <w:basedOn w:val="a1"/>
    <w:link w:val="afd"/>
    <w:uiPriority w:val="99"/>
    <w:rsid w:val="00171D2F"/>
    <w:rPr>
      <w:sz w:val="20"/>
      <w:szCs w:val="20"/>
    </w:rPr>
  </w:style>
  <w:style w:type="paragraph" w:styleId="aff">
    <w:name w:val="annotation subject"/>
    <w:basedOn w:val="afd"/>
    <w:next w:val="afd"/>
    <w:link w:val="aff0"/>
    <w:uiPriority w:val="99"/>
    <w:semiHidden/>
    <w:unhideWhenUsed/>
    <w:rsid w:val="00171D2F"/>
    <w:rPr>
      <w:b/>
      <w:bCs/>
    </w:rPr>
  </w:style>
  <w:style w:type="character" w:customStyle="1" w:styleId="aff0">
    <w:name w:val="批注主题 字符"/>
    <w:basedOn w:val="afe"/>
    <w:link w:val="aff"/>
    <w:uiPriority w:val="99"/>
    <w:semiHidden/>
    <w:rsid w:val="00171D2F"/>
    <w:rPr>
      <w:b/>
      <w:bCs/>
      <w:sz w:val="20"/>
      <w:szCs w:val="20"/>
    </w:rPr>
  </w:style>
  <w:style w:type="character" w:styleId="aff1">
    <w:name w:val="FollowedHyperlink"/>
    <w:basedOn w:val="a1"/>
    <w:uiPriority w:val="99"/>
    <w:semiHidden/>
    <w:unhideWhenUsed/>
    <w:rsid w:val="002F659D"/>
    <w:rPr>
      <w:color w:val="000000" w:themeColor="followedHyperlink"/>
      <w:u w:val="single"/>
    </w:rPr>
  </w:style>
  <w:style w:type="paragraph" w:styleId="aff2">
    <w:name w:val="footnote text"/>
    <w:basedOn w:val="a0"/>
    <w:link w:val="aff3"/>
    <w:uiPriority w:val="99"/>
    <w:semiHidden/>
    <w:unhideWhenUsed/>
    <w:rsid w:val="0090234F"/>
    <w:pPr>
      <w:spacing w:before="0" w:after="0" w:line="240" w:lineRule="auto"/>
    </w:pPr>
    <w:rPr>
      <w:sz w:val="20"/>
      <w:szCs w:val="20"/>
    </w:rPr>
  </w:style>
  <w:style w:type="character" w:customStyle="1" w:styleId="aff3">
    <w:name w:val="脚注文本 字符"/>
    <w:basedOn w:val="a1"/>
    <w:link w:val="aff2"/>
    <w:uiPriority w:val="99"/>
    <w:semiHidden/>
    <w:rsid w:val="0090234F"/>
    <w:rPr>
      <w:sz w:val="20"/>
      <w:szCs w:val="20"/>
    </w:rPr>
  </w:style>
  <w:style w:type="character" w:styleId="aff4">
    <w:name w:val="footnote reference"/>
    <w:basedOn w:val="a1"/>
    <w:uiPriority w:val="99"/>
    <w:semiHidden/>
    <w:unhideWhenUsed/>
    <w:rsid w:val="0090234F"/>
    <w:rPr>
      <w:vertAlign w:val="superscript"/>
    </w:rPr>
  </w:style>
  <w:style w:type="paragraph" w:styleId="aff5">
    <w:name w:val="Revision"/>
    <w:hidden/>
    <w:uiPriority w:val="99"/>
    <w:semiHidden/>
    <w:rsid w:val="00E91942"/>
    <w:pPr>
      <w:spacing w:after="0" w:line="240" w:lineRule="auto"/>
    </w:pPr>
  </w:style>
  <w:style w:type="character" w:customStyle="1" w:styleId="ui-provider">
    <w:name w:val="ui-provider"/>
    <w:basedOn w:val="a1"/>
    <w:rsid w:val="00BE7CE0"/>
  </w:style>
  <w:style w:type="character" w:customStyle="1" w:styleId="cf01">
    <w:name w:val="cf01"/>
    <w:basedOn w:val="a1"/>
    <w:rsid w:val="00312666"/>
    <w:rPr>
      <w:rFonts w:ascii="Segoe UI" w:hAnsi="Segoe UI" w:cs="Segoe UI" w:hint="default"/>
      <w:sz w:val="18"/>
      <w:szCs w:val="18"/>
    </w:rPr>
  </w:style>
  <w:style w:type="character" w:styleId="aff6">
    <w:name w:val="Mention"/>
    <w:basedOn w:val="a1"/>
    <w:uiPriority w:val="99"/>
    <w:unhideWhenUsed/>
    <w:rsid w:val="009409C3"/>
    <w:rPr>
      <w:color w:val="2B579A"/>
      <w:shd w:val="clear" w:color="auto" w:fill="E1DFDD"/>
    </w:rPr>
  </w:style>
  <w:style w:type="paragraph" w:customStyle="1" w:styleId="Default">
    <w:name w:val="Default"/>
    <w:rsid w:val="005720FB"/>
    <w:pPr>
      <w:autoSpaceDE w:val="0"/>
      <w:autoSpaceDN w:val="0"/>
      <w:adjustRightInd w:val="0"/>
      <w:spacing w:after="0" w:line="240" w:lineRule="auto"/>
    </w:pPr>
    <w:rPr>
      <w:rFonts w:ascii="Arial" w:hAnsi="Arial" w:cs="Arial"/>
      <w:color w:val="000000"/>
      <w:sz w:val="24"/>
      <w:szCs w:val="24"/>
      <w:lang w:val="en-GB"/>
    </w:rPr>
  </w:style>
  <w:style w:type="character" w:customStyle="1" w:styleId="normaltextrun">
    <w:name w:val="normaltextrun"/>
    <w:basedOn w:val="a1"/>
    <w:rsid w:val="002D5FFE"/>
  </w:style>
  <w:style w:type="character" w:customStyle="1" w:styleId="eop">
    <w:name w:val="eop"/>
    <w:basedOn w:val="a1"/>
    <w:rsid w:val="002D5FFE"/>
  </w:style>
  <w:style w:type="paragraph" w:customStyle="1" w:styleId="pf0">
    <w:name w:val="pf0"/>
    <w:basedOn w:val="a0"/>
    <w:rsid w:val="001522D9"/>
    <w:pPr>
      <w:spacing w:before="100" w:beforeAutospacing="1" w:after="100" w:afterAutospacing="1" w:line="240" w:lineRule="auto"/>
    </w:pPr>
    <w:rPr>
      <w:rFonts w:ascii="Times New Roman" w:eastAsia="Times New Roman" w:hAnsi="Times New Roman" w:cs="Times New Roman"/>
      <w:sz w:val="24"/>
      <w:szCs w:val="24"/>
      <w:lang w:val="en-GB" w:eastAsia="en-GB"/>
    </w:rPr>
  </w:style>
  <w:style w:type="character" w:customStyle="1" w:styleId="ac">
    <w:name w:val="列表段落 字符"/>
    <w:aliases w:val="Odstavec 4 字符,Indicator 字符,FSC List 字符"/>
    <w:basedOn w:val="a1"/>
    <w:link w:val="ab"/>
    <w:uiPriority w:val="34"/>
    <w:rsid w:val="00064EE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5083536">
      <w:bodyDiv w:val="1"/>
      <w:marLeft w:val="0"/>
      <w:marRight w:val="0"/>
      <w:marTop w:val="0"/>
      <w:marBottom w:val="0"/>
      <w:divBdr>
        <w:top w:val="none" w:sz="0" w:space="0" w:color="auto"/>
        <w:left w:val="none" w:sz="0" w:space="0" w:color="auto"/>
        <w:bottom w:val="none" w:sz="0" w:space="0" w:color="auto"/>
        <w:right w:val="none" w:sz="0" w:space="0" w:color="auto"/>
      </w:divBdr>
      <w:divsChild>
        <w:div w:id="2054111535">
          <w:marLeft w:val="0"/>
          <w:marRight w:val="0"/>
          <w:marTop w:val="0"/>
          <w:marBottom w:val="0"/>
          <w:divBdr>
            <w:top w:val="none" w:sz="0" w:space="0" w:color="auto"/>
            <w:left w:val="none" w:sz="0" w:space="0" w:color="auto"/>
            <w:bottom w:val="none" w:sz="0" w:space="0" w:color="auto"/>
            <w:right w:val="none" w:sz="0" w:space="0" w:color="auto"/>
          </w:divBdr>
        </w:div>
      </w:divsChild>
    </w:div>
    <w:div w:id="279382088">
      <w:bodyDiv w:val="1"/>
      <w:marLeft w:val="0"/>
      <w:marRight w:val="0"/>
      <w:marTop w:val="0"/>
      <w:marBottom w:val="0"/>
      <w:divBdr>
        <w:top w:val="none" w:sz="0" w:space="0" w:color="auto"/>
        <w:left w:val="none" w:sz="0" w:space="0" w:color="auto"/>
        <w:bottom w:val="none" w:sz="0" w:space="0" w:color="auto"/>
        <w:right w:val="none" w:sz="0" w:space="0" w:color="auto"/>
      </w:divBdr>
    </w:div>
    <w:div w:id="355885483">
      <w:bodyDiv w:val="1"/>
      <w:marLeft w:val="0"/>
      <w:marRight w:val="0"/>
      <w:marTop w:val="0"/>
      <w:marBottom w:val="0"/>
      <w:divBdr>
        <w:top w:val="none" w:sz="0" w:space="0" w:color="auto"/>
        <w:left w:val="none" w:sz="0" w:space="0" w:color="auto"/>
        <w:bottom w:val="none" w:sz="0" w:space="0" w:color="auto"/>
        <w:right w:val="none" w:sz="0" w:space="0" w:color="auto"/>
      </w:divBdr>
    </w:div>
    <w:div w:id="419177058">
      <w:bodyDiv w:val="1"/>
      <w:marLeft w:val="0"/>
      <w:marRight w:val="0"/>
      <w:marTop w:val="0"/>
      <w:marBottom w:val="0"/>
      <w:divBdr>
        <w:top w:val="none" w:sz="0" w:space="0" w:color="auto"/>
        <w:left w:val="none" w:sz="0" w:space="0" w:color="auto"/>
        <w:bottom w:val="none" w:sz="0" w:space="0" w:color="auto"/>
        <w:right w:val="none" w:sz="0" w:space="0" w:color="auto"/>
      </w:divBdr>
    </w:div>
    <w:div w:id="514537453">
      <w:bodyDiv w:val="1"/>
      <w:marLeft w:val="0"/>
      <w:marRight w:val="0"/>
      <w:marTop w:val="0"/>
      <w:marBottom w:val="0"/>
      <w:divBdr>
        <w:top w:val="none" w:sz="0" w:space="0" w:color="auto"/>
        <w:left w:val="none" w:sz="0" w:space="0" w:color="auto"/>
        <w:bottom w:val="none" w:sz="0" w:space="0" w:color="auto"/>
        <w:right w:val="none" w:sz="0" w:space="0" w:color="auto"/>
      </w:divBdr>
    </w:div>
    <w:div w:id="625817685">
      <w:bodyDiv w:val="1"/>
      <w:marLeft w:val="0"/>
      <w:marRight w:val="0"/>
      <w:marTop w:val="0"/>
      <w:marBottom w:val="0"/>
      <w:divBdr>
        <w:top w:val="none" w:sz="0" w:space="0" w:color="auto"/>
        <w:left w:val="none" w:sz="0" w:space="0" w:color="auto"/>
        <w:bottom w:val="none" w:sz="0" w:space="0" w:color="auto"/>
        <w:right w:val="none" w:sz="0" w:space="0" w:color="auto"/>
      </w:divBdr>
    </w:div>
    <w:div w:id="964122876">
      <w:bodyDiv w:val="1"/>
      <w:marLeft w:val="0"/>
      <w:marRight w:val="0"/>
      <w:marTop w:val="0"/>
      <w:marBottom w:val="0"/>
      <w:divBdr>
        <w:top w:val="none" w:sz="0" w:space="0" w:color="auto"/>
        <w:left w:val="none" w:sz="0" w:space="0" w:color="auto"/>
        <w:bottom w:val="none" w:sz="0" w:space="0" w:color="auto"/>
        <w:right w:val="none" w:sz="0" w:space="0" w:color="auto"/>
      </w:divBdr>
    </w:div>
    <w:div w:id="1388528084">
      <w:bodyDiv w:val="1"/>
      <w:marLeft w:val="0"/>
      <w:marRight w:val="0"/>
      <w:marTop w:val="0"/>
      <w:marBottom w:val="0"/>
      <w:divBdr>
        <w:top w:val="none" w:sz="0" w:space="0" w:color="auto"/>
        <w:left w:val="none" w:sz="0" w:space="0" w:color="auto"/>
        <w:bottom w:val="none" w:sz="0" w:space="0" w:color="auto"/>
        <w:right w:val="none" w:sz="0" w:space="0" w:color="auto"/>
      </w:divBdr>
    </w:div>
    <w:div w:id="1522937551">
      <w:bodyDiv w:val="1"/>
      <w:marLeft w:val="0"/>
      <w:marRight w:val="0"/>
      <w:marTop w:val="0"/>
      <w:marBottom w:val="0"/>
      <w:divBdr>
        <w:top w:val="none" w:sz="0" w:space="0" w:color="auto"/>
        <w:left w:val="none" w:sz="0" w:space="0" w:color="auto"/>
        <w:bottom w:val="none" w:sz="0" w:space="0" w:color="auto"/>
        <w:right w:val="none" w:sz="0" w:space="0" w:color="auto"/>
      </w:divBdr>
    </w:div>
    <w:div w:id="1819564768">
      <w:bodyDiv w:val="1"/>
      <w:marLeft w:val="0"/>
      <w:marRight w:val="0"/>
      <w:marTop w:val="0"/>
      <w:marBottom w:val="0"/>
      <w:divBdr>
        <w:top w:val="none" w:sz="0" w:space="0" w:color="auto"/>
        <w:left w:val="none" w:sz="0" w:space="0" w:color="auto"/>
        <w:bottom w:val="none" w:sz="0" w:space="0" w:color="auto"/>
        <w:right w:val="none" w:sz="0" w:space="0" w:color="auto"/>
      </w:divBdr>
    </w:div>
    <w:div w:id="1890920725">
      <w:bodyDiv w:val="1"/>
      <w:marLeft w:val="0"/>
      <w:marRight w:val="0"/>
      <w:marTop w:val="0"/>
      <w:marBottom w:val="0"/>
      <w:divBdr>
        <w:top w:val="none" w:sz="0" w:space="0" w:color="auto"/>
        <w:left w:val="none" w:sz="0" w:space="0" w:color="auto"/>
        <w:bottom w:val="none" w:sz="0" w:space="0" w:color="auto"/>
        <w:right w:val="none" w:sz="0" w:space="0" w:color="auto"/>
      </w:divBdr>
    </w:div>
    <w:div w:id="1983535133">
      <w:bodyDiv w:val="1"/>
      <w:marLeft w:val="0"/>
      <w:marRight w:val="0"/>
      <w:marTop w:val="0"/>
      <w:marBottom w:val="0"/>
      <w:divBdr>
        <w:top w:val="none" w:sz="0" w:space="0" w:color="auto"/>
        <w:left w:val="none" w:sz="0" w:space="0" w:color="auto"/>
        <w:bottom w:val="none" w:sz="0" w:space="0" w:color="auto"/>
        <w:right w:val="none" w:sz="0" w:space="0" w:color="auto"/>
      </w:divBdr>
    </w:div>
    <w:div w:id="2028020340">
      <w:bodyDiv w:val="1"/>
      <w:marLeft w:val="0"/>
      <w:marRight w:val="0"/>
      <w:marTop w:val="0"/>
      <w:marBottom w:val="0"/>
      <w:divBdr>
        <w:top w:val="none" w:sz="0" w:space="0" w:color="auto"/>
        <w:left w:val="none" w:sz="0" w:space="0" w:color="auto"/>
        <w:bottom w:val="none" w:sz="0" w:space="0" w:color="auto"/>
        <w:right w:val="none" w:sz="0" w:space="0" w:color="auto"/>
      </w:divBdr>
    </w:div>
    <w:div w:id="2126074288">
      <w:bodyDiv w:val="1"/>
      <w:marLeft w:val="0"/>
      <w:marRight w:val="0"/>
      <w:marTop w:val="0"/>
      <w:marBottom w:val="0"/>
      <w:divBdr>
        <w:top w:val="none" w:sz="0" w:space="0" w:color="auto"/>
        <w:left w:val="none" w:sz="0" w:space="0" w:color="auto"/>
        <w:bottom w:val="none" w:sz="0" w:space="0" w:color="auto"/>
        <w:right w:val="none" w:sz="0" w:space="0" w:color="auto"/>
      </w:divBdr>
      <w:divsChild>
        <w:div w:id="8920571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glossaryDocument" Target="glossary/document.xml"/><Relationship Id="rId3" Type="http://schemas.openxmlformats.org/officeDocument/2006/relationships/customXml" Target="../customXml/item3.xml"/><Relationship Id="rId21" Type="http://schemas.microsoft.com/office/2020/10/relationships/intelligence" Target="intelligence2.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5.svg"/><Relationship Id="rId20" Type="http://schemas.microsoft.com/office/2019/05/relationships/documenttasks" Target="documenttasks/documenttasks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image" Target="media/image4.png"/><Relationship Id="rId10" Type="http://schemas.openxmlformats.org/officeDocument/2006/relationships/footnotes" Target="foot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svg"/></Relationships>
</file>

<file path=word/documenttasks/documenttasks1.xml><?xml version="1.0" encoding="utf-8"?>
<t:Tasks xmlns:t="http://schemas.microsoft.com/office/tasks/2019/documenttasks" xmlns:oel="http://schemas.microsoft.com/office/2019/extlst">
  <t:Task id="{D693B855-B5E8-443E-BCFD-C4286E7C65FE}">
    <t:Anchor>
      <t:Comment id="693172373"/>
    </t:Anchor>
    <t:History>
      <t:Event id="{D6DE87B3-C9A6-4A80-A83B-19FADD3AF150}" time="2024-01-16T11:44:05.828Z">
        <t:Attribution userId="S::m.melero@fsc.org::ecacfc33-d21b-4abe-a635-109dbfef2263" userProvider="AD" userName="Maria Pilar Melero Bravo"/>
        <t:Anchor>
          <t:Comment id="693172373"/>
        </t:Anchor>
        <t:Create/>
      </t:Event>
      <t:Event id="{214246D1-B07D-4B86-A81E-84E7B708E91B}" time="2024-01-16T11:44:05.828Z">
        <t:Attribution userId="S::m.melero@fsc.org::ecacfc33-d21b-4abe-a635-109dbfef2263" userProvider="AD" userName="Maria Pilar Melero Bravo"/>
        <t:Anchor>
          <t:Comment id="693172373"/>
        </t:Anchor>
        <t:Assign userId="S::v.santos@fsc.org::527ecc2d-ad36-4181-a594-3c3548f6639d" userProvider="AD" userName="Vera Santos"/>
      </t:Event>
      <t:Event id="{29E9972D-C839-41BA-BD2F-C47E05F28A2E}" time="2024-01-16T11:44:05.828Z">
        <t:Attribution userId="S::m.melero@fsc.org::ecacfc33-d21b-4abe-a635-109dbfef2263" userProvider="AD" userName="Maria Pilar Melero Bravo"/>
        <t:Anchor>
          <t:Comment id="693172373"/>
        </t:Anchor>
        <t:SetTitle title="@Vera, please review the 2 group questions and revise as needed. Could you please tag me once this is done? Thanks!"/>
      </t:Event>
      <t:Event id="{6EF61BCD-CD24-440C-AE65-2886A6D8A5BB}" time="2024-01-16T13:30:27.639Z">
        <t:Attribution userId="S::m.melero@fsc.org::ecacfc33-d21b-4abe-a635-109dbfef2263" userProvider="AD" userName="Maria Pilar Melero Bravo"/>
        <t:Progress percentComplete="100"/>
      </t:Event>
    </t:History>
  </t:Task>
</t:Task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77C60A7D30BE54439655D5A1C61109BB"/>
        <w:category>
          <w:name w:val="General"/>
          <w:gallery w:val="placeholder"/>
        </w:category>
        <w:types>
          <w:type w:val="bbPlcHdr"/>
        </w:types>
        <w:behaviors>
          <w:behavior w:val="content"/>
        </w:behaviors>
        <w:guid w:val="{FF887F05-1A6B-D74F-95BC-B7EB66FEB5C6}"/>
      </w:docPartPr>
      <w:docPartBody>
        <w:p w:rsidR="006867F3" w:rsidRDefault="006F5051">
          <w:pPr>
            <w:pStyle w:val="77C60A7D30BE54439655D5A1C61109BB"/>
          </w:pPr>
          <w:r w:rsidRPr="008E0E81">
            <w:rPr>
              <w:highlight w:val="lightGray"/>
            </w:rPr>
            <w:t>[Click to add Title]</w:t>
          </w:r>
        </w:p>
      </w:docPartBody>
    </w:docPart>
    <w:docPart>
      <w:docPartPr>
        <w:name w:val="2F9FD161210A4D588CF32076CC0B42F4"/>
        <w:category>
          <w:name w:val="General"/>
          <w:gallery w:val="placeholder"/>
        </w:category>
        <w:types>
          <w:type w:val="bbPlcHdr"/>
        </w:types>
        <w:behaviors>
          <w:behavior w:val="content"/>
        </w:behaviors>
        <w:guid w:val="{BF85589D-FB26-4839-9EB1-460D4AA7FBE0}"/>
      </w:docPartPr>
      <w:docPartBody>
        <w:p w:rsidR="008F4AEB" w:rsidRDefault="006F5051">
          <w:pPr>
            <w:pStyle w:val="2F9FD161210A4D588CF32076CC0B42F4"/>
          </w:pPr>
          <w:r w:rsidRPr="008E0E81">
            <w:rPr>
              <w:highlight w:val="darkGray"/>
            </w:rPr>
            <w:t>[Click to add Subtitle]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reycliff CF">
    <w:panose1 w:val="00000000000000000000"/>
    <w:charset w:val="00"/>
    <w:family w:val="modern"/>
    <w:notTrueType/>
    <w:pitch w:val="variable"/>
    <w:sig w:usb0="A00002FF" w:usb1="0000A05A" w:usb2="00000000" w:usb3="00000000" w:csb0="0000019F" w:csb1="00000000"/>
  </w:font>
  <w:font w:name="宋体">
    <w:altName w:val="SimSun"/>
    <w:panose1 w:val="02010600030101010101"/>
    <w:charset w:val="86"/>
    <w:family w:val="auto"/>
    <w:pitch w:val="variable"/>
    <w:sig w:usb0="00000203" w:usb1="288F0000" w:usb2="00000016" w:usb3="00000000" w:csb0="00040001" w:csb1="00000000"/>
  </w:font>
  <w:font w:name="Helvetica">
    <w:panose1 w:val="020B0604020202020204"/>
    <w:charset w:val="00"/>
    <w:family w:val="swiss"/>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Rounded MT Bold">
    <w:panose1 w:val="020F0704030504030204"/>
    <w:charset w:val="00"/>
    <w:family w:val="swiss"/>
    <w:pitch w:val="variable"/>
    <w:sig w:usb0="00000003" w:usb1="00000000" w:usb2="00000000" w:usb3="00000000" w:csb0="00000001" w:csb1="00000000"/>
  </w:font>
  <w:font w:name="黑体">
    <w:altName w:val="SimHei"/>
    <w:panose1 w:val="02010609060101010101"/>
    <w:charset w:val="86"/>
    <w:family w:val="modern"/>
    <w:pitch w:val="fixed"/>
    <w:sig w:usb0="800002BF" w:usb1="38CF7CFA" w:usb2="00000016" w:usb3="00000000" w:csb0="00040001" w:csb1="00000000"/>
  </w:font>
  <w:font w:name="Arial Black">
    <w:panose1 w:val="020B0A04020102020204"/>
    <w:charset w:val="00"/>
    <w:family w:val="swiss"/>
    <w:pitch w:val="variable"/>
    <w:sig w:usb0="A00002AF" w:usb1="400078FB"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Greycliff CF Extra Bold">
    <w:altName w:val="Calibri"/>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Yu Mincho">
    <w:charset w:val="80"/>
    <w:family w:val="roman"/>
    <w:pitch w:val="variable"/>
    <w:sig w:usb0="800002E7" w:usb1="2AC7FCFF" w:usb2="00000012" w:usb3="00000000" w:csb0="0002009F" w:csb1="00000000"/>
  </w:font>
  <w:font w:name="等线 Light">
    <w:panose1 w:val="02010600030101010101"/>
    <w:charset w:val="86"/>
    <w:family w:val="auto"/>
    <w:pitch w:val="variable"/>
    <w:sig w:usb0="A00002BF" w:usb1="38CF7CFA" w:usb2="00000016" w:usb3="00000000" w:csb0="0004000F" w:csb1="00000000"/>
  </w:font>
  <w:font w:name="Yu Gothic Light">
    <w:panose1 w:val="020B0300000000000000"/>
    <w:charset w:val="80"/>
    <w:family w:val="swiss"/>
    <w:pitch w:val="variable"/>
    <w:sig w:usb0="E00002FF" w:usb1="2AC7FDFF" w:usb2="00000016" w:usb3="00000000" w:csb0="0002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bordersDoNotSurroundHeader/>
  <w:bordersDoNotSurroundFooter/>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624A4"/>
    <w:rsid w:val="000707BF"/>
    <w:rsid w:val="000829E6"/>
    <w:rsid w:val="000A09B6"/>
    <w:rsid w:val="000B5C0F"/>
    <w:rsid w:val="000D16B7"/>
    <w:rsid w:val="000D3398"/>
    <w:rsid w:val="00171570"/>
    <w:rsid w:val="00210108"/>
    <w:rsid w:val="00213AE1"/>
    <w:rsid w:val="00237D7E"/>
    <w:rsid w:val="002652CF"/>
    <w:rsid w:val="00303B28"/>
    <w:rsid w:val="00350820"/>
    <w:rsid w:val="00351982"/>
    <w:rsid w:val="00384EA8"/>
    <w:rsid w:val="0048404D"/>
    <w:rsid w:val="004A6F65"/>
    <w:rsid w:val="005329CC"/>
    <w:rsid w:val="00583EFD"/>
    <w:rsid w:val="006250C9"/>
    <w:rsid w:val="00643AF6"/>
    <w:rsid w:val="006624A4"/>
    <w:rsid w:val="006867F3"/>
    <w:rsid w:val="006F503D"/>
    <w:rsid w:val="006F5051"/>
    <w:rsid w:val="00754F79"/>
    <w:rsid w:val="0076778E"/>
    <w:rsid w:val="007A0D4A"/>
    <w:rsid w:val="007F7020"/>
    <w:rsid w:val="008A02C7"/>
    <w:rsid w:val="008B1A9A"/>
    <w:rsid w:val="008F4AEB"/>
    <w:rsid w:val="009C01DA"/>
    <w:rsid w:val="009E0FE1"/>
    <w:rsid w:val="009E3005"/>
    <w:rsid w:val="00A02F87"/>
    <w:rsid w:val="00A2545B"/>
    <w:rsid w:val="00A33EFB"/>
    <w:rsid w:val="00A52CFD"/>
    <w:rsid w:val="00A737FC"/>
    <w:rsid w:val="00B04AEB"/>
    <w:rsid w:val="00BC7216"/>
    <w:rsid w:val="00C824F1"/>
    <w:rsid w:val="00C91269"/>
    <w:rsid w:val="00CD71EF"/>
    <w:rsid w:val="00CF3DD0"/>
    <w:rsid w:val="00D76E2D"/>
    <w:rsid w:val="00DA223F"/>
    <w:rsid w:val="00DD6663"/>
    <w:rsid w:val="00DF278D"/>
    <w:rsid w:val="00E37CA9"/>
    <w:rsid w:val="00E44927"/>
    <w:rsid w:val="00E74E19"/>
    <w:rsid w:val="00EB5D6F"/>
    <w:rsid w:val="00EE284D"/>
    <w:rsid w:val="00F63E3E"/>
    <w:rsid w:val="00FF77A0"/>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n-US"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link w:val="10"/>
    <w:uiPriority w:val="9"/>
    <w:qFormat/>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3">
    <w:name w:val="heading 3"/>
    <w:basedOn w:val="a"/>
    <w:next w:val="a"/>
    <w:link w:val="30"/>
    <w:uiPriority w:val="9"/>
    <w:unhideWhenUsed/>
    <w:qFormat/>
    <w:pPr>
      <w:keepNext/>
      <w:keepLines/>
      <w:spacing w:before="120" w:after="60" w:line="264" w:lineRule="auto"/>
      <w:outlineLvl w:val="2"/>
    </w:pPr>
    <w:rPr>
      <w:rFonts w:asciiTheme="majorHAnsi" w:eastAsiaTheme="majorEastAsia" w:hAnsiTheme="majorHAnsi" w:cstheme="majorBidi"/>
      <w:color w:val="44546A" w:themeColor="text2"/>
      <w:sz w:val="22"/>
      <w:lang w:val="en-AU"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Pr>
      <w:color w:val="808080"/>
    </w:rPr>
  </w:style>
  <w:style w:type="paragraph" w:customStyle="1" w:styleId="77C60A7D30BE54439655D5A1C61109BB">
    <w:name w:val="77C60A7D30BE54439655D5A1C61109BB"/>
  </w:style>
  <w:style w:type="character" w:customStyle="1" w:styleId="10">
    <w:name w:val="标题 1 字符"/>
    <w:basedOn w:val="a0"/>
    <w:link w:val="1"/>
    <w:uiPriority w:val="9"/>
    <w:rPr>
      <w:rFonts w:asciiTheme="majorHAnsi" w:eastAsiaTheme="majorEastAsia" w:hAnsiTheme="majorHAnsi" w:cstheme="majorBidi"/>
      <w:color w:val="2F5496" w:themeColor="accent1" w:themeShade="BF"/>
      <w:sz w:val="32"/>
      <w:szCs w:val="32"/>
    </w:rPr>
  </w:style>
  <w:style w:type="paragraph" w:styleId="TOC">
    <w:name w:val="TOC Heading"/>
    <w:basedOn w:val="1"/>
    <w:next w:val="a"/>
    <w:uiPriority w:val="39"/>
    <w:unhideWhenUsed/>
    <w:pPr>
      <w:spacing w:after="240" w:line="259" w:lineRule="auto"/>
      <w:outlineLvl w:val="9"/>
    </w:pPr>
    <w:rPr>
      <w:caps/>
      <w:color w:val="44546A" w:themeColor="text2"/>
      <w:lang w:eastAsia="en-US"/>
    </w:rPr>
  </w:style>
  <w:style w:type="character" w:customStyle="1" w:styleId="30">
    <w:name w:val="标题 3 字符"/>
    <w:basedOn w:val="a0"/>
    <w:link w:val="3"/>
    <w:uiPriority w:val="9"/>
    <w:rPr>
      <w:rFonts w:asciiTheme="majorHAnsi" w:eastAsiaTheme="majorEastAsia" w:hAnsiTheme="majorHAnsi" w:cstheme="majorBidi"/>
      <w:color w:val="44546A" w:themeColor="text2"/>
      <w:sz w:val="22"/>
      <w:lang w:val="en-AU" w:eastAsia="en-US"/>
    </w:rPr>
  </w:style>
  <w:style w:type="paragraph" w:customStyle="1" w:styleId="2F9FD161210A4D588CF32076CC0B42F4">
    <w:name w:val="2F9FD161210A4D588CF32076CC0B42F4"/>
    <w:pPr>
      <w:spacing w:after="160" w:line="259" w:lineRule="auto"/>
    </w:pPr>
    <w:rPr>
      <w:sz w:val="22"/>
      <w:szCs w:val="22"/>
      <w:lang w:val="en-GB"/>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FSC">
      <a:dk1>
        <a:sysClr val="windowText" lastClr="000000"/>
      </a:dk1>
      <a:lt1>
        <a:sysClr val="window" lastClr="FFFFFF"/>
      </a:lt1>
      <a:dk2>
        <a:srgbClr val="285C4D"/>
      </a:dk2>
      <a:lt2>
        <a:srgbClr val="F1F8E8"/>
      </a:lt2>
      <a:accent1>
        <a:srgbClr val="78BE20"/>
      </a:accent1>
      <a:accent2>
        <a:srgbClr val="285C4D"/>
      </a:accent2>
      <a:accent3>
        <a:srgbClr val="F2A900"/>
      </a:accent3>
      <a:accent4>
        <a:srgbClr val="A1DA8E"/>
      </a:accent4>
      <a:accent5>
        <a:srgbClr val="5BC3F5"/>
      </a:accent5>
      <a:accent6>
        <a:srgbClr val="CBA4E7"/>
      </a:accent6>
      <a:hlink>
        <a:srgbClr val="000000"/>
      </a:hlink>
      <a:folHlink>
        <a:srgbClr val="000000"/>
      </a:folHlink>
    </a:clrScheme>
    <a:fontScheme name="FSC Word">
      <a:majorFont>
        <a:latin typeface="Greycliff CF Extra Bold"/>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ct:contentTypeSchema xmlns:ct="http://schemas.microsoft.com/office/2006/metadata/contentType" xmlns:ma="http://schemas.microsoft.com/office/2006/metadata/properties/metaAttributes" ct:_="" ma:_="" ma:contentTypeName="Document" ma:contentTypeID="0x010100DBB870E10B3B8B409A71ED6FCB77E34B" ma:contentTypeVersion="16" ma:contentTypeDescription="Create a new document." ma:contentTypeScope="" ma:versionID="18d8dd9eca243830e3fe60c4035f31cc">
  <xsd:schema xmlns:xsd="http://www.w3.org/2001/XMLSchema" xmlns:xs="http://www.w3.org/2001/XMLSchema" xmlns:p="http://schemas.microsoft.com/office/2006/metadata/properties" xmlns:ns2="3acb45c8-2eef-4e27-94f5-abbd77a18bcf" xmlns:ns3="9880e68b-7683-4ff8-9cde-057cb5effdd9" targetNamespace="http://schemas.microsoft.com/office/2006/metadata/properties" ma:root="true" ma:fieldsID="8a6eb124a63e5ee349313fe0bba45a94" ns2:_="" ns3:_="">
    <xsd:import namespace="3acb45c8-2eef-4e27-94f5-abbd77a18bcf"/>
    <xsd:import namespace="9880e68b-7683-4ff8-9cde-057cb5effdd9"/>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bjectDetectorVersion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LengthInSeconds" minOccurs="0"/>
                <xsd:element ref="ns2:Whohasaccess_x003f_" minOccurs="0"/>
                <xsd:element ref="ns2:_Flow_SignoffStatu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acb45c8-2eef-4e27-94f5-abbd77a18bc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f2cac1bc-b845-4316-a757-d4fa565f3c48"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13" nillable="true" ma:displayName="MediaServiceObjectDetectorVersions" ma:hidden="true" ma:indexed="true" ma:internalName="MediaServiceObjectDetectorVersion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dexed="true" ma:internalName="MediaServiceDateTake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Whohasaccess_x003f_" ma:index="21" nillable="true" ma:displayName="Who has access? " ma:default="SteerCo" ma:format="Dropdown" ma:internalName="Whohasaccess_x003f_" ma:requiredMultiChoice="true">
      <xsd:complexType>
        <xsd:complexContent>
          <xsd:extension base="dms:MultiChoice">
            <xsd:sequence>
              <xsd:element name="Value" maxOccurs="unbounded" minOccurs="0" nillable="true">
                <xsd:simpleType>
                  <xsd:restriction base="dms:Choice">
                    <xsd:enumeration value="SteerCo"/>
                    <xsd:enumeration value="TaskForce"/>
                    <xsd:enumeration value="Experts"/>
                    <xsd:enumeration value="Everyone in the channel"/>
                  </xsd:restriction>
                </xsd:simpleType>
              </xsd:element>
            </xsd:sequence>
          </xsd:extension>
        </xsd:complexContent>
      </xsd:complexType>
    </xsd:element>
    <xsd:element name="_Flow_SignoffStatus" ma:index="22" nillable="true" ma:displayName="Sign-off status" ma:internalName="Sign_x002d_off_x0020_status">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880e68b-7683-4ff8-9cde-057cb5effdd9"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f722e56a-85e0-47a3-9623-01c7e4372c75}" ma:internalName="TaxCatchAll" ma:showField="CatchAllData" ma:web="9880e68b-7683-4ff8-9cde-057cb5effdd9">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3acb45c8-2eef-4e27-94f5-abbd77a18bcf">
      <Terms xmlns="http://schemas.microsoft.com/office/infopath/2007/PartnerControls"/>
    </lcf76f155ced4ddcb4097134ff3c332f>
    <TaxCatchAll xmlns="9880e68b-7683-4ff8-9cde-057cb5effdd9" xsi:nil="true"/>
    <_Flow_SignoffStatus xmlns="3acb45c8-2eef-4e27-94f5-abbd77a18bcf" xsi:nil="true"/>
    <Whohasaccess_x003f_ xmlns="3acb45c8-2eef-4e27-94f5-abbd77a18bcf">
      <Value>SteerCo</Value>
    </Whohasaccess_x003f_>
  </documentManagement>
</p: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BBCD3853-C763-4F74-A853-BEB6598E481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acb45c8-2eef-4e27-94f5-abbd77a18bcf"/>
    <ds:schemaRef ds:uri="9880e68b-7683-4ff8-9cde-057cb5effdd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5051BFF-30E5-410D-B231-23FC8F8D9D13}">
  <ds:schemaRefs>
    <ds:schemaRef ds:uri="http://schemas.openxmlformats.org/officeDocument/2006/bibliography"/>
  </ds:schemaRefs>
</ds:datastoreItem>
</file>

<file path=customXml/itemProps4.xml><?xml version="1.0" encoding="utf-8"?>
<ds:datastoreItem xmlns:ds="http://schemas.openxmlformats.org/officeDocument/2006/customXml" ds:itemID="{168A4884-56D5-492F-A545-8E92D813B2B5}">
  <ds:schemaRefs>
    <ds:schemaRef ds:uri="http://schemas.microsoft.com/office/2006/metadata/properties"/>
    <ds:schemaRef ds:uri="http://schemas.microsoft.com/office/infopath/2007/PartnerControls"/>
    <ds:schemaRef ds:uri="3acb45c8-2eef-4e27-94f5-abbd77a18bcf"/>
    <ds:schemaRef ds:uri="9880e68b-7683-4ff8-9cde-057cb5effdd9"/>
  </ds:schemaRefs>
</ds:datastoreItem>
</file>

<file path=customXml/itemProps5.xml><?xml version="1.0" encoding="utf-8"?>
<ds:datastoreItem xmlns:ds="http://schemas.openxmlformats.org/officeDocument/2006/customXml" ds:itemID="{E0060763-1679-4683-8045-159F9CE6D49D}">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32</TotalTime>
  <Pages>25</Pages>
  <Words>5019</Words>
  <Characters>28613</Characters>
  <Application>Microsoft Office Word</Application>
  <DocSecurity>0</DocSecurity>
  <Lines>238</Lines>
  <Paragraphs>67</Paragraphs>
  <ScaleCrop>false</ScaleCrop>
  <HeadingPairs>
    <vt:vector size="2" baseType="variant">
      <vt:variant>
        <vt:lpstr>Title</vt:lpstr>
      </vt:variant>
      <vt:variant>
        <vt:i4>1</vt:i4>
      </vt:variant>
    </vt:vector>
  </HeadingPairs>
  <TitlesOfParts>
    <vt:vector size="1" baseType="lpstr">
      <vt:lpstr>REGULATORY MODULE</vt:lpstr>
    </vt:vector>
  </TitlesOfParts>
  <Company/>
  <LinksUpToDate>false</LinksUpToDate>
  <CharactersWithSpaces>33565</CharactersWithSpaces>
  <SharedDoc>false</SharedDoc>
  <HLinks>
    <vt:vector size="300" baseType="variant">
      <vt:variant>
        <vt:i4>1048639</vt:i4>
      </vt:variant>
      <vt:variant>
        <vt:i4>92</vt:i4>
      </vt:variant>
      <vt:variant>
        <vt:i4>0</vt:i4>
      </vt:variant>
      <vt:variant>
        <vt:i4>5</vt:i4>
      </vt:variant>
      <vt:variant>
        <vt:lpwstr/>
      </vt:variant>
      <vt:variant>
        <vt:lpwstr>_Toc156405839</vt:lpwstr>
      </vt:variant>
      <vt:variant>
        <vt:i4>1048639</vt:i4>
      </vt:variant>
      <vt:variant>
        <vt:i4>86</vt:i4>
      </vt:variant>
      <vt:variant>
        <vt:i4>0</vt:i4>
      </vt:variant>
      <vt:variant>
        <vt:i4>5</vt:i4>
      </vt:variant>
      <vt:variant>
        <vt:lpwstr/>
      </vt:variant>
      <vt:variant>
        <vt:lpwstr>_Toc156405838</vt:lpwstr>
      </vt:variant>
      <vt:variant>
        <vt:i4>1048639</vt:i4>
      </vt:variant>
      <vt:variant>
        <vt:i4>80</vt:i4>
      </vt:variant>
      <vt:variant>
        <vt:i4>0</vt:i4>
      </vt:variant>
      <vt:variant>
        <vt:i4>5</vt:i4>
      </vt:variant>
      <vt:variant>
        <vt:lpwstr/>
      </vt:variant>
      <vt:variant>
        <vt:lpwstr>_Toc156405837</vt:lpwstr>
      </vt:variant>
      <vt:variant>
        <vt:i4>1048639</vt:i4>
      </vt:variant>
      <vt:variant>
        <vt:i4>74</vt:i4>
      </vt:variant>
      <vt:variant>
        <vt:i4>0</vt:i4>
      </vt:variant>
      <vt:variant>
        <vt:i4>5</vt:i4>
      </vt:variant>
      <vt:variant>
        <vt:lpwstr/>
      </vt:variant>
      <vt:variant>
        <vt:lpwstr>_Toc156405836</vt:lpwstr>
      </vt:variant>
      <vt:variant>
        <vt:i4>1048639</vt:i4>
      </vt:variant>
      <vt:variant>
        <vt:i4>68</vt:i4>
      </vt:variant>
      <vt:variant>
        <vt:i4>0</vt:i4>
      </vt:variant>
      <vt:variant>
        <vt:i4>5</vt:i4>
      </vt:variant>
      <vt:variant>
        <vt:lpwstr/>
      </vt:variant>
      <vt:variant>
        <vt:lpwstr>_Toc156405835</vt:lpwstr>
      </vt:variant>
      <vt:variant>
        <vt:i4>1048639</vt:i4>
      </vt:variant>
      <vt:variant>
        <vt:i4>62</vt:i4>
      </vt:variant>
      <vt:variant>
        <vt:i4>0</vt:i4>
      </vt:variant>
      <vt:variant>
        <vt:i4>5</vt:i4>
      </vt:variant>
      <vt:variant>
        <vt:lpwstr/>
      </vt:variant>
      <vt:variant>
        <vt:lpwstr>_Toc156405834</vt:lpwstr>
      </vt:variant>
      <vt:variant>
        <vt:i4>1048639</vt:i4>
      </vt:variant>
      <vt:variant>
        <vt:i4>56</vt:i4>
      </vt:variant>
      <vt:variant>
        <vt:i4>0</vt:i4>
      </vt:variant>
      <vt:variant>
        <vt:i4>5</vt:i4>
      </vt:variant>
      <vt:variant>
        <vt:lpwstr/>
      </vt:variant>
      <vt:variant>
        <vt:lpwstr>_Toc156405833</vt:lpwstr>
      </vt:variant>
      <vt:variant>
        <vt:i4>1048639</vt:i4>
      </vt:variant>
      <vt:variant>
        <vt:i4>50</vt:i4>
      </vt:variant>
      <vt:variant>
        <vt:i4>0</vt:i4>
      </vt:variant>
      <vt:variant>
        <vt:i4>5</vt:i4>
      </vt:variant>
      <vt:variant>
        <vt:lpwstr/>
      </vt:variant>
      <vt:variant>
        <vt:lpwstr>_Toc156405832</vt:lpwstr>
      </vt:variant>
      <vt:variant>
        <vt:i4>1048639</vt:i4>
      </vt:variant>
      <vt:variant>
        <vt:i4>44</vt:i4>
      </vt:variant>
      <vt:variant>
        <vt:i4>0</vt:i4>
      </vt:variant>
      <vt:variant>
        <vt:i4>5</vt:i4>
      </vt:variant>
      <vt:variant>
        <vt:lpwstr/>
      </vt:variant>
      <vt:variant>
        <vt:lpwstr>_Toc156405831</vt:lpwstr>
      </vt:variant>
      <vt:variant>
        <vt:i4>1048639</vt:i4>
      </vt:variant>
      <vt:variant>
        <vt:i4>38</vt:i4>
      </vt:variant>
      <vt:variant>
        <vt:i4>0</vt:i4>
      </vt:variant>
      <vt:variant>
        <vt:i4>5</vt:i4>
      </vt:variant>
      <vt:variant>
        <vt:lpwstr/>
      </vt:variant>
      <vt:variant>
        <vt:lpwstr>_Toc156405830</vt:lpwstr>
      </vt:variant>
      <vt:variant>
        <vt:i4>1114175</vt:i4>
      </vt:variant>
      <vt:variant>
        <vt:i4>32</vt:i4>
      </vt:variant>
      <vt:variant>
        <vt:i4>0</vt:i4>
      </vt:variant>
      <vt:variant>
        <vt:i4>5</vt:i4>
      </vt:variant>
      <vt:variant>
        <vt:lpwstr/>
      </vt:variant>
      <vt:variant>
        <vt:lpwstr>_Toc156405829</vt:lpwstr>
      </vt:variant>
      <vt:variant>
        <vt:i4>1114175</vt:i4>
      </vt:variant>
      <vt:variant>
        <vt:i4>26</vt:i4>
      </vt:variant>
      <vt:variant>
        <vt:i4>0</vt:i4>
      </vt:variant>
      <vt:variant>
        <vt:i4>5</vt:i4>
      </vt:variant>
      <vt:variant>
        <vt:lpwstr/>
      </vt:variant>
      <vt:variant>
        <vt:lpwstr>_Toc156405828</vt:lpwstr>
      </vt:variant>
      <vt:variant>
        <vt:i4>1114175</vt:i4>
      </vt:variant>
      <vt:variant>
        <vt:i4>20</vt:i4>
      </vt:variant>
      <vt:variant>
        <vt:i4>0</vt:i4>
      </vt:variant>
      <vt:variant>
        <vt:i4>5</vt:i4>
      </vt:variant>
      <vt:variant>
        <vt:lpwstr/>
      </vt:variant>
      <vt:variant>
        <vt:lpwstr>_Toc156405827</vt:lpwstr>
      </vt:variant>
      <vt:variant>
        <vt:i4>1114175</vt:i4>
      </vt:variant>
      <vt:variant>
        <vt:i4>14</vt:i4>
      </vt:variant>
      <vt:variant>
        <vt:i4>0</vt:i4>
      </vt:variant>
      <vt:variant>
        <vt:i4>5</vt:i4>
      </vt:variant>
      <vt:variant>
        <vt:lpwstr/>
      </vt:variant>
      <vt:variant>
        <vt:lpwstr>_Toc156405826</vt:lpwstr>
      </vt:variant>
      <vt:variant>
        <vt:i4>1114175</vt:i4>
      </vt:variant>
      <vt:variant>
        <vt:i4>8</vt:i4>
      </vt:variant>
      <vt:variant>
        <vt:i4>0</vt:i4>
      </vt:variant>
      <vt:variant>
        <vt:i4>5</vt:i4>
      </vt:variant>
      <vt:variant>
        <vt:lpwstr/>
      </vt:variant>
      <vt:variant>
        <vt:lpwstr>_Toc156405825</vt:lpwstr>
      </vt:variant>
      <vt:variant>
        <vt:i4>1114175</vt:i4>
      </vt:variant>
      <vt:variant>
        <vt:i4>2</vt:i4>
      </vt:variant>
      <vt:variant>
        <vt:i4>0</vt:i4>
      </vt:variant>
      <vt:variant>
        <vt:i4>5</vt:i4>
      </vt:variant>
      <vt:variant>
        <vt:lpwstr/>
      </vt:variant>
      <vt:variant>
        <vt:lpwstr>_Toc156405824</vt:lpwstr>
      </vt:variant>
      <vt:variant>
        <vt:i4>2949135</vt:i4>
      </vt:variant>
      <vt:variant>
        <vt:i4>99</vt:i4>
      </vt:variant>
      <vt:variant>
        <vt:i4>0</vt:i4>
      </vt:variant>
      <vt:variant>
        <vt:i4>5</vt:i4>
      </vt:variant>
      <vt:variant>
        <vt:lpwstr>mailto:d.jung-wilhelm@fsc.org</vt:lpwstr>
      </vt:variant>
      <vt:variant>
        <vt:lpwstr/>
      </vt:variant>
      <vt:variant>
        <vt:i4>6357006</vt:i4>
      </vt:variant>
      <vt:variant>
        <vt:i4>96</vt:i4>
      </vt:variant>
      <vt:variant>
        <vt:i4>0</vt:i4>
      </vt:variant>
      <vt:variant>
        <vt:i4>5</vt:i4>
      </vt:variant>
      <vt:variant>
        <vt:lpwstr>mailto:c.goncalves@fsc.org</vt:lpwstr>
      </vt:variant>
      <vt:variant>
        <vt:lpwstr/>
      </vt:variant>
      <vt:variant>
        <vt:i4>2949135</vt:i4>
      </vt:variant>
      <vt:variant>
        <vt:i4>93</vt:i4>
      </vt:variant>
      <vt:variant>
        <vt:i4>0</vt:i4>
      </vt:variant>
      <vt:variant>
        <vt:i4>5</vt:i4>
      </vt:variant>
      <vt:variant>
        <vt:lpwstr>mailto:d.jung-wilhelm@fsc.org</vt:lpwstr>
      </vt:variant>
      <vt:variant>
        <vt:lpwstr/>
      </vt:variant>
      <vt:variant>
        <vt:i4>6357006</vt:i4>
      </vt:variant>
      <vt:variant>
        <vt:i4>90</vt:i4>
      </vt:variant>
      <vt:variant>
        <vt:i4>0</vt:i4>
      </vt:variant>
      <vt:variant>
        <vt:i4>5</vt:i4>
      </vt:variant>
      <vt:variant>
        <vt:lpwstr>mailto:c.goncalves@fsc.org</vt:lpwstr>
      </vt:variant>
      <vt:variant>
        <vt:lpwstr/>
      </vt:variant>
      <vt:variant>
        <vt:i4>1048690</vt:i4>
      </vt:variant>
      <vt:variant>
        <vt:i4>87</vt:i4>
      </vt:variant>
      <vt:variant>
        <vt:i4>0</vt:i4>
      </vt:variant>
      <vt:variant>
        <vt:i4>5</vt:i4>
      </vt:variant>
      <vt:variant>
        <vt:lpwstr>mailto:j.murphy@fsc.org</vt:lpwstr>
      </vt:variant>
      <vt:variant>
        <vt:lpwstr/>
      </vt:variant>
      <vt:variant>
        <vt:i4>589949</vt:i4>
      </vt:variant>
      <vt:variant>
        <vt:i4>84</vt:i4>
      </vt:variant>
      <vt:variant>
        <vt:i4>0</vt:i4>
      </vt:variant>
      <vt:variant>
        <vt:i4>5</vt:i4>
      </vt:variant>
      <vt:variant>
        <vt:lpwstr>mailto:j.nowakowska@fsc.org</vt:lpwstr>
      </vt:variant>
      <vt:variant>
        <vt:lpwstr/>
      </vt:variant>
      <vt:variant>
        <vt:i4>2949135</vt:i4>
      </vt:variant>
      <vt:variant>
        <vt:i4>81</vt:i4>
      </vt:variant>
      <vt:variant>
        <vt:i4>0</vt:i4>
      </vt:variant>
      <vt:variant>
        <vt:i4>5</vt:i4>
      </vt:variant>
      <vt:variant>
        <vt:lpwstr>mailto:d.jung-wilhelm@fsc.org</vt:lpwstr>
      </vt:variant>
      <vt:variant>
        <vt:lpwstr/>
      </vt:variant>
      <vt:variant>
        <vt:i4>2949135</vt:i4>
      </vt:variant>
      <vt:variant>
        <vt:i4>78</vt:i4>
      </vt:variant>
      <vt:variant>
        <vt:i4>0</vt:i4>
      </vt:variant>
      <vt:variant>
        <vt:i4>5</vt:i4>
      </vt:variant>
      <vt:variant>
        <vt:lpwstr>mailto:d.jung-wilhelm@fsc.org</vt:lpwstr>
      </vt:variant>
      <vt:variant>
        <vt:lpwstr/>
      </vt:variant>
      <vt:variant>
        <vt:i4>6881296</vt:i4>
      </vt:variant>
      <vt:variant>
        <vt:i4>75</vt:i4>
      </vt:variant>
      <vt:variant>
        <vt:i4>0</vt:i4>
      </vt:variant>
      <vt:variant>
        <vt:i4>5</vt:i4>
      </vt:variant>
      <vt:variant>
        <vt:lpwstr>mailto:s.hotti@fsc.org</vt:lpwstr>
      </vt:variant>
      <vt:variant>
        <vt:lpwstr/>
      </vt:variant>
      <vt:variant>
        <vt:i4>6881296</vt:i4>
      </vt:variant>
      <vt:variant>
        <vt:i4>72</vt:i4>
      </vt:variant>
      <vt:variant>
        <vt:i4>0</vt:i4>
      </vt:variant>
      <vt:variant>
        <vt:i4>5</vt:i4>
      </vt:variant>
      <vt:variant>
        <vt:lpwstr>mailto:s.hotti@fsc.org</vt:lpwstr>
      </vt:variant>
      <vt:variant>
        <vt:lpwstr/>
      </vt:variant>
      <vt:variant>
        <vt:i4>6357006</vt:i4>
      </vt:variant>
      <vt:variant>
        <vt:i4>69</vt:i4>
      </vt:variant>
      <vt:variant>
        <vt:i4>0</vt:i4>
      </vt:variant>
      <vt:variant>
        <vt:i4>5</vt:i4>
      </vt:variant>
      <vt:variant>
        <vt:lpwstr>mailto:c.goncalves@fsc.org</vt:lpwstr>
      </vt:variant>
      <vt:variant>
        <vt:lpwstr/>
      </vt:variant>
      <vt:variant>
        <vt:i4>1245281</vt:i4>
      </vt:variant>
      <vt:variant>
        <vt:i4>66</vt:i4>
      </vt:variant>
      <vt:variant>
        <vt:i4>0</vt:i4>
      </vt:variant>
      <vt:variant>
        <vt:i4>5</vt:i4>
      </vt:variant>
      <vt:variant>
        <vt:lpwstr>mailto:m.melero@fsc.org</vt:lpwstr>
      </vt:variant>
      <vt:variant>
        <vt:lpwstr/>
      </vt:variant>
      <vt:variant>
        <vt:i4>6750233</vt:i4>
      </vt:variant>
      <vt:variant>
        <vt:i4>63</vt:i4>
      </vt:variant>
      <vt:variant>
        <vt:i4>0</vt:i4>
      </vt:variant>
      <vt:variant>
        <vt:i4>5</vt:i4>
      </vt:variant>
      <vt:variant>
        <vt:lpwstr>mailto:s.panse@fsc.org</vt:lpwstr>
      </vt:variant>
      <vt:variant>
        <vt:lpwstr/>
      </vt:variant>
      <vt:variant>
        <vt:i4>6357006</vt:i4>
      </vt:variant>
      <vt:variant>
        <vt:i4>60</vt:i4>
      </vt:variant>
      <vt:variant>
        <vt:i4>0</vt:i4>
      </vt:variant>
      <vt:variant>
        <vt:i4>5</vt:i4>
      </vt:variant>
      <vt:variant>
        <vt:lpwstr>mailto:c.goncalves@fsc.org</vt:lpwstr>
      </vt:variant>
      <vt:variant>
        <vt:lpwstr/>
      </vt:variant>
      <vt:variant>
        <vt:i4>1245281</vt:i4>
      </vt:variant>
      <vt:variant>
        <vt:i4>57</vt:i4>
      </vt:variant>
      <vt:variant>
        <vt:i4>0</vt:i4>
      </vt:variant>
      <vt:variant>
        <vt:i4>5</vt:i4>
      </vt:variant>
      <vt:variant>
        <vt:lpwstr>mailto:m.melero@fsc.org</vt:lpwstr>
      </vt:variant>
      <vt:variant>
        <vt:lpwstr/>
      </vt:variant>
      <vt:variant>
        <vt:i4>589928</vt:i4>
      </vt:variant>
      <vt:variant>
        <vt:i4>54</vt:i4>
      </vt:variant>
      <vt:variant>
        <vt:i4>0</vt:i4>
      </vt:variant>
      <vt:variant>
        <vt:i4>5</vt:i4>
      </vt:variant>
      <vt:variant>
        <vt:lpwstr>mailto:v.santos@fsc.org</vt:lpwstr>
      </vt:variant>
      <vt:variant>
        <vt:lpwstr/>
      </vt:variant>
      <vt:variant>
        <vt:i4>1245281</vt:i4>
      </vt:variant>
      <vt:variant>
        <vt:i4>51</vt:i4>
      </vt:variant>
      <vt:variant>
        <vt:i4>0</vt:i4>
      </vt:variant>
      <vt:variant>
        <vt:i4>5</vt:i4>
      </vt:variant>
      <vt:variant>
        <vt:lpwstr>mailto:m.melero@fsc.org</vt:lpwstr>
      </vt:variant>
      <vt:variant>
        <vt:lpwstr/>
      </vt:variant>
      <vt:variant>
        <vt:i4>6750233</vt:i4>
      </vt:variant>
      <vt:variant>
        <vt:i4>48</vt:i4>
      </vt:variant>
      <vt:variant>
        <vt:i4>0</vt:i4>
      </vt:variant>
      <vt:variant>
        <vt:i4>5</vt:i4>
      </vt:variant>
      <vt:variant>
        <vt:lpwstr>mailto:s.panse@fsc.org</vt:lpwstr>
      </vt:variant>
      <vt:variant>
        <vt:lpwstr/>
      </vt:variant>
      <vt:variant>
        <vt:i4>6357006</vt:i4>
      </vt:variant>
      <vt:variant>
        <vt:i4>45</vt:i4>
      </vt:variant>
      <vt:variant>
        <vt:i4>0</vt:i4>
      </vt:variant>
      <vt:variant>
        <vt:i4>5</vt:i4>
      </vt:variant>
      <vt:variant>
        <vt:lpwstr>mailto:c.goncalves@fsc.org</vt:lpwstr>
      </vt:variant>
      <vt:variant>
        <vt:lpwstr/>
      </vt:variant>
      <vt:variant>
        <vt:i4>1048690</vt:i4>
      </vt:variant>
      <vt:variant>
        <vt:i4>42</vt:i4>
      </vt:variant>
      <vt:variant>
        <vt:i4>0</vt:i4>
      </vt:variant>
      <vt:variant>
        <vt:i4>5</vt:i4>
      </vt:variant>
      <vt:variant>
        <vt:lpwstr>mailto:j.murphy@fsc.org</vt:lpwstr>
      </vt:variant>
      <vt:variant>
        <vt:lpwstr/>
      </vt:variant>
      <vt:variant>
        <vt:i4>1245281</vt:i4>
      </vt:variant>
      <vt:variant>
        <vt:i4>39</vt:i4>
      </vt:variant>
      <vt:variant>
        <vt:i4>0</vt:i4>
      </vt:variant>
      <vt:variant>
        <vt:i4>5</vt:i4>
      </vt:variant>
      <vt:variant>
        <vt:lpwstr>mailto:m.melero@fsc.org</vt:lpwstr>
      </vt:variant>
      <vt:variant>
        <vt:lpwstr/>
      </vt:variant>
      <vt:variant>
        <vt:i4>1048690</vt:i4>
      </vt:variant>
      <vt:variant>
        <vt:i4>36</vt:i4>
      </vt:variant>
      <vt:variant>
        <vt:i4>0</vt:i4>
      </vt:variant>
      <vt:variant>
        <vt:i4>5</vt:i4>
      </vt:variant>
      <vt:variant>
        <vt:lpwstr>mailto:j.murphy@fsc.org</vt:lpwstr>
      </vt:variant>
      <vt:variant>
        <vt:lpwstr/>
      </vt:variant>
      <vt:variant>
        <vt:i4>1245281</vt:i4>
      </vt:variant>
      <vt:variant>
        <vt:i4>33</vt:i4>
      </vt:variant>
      <vt:variant>
        <vt:i4>0</vt:i4>
      </vt:variant>
      <vt:variant>
        <vt:i4>5</vt:i4>
      </vt:variant>
      <vt:variant>
        <vt:lpwstr>mailto:m.melero@fsc.org</vt:lpwstr>
      </vt:variant>
      <vt:variant>
        <vt:lpwstr/>
      </vt:variant>
      <vt:variant>
        <vt:i4>1245281</vt:i4>
      </vt:variant>
      <vt:variant>
        <vt:i4>30</vt:i4>
      </vt:variant>
      <vt:variant>
        <vt:i4>0</vt:i4>
      </vt:variant>
      <vt:variant>
        <vt:i4>5</vt:i4>
      </vt:variant>
      <vt:variant>
        <vt:lpwstr>mailto:m.melero@fsc.org</vt:lpwstr>
      </vt:variant>
      <vt:variant>
        <vt:lpwstr/>
      </vt:variant>
      <vt:variant>
        <vt:i4>589928</vt:i4>
      </vt:variant>
      <vt:variant>
        <vt:i4>27</vt:i4>
      </vt:variant>
      <vt:variant>
        <vt:i4>0</vt:i4>
      </vt:variant>
      <vt:variant>
        <vt:i4>5</vt:i4>
      </vt:variant>
      <vt:variant>
        <vt:lpwstr>mailto:v.santos@fsc.org</vt:lpwstr>
      </vt:variant>
      <vt:variant>
        <vt:lpwstr/>
      </vt:variant>
      <vt:variant>
        <vt:i4>1048690</vt:i4>
      </vt:variant>
      <vt:variant>
        <vt:i4>24</vt:i4>
      </vt:variant>
      <vt:variant>
        <vt:i4>0</vt:i4>
      </vt:variant>
      <vt:variant>
        <vt:i4>5</vt:i4>
      </vt:variant>
      <vt:variant>
        <vt:lpwstr>mailto:j.murphy@fsc.org</vt:lpwstr>
      </vt:variant>
      <vt:variant>
        <vt:lpwstr/>
      </vt:variant>
      <vt:variant>
        <vt:i4>589928</vt:i4>
      </vt:variant>
      <vt:variant>
        <vt:i4>21</vt:i4>
      </vt:variant>
      <vt:variant>
        <vt:i4>0</vt:i4>
      </vt:variant>
      <vt:variant>
        <vt:i4>5</vt:i4>
      </vt:variant>
      <vt:variant>
        <vt:lpwstr>mailto:v.santos@fsc.org</vt:lpwstr>
      </vt:variant>
      <vt:variant>
        <vt:lpwstr/>
      </vt:variant>
      <vt:variant>
        <vt:i4>1048690</vt:i4>
      </vt:variant>
      <vt:variant>
        <vt:i4>18</vt:i4>
      </vt:variant>
      <vt:variant>
        <vt:i4>0</vt:i4>
      </vt:variant>
      <vt:variant>
        <vt:i4>5</vt:i4>
      </vt:variant>
      <vt:variant>
        <vt:lpwstr>mailto:j.murphy@fsc.org</vt:lpwstr>
      </vt:variant>
      <vt:variant>
        <vt:lpwstr/>
      </vt:variant>
      <vt:variant>
        <vt:i4>1245281</vt:i4>
      </vt:variant>
      <vt:variant>
        <vt:i4>15</vt:i4>
      </vt:variant>
      <vt:variant>
        <vt:i4>0</vt:i4>
      </vt:variant>
      <vt:variant>
        <vt:i4>5</vt:i4>
      </vt:variant>
      <vt:variant>
        <vt:lpwstr>mailto:m.melero@fsc.org</vt:lpwstr>
      </vt:variant>
      <vt:variant>
        <vt:lpwstr/>
      </vt:variant>
      <vt:variant>
        <vt:i4>8257543</vt:i4>
      </vt:variant>
      <vt:variant>
        <vt:i4>12</vt:i4>
      </vt:variant>
      <vt:variant>
        <vt:i4>0</vt:i4>
      </vt:variant>
      <vt:variant>
        <vt:i4>5</vt:i4>
      </vt:variant>
      <vt:variant>
        <vt:lpwstr>mailto:n.mesia@fsc.org</vt:lpwstr>
      </vt:variant>
      <vt:variant>
        <vt:lpwstr/>
      </vt:variant>
      <vt:variant>
        <vt:i4>1048690</vt:i4>
      </vt:variant>
      <vt:variant>
        <vt:i4>9</vt:i4>
      </vt:variant>
      <vt:variant>
        <vt:i4>0</vt:i4>
      </vt:variant>
      <vt:variant>
        <vt:i4>5</vt:i4>
      </vt:variant>
      <vt:variant>
        <vt:lpwstr>mailto:j.murphy@fsc.org</vt:lpwstr>
      </vt:variant>
      <vt:variant>
        <vt:lpwstr/>
      </vt:variant>
      <vt:variant>
        <vt:i4>589949</vt:i4>
      </vt:variant>
      <vt:variant>
        <vt:i4>6</vt:i4>
      </vt:variant>
      <vt:variant>
        <vt:i4>0</vt:i4>
      </vt:variant>
      <vt:variant>
        <vt:i4>5</vt:i4>
      </vt:variant>
      <vt:variant>
        <vt:lpwstr>mailto:j.nowakowska@fsc.org</vt:lpwstr>
      </vt:variant>
      <vt:variant>
        <vt:lpwstr/>
      </vt:variant>
      <vt:variant>
        <vt:i4>1048690</vt:i4>
      </vt:variant>
      <vt:variant>
        <vt:i4>3</vt:i4>
      </vt:variant>
      <vt:variant>
        <vt:i4>0</vt:i4>
      </vt:variant>
      <vt:variant>
        <vt:i4>5</vt:i4>
      </vt:variant>
      <vt:variant>
        <vt:lpwstr>mailto:j.murphy@fsc.org</vt:lpwstr>
      </vt:variant>
      <vt:variant>
        <vt:lpwstr/>
      </vt:variant>
      <vt:variant>
        <vt:i4>1048690</vt:i4>
      </vt:variant>
      <vt:variant>
        <vt:i4>0</vt:i4>
      </vt:variant>
      <vt:variant>
        <vt:i4>0</vt:i4>
      </vt:variant>
      <vt:variant>
        <vt:i4>5</vt:i4>
      </vt:variant>
      <vt:variant>
        <vt:lpwstr>mailto:j.murphy@fsc.org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REGULATORY MODULE</dc:title>
  <dc:subject>FSC-STD-01-004 Public consultation: 01 February – 01 March 2024
FSC-STD-01-004公开意见征询：2024年2月1日至3月1日</dc:subject>
  <dc:creator>Mario G. Aguilera</dc:creator>
  <cp:keywords/>
  <dc:description/>
  <cp:lastModifiedBy>Yiming Gao</cp:lastModifiedBy>
  <cp:revision>5</cp:revision>
  <cp:lastPrinted>2024-01-02T12:19:00Z</cp:lastPrinted>
  <dcterms:created xsi:type="dcterms:W3CDTF">2024-01-23T10:24:00Z</dcterms:created>
  <dcterms:modified xsi:type="dcterms:W3CDTF">2024-02-01T07:26:00Z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0x010100DBB870E10B3B8B409A71ED6FCB77E34B</vt:lpwstr>
  </property>
  <property fmtid="{D5CDD505-2E9C-101B-9397-08002B2CF9AE}" pid="3" name="MediaServiceImageTags">
    <vt:lpwstr/>
  </property>
</Properties>
</file>