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01" w:rsidRPr="002E28DD" w:rsidRDefault="00496101" w:rsidP="002C0BCA">
      <w:pPr>
        <w:autoSpaceDE w:val="0"/>
        <w:autoSpaceDN w:val="0"/>
        <w:adjustRightInd w:val="0"/>
        <w:spacing w:beforeLines="100" w:before="312" w:afterLines="100" w:after="312"/>
        <w:jc w:val="center"/>
        <w:rPr>
          <w:rFonts w:asciiTheme="majorEastAsia" w:eastAsiaTheme="majorEastAsia" w:hAnsiTheme="majorEastAsia" w:cs="ArialMT"/>
          <w:color w:val="000000" w:themeColor="text1"/>
          <w:kern w:val="0"/>
          <w:sz w:val="48"/>
          <w:szCs w:val="48"/>
        </w:rPr>
      </w:pPr>
      <w:r w:rsidRPr="002E28DD">
        <w:rPr>
          <w:rFonts w:asciiTheme="majorEastAsia" w:eastAsiaTheme="majorEastAsia" w:hAnsiTheme="majorEastAsia" w:cs="ArialMT" w:hint="eastAsia"/>
          <w:color w:val="000000" w:themeColor="text1"/>
          <w:kern w:val="0"/>
          <w:sz w:val="48"/>
          <w:szCs w:val="48"/>
        </w:rPr>
        <w:t>FSC国 际 标 准</w:t>
      </w:r>
      <w:r w:rsidRPr="002E28DD">
        <w:rPr>
          <w:rFonts w:asciiTheme="majorEastAsia" w:eastAsiaTheme="majorEastAsia" w:hAnsiTheme="majorEastAsia" w:cs="ArialMT" w:hint="eastAsia"/>
          <w:color w:val="000000" w:themeColor="text1"/>
          <w:kern w:val="0"/>
          <w:sz w:val="48"/>
          <w:szCs w:val="48"/>
          <w:vertAlign w:val="superscript"/>
        </w:rPr>
        <w:t>®</w:t>
      </w:r>
    </w:p>
    <w:p w:rsidR="00496101" w:rsidRPr="002E28DD" w:rsidRDefault="00496101" w:rsidP="0081152F">
      <w:pPr>
        <w:autoSpaceDE w:val="0"/>
        <w:autoSpaceDN w:val="0"/>
        <w:adjustRightInd w:val="0"/>
        <w:ind w:firstLineChars="1250" w:firstLine="3000"/>
        <w:rPr>
          <w:rFonts w:asciiTheme="majorEastAsia" w:eastAsiaTheme="majorEastAsia" w:hAnsiTheme="majorEastAsia" w:cs="ArialMT"/>
          <w:color w:val="000000" w:themeColor="text1"/>
          <w:kern w:val="0"/>
          <w:sz w:val="24"/>
          <w:szCs w:val="24"/>
        </w:rPr>
      </w:pPr>
      <w:r w:rsidRPr="002E28DD">
        <w:rPr>
          <w:rFonts w:asciiTheme="majorEastAsia" w:eastAsiaTheme="majorEastAsia" w:hAnsiTheme="majorEastAsia" w:cs="ArialMT" w:hint="eastAsia"/>
          <w:color w:val="000000" w:themeColor="text1"/>
          <w:kern w:val="0"/>
          <w:sz w:val="24"/>
          <w:szCs w:val="24"/>
        </w:rPr>
        <w:t>FSC 国际通用指标</w:t>
      </w:r>
    </w:p>
    <w:p w:rsidR="00496101" w:rsidRPr="002E28DD" w:rsidRDefault="00496101" w:rsidP="0081152F">
      <w:pPr>
        <w:autoSpaceDE w:val="0"/>
        <w:autoSpaceDN w:val="0"/>
        <w:adjustRightInd w:val="0"/>
        <w:jc w:val="center"/>
        <w:rPr>
          <w:rFonts w:asciiTheme="majorEastAsia" w:eastAsiaTheme="majorEastAsia" w:hAnsiTheme="majorEastAsia" w:cs="ArialMT"/>
          <w:color w:val="000000" w:themeColor="text1"/>
          <w:kern w:val="0"/>
          <w:sz w:val="24"/>
          <w:szCs w:val="24"/>
        </w:rPr>
      </w:pPr>
      <w:r w:rsidRPr="002E28DD">
        <w:rPr>
          <w:rFonts w:asciiTheme="majorEastAsia" w:eastAsiaTheme="majorEastAsia" w:hAnsiTheme="majorEastAsia" w:cs="ArialMT"/>
          <w:color w:val="000000" w:themeColor="text1"/>
          <w:kern w:val="0"/>
          <w:sz w:val="24"/>
          <w:szCs w:val="24"/>
        </w:rPr>
        <w:t>FSC-STD-01-00</w:t>
      </w:r>
      <w:r w:rsidRPr="002E28DD">
        <w:rPr>
          <w:rFonts w:asciiTheme="majorEastAsia" w:eastAsiaTheme="majorEastAsia" w:hAnsiTheme="majorEastAsia" w:cs="ArialMT" w:hint="eastAsia"/>
          <w:color w:val="000000" w:themeColor="text1"/>
          <w:kern w:val="0"/>
          <w:sz w:val="24"/>
          <w:szCs w:val="24"/>
        </w:rPr>
        <w:t>4</w:t>
      </w:r>
      <w:r w:rsidRPr="002E28DD">
        <w:rPr>
          <w:rFonts w:asciiTheme="majorEastAsia" w:eastAsiaTheme="majorEastAsia" w:hAnsiTheme="majorEastAsia" w:cs="ArialMT"/>
          <w:color w:val="000000" w:themeColor="text1"/>
          <w:kern w:val="0"/>
          <w:sz w:val="24"/>
          <w:szCs w:val="24"/>
        </w:rPr>
        <w:t xml:space="preserve"> </w:t>
      </w:r>
      <w:r w:rsidRPr="002E28DD">
        <w:rPr>
          <w:rFonts w:asciiTheme="majorEastAsia" w:eastAsiaTheme="majorEastAsia" w:hAnsiTheme="majorEastAsia" w:cs="ArialMT" w:hint="eastAsia"/>
          <w:color w:val="000000" w:themeColor="text1"/>
          <w:kern w:val="0"/>
          <w:sz w:val="24"/>
          <w:szCs w:val="24"/>
        </w:rPr>
        <w:t>（D1-0）</w:t>
      </w:r>
      <w:r w:rsidRPr="002E28DD">
        <w:rPr>
          <w:rFonts w:asciiTheme="majorEastAsia" w:eastAsiaTheme="majorEastAsia" w:hAnsiTheme="majorEastAsia" w:cs="ArialMT"/>
          <w:color w:val="000000" w:themeColor="text1"/>
          <w:kern w:val="0"/>
          <w:sz w:val="24"/>
          <w:szCs w:val="24"/>
        </w:rPr>
        <w:t xml:space="preserve"> </w:t>
      </w:r>
      <w:r w:rsidRPr="002E28DD">
        <w:rPr>
          <w:rFonts w:asciiTheme="majorEastAsia" w:eastAsiaTheme="majorEastAsia" w:hAnsiTheme="majorEastAsia" w:cs="ArialMT" w:hint="eastAsia"/>
          <w:color w:val="000000" w:themeColor="text1"/>
          <w:kern w:val="0"/>
          <w:sz w:val="24"/>
          <w:szCs w:val="24"/>
        </w:rPr>
        <w:t>中文版</w:t>
      </w:r>
    </w:p>
    <w:p w:rsidR="00FC17AD" w:rsidRPr="002E28DD" w:rsidRDefault="00496101" w:rsidP="0081152F">
      <w:pPr>
        <w:autoSpaceDE w:val="0"/>
        <w:autoSpaceDN w:val="0"/>
        <w:adjustRightInd w:val="0"/>
        <w:jc w:val="center"/>
        <w:rPr>
          <w:rFonts w:asciiTheme="majorEastAsia" w:eastAsiaTheme="majorEastAsia" w:hAnsiTheme="majorEastAsia" w:cs="ArialMT"/>
          <w:color w:val="000000" w:themeColor="text1"/>
          <w:kern w:val="0"/>
          <w:sz w:val="24"/>
          <w:szCs w:val="24"/>
        </w:rPr>
        <w:sectPr w:rsidR="00FC17AD" w:rsidRPr="002E28DD" w:rsidSect="00833A45">
          <w:headerReference w:type="default" r:id="rId9"/>
          <w:pgSz w:w="11906" w:h="16838"/>
          <w:pgMar w:top="1440" w:right="1800" w:bottom="1440" w:left="1800" w:header="851" w:footer="992" w:gutter="0"/>
          <w:cols w:space="425"/>
          <w:docGrid w:type="lines" w:linePitch="312"/>
        </w:sectPr>
      </w:pPr>
      <w:r w:rsidRPr="002E28DD">
        <w:rPr>
          <w:rFonts w:asciiTheme="majorEastAsia" w:eastAsiaTheme="majorEastAsia" w:hAnsiTheme="majorEastAsia" w:cs="ArialMT" w:hint="eastAsia"/>
          <w:color w:val="000000" w:themeColor="text1"/>
          <w:kern w:val="0"/>
          <w:sz w:val="24"/>
          <w:szCs w:val="24"/>
        </w:rPr>
        <w:t>草稿1-0 用于公开</w:t>
      </w:r>
      <w:r w:rsidR="002D7949">
        <w:rPr>
          <w:rFonts w:asciiTheme="majorEastAsia" w:eastAsiaTheme="majorEastAsia" w:hAnsiTheme="majorEastAsia" w:cs="ArialMT" w:hint="eastAsia"/>
          <w:color w:val="000000" w:themeColor="text1"/>
          <w:kern w:val="0"/>
          <w:sz w:val="24"/>
          <w:szCs w:val="24"/>
        </w:rPr>
        <w:t>征询</w:t>
      </w:r>
      <w:r w:rsidRPr="002E28DD">
        <w:rPr>
          <w:rFonts w:asciiTheme="majorEastAsia" w:eastAsiaTheme="majorEastAsia" w:hAnsiTheme="majorEastAsia" w:cs="ArialMT" w:hint="eastAsia"/>
          <w:color w:val="000000" w:themeColor="text1"/>
          <w:kern w:val="0"/>
          <w:sz w:val="24"/>
          <w:szCs w:val="24"/>
        </w:rPr>
        <w:t>意见</w:t>
      </w:r>
    </w:p>
    <w:p w:rsidR="003D3689" w:rsidRPr="002E28DD" w:rsidRDefault="003D3689" w:rsidP="00496101">
      <w:pPr>
        <w:autoSpaceDE w:val="0"/>
        <w:autoSpaceDN w:val="0"/>
        <w:adjustRightInd w:val="0"/>
        <w:jc w:val="center"/>
        <w:rPr>
          <w:rFonts w:asciiTheme="majorEastAsia" w:eastAsiaTheme="majorEastAsia" w:hAnsiTheme="majorEastAsia" w:cs="ArialMT"/>
          <w:color w:val="000000" w:themeColor="text1"/>
          <w:kern w:val="0"/>
          <w:sz w:val="24"/>
          <w:szCs w:val="24"/>
        </w:rPr>
      </w:pPr>
    </w:p>
    <w:tbl>
      <w:tblPr>
        <w:tblStyle w:val="a6"/>
        <w:tblW w:w="0" w:type="auto"/>
        <w:tblLook w:val="04A0" w:firstRow="1" w:lastRow="0" w:firstColumn="1" w:lastColumn="0" w:noHBand="0" w:noVBand="1"/>
      </w:tblPr>
      <w:tblGrid>
        <w:gridCol w:w="8522"/>
      </w:tblGrid>
      <w:tr w:rsidR="005473BA" w:rsidRPr="002E28DD" w:rsidTr="005473BA">
        <w:tc>
          <w:tcPr>
            <w:tcW w:w="8522" w:type="dxa"/>
          </w:tcPr>
          <w:p w:rsidR="005473BA" w:rsidRPr="002E28DD" w:rsidRDefault="005473BA" w:rsidP="005473BA">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6100"/>
                <w:kern w:val="0"/>
                <w:szCs w:val="21"/>
              </w:rPr>
              <w:t>标题：</w:t>
            </w:r>
            <w:r w:rsidRPr="002E28DD">
              <w:rPr>
                <w:rFonts w:asciiTheme="majorEastAsia" w:eastAsiaTheme="majorEastAsia" w:hAnsiTheme="majorEastAsia" w:cs="ArialMT" w:hint="eastAsia"/>
                <w:color w:val="000000"/>
                <w:kern w:val="0"/>
                <w:szCs w:val="21"/>
              </w:rPr>
              <w:t>FSC国际通用指标</w:t>
            </w:r>
          </w:p>
          <w:p w:rsidR="005473BA" w:rsidRPr="002E28DD" w:rsidRDefault="005473BA" w:rsidP="005473BA">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6100"/>
                <w:kern w:val="0"/>
                <w:szCs w:val="21"/>
              </w:rPr>
              <w:t>文件编号：</w:t>
            </w:r>
            <w:r w:rsidRPr="002E28DD">
              <w:rPr>
                <w:rFonts w:asciiTheme="majorEastAsia" w:eastAsiaTheme="majorEastAsia" w:hAnsiTheme="majorEastAsia" w:cs="ArialMT"/>
                <w:color w:val="000000"/>
                <w:kern w:val="0"/>
                <w:szCs w:val="21"/>
              </w:rPr>
              <w:t>FSC-STD-01-00</w:t>
            </w:r>
            <w:r w:rsidRPr="002E28DD">
              <w:rPr>
                <w:rFonts w:asciiTheme="majorEastAsia" w:eastAsiaTheme="majorEastAsia" w:hAnsiTheme="majorEastAsia" w:cs="ArialMT" w:hint="eastAsia"/>
                <w:color w:val="000000"/>
                <w:kern w:val="0"/>
                <w:szCs w:val="21"/>
              </w:rPr>
              <w:t>4</w:t>
            </w:r>
            <w:r w:rsidRPr="002E28DD">
              <w:rPr>
                <w:rFonts w:asciiTheme="majorEastAsia" w:eastAsiaTheme="majorEastAsia" w:hAnsiTheme="majorEastAsia" w:cs="ArialMT"/>
                <w:color w:val="000000"/>
                <w:kern w:val="0"/>
                <w:szCs w:val="21"/>
              </w:rPr>
              <w:t xml:space="preserve"> </w:t>
            </w:r>
            <w:r w:rsidRPr="002E28DD">
              <w:rPr>
                <w:rFonts w:asciiTheme="majorEastAsia" w:eastAsiaTheme="majorEastAsia" w:hAnsiTheme="majorEastAsia" w:cs="ArialMT" w:hint="eastAsia"/>
                <w:color w:val="000000"/>
                <w:kern w:val="0"/>
                <w:szCs w:val="21"/>
              </w:rPr>
              <w:t>D1</w:t>
            </w:r>
            <w:r w:rsidRPr="002E28DD">
              <w:rPr>
                <w:rFonts w:asciiTheme="majorEastAsia" w:eastAsiaTheme="majorEastAsia" w:hAnsiTheme="majorEastAsia" w:cs="ArialMT"/>
                <w:color w:val="000000"/>
                <w:kern w:val="0"/>
                <w:szCs w:val="21"/>
              </w:rPr>
              <w:t xml:space="preserve">-0 </w:t>
            </w:r>
            <w:r w:rsidRPr="002E28DD">
              <w:rPr>
                <w:rFonts w:asciiTheme="majorEastAsia" w:eastAsiaTheme="majorEastAsia" w:hAnsiTheme="majorEastAsia" w:cs="ArialMT" w:hint="eastAsia"/>
                <w:color w:val="000000"/>
                <w:kern w:val="0"/>
                <w:szCs w:val="21"/>
              </w:rPr>
              <w:t>中文版</w:t>
            </w:r>
          </w:p>
          <w:p w:rsidR="005473BA" w:rsidRPr="002E28DD" w:rsidRDefault="005473BA" w:rsidP="005473BA">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6100"/>
                <w:kern w:val="0"/>
                <w:szCs w:val="21"/>
              </w:rPr>
              <w:t>适用范围：</w:t>
            </w:r>
            <w:r w:rsidRPr="002E28DD">
              <w:rPr>
                <w:rFonts w:asciiTheme="majorEastAsia" w:eastAsiaTheme="majorEastAsia" w:hAnsiTheme="majorEastAsia" w:cs="ArialMT" w:hint="eastAsia"/>
                <w:color w:val="000000"/>
                <w:kern w:val="0"/>
                <w:szCs w:val="21"/>
              </w:rPr>
              <w:t>全球</w:t>
            </w:r>
          </w:p>
          <w:p w:rsidR="005473BA" w:rsidRPr="002E28DD" w:rsidRDefault="005473BA" w:rsidP="005473BA">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6100"/>
                <w:kern w:val="0"/>
                <w:szCs w:val="21"/>
              </w:rPr>
              <w:t>批准日期：</w:t>
            </w:r>
            <w:r w:rsidRPr="002E28DD">
              <w:rPr>
                <w:rFonts w:asciiTheme="majorEastAsia" w:eastAsiaTheme="majorEastAsia" w:hAnsiTheme="majorEastAsia" w:cs="ArialMT" w:hint="eastAsia"/>
                <w:color w:val="000000"/>
                <w:kern w:val="0"/>
                <w:szCs w:val="21"/>
              </w:rPr>
              <w:t>草稿1-0</w:t>
            </w:r>
          </w:p>
          <w:p w:rsidR="005473BA" w:rsidRPr="002E28DD" w:rsidRDefault="005473BA" w:rsidP="005473BA">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6100"/>
                <w:kern w:val="0"/>
                <w:szCs w:val="21"/>
              </w:rPr>
              <w:t>联系人：</w:t>
            </w:r>
            <w:r w:rsidRPr="002E28DD">
              <w:rPr>
                <w:rFonts w:asciiTheme="majorEastAsia" w:eastAsiaTheme="majorEastAsia" w:hAnsiTheme="majorEastAsia" w:cs="ArialMT" w:hint="eastAsia"/>
                <w:color w:val="000000"/>
                <w:kern w:val="0"/>
                <w:szCs w:val="21"/>
              </w:rPr>
              <w:t>FSC国际中心</w:t>
            </w:r>
          </w:p>
          <w:p w:rsidR="005473BA" w:rsidRPr="002E28DD" w:rsidRDefault="005473BA" w:rsidP="005473BA">
            <w:pPr>
              <w:autoSpaceDE w:val="0"/>
              <w:autoSpaceDN w:val="0"/>
              <w:adjustRightInd w:val="0"/>
              <w:jc w:val="left"/>
              <w:rPr>
                <w:rFonts w:asciiTheme="majorEastAsia" w:eastAsiaTheme="majorEastAsia" w:hAnsiTheme="majorEastAsia"/>
              </w:rPr>
            </w:pPr>
            <w:r w:rsidRPr="002E28DD">
              <w:rPr>
                <w:rFonts w:asciiTheme="majorEastAsia" w:eastAsiaTheme="majorEastAsia" w:hAnsiTheme="majorEastAsia" w:cs="ArialMT" w:hint="eastAsia"/>
                <w:color w:val="006100"/>
                <w:kern w:val="0"/>
                <w:szCs w:val="21"/>
              </w:rPr>
              <w:t>意见邮箱：</w:t>
            </w:r>
            <w:r w:rsidRPr="002E28DD">
              <w:rPr>
                <w:rFonts w:asciiTheme="majorEastAsia" w:eastAsiaTheme="majorEastAsia" w:hAnsiTheme="majorEastAsia"/>
                <w:color w:val="4F81BD" w:themeColor="accent1"/>
                <w:szCs w:val="21"/>
                <w:u w:val="single"/>
              </w:rPr>
              <w:t>r.galan@fsc.org</w:t>
            </w:r>
          </w:p>
        </w:tc>
      </w:tr>
      <w:tr w:rsidR="005473BA" w:rsidRPr="002E28DD" w:rsidTr="005473BA">
        <w:tc>
          <w:tcPr>
            <w:tcW w:w="8522" w:type="dxa"/>
          </w:tcPr>
          <w:p w:rsidR="005473BA" w:rsidRPr="002E28DD" w:rsidRDefault="005473BA" w:rsidP="005473BA">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color w:val="000000"/>
                <w:kern w:val="0"/>
                <w:szCs w:val="21"/>
              </w:rPr>
              <w:t>©</w:t>
            </w:r>
            <w:r w:rsidRPr="002E28DD">
              <w:rPr>
                <w:rFonts w:asciiTheme="majorEastAsia" w:eastAsiaTheme="majorEastAsia" w:hAnsiTheme="majorEastAsia" w:cs="ArialMT" w:hint="eastAsia"/>
                <w:color w:val="000000"/>
                <w:kern w:val="0"/>
                <w:szCs w:val="21"/>
              </w:rPr>
              <w:t xml:space="preserve"> 森林管理委员会2013年发布，保留所有权利。</w:t>
            </w:r>
          </w:p>
          <w:p w:rsidR="005473BA" w:rsidRPr="002E28DD" w:rsidRDefault="005473BA" w:rsidP="005473BA">
            <w:pPr>
              <w:autoSpaceDE w:val="0"/>
              <w:autoSpaceDN w:val="0"/>
              <w:adjustRightInd w:val="0"/>
              <w:jc w:val="left"/>
              <w:rPr>
                <w:rFonts w:asciiTheme="majorEastAsia" w:eastAsiaTheme="majorEastAsia" w:hAnsiTheme="majorEastAsia" w:cs="ArialMT"/>
                <w:color w:val="000000" w:themeColor="text1"/>
                <w:kern w:val="0"/>
                <w:sz w:val="24"/>
                <w:szCs w:val="24"/>
              </w:rPr>
            </w:pPr>
            <w:r w:rsidRPr="002E28DD">
              <w:rPr>
                <w:rFonts w:asciiTheme="majorEastAsia" w:eastAsiaTheme="majorEastAsia" w:hAnsiTheme="majorEastAsia" w:cs="ArialMT" w:hint="eastAsia"/>
                <w:color w:val="000000"/>
                <w:kern w:val="0"/>
                <w:szCs w:val="21"/>
              </w:rPr>
              <w:t>未经出版商书面许可，不得以任何方式和形式复制（绘图、电子或机械方式，包括影印、录像、录音或信息检索系统在内的形式）此文档。</w:t>
            </w:r>
          </w:p>
        </w:tc>
      </w:tr>
    </w:tbl>
    <w:p w:rsidR="003D3689" w:rsidRPr="002E28DD" w:rsidRDefault="003D3689" w:rsidP="00496101">
      <w:pPr>
        <w:autoSpaceDE w:val="0"/>
        <w:autoSpaceDN w:val="0"/>
        <w:adjustRightInd w:val="0"/>
        <w:jc w:val="center"/>
        <w:rPr>
          <w:rFonts w:asciiTheme="majorEastAsia" w:eastAsiaTheme="majorEastAsia" w:hAnsiTheme="majorEastAsia" w:cs="ArialMT"/>
          <w:color w:val="000000" w:themeColor="text1"/>
          <w:kern w:val="0"/>
          <w:sz w:val="24"/>
          <w:szCs w:val="24"/>
        </w:rPr>
      </w:pPr>
    </w:p>
    <w:p w:rsidR="005473BA" w:rsidRPr="002E28DD" w:rsidRDefault="005473BA" w:rsidP="005473BA">
      <w:pPr>
        <w:autoSpaceDE w:val="0"/>
        <w:autoSpaceDN w:val="0"/>
        <w:adjustRightInd w:val="0"/>
        <w:jc w:val="center"/>
        <w:rPr>
          <w:rFonts w:asciiTheme="majorEastAsia" w:eastAsiaTheme="majorEastAsia" w:hAnsiTheme="majorEastAsia" w:cs="ArialMT"/>
          <w:color w:val="006100"/>
          <w:kern w:val="0"/>
          <w:sz w:val="29"/>
          <w:szCs w:val="29"/>
        </w:rPr>
      </w:pPr>
      <w:r w:rsidRPr="002E28DD">
        <w:rPr>
          <w:rFonts w:asciiTheme="majorEastAsia" w:eastAsiaTheme="majorEastAsia" w:hAnsiTheme="majorEastAsia" w:cs="ArialMT" w:hint="eastAsia"/>
          <w:color w:val="006100"/>
          <w:kern w:val="0"/>
          <w:sz w:val="29"/>
          <w:szCs w:val="29"/>
        </w:rPr>
        <w:t>FSC国际通用指标</w:t>
      </w:r>
    </w:p>
    <w:p w:rsidR="005473BA" w:rsidRPr="002E28DD" w:rsidRDefault="005473BA" w:rsidP="005473BA">
      <w:pPr>
        <w:autoSpaceDE w:val="0"/>
        <w:autoSpaceDN w:val="0"/>
        <w:adjustRightInd w:val="0"/>
        <w:ind w:firstLineChars="1250" w:firstLine="2750"/>
        <w:jc w:val="left"/>
        <w:rPr>
          <w:rFonts w:asciiTheme="majorEastAsia" w:eastAsiaTheme="majorEastAsia" w:hAnsiTheme="majorEastAsia" w:cs="ArialMT"/>
          <w:color w:val="000000"/>
          <w:kern w:val="0"/>
          <w:sz w:val="22"/>
        </w:rPr>
      </w:pPr>
      <w:r w:rsidRPr="002E28DD">
        <w:rPr>
          <w:rFonts w:asciiTheme="majorEastAsia" w:eastAsiaTheme="majorEastAsia" w:hAnsiTheme="majorEastAsia" w:cs="ArialMT"/>
          <w:color w:val="000000"/>
          <w:kern w:val="0"/>
          <w:sz w:val="22"/>
        </w:rPr>
        <w:t>FSC-STD-01-00</w:t>
      </w:r>
      <w:r w:rsidRPr="002E28DD">
        <w:rPr>
          <w:rFonts w:asciiTheme="majorEastAsia" w:eastAsiaTheme="majorEastAsia" w:hAnsiTheme="majorEastAsia" w:cs="ArialMT" w:hint="eastAsia"/>
          <w:color w:val="000000"/>
          <w:kern w:val="0"/>
          <w:sz w:val="22"/>
        </w:rPr>
        <w:t>4</w:t>
      </w:r>
      <w:r w:rsidRPr="002E28DD">
        <w:rPr>
          <w:rFonts w:asciiTheme="majorEastAsia" w:eastAsiaTheme="majorEastAsia" w:hAnsiTheme="majorEastAsia" w:cs="ArialMT"/>
          <w:color w:val="000000"/>
          <w:kern w:val="0"/>
          <w:sz w:val="22"/>
        </w:rPr>
        <w:t xml:space="preserve"> </w:t>
      </w:r>
      <w:r w:rsidRPr="002E28DD">
        <w:rPr>
          <w:rFonts w:asciiTheme="majorEastAsia" w:eastAsiaTheme="majorEastAsia" w:hAnsiTheme="majorEastAsia" w:cs="ArialMT" w:hint="eastAsia"/>
          <w:color w:val="000000"/>
          <w:kern w:val="0"/>
          <w:sz w:val="22"/>
        </w:rPr>
        <w:t>D1</w:t>
      </w:r>
      <w:r w:rsidRPr="002E28DD">
        <w:rPr>
          <w:rFonts w:asciiTheme="majorEastAsia" w:eastAsiaTheme="majorEastAsia" w:hAnsiTheme="majorEastAsia" w:cs="ArialMT"/>
          <w:color w:val="000000"/>
          <w:kern w:val="0"/>
          <w:sz w:val="22"/>
        </w:rPr>
        <w:t>-0</w:t>
      </w:r>
      <w:r w:rsidRPr="002E28DD">
        <w:rPr>
          <w:rFonts w:asciiTheme="majorEastAsia" w:eastAsiaTheme="majorEastAsia" w:hAnsiTheme="majorEastAsia" w:cs="ArialMT" w:hint="eastAsia"/>
          <w:color w:val="000000"/>
          <w:kern w:val="0"/>
          <w:sz w:val="22"/>
        </w:rPr>
        <w:t xml:space="preserve"> 中文版</w:t>
      </w:r>
    </w:p>
    <w:p w:rsidR="00FC17AD" w:rsidRPr="002E28DD" w:rsidRDefault="00FC17AD" w:rsidP="005473BA">
      <w:pPr>
        <w:autoSpaceDE w:val="0"/>
        <w:autoSpaceDN w:val="0"/>
        <w:adjustRightInd w:val="0"/>
        <w:ind w:firstLineChars="1250" w:firstLine="2750"/>
        <w:jc w:val="left"/>
        <w:rPr>
          <w:rFonts w:asciiTheme="majorEastAsia" w:eastAsiaTheme="majorEastAsia" w:hAnsiTheme="majorEastAsia" w:cs="ArialMT"/>
          <w:color w:val="000000"/>
          <w:kern w:val="0"/>
          <w:sz w:val="22"/>
        </w:rPr>
      </w:pPr>
    </w:p>
    <w:p w:rsidR="00FC17AD" w:rsidRPr="002E28DD" w:rsidRDefault="00FC17AD" w:rsidP="005473BA">
      <w:pPr>
        <w:autoSpaceDE w:val="0"/>
        <w:autoSpaceDN w:val="0"/>
        <w:adjustRightInd w:val="0"/>
        <w:ind w:firstLineChars="1250" w:firstLine="2750"/>
        <w:jc w:val="left"/>
        <w:rPr>
          <w:rFonts w:asciiTheme="majorEastAsia" w:eastAsiaTheme="majorEastAsia" w:hAnsiTheme="majorEastAsia" w:cs="ArialMT"/>
          <w:color w:val="000000"/>
          <w:kern w:val="0"/>
          <w:sz w:val="22"/>
        </w:rPr>
      </w:pPr>
    </w:p>
    <w:p w:rsidR="00FC17AD" w:rsidRPr="002E28DD" w:rsidRDefault="00FC17AD" w:rsidP="005473BA">
      <w:pPr>
        <w:autoSpaceDE w:val="0"/>
        <w:autoSpaceDN w:val="0"/>
        <w:adjustRightInd w:val="0"/>
        <w:ind w:firstLineChars="1250" w:firstLine="2750"/>
        <w:jc w:val="left"/>
        <w:rPr>
          <w:rFonts w:asciiTheme="majorEastAsia" w:eastAsiaTheme="majorEastAsia" w:hAnsiTheme="majorEastAsia" w:cs="ArialMT"/>
          <w:color w:val="000000"/>
          <w:kern w:val="0"/>
          <w:sz w:val="22"/>
        </w:rPr>
      </w:pPr>
    </w:p>
    <w:p w:rsidR="00FC17AD" w:rsidRPr="002E28DD" w:rsidRDefault="00FC17AD" w:rsidP="005473BA">
      <w:pPr>
        <w:autoSpaceDE w:val="0"/>
        <w:autoSpaceDN w:val="0"/>
        <w:adjustRightInd w:val="0"/>
        <w:ind w:firstLineChars="1250" w:firstLine="2750"/>
        <w:jc w:val="left"/>
        <w:rPr>
          <w:rFonts w:asciiTheme="majorEastAsia" w:eastAsiaTheme="majorEastAsia" w:hAnsiTheme="majorEastAsia" w:cs="ArialMT"/>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C17AD" w:rsidRPr="002E28DD" w:rsidTr="00D47068">
        <w:trPr>
          <w:trHeight w:val="1550"/>
        </w:trPr>
        <w:tc>
          <w:tcPr>
            <w:tcW w:w="8522" w:type="dxa"/>
            <w:tcBorders>
              <w:top w:val="single" w:sz="4" w:space="0" w:color="auto"/>
              <w:left w:val="single" w:sz="4" w:space="0" w:color="auto"/>
              <w:bottom w:val="single" w:sz="4" w:space="0" w:color="auto"/>
              <w:right w:val="single" w:sz="4" w:space="0" w:color="auto"/>
            </w:tcBorders>
            <w:shd w:val="clear" w:color="auto" w:fill="auto"/>
            <w:hideMark/>
          </w:tcPr>
          <w:p w:rsidR="00FC17AD" w:rsidRPr="002E28DD" w:rsidRDefault="00FC17AD" w:rsidP="00D47068">
            <w:pPr>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森林管理委员会（</w:t>
            </w:r>
            <w:r w:rsidRPr="002E28DD">
              <w:rPr>
                <w:rFonts w:asciiTheme="majorEastAsia" w:eastAsiaTheme="majorEastAsia" w:hAnsiTheme="majorEastAsia" w:cs="ArialMT"/>
                <w:color w:val="000000"/>
                <w:kern w:val="0"/>
                <w:szCs w:val="21"/>
              </w:rPr>
              <w:t>FSC</w:t>
            </w:r>
            <w:r w:rsidRPr="002E28DD">
              <w:rPr>
                <w:rFonts w:asciiTheme="majorEastAsia" w:eastAsiaTheme="majorEastAsia" w:hAnsiTheme="majorEastAsia" w:cs="ArialMT" w:hint="eastAsia"/>
                <w:color w:val="000000"/>
                <w:kern w:val="0"/>
                <w:szCs w:val="21"/>
              </w:rPr>
              <w:t>）是一个独立的，非盈利性的非政府组织，旨在全球范围内推广环境友好、社会有益和经济可行的森林经营。</w:t>
            </w:r>
          </w:p>
          <w:p w:rsidR="00FC17AD" w:rsidRPr="002E28DD" w:rsidRDefault="00FC17AD" w:rsidP="00D47068">
            <w:pPr>
              <w:rPr>
                <w:rFonts w:asciiTheme="majorEastAsia" w:eastAsiaTheme="majorEastAsia" w:hAnsiTheme="majorEastAsia" w:cs="Arial"/>
                <w:sz w:val="24"/>
              </w:rPr>
            </w:pPr>
            <w:r w:rsidRPr="002E28DD">
              <w:rPr>
                <w:rFonts w:asciiTheme="majorEastAsia" w:eastAsiaTheme="majorEastAsia" w:hAnsiTheme="majorEastAsia" w:cs="ArialMT"/>
                <w:color w:val="000000"/>
                <w:kern w:val="0"/>
                <w:szCs w:val="21"/>
              </w:rPr>
              <w:t>FSC</w:t>
            </w:r>
            <w:proofErr w:type="gramStart"/>
            <w:r w:rsidRPr="002E28DD">
              <w:rPr>
                <w:rFonts w:asciiTheme="majorEastAsia" w:eastAsiaTheme="majorEastAsia" w:hAnsiTheme="majorEastAsia" w:cs="ArialMT" w:hint="eastAsia"/>
                <w:color w:val="000000"/>
                <w:kern w:val="0"/>
                <w:szCs w:val="21"/>
              </w:rPr>
              <w:t>的愿景是</w:t>
            </w:r>
            <w:proofErr w:type="gramEnd"/>
            <w:r w:rsidRPr="002E28DD">
              <w:rPr>
                <w:rFonts w:asciiTheme="majorEastAsia" w:eastAsiaTheme="majorEastAsia" w:hAnsiTheme="majorEastAsia" w:cs="ArialMT" w:hint="eastAsia"/>
                <w:color w:val="000000"/>
                <w:kern w:val="0"/>
                <w:szCs w:val="21"/>
              </w:rPr>
              <w:t>世界森林满足当代人的社会、生态、经济权利和需求，同时不影响后代人的需求。</w:t>
            </w:r>
          </w:p>
        </w:tc>
      </w:tr>
    </w:tbl>
    <w:p w:rsidR="00F6528E" w:rsidRPr="002E28DD" w:rsidRDefault="00F6528E" w:rsidP="003D3689">
      <w:pPr>
        <w:autoSpaceDE w:val="0"/>
        <w:autoSpaceDN w:val="0"/>
        <w:adjustRightInd w:val="0"/>
        <w:jc w:val="left"/>
        <w:rPr>
          <w:rFonts w:asciiTheme="majorEastAsia" w:eastAsiaTheme="majorEastAsia" w:hAnsiTheme="majorEastAsia" w:cs="ArialMT"/>
          <w:color w:val="000000"/>
          <w:kern w:val="0"/>
          <w:sz w:val="18"/>
          <w:szCs w:val="18"/>
        </w:rPr>
        <w:sectPr w:rsidR="00F6528E" w:rsidRPr="002E28DD" w:rsidSect="00833A45">
          <w:headerReference w:type="default" r:id="rId10"/>
          <w:footerReference w:type="default" r:id="rId11"/>
          <w:pgSz w:w="11906" w:h="16838"/>
          <w:pgMar w:top="1440" w:right="1800" w:bottom="1440" w:left="1800" w:header="851" w:footer="992" w:gutter="0"/>
          <w:cols w:space="425"/>
          <w:docGrid w:type="lines" w:linePitch="312"/>
        </w:sectPr>
      </w:pPr>
    </w:p>
    <w:p w:rsidR="003D3689" w:rsidRPr="002E28DD" w:rsidRDefault="003D3689" w:rsidP="003D3689">
      <w:pPr>
        <w:autoSpaceDE w:val="0"/>
        <w:autoSpaceDN w:val="0"/>
        <w:adjustRightInd w:val="0"/>
        <w:rPr>
          <w:rFonts w:asciiTheme="majorEastAsia" w:eastAsiaTheme="majorEastAsia" w:hAnsiTheme="majorEastAsia" w:cs="ArialMT"/>
          <w:color w:val="006100"/>
          <w:kern w:val="0"/>
          <w:sz w:val="29"/>
          <w:szCs w:val="29"/>
        </w:rPr>
      </w:pPr>
      <w:r w:rsidRPr="002E28DD">
        <w:rPr>
          <w:rFonts w:asciiTheme="majorEastAsia" w:eastAsiaTheme="majorEastAsia" w:hAnsiTheme="majorEastAsia" w:cs="ArialMT" w:hint="eastAsia"/>
          <w:color w:val="006100"/>
          <w:kern w:val="0"/>
          <w:sz w:val="29"/>
          <w:szCs w:val="29"/>
        </w:rPr>
        <w:lastRenderedPageBreak/>
        <w:t>本标准的使用说明</w:t>
      </w:r>
    </w:p>
    <w:p w:rsidR="003D3689" w:rsidRPr="002E28DD" w:rsidRDefault="003D3689" w:rsidP="00F6528E">
      <w:pPr>
        <w:autoSpaceDE w:val="0"/>
        <w:autoSpaceDN w:val="0"/>
        <w:adjustRightInd w:val="0"/>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除非另作说明，本标准的所有内容都是规范性的，包括序言、标准的生效日期、参考文献、术语和定义、表格和附件。此文本为</w:t>
      </w:r>
      <w:r w:rsidRPr="002E28DD">
        <w:rPr>
          <w:rFonts w:asciiTheme="majorEastAsia" w:eastAsiaTheme="majorEastAsia" w:hAnsiTheme="majorEastAsia" w:cs="ArialMT"/>
          <w:color w:val="000000"/>
          <w:kern w:val="0"/>
          <w:szCs w:val="21"/>
        </w:rPr>
        <w:t>FSC-STD-01-00</w:t>
      </w:r>
      <w:r w:rsidR="00F6528E" w:rsidRPr="002E28DD">
        <w:rPr>
          <w:rFonts w:asciiTheme="majorEastAsia" w:eastAsiaTheme="majorEastAsia" w:hAnsiTheme="majorEastAsia" w:cs="ArialMT" w:hint="eastAsia"/>
          <w:color w:val="000000"/>
          <w:kern w:val="0"/>
          <w:szCs w:val="21"/>
        </w:rPr>
        <w:t>4</w:t>
      </w:r>
      <w:r w:rsidRPr="002E28DD">
        <w:rPr>
          <w:rFonts w:asciiTheme="majorEastAsia" w:eastAsiaTheme="majorEastAsia" w:hAnsiTheme="majorEastAsia" w:cs="ArialMT"/>
          <w:color w:val="000000"/>
          <w:kern w:val="0"/>
          <w:szCs w:val="21"/>
        </w:rPr>
        <w:t xml:space="preserve"> D</w:t>
      </w:r>
      <w:r w:rsidR="00F6528E" w:rsidRPr="002E28DD">
        <w:rPr>
          <w:rFonts w:asciiTheme="majorEastAsia" w:eastAsiaTheme="majorEastAsia" w:hAnsiTheme="majorEastAsia" w:cs="ArialMT" w:hint="eastAsia"/>
          <w:color w:val="000000"/>
          <w:kern w:val="0"/>
          <w:szCs w:val="21"/>
        </w:rPr>
        <w:t>1</w:t>
      </w:r>
      <w:r w:rsidRPr="002E28DD">
        <w:rPr>
          <w:rFonts w:asciiTheme="majorEastAsia" w:eastAsiaTheme="majorEastAsia" w:hAnsiTheme="majorEastAsia" w:cs="ArialMT"/>
          <w:color w:val="000000"/>
          <w:kern w:val="0"/>
          <w:szCs w:val="21"/>
        </w:rPr>
        <w:t>-0 EN FSC</w:t>
      </w:r>
      <w:r w:rsidR="00F6528E" w:rsidRPr="002E28DD">
        <w:rPr>
          <w:rFonts w:asciiTheme="majorEastAsia" w:eastAsiaTheme="majorEastAsia" w:hAnsiTheme="majorEastAsia" w:cs="ArialMT" w:hint="eastAsia"/>
          <w:color w:val="000000"/>
          <w:kern w:val="0"/>
          <w:szCs w:val="21"/>
        </w:rPr>
        <w:t xml:space="preserve"> International General Indicators</w:t>
      </w:r>
      <w:r w:rsidRPr="002E28DD">
        <w:rPr>
          <w:rFonts w:asciiTheme="majorEastAsia" w:eastAsiaTheme="majorEastAsia" w:hAnsiTheme="majorEastAsia" w:cs="ArialMT" w:hint="eastAsia"/>
          <w:color w:val="000000"/>
          <w:kern w:val="0"/>
          <w:szCs w:val="21"/>
        </w:rPr>
        <w:t>的中文译本，仅供参考使用。如有任何疑问之处，以前述英文文本为准。</w:t>
      </w:r>
    </w:p>
    <w:p w:rsidR="004B30A2" w:rsidRPr="002E28DD" w:rsidRDefault="004B30A2" w:rsidP="00F6528E">
      <w:pPr>
        <w:autoSpaceDE w:val="0"/>
        <w:autoSpaceDN w:val="0"/>
        <w:adjustRightInd w:val="0"/>
        <w:ind w:firstLineChars="200" w:firstLine="420"/>
        <w:jc w:val="left"/>
        <w:rPr>
          <w:rFonts w:asciiTheme="majorEastAsia" w:eastAsiaTheme="majorEastAsia" w:hAnsiTheme="majorEastAsia" w:cs="ArialMT"/>
          <w:color w:val="000000"/>
          <w:kern w:val="0"/>
          <w:szCs w:val="21"/>
        </w:rPr>
      </w:pPr>
    </w:p>
    <w:p w:rsidR="004B30A2" w:rsidRPr="002E28DD" w:rsidRDefault="004B30A2" w:rsidP="004B30A2">
      <w:pPr>
        <w:autoSpaceDE w:val="0"/>
        <w:autoSpaceDN w:val="0"/>
        <w:adjustRightInd w:val="0"/>
        <w:rPr>
          <w:rFonts w:asciiTheme="majorEastAsia" w:eastAsiaTheme="majorEastAsia" w:hAnsiTheme="majorEastAsia" w:cs="ArialMT"/>
          <w:color w:val="006100"/>
          <w:kern w:val="0"/>
          <w:sz w:val="29"/>
          <w:szCs w:val="29"/>
        </w:rPr>
      </w:pPr>
      <w:r w:rsidRPr="002E28DD">
        <w:rPr>
          <w:rFonts w:asciiTheme="majorEastAsia" w:eastAsiaTheme="majorEastAsia" w:hAnsiTheme="majorEastAsia" w:cs="ArialMT"/>
          <w:color w:val="006100"/>
          <w:kern w:val="0"/>
          <w:sz w:val="29"/>
          <w:szCs w:val="29"/>
        </w:rPr>
        <w:t>主要内容</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color w:val="000000"/>
          <w:kern w:val="0"/>
          <w:szCs w:val="21"/>
        </w:rPr>
        <w:t>A</w:t>
      </w:r>
      <w:r w:rsidRPr="002E28DD">
        <w:rPr>
          <w:rFonts w:asciiTheme="majorEastAsia" w:eastAsiaTheme="majorEastAsia" w:hAnsiTheme="majorEastAsia" w:cs="ArialMT"/>
          <w:color w:val="000000"/>
          <w:kern w:val="0"/>
          <w:szCs w:val="21"/>
        </w:rPr>
        <w:tab/>
        <w:t>生效日期</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color w:val="000000"/>
          <w:kern w:val="0"/>
          <w:szCs w:val="21"/>
        </w:rPr>
        <w:t>B</w:t>
      </w:r>
      <w:r w:rsidRPr="002E28DD">
        <w:rPr>
          <w:rFonts w:asciiTheme="majorEastAsia" w:eastAsiaTheme="majorEastAsia" w:hAnsiTheme="majorEastAsia" w:cs="ArialMT"/>
          <w:color w:val="000000"/>
          <w:kern w:val="0"/>
          <w:szCs w:val="21"/>
        </w:rPr>
        <w:tab/>
        <w:t>参考文献</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color w:val="000000"/>
          <w:kern w:val="0"/>
          <w:szCs w:val="21"/>
        </w:rPr>
        <w:t>C</w:t>
      </w:r>
      <w:r w:rsidRPr="002E28DD">
        <w:rPr>
          <w:rFonts w:asciiTheme="majorEastAsia" w:eastAsiaTheme="majorEastAsia" w:hAnsiTheme="majorEastAsia" w:cs="ArialMT"/>
          <w:color w:val="000000"/>
          <w:kern w:val="0"/>
          <w:szCs w:val="21"/>
        </w:rPr>
        <w:tab/>
      </w:r>
      <w:r w:rsidRPr="002E28DD">
        <w:rPr>
          <w:rFonts w:asciiTheme="majorEastAsia" w:eastAsiaTheme="majorEastAsia" w:hAnsiTheme="majorEastAsia" w:cs="ArialMT" w:hint="eastAsia"/>
          <w:color w:val="000000"/>
          <w:kern w:val="0"/>
          <w:szCs w:val="21"/>
        </w:rPr>
        <w:t>本标准的使用说明</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color w:val="000000"/>
          <w:kern w:val="0"/>
          <w:szCs w:val="21"/>
        </w:rPr>
        <w:t>D</w:t>
      </w:r>
      <w:r w:rsidRPr="002E28DD">
        <w:rPr>
          <w:rFonts w:asciiTheme="majorEastAsia" w:eastAsiaTheme="majorEastAsia" w:hAnsiTheme="majorEastAsia" w:cs="ArialMT"/>
          <w:color w:val="000000"/>
          <w:kern w:val="0"/>
          <w:szCs w:val="21"/>
        </w:rPr>
        <w:tab/>
      </w:r>
      <w:r w:rsidR="0081152F" w:rsidRPr="002E28DD">
        <w:rPr>
          <w:rFonts w:asciiTheme="majorEastAsia" w:eastAsiaTheme="majorEastAsia" w:hAnsiTheme="majorEastAsia" w:cs="ArialMT" w:hint="eastAsia"/>
          <w:color w:val="000000"/>
          <w:kern w:val="0"/>
          <w:szCs w:val="21"/>
        </w:rPr>
        <w:t>原则和标准</w:t>
      </w:r>
      <w:r w:rsidRPr="002E28DD">
        <w:rPr>
          <w:rFonts w:asciiTheme="majorEastAsia" w:eastAsiaTheme="majorEastAsia" w:hAnsiTheme="majorEastAsia" w:cs="ArialMT" w:hint="eastAsia"/>
          <w:color w:val="000000"/>
          <w:kern w:val="0"/>
          <w:szCs w:val="21"/>
        </w:rPr>
        <w:t>序言</w:t>
      </w:r>
    </w:p>
    <w:p w:rsidR="0081152F"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color w:val="000000"/>
          <w:kern w:val="0"/>
          <w:szCs w:val="21"/>
        </w:rPr>
        <w:t>E</w:t>
      </w:r>
      <w:r w:rsidRPr="002E28DD">
        <w:rPr>
          <w:rFonts w:asciiTheme="majorEastAsia" w:eastAsiaTheme="majorEastAsia" w:hAnsiTheme="majorEastAsia" w:cs="ArialMT"/>
          <w:color w:val="000000"/>
          <w:kern w:val="0"/>
          <w:szCs w:val="21"/>
        </w:rPr>
        <w:tab/>
      </w:r>
      <w:r w:rsidR="0081152F" w:rsidRPr="002E28DD">
        <w:rPr>
          <w:rFonts w:asciiTheme="majorEastAsia" w:eastAsiaTheme="majorEastAsia" w:hAnsiTheme="majorEastAsia" w:cs="ArialMT" w:hint="eastAsia"/>
          <w:color w:val="000000"/>
          <w:kern w:val="0"/>
          <w:szCs w:val="21"/>
        </w:rPr>
        <w:t>国际通用指标介绍</w:t>
      </w:r>
    </w:p>
    <w:p w:rsidR="004B30A2" w:rsidRPr="002E28DD" w:rsidRDefault="0081152F"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   国际通用指标</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原则1：遵守法律</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原则2：工人的权利和工作环境</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原则3：原住民的权利</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原则4：社区关系</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原则5：森林带来的收益</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原则6：环境的价值和影响</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原则7：经营方案</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原则8：监测与评估</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原则9：</w:t>
      </w:r>
      <w:proofErr w:type="gramStart"/>
      <w:r w:rsidRPr="002E28DD">
        <w:rPr>
          <w:rFonts w:asciiTheme="majorEastAsia" w:eastAsiaTheme="majorEastAsia" w:hAnsiTheme="majorEastAsia" w:cs="ArialMT" w:hint="eastAsia"/>
          <w:color w:val="000000"/>
          <w:kern w:val="0"/>
          <w:szCs w:val="21"/>
        </w:rPr>
        <w:t>高保护</w:t>
      </w:r>
      <w:proofErr w:type="gramEnd"/>
      <w:r w:rsidRPr="002E28DD">
        <w:rPr>
          <w:rFonts w:asciiTheme="majorEastAsia" w:eastAsiaTheme="majorEastAsia" w:hAnsiTheme="majorEastAsia" w:cs="ArialMT" w:hint="eastAsia"/>
          <w:color w:val="000000"/>
          <w:kern w:val="0"/>
          <w:szCs w:val="21"/>
        </w:rPr>
        <w:t>价值</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原则10：营林工作的开展</w:t>
      </w:r>
    </w:p>
    <w:p w:rsidR="004B30A2" w:rsidRPr="002E28DD" w:rsidRDefault="004B30A2" w:rsidP="004B30A2">
      <w:pPr>
        <w:autoSpaceDE w:val="0"/>
        <w:autoSpaceDN w:val="0"/>
        <w:adjustRightInd w:val="0"/>
        <w:jc w:val="left"/>
        <w:rPr>
          <w:rFonts w:asciiTheme="majorEastAsia" w:eastAsiaTheme="majorEastAsia" w:hAnsiTheme="majorEastAsia" w:cs="ArialMT"/>
          <w:color w:val="000000"/>
          <w:kern w:val="0"/>
          <w:szCs w:val="21"/>
        </w:rPr>
      </w:pPr>
    </w:p>
    <w:p w:rsidR="00B253BE" w:rsidRPr="002E28DD" w:rsidRDefault="00B253BE" w:rsidP="004B30A2">
      <w:pPr>
        <w:autoSpaceDE w:val="0"/>
        <w:autoSpaceDN w:val="0"/>
        <w:adjustRightInd w:val="0"/>
        <w:jc w:val="left"/>
        <w:rPr>
          <w:rFonts w:asciiTheme="majorEastAsia" w:eastAsiaTheme="majorEastAsia" w:hAnsiTheme="majorEastAsia" w:cs="ArialMT"/>
          <w:color w:val="000000"/>
          <w:kern w:val="0"/>
          <w:szCs w:val="21"/>
        </w:rPr>
        <w:sectPr w:rsidR="00B253BE" w:rsidRPr="002E28DD" w:rsidSect="00833A45">
          <w:pgSz w:w="11906" w:h="16838"/>
          <w:pgMar w:top="1440" w:right="1800" w:bottom="1440" w:left="1800" w:header="851" w:footer="992" w:gutter="0"/>
          <w:cols w:space="425"/>
          <w:docGrid w:type="lines" w:linePitch="312"/>
        </w:sectPr>
      </w:pPr>
      <w:r w:rsidRPr="002E28DD">
        <w:rPr>
          <w:rFonts w:asciiTheme="majorEastAsia" w:eastAsiaTheme="majorEastAsia" w:hAnsiTheme="majorEastAsia" w:cs="ArialMT" w:hint="eastAsia"/>
          <w:color w:val="000000"/>
          <w:kern w:val="0"/>
          <w:szCs w:val="21"/>
        </w:rPr>
        <w:t>G</w:t>
      </w:r>
      <w:r w:rsidR="004B30A2" w:rsidRPr="002E28DD">
        <w:rPr>
          <w:rFonts w:asciiTheme="majorEastAsia" w:eastAsiaTheme="majorEastAsia" w:hAnsiTheme="majorEastAsia" w:cs="ArialMT" w:hint="eastAsia"/>
          <w:color w:val="000000"/>
          <w:kern w:val="0"/>
          <w:szCs w:val="21"/>
        </w:rPr>
        <w:t xml:space="preserve"> </w:t>
      </w:r>
      <w:r w:rsidRPr="002E28DD">
        <w:rPr>
          <w:rFonts w:asciiTheme="majorEastAsia" w:eastAsiaTheme="majorEastAsia" w:hAnsiTheme="majorEastAsia" w:cs="ArialMT" w:hint="eastAsia"/>
          <w:color w:val="000000"/>
          <w:kern w:val="0"/>
          <w:szCs w:val="21"/>
        </w:rPr>
        <w:t>术语</w:t>
      </w:r>
    </w:p>
    <w:p w:rsidR="00B253BE" w:rsidRPr="002E28DD" w:rsidRDefault="00B253BE" w:rsidP="002C0BCA">
      <w:pPr>
        <w:autoSpaceDE w:val="0"/>
        <w:autoSpaceDN w:val="0"/>
        <w:adjustRightInd w:val="0"/>
        <w:spacing w:beforeLines="100" w:before="312" w:afterLines="100" w:after="312"/>
        <w:jc w:val="left"/>
        <w:rPr>
          <w:rFonts w:asciiTheme="majorEastAsia" w:eastAsiaTheme="majorEastAsia" w:hAnsiTheme="majorEastAsia" w:cs="ArialMT"/>
          <w:color w:val="006100"/>
          <w:kern w:val="0"/>
          <w:sz w:val="29"/>
          <w:szCs w:val="29"/>
        </w:rPr>
      </w:pPr>
      <w:r w:rsidRPr="002E28DD">
        <w:rPr>
          <w:rFonts w:asciiTheme="majorEastAsia" w:eastAsiaTheme="majorEastAsia" w:hAnsiTheme="majorEastAsia" w:cs="ArialMT" w:hint="eastAsia"/>
          <w:color w:val="006100"/>
          <w:kern w:val="0"/>
          <w:sz w:val="29"/>
          <w:szCs w:val="29"/>
        </w:rPr>
        <w:lastRenderedPageBreak/>
        <w:t>A 标准的生效日期</w:t>
      </w:r>
    </w:p>
    <w:p w:rsidR="004B30A2"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预计该标准的批</w:t>
      </w:r>
      <w:r w:rsidR="002D7949">
        <w:rPr>
          <w:rFonts w:asciiTheme="majorEastAsia" w:eastAsiaTheme="majorEastAsia" w:hAnsiTheme="majorEastAsia" w:cs="ArialMT" w:hint="eastAsia"/>
          <w:color w:val="000000"/>
          <w:kern w:val="0"/>
          <w:szCs w:val="21"/>
        </w:rPr>
        <w:t>准</w:t>
      </w:r>
      <w:r w:rsidRPr="002E28DD">
        <w:rPr>
          <w:rFonts w:asciiTheme="majorEastAsia" w:eastAsiaTheme="majorEastAsia" w:hAnsiTheme="majorEastAsia" w:cs="ArialMT" w:hint="eastAsia"/>
          <w:color w:val="000000"/>
          <w:kern w:val="0"/>
          <w:szCs w:val="21"/>
        </w:rPr>
        <w:t>日期为2014年5月</w:t>
      </w:r>
    </w:p>
    <w:p w:rsidR="00B253BE" w:rsidRPr="002E28DD" w:rsidRDefault="00B253BE" w:rsidP="002C0BCA">
      <w:pPr>
        <w:autoSpaceDE w:val="0"/>
        <w:autoSpaceDN w:val="0"/>
        <w:adjustRightInd w:val="0"/>
        <w:spacing w:beforeLines="100" w:before="312" w:afterLines="100" w:after="312"/>
        <w:jc w:val="left"/>
        <w:rPr>
          <w:rFonts w:asciiTheme="majorEastAsia" w:eastAsiaTheme="majorEastAsia" w:hAnsiTheme="majorEastAsia" w:cs="ArialMT"/>
          <w:color w:val="000000"/>
          <w:kern w:val="0"/>
          <w:sz w:val="18"/>
          <w:szCs w:val="18"/>
        </w:rPr>
      </w:pPr>
      <w:r w:rsidRPr="002E28DD">
        <w:rPr>
          <w:rFonts w:asciiTheme="majorEastAsia" w:eastAsiaTheme="majorEastAsia" w:hAnsiTheme="majorEastAsia" w:cs="ArialMT" w:hint="eastAsia"/>
          <w:color w:val="006100"/>
          <w:kern w:val="0"/>
          <w:sz w:val="29"/>
          <w:szCs w:val="29"/>
        </w:rPr>
        <w:t>B 参考文献</w:t>
      </w:r>
    </w:p>
    <w:p w:rsidR="00B253BE" w:rsidRPr="002E28DD" w:rsidRDefault="00B253BE" w:rsidP="002C0BCA">
      <w:pPr>
        <w:autoSpaceDE w:val="0"/>
        <w:autoSpaceDN w:val="0"/>
        <w:adjustRightInd w:val="0"/>
        <w:spacing w:beforeLines="100" w:before="312" w:afterLines="100" w:after="312"/>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下列参考文件对于本文的使用是必不可少的。未标注版本时，使用其最新版本（包括修订版）。</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FSC-DIR-20-007</w:t>
      </w:r>
      <w:r w:rsidRPr="002E28DD">
        <w:rPr>
          <w:rFonts w:asciiTheme="majorEastAsia" w:eastAsiaTheme="majorEastAsia" w:hAnsiTheme="majorEastAsia" w:cs="ArialMT" w:hint="eastAsia"/>
          <w:color w:val="000000"/>
          <w:kern w:val="0"/>
          <w:szCs w:val="21"/>
        </w:rPr>
        <w:t xml:space="preserve"> FSC 森林经营评估导则</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FSC-POL-01-004</w:t>
      </w:r>
      <w:r w:rsidRPr="002E28DD">
        <w:rPr>
          <w:rFonts w:asciiTheme="majorEastAsia" w:eastAsiaTheme="majorEastAsia" w:hAnsiTheme="majorEastAsia" w:cs="ArialMT" w:hint="eastAsia"/>
          <w:color w:val="000000"/>
          <w:kern w:val="0"/>
          <w:szCs w:val="21"/>
        </w:rPr>
        <w:t xml:space="preserve"> 机构与FSC发生关联的政策</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FSC-POL-20-003</w:t>
      </w:r>
      <w:r w:rsidRPr="002E28DD">
        <w:rPr>
          <w:rFonts w:asciiTheme="majorEastAsia" w:eastAsiaTheme="majorEastAsia" w:hAnsiTheme="majorEastAsia" w:cs="ArialMT" w:hint="eastAsia"/>
          <w:color w:val="000000"/>
          <w:kern w:val="0"/>
          <w:szCs w:val="21"/>
        </w:rPr>
        <w:t xml:space="preserve"> 从认证范围中排除的区域</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FSC-POL-30-001</w:t>
      </w:r>
      <w:r w:rsidRPr="002E28DD">
        <w:rPr>
          <w:rFonts w:asciiTheme="majorEastAsia" w:eastAsiaTheme="majorEastAsia" w:hAnsiTheme="majorEastAsia" w:cs="ArialMT" w:hint="eastAsia"/>
          <w:color w:val="000000"/>
          <w:kern w:val="0"/>
          <w:szCs w:val="21"/>
        </w:rPr>
        <w:t xml:space="preserve"> FSC农药的政策</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FSC-POL-30-401</w:t>
      </w:r>
      <w:r w:rsidRPr="002E28DD">
        <w:rPr>
          <w:rFonts w:asciiTheme="majorEastAsia" w:eastAsiaTheme="majorEastAsia" w:hAnsiTheme="majorEastAsia" w:cs="ArialMT" w:hint="eastAsia"/>
          <w:color w:val="000000"/>
          <w:kern w:val="0"/>
          <w:szCs w:val="21"/>
        </w:rPr>
        <w:t xml:space="preserve"> FSC认证与国际劳工组织公约</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FSC-POL-30-602</w:t>
      </w:r>
      <w:r w:rsidRPr="002E28DD">
        <w:rPr>
          <w:rFonts w:asciiTheme="majorEastAsia" w:eastAsiaTheme="majorEastAsia" w:hAnsiTheme="majorEastAsia" w:cs="ArialMT" w:hint="eastAsia"/>
          <w:color w:val="000000"/>
          <w:kern w:val="0"/>
          <w:szCs w:val="21"/>
        </w:rPr>
        <w:t xml:space="preserve"> FSC对GMO（转基因生物体）的解释</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FSC-PRO-01-001</w:t>
      </w:r>
      <w:r w:rsidRPr="002E28DD">
        <w:rPr>
          <w:rFonts w:asciiTheme="majorEastAsia" w:eastAsiaTheme="majorEastAsia" w:hAnsiTheme="majorEastAsia" w:cs="ArialMT" w:hint="eastAsia"/>
          <w:color w:val="000000"/>
          <w:kern w:val="0"/>
          <w:szCs w:val="21"/>
        </w:rPr>
        <w:t xml:space="preserve"> FSC社会与环境国际标准的制定与批准</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FSC-PRO-01-005</w:t>
      </w:r>
      <w:r w:rsidRPr="002E28DD">
        <w:rPr>
          <w:rFonts w:asciiTheme="majorEastAsia" w:eastAsiaTheme="majorEastAsia" w:hAnsiTheme="majorEastAsia" w:cs="ArialMT" w:hint="eastAsia"/>
          <w:color w:val="000000"/>
          <w:kern w:val="0"/>
          <w:szCs w:val="21"/>
        </w:rPr>
        <w:t xml:space="preserve"> 申述处理程序</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FSC-PRO-01-008</w:t>
      </w:r>
      <w:r w:rsidRPr="002E28DD">
        <w:rPr>
          <w:rFonts w:asciiTheme="majorEastAsia" w:eastAsiaTheme="majorEastAsia" w:hAnsiTheme="majorEastAsia" w:cs="ArialMT" w:hint="eastAsia"/>
          <w:color w:val="000000"/>
          <w:kern w:val="0"/>
          <w:szCs w:val="21"/>
        </w:rPr>
        <w:t xml:space="preserve"> FSC认证投诉的处理程序</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FSC-PRO-01-00</w:t>
      </w:r>
      <w:r w:rsidRPr="002E28DD">
        <w:rPr>
          <w:rFonts w:asciiTheme="majorEastAsia" w:eastAsiaTheme="majorEastAsia" w:hAnsiTheme="majorEastAsia" w:cs="ArialMT" w:hint="eastAsia"/>
          <w:color w:val="000000"/>
          <w:kern w:val="0"/>
          <w:szCs w:val="21"/>
        </w:rPr>
        <w:t>9 FSC认证正式投诉的处理程序</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FSC-STD-01-002</w:t>
      </w:r>
      <w:r w:rsidRPr="002E28DD">
        <w:rPr>
          <w:rFonts w:asciiTheme="majorEastAsia" w:eastAsiaTheme="majorEastAsia" w:hAnsiTheme="majorEastAsia" w:cs="ArialMT" w:hint="eastAsia"/>
          <w:color w:val="000000"/>
          <w:kern w:val="0"/>
          <w:szCs w:val="21"/>
        </w:rPr>
        <w:t xml:space="preserve"> 术语表</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FSC-STD-01-003</w:t>
      </w:r>
      <w:r w:rsidRPr="002E28DD">
        <w:rPr>
          <w:rFonts w:asciiTheme="majorEastAsia" w:eastAsiaTheme="majorEastAsia" w:hAnsiTheme="majorEastAsia" w:cs="ArialMT" w:hint="eastAsia"/>
          <w:color w:val="000000"/>
          <w:kern w:val="0"/>
          <w:szCs w:val="21"/>
        </w:rPr>
        <w:t xml:space="preserve"> 小规模低强度经营森林的资格标准</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FSC-STD-01-005</w:t>
      </w:r>
      <w:r w:rsidRPr="002E28DD">
        <w:rPr>
          <w:rFonts w:asciiTheme="majorEastAsia" w:eastAsiaTheme="majorEastAsia" w:hAnsiTheme="majorEastAsia" w:cs="ArialMT" w:hint="eastAsia"/>
          <w:color w:val="000000"/>
          <w:kern w:val="0"/>
          <w:szCs w:val="21"/>
        </w:rPr>
        <w:t xml:space="preserve"> FSC争议解决机制</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FSC-STD-30-005</w:t>
      </w:r>
      <w:r w:rsidRPr="002E28DD">
        <w:rPr>
          <w:rFonts w:asciiTheme="majorEastAsia" w:eastAsiaTheme="majorEastAsia" w:hAnsiTheme="majorEastAsia" w:cs="ArialMT" w:hint="eastAsia"/>
          <w:color w:val="000000"/>
          <w:kern w:val="0"/>
          <w:szCs w:val="21"/>
        </w:rPr>
        <w:t xml:space="preserve"> FSC森林经营联合认证的标准</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FSC-STD-60-002</w:t>
      </w:r>
      <w:r w:rsidRPr="002E28DD">
        <w:rPr>
          <w:rFonts w:asciiTheme="majorEastAsia" w:eastAsiaTheme="majorEastAsia" w:hAnsiTheme="majorEastAsia" w:cs="ArialMT" w:hint="eastAsia"/>
          <w:color w:val="000000"/>
          <w:kern w:val="0"/>
          <w:szCs w:val="21"/>
        </w:rPr>
        <w:t xml:space="preserve"> 国家森林管理指标的结构和内容</w:t>
      </w:r>
    </w:p>
    <w:p w:rsidR="00B253BE" w:rsidRPr="002E28DD" w:rsidRDefault="00B253BE" w:rsidP="00B253BE">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color w:val="000000"/>
          <w:kern w:val="0"/>
          <w:szCs w:val="21"/>
        </w:rPr>
        <w:t xml:space="preserve"> FSC-STD-60-006</w:t>
      </w:r>
      <w:r w:rsidRPr="002E28DD">
        <w:rPr>
          <w:rFonts w:asciiTheme="majorEastAsia" w:eastAsiaTheme="majorEastAsia" w:hAnsiTheme="majorEastAsia" w:cs="ArialMT" w:hint="eastAsia"/>
          <w:color w:val="000000"/>
          <w:kern w:val="0"/>
          <w:szCs w:val="21"/>
        </w:rPr>
        <w:t xml:space="preserve"> 国家森林管理指标的制定</w:t>
      </w:r>
    </w:p>
    <w:p w:rsidR="00B253BE" w:rsidRPr="002E28DD" w:rsidRDefault="00B253BE" w:rsidP="002C0BCA">
      <w:pPr>
        <w:autoSpaceDE w:val="0"/>
        <w:autoSpaceDN w:val="0"/>
        <w:adjustRightInd w:val="0"/>
        <w:spacing w:beforeLines="100" w:before="312" w:afterLines="100" w:after="312"/>
        <w:jc w:val="left"/>
        <w:rPr>
          <w:rFonts w:asciiTheme="majorEastAsia" w:eastAsiaTheme="majorEastAsia" w:hAnsiTheme="majorEastAsia" w:cs="ArialMT"/>
          <w:color w:val="006100"/>
          <w:kern w:val="0"/>
          <w:sz w:val="29"/>
          <w:szCs w:val="29"/>
        </w:rPr>
      </w:pPr>
      <w:r w:rsidRPr="002E28DD">
        <w:rPr>
          <w:rFonts w:asciiTheme="majorEastAsia" w:eastAsiaTheme="majorEastAsia" w:hAnsiTheme="majorEastAsia" w:cs="ArialMT" w:hint="eastAsia"/>
          <w:color w:val="006100"/>
          <w:kern w:val="0"/>
          <w:sz w:val="29"/>
          <w:szCs w:val="29"/>
        </w:rPr>
        <w:t>C 版本说明</w:t>
      </w:r>
    </w:p>
    <w:p w:rsidR="00D90CED" w:rsidRPr="002E28DD" w:rsidRDefault="00CA102E"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此版本为国际通用指标的第一版草案，向公众公开</w:t>
      </w:r>
      <w:r w:rsidR="002D7949">
        <w:rPr>
          <w:rFonts w:asciiTheme="majorEastAsia" w:eastAsiaTheme="majorEastAsia" w:hAnsiTheme="majorEastAsia" w:cs="ArialMT" w:hint="eastAsia"/>
          <w:color w:val="000000"/>
          <w:kern w:val="0"/>
          <w:szCs w:val="21"/>
        </w:rPr>
        <w:t>征询</w:t>
      </w:r>
      <w:r w:rsidRPr="002E28DD">
        <w:rPr>
          <w:rFonts w:asciiTheme="majorEastAsia" w:eastAsiaTheme="majorEastAsia" w:hAnsiTheme="majorEastAsia" w:cs="ArialMT" w:hint="eastAsia"/>
          <w:color w:val="000000"/>
          <w:kern w:val="0"/>
          <w:szCs w:val="21"/>
        </w:rPr>
        <w:t>的时间最少为60天。</w:t>
      </w:r>
    </w:p>
    <w:p w:rsidR="004B30A2" w:rsidRPr="002E28DD" w:rsidRDefault="00CA102E"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第二版草案将随后制定并进行第二轮60天的公开</w:t>
      </w:r>
      <w:r w:rsidR="00B21BF6">
        <w:rPr>
          <w:rFonts w:asciiTheme="majorEastAsia" w:eastAsiaTheme="majorEastAsia" w:hAnsiTheme="majorEastAsia" w:cs="ArialMT" w:hint="eastAsia"/>
          <w:color w:val="000000"/>
          <w:kern w:val="0"/>
          <w:szCs w:val="21"/>
        </w:rPr>
        <w:t>征询</w:t>
      </w:r>
      <w:r w:rsidRPr="002E28DD">
        <w:rPr>
          <w:rFonts w:asciiTheme="majorEastAsia" w:eastAsiaTheme="majorEastAsia" w:hAnsiTheme="majorEastAsia" w:cs="ArialMT" w:hint="eastAsia"/>
          <w:color w:val="000000"/>
          <w:kern w:val="0"/>
          <w:szCs w:val="21"/>
        </w:rPr>
        <w:t>。</w:t>
      </w:r>
      <w:r w:rsidR="00783E49" w:rsidRPr="002E28DD">
        <w:rPr>
          <w:rFonts w:asciiTheme="majorEastAsia" w:eastAsiaTheme="majorEastAsia" w:hAnsiTheme="majorEastAsia" w:cs="ArialMT" w:hint="eastAsia"/>
          <w:color w:val="000000"/>
          <w:kern w:val="0"/>
          <w:szCs w:val="21"/>
        </w:rPr>
        <w:t>时间期限和流程图请浏览IGI 网站。（www.igi.fsc.org）。</w:t>
      </w:r>
    </w:p>
    <w:p w:rsidR="00CA102E" w:rsidRPr="002E28DD" w:rsidRDefault="00783E49"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国际通用指标的最终草案将由FSC董事会批准。</w:t>
      </w:r>
    </w:p>
    <w:p w:rsidR="00AE6597" w:rsidRPr="002E28DD" w:rsidRDefault="00AE6597" w:rsidP="002C0BCA">
      <w:pPr>
        <w:autoSpaceDE w:val="0"/>
        <w:autoSpaceDN w:val="0"/>
        <w:adjustRightInd w:val="0"/>
        <w:spacing w:beforeLines="100" w:before="312" w:afterLines="100" w:after="312"/>
        <w:jc w:val="left"/>
        <w:rPr>
          <w:rFonts w:asciiTheme="majorEastAsia" w:eastAsiaTheme="majorEastAsia" w:hAnsiTheme="majorEastAsia" w:cs="ArialMT"/>
          <w:color w:val="006100"/>
          <w:kern w:val="0"/>
          <w:sz w:val="29"/>
          <w:szCs w:val="29"/>
        </w:rPr>
      </w:pPr>
      <w:r w:rsidRPr="002E28DD">
        <w:rPr>
          <w:rFonts w:asciiTheme="majorEastAsia" w:eastAsiaTheme="majorEastAsia" w:hAnsiTheme="majorEastAsia" w:cs="ArialMT" w:hint="eastAsia"/>
          <w:color w:val="006100"/>
          <w:kern w:val="0"/>
          <w:sz w:val="29"/>
          <w:szCs w:val="29"/>
        </w:rPr>
        <w:t>D 原则和标准序言</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序言包含了以下几个部分：</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lastRenderedPageBreak/>
        <w:t>1、森林管理委员会（简称FSC）</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2、原则和标准</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3、范围</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4、规模、强度和风险</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5、遵守的职责</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6、认证依据</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7、解释和争议</w:t>
      </w:r>
    </w:p>
    <w:p w:rsidR="00AE6597" w:rsidRPr="002E28DD" w:rsidRDefault="00AE6597" w:rsidP="00AE6597">
      <w:pPr>
        <w:autoSpaceDE w:val="0"/>
        <w:autoSpaceDN w:val="0"/>
        <w:adjustRightInd w:val="0"/>
        <w:jc w:val="left"/>
        <w:rPr>
          <w:rFonts w:asciiTheme="majorEastAsia" w:eastAsiaTheme="majorEastAsia" w:hAnsiTheme="majorEastAsia" w:cs="ArialMT"/>
          <w:color w:val="000000"/>
          <w:kern w:val="0"/>
          <w:szCs w:val="21"/>
        </w:rPr>
      </w:pP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FSC还发布了一系列的注释，作为对该版本FSC原则和标准的补充，阐明了其含义和期望的结果。同时还为特定的原则和标准提供了背景资料，包括在必要时须引用的FSC文件和其它文件。</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注释并不是强制性的，然而，作为FSC森林管理指标（包括FSC国际通用指标）的制定基础之一，注释有助于在解释FSC要求时减少分歧。</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在术语表中规定了定义的词条，当其在序言以及在每项原则和标准中被首次提及时，都使用斜体并标注星号</w:t>
      </w:r>
      <w:r w:rsidR="00D47C60">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hint="eastAsia"/>
          <w:color w:val="000000"/>
          <w:kern w:val="0"/>
          <w:szCs w:val="21"/>
        </w:rPr>
        <w:t>。</w:t>
      </w:r>
    </w:p>
    <w:p w:rsidR="00AE6597" w:rsidRPr="002E28DD" w:rsidRDefault="00AE6597" w:rsidP="002E28DD">
      <w:pPr>
        <w:autoSpaceDE w:val="0"/>
        <w:autoSpaceDN w:val="0"/>
        <w:adjustRightInd w:val="0"/>
        <w:spacing w:line="360" w:lineRule="auto"/>
        <w:jc w:val="left"/>
        <w:rPr>
          <w:rFonts w:asciiTheme="majorEastAsia" w:eastAsiaTheme="majorEastAsia" w:hAnsiTheme="majorEastAsia" w:cs="ArialMT"/>
          <w:color w:val="000000"/>
          <w:kern w:val="0"/>
          <w:szCs w:val="21"/>
        </w:rPr>
      </w:pPr>
    </w:p>
    <w:p w:rsidR="00AE6597" w:rsidRPr="002E28DD" w:rsidRDefault="00AE6597" w:rsidP="00C61E32">
      <w:pPr>
        <w:pStyle w:val="ab"/>
        <w:numPr>
          <w:ilvl w:val="0"/>
          <w:numId w:val="1"/>
        </w:numPr>
        <w:autoSpaceDE w:val="0"/>
        <w:autoSpaceDN w:val="0"/>
        <w:adjustRightInd w:val="0"/>
        <w:spacing w:line="360" w:lineRule="auto"/>
        <w:ind w:firstLineChars="0"/>
        <w:jc w:val="left"/>
        <w:rPr>
          <w:rFonts w:asciiTheme="majorEastAsia" w:eastAsiaTheme="majorEastAsia" w:hAnsiTheme="majorEastAsia" w:cs="ArialMT"/>
          <w:b/>
          <w:color w:val="000000"/>
          <w:kern w:val="0"/>
          <w:szCs w:val="21"/>
        </w:rPr>
      </w:pPr>
      <w:r w:rsidRPr="002E28DD">
        <w:rPr>
          <w:rFonts w:asciiTheme="majorEastAsia" w:eastAsiaTheme="majorEastAsia" w:hAnsiTheme="majorEastAsia" w:cs="ArialMT" w:hint="eastAsia"/>
          <w:b/>
          <w:color w:val="000000"/>
          <w:kern w:val="0"/>
          <w:szCs w:val="21"/>
        </w:rPr>
        <w:t>森林管理委员会（简称FSC）</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联合国环境与发展大会（</w:t>
      </w:r>
      <w:bookmarkStart w:id="0" w:name="OLE_LINK6"/>
      <w:bookmarkStart w:id="1" w:name="OLE_LINK7"/>
      <w:r w:rsidRPr="002E28DD">
        <w:rPr>
          <w:rFonts w:asciiTheme="majorEastAsia" w:eastAsiaTheme="majorEastAsia" w:hAnsiTheme="majorEastAsia" w:cs="ArialMT" w:hint="eastAsia"/>
          <w:color w:val="000000"/>
          <w:kern w:val="0"/>
          <w:szCs w:val="21"/>
        </w:rPr>
        <w:t>1992年里约热内卢地球</w:t>
      </w:r>
      <w:bookmarkEnd w:id="0"/>
      <w:bookmarkEnd w:id="1"/>
      <w:r w:rsidRPr="002E28DD">
        <w:rPr>
          <w:rFonts w:asciiTheme="majorEastAsia" w:eastAsiaTheme="majorEastAsia" w:hAnsiTheme="majorEastAsia" w:cs="ArialMT" w:hint="eastAsia"/>
          <w:color w:val="000000"/>
          <w:kern w:val="0"/>
          <w:szCs w:val="21"/>
        </w:rPr>
        <w:t>峰会）之后，1993年，森林管理委员会（简称FSC）成立，其使命是</w:t>
      </w:r>
      <w:r w:rsidRPr="002E28DD">
        <w:rPr>
          <w:rFonts w:asciiTheme="majorEastAsia" w:eastAsiaTheme="majorEastAsia" w:hAnsiTheme="majorEastAsia" w:cs="ArialMT"/>
          <w:color w:val="000000"/>
          <w:kern w:val="0"/>
          <w:szCs w:val="21"/>
        </w:rPr>
        <w:t>促进世界范围内</w:t>
      </w:r>
      <w:bookmarkStart w:id="2" w:name="OLE_LINK8"/>
      <w:r w:rsidRPr="002E28DD">
        <w:rPr>
          <w:rFonts w:asciiTheme="majorEastAsia" w:eastAsiaTheme="majorEastAsia" w:hAnsiTheme="majorEastAsia" w:cs="ArialMT"/>
          <w:color w:val="000000"/>
          <w:kern w:val="0"/>
          <w:szCs w:val="21"/>
        </w:rPr>
        <w:t>对环境</w:t>
      </w:r>
      <w:r w:rsidRPr="002E28DD">
        <w:rPr>
          <w:rFonts w:asciiTheme="majorEastAsia" w:eastAsiaTheme="majorEastAsia" w:hAnsiTheme="majorEastAsia" w:cs="ArialMT" w:hint="eastAsia"/>
          <w:color w:val="000000"/>
          <w:kern w:val="0"/>
          <w:szCs w:val="21"/>
        </w:rPr>
        <w:t>适宜</w:t>
      </w:r>
      <w:r w:rsidRPr="002E28DD">
        <w:rPr>
          <w:rFonts w:asciiTheme="majorEastAsia" w:eastAsiaTheme="majorEastAsia" w:hAnsiTheme="majorEastAsia" w:cs="ArialMT"/>
          <w:color w:val="000000"/>
          <w:kern w:val="0"/>
          <w:szCs w:val="21"/>
        </w:rPr>
        <w:t>、社会有</w:t>
      </w:r>
      <w:r w:rsidRPr="002E28DD">
        <w:rPr>
          <w:rFonts w:asciiTheme="majorEastAsia" w:eastAsiaTheme="majorEastAsia" w:hAnsiTheme="majorEastAsia" w:cs="ArialMT" w:hint="eastAsia"/>
          <w:color w:val="000000"/>
          <w:kern w:val="0"/>
          <w:szCs w:val="21"/>
        </w:rPr>
        <w:t>益</w:t>
      </w:r>
      <w:r w:rsidRPr="002E28DD">
        <w:rPr>
          <w:rFonts w:asciiTheme="majorEastAsia" w:eastAsiaTheme="majorEastAsia" w:hAnsiTheme="majorEastAsia" w:cs="ArialMT"/>
          <w:color w:val="000000"/>
          <w:kern w:val="0"/>
          <w:szCs w:val="21"/>
        </w:rPr>
        <w:t>和经济可行</w:t>
      </w:r>
      <w:bookmarkEnd w:id="2"/>
      <w:r w:rsidRPr="002E28DD">
        <w:rPr>
          <w:rFonts w:asciiTheme="majorEastAsia" w:eastAsiaTheme="majorEastAsia" w:hAnsiTheme="majorEastAsia" w:cs="ArialMT"/>
          <w:color w:val="000000"/>
          <w:kern w:val="0"/>
          <w:szCs w:val="21"/>
        </w:rPr>
        <w:t>的</w:t>
      </w:r>
      <w:r w:rsidRPr="002E28DD">
        <w:rPr>
          <w:rFonts w:asciiTheme="majorEastAsia" w:eastAsiaTheme="majorEastAsia" w:hAnsiTheme="majorEastAsia" w:cs="ArialMT"/>
          <w:i/>
          <w:color w:val="000000"/>
          <w:kern w:val="0"/>
          <w:szCs w:val="21"/>
        </w:rPr>
        <w:t>森林</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MT"/>
          <w:color w:val="000000"/>
          <w:kern w:val="0"/>
          <w:szCs w:val="21"/>
        </w:rPr>
        <w:t>经营。</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对环境适宜的森林经营确保了木材和</w:t>
      </w:r>
      <w:r w:rsidRPr="002E28DD">
        <w:rPr>
          <w:rFonts w:asciiTheme="majorEastAsia" w:eastAsiaTheme="majorEastAsia" w:hAnsiTheme="majorEastAsia" w:cs="ArialMT" w:hint="eastAsia"/>
          <w:i/>
          <w:color w:val="000000"/>
          <w:kern w:val="0"/>
          <w:szCs w:val="21"/>
        </w:rPr>
        <w:t>非木质林产品</w:t>
      </w:r>
      <w:r w:rsidR="00D47C60">
        <w:rPr>
          <w:rFonts w:asciiTheme="majorEastAsia" w:eastAsiaTheme="majorEastAsia" w:hAnsiTheme="majorEastAsia" w:cs="ArialMT"/>
          <w:color w:val="000000"/>
          <w:kern w:val="0"/>
          <w:szCs w:val="21"/>
          <w:vertAlign w:val="superscript"/>
        </w:rPr>
        <w:t>*</w:t>
      </w:r>
      <w:r w:rsidRPr="002E28DD">
        <w:rPr>
          <w:rFonts w:asciiTheme="majorEastAsia" w:eastAsiaTheme="majorEastAsia" w:hAnsiTheme="majorEastAsia" w:cs="ArialMT" w:hint="eastAsia"/>
          <w:color w:val="000000"/>
          <w:kern w:val="0"/>
          <w:szCs w:val="21"/>
        </w:rPr>
        <w:t>的生产以及</w:t>
      </w:r>
      <w:r w:rsidRPr="002E28DD">
        <w:rPr>
          <w:rFonts w:asciiTheme="majorEastAsia" w:eastAsiaTheme="majorEastAsia" w:hAnsiTheme="majorEastAsia" w:cs="ArialMT" w:hint="eastAsia"/>
          <w:i/>
          <w:color w:val="000000"/>
          <w:kern w:val="0"/>
          <w:szCs w:val="21"/>
        </w:rPr>
        <w:t>生态系统服务</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MT" w:hint="eastAsia"/>
          <w:color w:val="000000"/>
          <w:kern w:val="0"/>
          <w:szCs w:val="21"/>
        </w:rPr>
        <w:t>能够维持森林的生物多样性、生产力和生态过程。</w:t>
      </w:r>
    </w:p>
    <w:p w:rsidR="00AE6597" w:rsidRPr="002E28DD" w:rsidRDefault="00072A63"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Pr>
          <w:rFonts w:asciiTheme="majorEastAsia" w:eastAsiaTheme="majorEastAsia" w:hAnsiTheme="majorEastAsia" w:cs="ArialMT" w:hint="eastAsia"/>
          <w:color w:val="000000"/>
          <w:kern w:val="0"/>
          <w:szCs w:val="21"/>
        </w:rPr>
        <w:t>对社会有益的森林经营帮助当地居民和社会普遍享受长期利益，同时</w:t>
      </w:r>
      <w:r w:rsidR="00AE6597" w:rsidRPr="002E28DD">
        <w:rPr>
          <w:rFonts w:asciiTheme="majorEastAsia" w:eastAsiaTheme="majorEastAsia" w:hAnsiTheme="majorEastAsia" w:cs="ArialMT" w:hint="eastAsia"/>
          <w:color w:val="000000"/>
          <w:kern w:val="0"/>
          <w:szCs w:val="21"/>
        </w:rPr>
        <w:t>激励当地人民保护森林资源并遵循长期的</w:t>
      </w:r>
      <w:r w:rsidR="00AE6597" w:rsidRPr="002E28DD">
        <w:rPr>
          <w:rFonts w:asciiTheme="majorEastAsia" w:eastAsiaTheme="majorEastAsia" w:hAnsiTheme="majorEastAsia" w:cs="ArialMT" w:hint="eastAsia"/>
          <w:i/>
          <w:color w:val="000000"/>
          <w:kern w:val="0"/>
          <w:szCs w:val="21"/>
        </w:rPr>
        <w:t>经营方案</w:t>
      </w:r>
      <w:r w:rsidR="00D47C60">
        <w:rPr>
          <w:rFonts w:asciiTheme="majorEastAsia" w:eastAsiaTheme="majorEastAsia" w:hAnsiTheme="majorEastAsia" w:cs="ArialMT"/>
          <w:color w:val="000000"/>
          <w:kern w:val="0"/>
          <w:sz w:val="28"/>
          <w:szCs w:val="28"/>
          <w:vertAlign w:val="superscript"/>
        </w:rPr>
        <w:t>*</w:t>
      </w:r>
      <w:r w:rsidR="00AE6597" w:rsidRPr="002E28DD">
        <w:rPr>
          <w:rFonts w:asciiTheme="majorEastAsia" w:eastAsiaTheme="majorEastAsia" w:hAnsiTheme="majorEastAsia" w:cs="ArialMT" w:hint="eastAsia"/>
          <w:color w:val="000000"/>
          <w:kern w:val="0"/>
          <w:szCs w:val="21"/>
        </w:rPr>
        <w:t>。</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经济可行的森林经营意味着森林经营的规划和管理是为了获得足够的经济支撑，同时经济收益不以破坏森林资源、</w:t>
      </w:r>
      <w:r w:rsidRPr="002E28DD">
        <w:rPr>
          <w:rFonts w:asciiTheme="majorEastAsia" w:eastAsiaTheme="majorEastAsia" w:hAnsiTheme="majorEastAsia" w:cs="ArialMT" w:hint="eastAsia"/>
          <w:i/>
          <w:color w:val="000000"/>
          <w:kern w:val="0"/>
          <w:szCs w:val="21"/>
        </w:rPr>
        <w:t>生态系统</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MT" w:hint="eastAsia"/>
          <w:color w:val="000000"/>
          <w:kern w:val="0"/>
          <w:szCs w:val="21"/>
        </w:rPr>
        <w:t>和</w:t>
      </w:r>
      <w:r w:rsidR="00E57097">
        <w:rPr>
          <w:rFonts w:asciiTheme="majorEastAsia" w:eastAsiaTheme="majorEastAsia" w:hAnsiTheme="majorEastAsia" w:cs="ArialMT" w:hint="eastAsia"/>
          <w:color w:val="000000"/>
          <w:kern w:val="0"/>
          <w:szCs w:val="21"/>
        </w:rPr>
        <w:t>相关</w:t>
      </w:r>
      <w:r w:rsidRPr="002E28DD">
        <w:rPr>
          <w:rFonts w:asciiTheme="majorEastAsia" w:eastAsiaTheme="majorEastAsia" w:hAnsiTheme="majorEastAsia" w:cs="ArialMT" w:hint="eastAsia"/>
          <w:color w:val="000000"/>
          <w:kern w:val="0"/>
          <w:szCs w:val="21"/>
        </w:rPr>
        <w:t>社区为代价。追求足够的经济回报和</w:t>
      </w:r>
      <w:r w:rsidR="00DA57FF">
        <w:rPr>
          <w:rFonts w:asciiTheme="majorEastAsia" w:eastAsiaTheme="majorEastAsia" w:hAnsiTheme="majorEastAsia" w:cs="ArialMT" w:hint="eastAsia"/>
          <w:color w:val="000000"/>
          <w:kern w:val="0"/>
          <w:szCs w:val="21"/>
        </w:rPr>
        <w:t>坚持</w:t>
      </w:r>
      <w:r w:rsidRPr="002E28DD">
        <w:rPr>
          <w:rFonts w:asciiTheme="majorEastAsia" w:eastAsiaTheme="majorEastAsia" w:hAnsiTheme="majorEastAsia" w:cs="ArialMT" w:hint="eastAsia"/>
          <w:color w:val="000000"/>
          <w:kern w:val="0"/>
          <w:szCs w:val="21"/>
        </w:rPr>
        <w:t>负责任的森林经营之间的矛盾，可以通过以最好的价格销售更丰富的林产品和服务这个途径得到缓解。（FSC议事程序， 1994年9月批准； 2011年6月最后修订）。</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FSC是一个国际组织，它提供了自愿认可和独立的第三方认证体系。该体系允许证书持有人，在</w:t>
      </w:r>
      <w:bookmarkStart w:id="3" w:name="OLE_LINK26"/>
      <w:r w:rsidRPr="002E28DD">
        <w:rPr>
          <w:rFonts w:asciiTheme="majorEastAsia" w:eastAsiaTheme="majorEastAsia" w:hAnsiTheme="majorEastAsia" w:cs="ArialMT" w:hint="eastAsia"/>
          <w:color w:val="000000"/>
          <w:kern w:val="0"/>
          <w:szCs w:val="21"/>
        </w:rPr>
        <w:t>环境适宜，社会有益和经济可行的森林经营的</w:t>
      </w:r>
      <w:bookmarkEnd w:id="3"/>
      <w:r w:rsidRPr="002E28DD">
        <w:rPr>
          <w:rFonts w:asciiTheme="majorEastAsia" w:eastAsiaTheme="majorEastAsia" w:hAnsiTheme="majorEastAsia" w:cs="ArialMT" w:hint="eastAsia"/>
          <w:color w:val="000000"/>
          <w:kern w:val="0"/>
          <w:szCs w:val="21"/>
        </w:rPr>
        <w:t>前提下，销售其产品和服务。</w:t>
      </w:r>
    </w:p>
    <w:p w:rsidR="00AE6597" w:rsidRPr="002E28DD" w:rsidRDefault="00AE6597" w:rsidP="002E28DD">
      <w:pPr>
        <w:autoSpaceDE w:val="0"/>
        <w:autoSpaceDN w:val="0"/>
        <w:adjustRightInd w:val="0"/>
        <w:spacing w:line="360" w:lineRule="auto"/>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FSC森林管理指标以FSC原则和标准为基础，FSC还为该指标建立了制定和</w:t>
      </w:r>
      <w:r w:rsidR="0017419F">
        <w:rPr>
          <w:rFonts w:asciiTheme="majorEastAsia" w:eastAsiaTheme="majorEastAsia" w:hAnsiTheme="majorEastAsia" w:cs="ArialMT" w:hint="eastAsia"/>
          <w:color w:val="000000"/>
          <w:kern w:val="0"/>
          <w:szCs w:val="21"/>
        </w:rPr>
        <w:t>审批</w:t>
      </w:r>
      <w:r w:rsidRPr="002E28DD">
        <w:rPr>
          <w:rFonts w:asciiTheme="majorEastAsia" w:eastAsiaTheme="majorEastAsia" w:hAnsiTheme="majorEastAsia" w:cs="ArialMT" w:hint="eastAsia"/>
          <w:color w:val="000000"/>
          <w:kern w:val="0"/>
          <w:szCs w:val="21"/>
        </w:rPr>
        <w:t>的标准。此外，</w:t>
      </w:r>
      <w:r w:rsidRPr="002E28DD">
        <w:rPr>
          <w:rFonts w:asciiTheme="majorEastAsia" w:eastAsiaTheme="majorEastAsia" w:hAnsiTheme="majorEastAsia" w:cs="ArialMT" w:hint="eastAsia"/>
          <w:color w:val="000000"/>
          <w:kern w:val="0"/>
          <w:szCs w:val="21"/>
        </w:rPr>
        <w:lastRenderedPageBreak/>
        <w:t>FSC还为从事FSC标准</w:t>
      </w:r>
      <w:r w:rsidR="0017419F">
        <w:rPr>
          <w:rFonts w:asciiTheme="majorEastAsia" w:eastAsiaTheme="majorEastAsia" w:hAnsiTheme="majorEastAsia" w:cs="ArialMT" w:hint="eastAsia"/>
          <w:color w:val="000000"/>
          <w:kern w:val="0"/>
          <w:szCs w:val="21"/>
        </w:rPr>
        <w:t>认证</w:t>
      </w:r>
      <w:r w:rsidRPr="002E28DD">
        <w:rPr>
          <w:rFonts w:asciiTheme="majorEastAsia" w:eastAsiaTheme="majorEastAsia" w:hAnsiTheme="majorEastAsia" w:cs="ArialMT" w:hint="eastAsia"/>
          <w:color w:val="000000"/>
          <w:kern w:val="0"/>
          <w:szCs w:val="21"/>
        </w:rPr>
        <w:t>的</w:t>
      </w:r>
      <w:r w:rsidR="0017419F">
        <w:rPr>
          <w:rFonts w:asciiTheme="majorEastAsia" w:eastAsiaTheme="majorEastAsia" w:hAnsiTheme="majorEastAsia" w:cs="ArialMT" w:hint="eastAsia"/>
          <w:color w:val="000000"/>
          <w:kern w:val="0"/>
          <w:szCs w:val="21"/>
        </w:rPr>
        <w:t>合格评定</w:t>
      </w:r>
      <w:r w:rsidRPr="002E28DD">
        <w:rPr>
          <w:rFonts w:asciiTheme="majorEastAsia" w:eastAsiaTheme="majorEastAsia" w:hAnsiTheme="majorEastAsia" w:cs="ArialMT" w:hint="eastAsia"/>
          <w:color w:val="000000"/>
          <w:kern w:val="0"/>
          <w:szCs w:val="21"/>
        </w:rPr>
        <w:t>机构（也称为认证机构）建立了认可标准。</w:t>
      </w:r>
    </w:p>
    <w:p w:rsidR="00AE6597" w:rsidRPr="002E28DD" w:rsidRDefault="00AE6597" w:rsidP="002E28DD">
      <w:pPr>
        <w:autoSpaceDE w:val="0"/>
        <w:autoSpaceDN w:val="0"/>
        <w:adjustRightInd w:val="0"/>
        <w:spacing w:line="360" w:lineRule="auto"/>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在这些标准的基础上，FSC为寻求FSC认证产品市场的机构提供了认证体系。</w:t>
      </w:r>
    </w:p>
    <w:p w:rsidR="00AE6597" w:rsidRPr="002E28DD" w:rsidRDefault="00AE6597" w:rsidP="00C61E32">
      <w:pPr>
        <w:pStyle w:val="ab"/>
        <w:numPr>
          <w:ilvl w:val="0"/>
          <w:numId w:val="2"/>
        </w:numPr>
        <w:autoSpaceDE w:val="0"/>
        <w:autoSpaceDN w:val="0"/>
        <w:adjustRightInd w:val="0"/>
        <w:spacing w:line="360" w:lineRule="auto"/>
        <w:ind w:firstLineChars="0"/>
        <w:jc w:val="left"/>
        <w:rPr>
          <w:rFonts w:asciiTheme="majorEastAsia" w:eastAsiaTheme="majorEastAsia" w:hAnsiTheme="majorEastAsia" w:cs="ArialMT"/>
          <w:b/>
          <w:color w:val="000000"/>
          <w:kern w:val="0"/>
          <w:sz w:val="22"/>
        </w:rPr>
      </w:pPr>
      <w:r w:rsidRPr="002E28DD">
        <w:rPr>
          <w:rFonts w:asciiTheme="majorEastAsia" w:eastAsiaTheme="majorEastAsia" w:hAnsiTheme="majorEastAsia" w:cs="ArialMT" w:hint="eastAsia"/>
          <w:b/>
          <w:color w:val="000000"/>
          <w:kern w:val="0"/>
          <w:sz w:val="22"/>
        </w:rPr>
        <w:t>FSC原则和标准</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FSC于1994年11月首次公布FSC原则和标准，成为了以绩效为基础、以结果为导向的</w:t>
      </w:r>
      <w:r w:rsidR="000F7A28">
        <w:rPr>
          <w:rFonts w:asciiTheme="majorEastAsia" w:eastAsiaTheme="majorEastAsia" w:hAnsiTheme="majorEastAsia" w:cs="ArialMT" w:hint="eastAsia"/>
          <w:color w:val="000000"/>
          <w:kern w:val="0"/>
          <w:szCs w:val="21"/>
        </w:rPr>
        <w:t>全球性</w:t>
      </w:r>
      <w:r w:rsidRPr="002E28DD">
        <w:rPr>
          <w:rFonts w:asciiTheme="majorEastAsia" w:eastAsiaTheme="majorEastAsia" w:hAnsiTheme="majorEastAsia" w:cs="ArialMT" w:hint="eastAsia"/>
          <w:color w:val="000000"/>
          <w:kern w:val="0"/>
          <w:szCs w:val="21"/>
        </w:rPr>
        <w:t>标准。该原则和标准着眼于森林经营的绩效，而不是产生该绩效的管理体系。</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FSC原则是环境适宜、社会有益和经济可行的森林经营的基本规则或要素；标准则提供了判断是否符合原则的</w:t>
      </w:r>
      <w:r w:rsidR="000F7A28">
        <w:rPr>
          <w:rFonts w:asciiTheme="majorEastAsia" w:eastAsiaTheme="majorEastAsia" w:hAnsiTheme="majorEastAsia" w:cs="ArialMT" w:hint="eastAsia"/>
          <w:color w:val="000000"/>
          <w:kern w:val="0"/>
          <w:szCs w:val="21"/>
        </w:rPr>
        <w:t>方法</w:t>
      </w:r>
      <w:r w:rsidRPr="002E28DD">
        <w:rPr>
          <w:rFonts w:asciiTheme="majorEastAsia" w:eastAsiaTheme="majorEastAsia" w:hAnsiTheme="majorEastAsia" w:cs="ArialMT" w:hint="eastAsia"/>
          <w:color w:val="000000"/>
          <w:kern w:val="0"/>
          <w:szCs w:val="21"/>
        </w:rPr>
        <w:t>。他们是FSC认证体系的基础，并同序言和术语</w:t>
      </w:r>
      <w:proofErr w:type="gramStart"/>
      <w:r w:rsidRPr="002E28DD">
        <w:rPr>
          <w:rFonts w:asciiTheme="majorEastAsia" w:eastAsiaTheme="majorEastAsia" w:hAnsiTheme="majorEastAsia" w:cs="ArialMT" w:hint="eastAsia"/>
          <w:color w:val="000000"/>
          <w:kern w:val="0"/>
          <w:szCs w:val="21"/>
        </w:rPr>
        <w:t>表一起</w:t>
      </w:r>
      <w:proofErr w:type="gramEnd"/>
      <w:r w:rsidRPr="002E28DD">
        <w:rPr>
          <w:rFonts w:asciiTheme="majorEastAsia" w:eastAsiaTheme="majorEastAsia" w:hAnsiTheme="majorEastAsia" w:cs="ArialMT" w:hint="eastAsia"/>
          <w:color w:val="000000"/>
          <w:kern w:val="0"/>
          <w:szCs w:val="21"/>
        </w:rPr>
        <w:t>构成了FSC系列标准的核心内容。标准和原则没有主次之分。他们具有同等的地位、效力和权力，在每个</w:t>
      </w:r>
      <w:r w:rsidRPr="00CD155A">
        <w:rPr>
          <w:rFonts w:asciiTheme="majorEastAsia" w:eastAsiaTheme="majorEastAsia" w:hAnsiTheme="majorEastAsia" w:cs="ArialMT" w:hint="eastAsia"/>
          <w:i/>
          <w:color w:val="000000"/>
          <w:kern w:val="0"/>
          <w:szCs w:val="21"/>
        </w:rPr>
        <w:t>经营单位</w:t>
      </w:r>
      <w:r w:rsidR="00D47C60">
        <w:rPr>
          <w:rFonts w:asciiTheme="majorEastAsia" w:eastAsiaTheme="majorEastAsia" w:hAnsiTheme="majorEastAsia" w:cs="ArialMT"/>
          <w:color w:val="000000"/>
          <w:kern w:val="0"/>
          <w:sz w:val="28"/>
          <w:szCs w:val="28"/>
          <w:vertAlign w:val="superscript"/>
        </w:rPr>
        <w:t>*</w:t>
      </w:r>
      <w:r w:rsidR="00CD155A">
        <w:rPr>
          <w:rFonts w:asciiTheme="majorEastAsia" w:eastAsiaTheme="majorEastAsia" w:hAnsiTheme="majorEastAsia" w:cs="ArialMT" w:hint="eastAsia"/>
          <w:color w:val="000000"/>
          <w:kern w:val="0"/>
          <w:szCs w:val="21"/>
        </w:rPr>
        <w:t>的水平上连带</w:t>
      </w:r>
      <w:r w:rsidRPr="002E28DD">
        <w:rPr>
          <w:rFonts w:asciiTheme="majorEastAsia" w:eastAsiaTheme="majorEastAsia" w:hAnsiTheme="majorEastAsia" w:cs="ArialMT" w:hint="eastAsia"/>
          <w:color w:val="000000"/>
          <w:kern w:val="0"/>
          <w:szCs w:val="21"/>
        </w:rPr>
        <w:t>使用。</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FSC原则和标准是FSC标准框架的核心，需要与其它相关FSC文件共同使用，包括：</w:t>
      </w:r>
    </w:p>
    <w:p w:rsidR="00AE6597" w:rsidRPr="002E28DD" w:rsidRDefault="00AE6597" w:rsidP="00C61E32">
      <w:pPr>
        <w:pStyle w:val="ab"/>
        <w:numPr>
          <w:ilvl w:val="0"/>
          <w:numId w:val="3"/>
        </w:numPr>
        <w:autoSpaceDE w:val="0"/>
        <w:autoSpaceDN w:val="0"/>
        <w:adjustRightInd w:val="0"/>
        <w:spacing w:line="360" w:lineRule="auto"/>
        <w:ind w:firstLineChars="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指南、导则或FSC发布或批准的其它文件。</w:t>
      </w:r>
    </w:p>
    <w:p w:rsidR="00AE6597" w:rsidRPr="002E28DD" w:rsidRDefault="00AE6597" w:rsidP="00C61E32">
      <w:pPr>
        <w:pStyle w:val="ab"/>
        <w:numPr>
          <w:ilvl w:val="0"/>
          <w:numId w:val="3"/>
        </w:numPr>
        <w:autoSpaceDE w:val="0"/>
        <w:autoSpaceDN w:val="0"/>
        <w:adjustRightInd w:val="0"/>
        <w:spacing w:line="360" w:lineRule="auto"/>
        <w:ind w:firstLineChars="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FSC森林管理指标。</w:t>
      </w:r>
    </w:p>
    <w:p w:rsidR="00AE6597" w:rsidRPr="002E28DD" w:rsidRDefault="00AE6597" w:rsidP="00C61E32">
      <w:pPr>
        <w:pStyle w:val="ab"/>
        <w:numPr>
          <w:ilvl w:val="0"/>
          <w:numId w:val="3"/>
        </w:numPr>
        <w:autoSpaceDE w:val="0"/>
        <w:autoSpaceDN w:val="0"/>
        <w:adjustRightInd w:val="0"/>
        <w:spacing w:line="360" w:lineRule="auto"/>
        <w:ind w:firstLineChars="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特殊植</w:t>
      </w:r>
      <w:r w:rsidR="00CD155A">
        <w:rPr>
          <w:rFonts w:asciiTheme="majorEastAsia" w:eastAsiaTheme="majorEastAsia" w:hAnsiTheme="majorEastAsia" w:cs="ArialMT" w:hint="eastAsia"/>
          <w:color w:val="000000"/>
          <w:kern w:val="0"/>
          <w:szCs w:val="21"/>
        </w:rPr>
        <w:t>被</w:t>
      </w:r>
      <w:r w:rsidRPr="002E28DD">
        <w:rPr>
          <w:rFonts w:asciiTheme="majorEastAsia" w:eastAsiaTheme="majorEastAsia" w:hAnsiTheme="majorEastAsia" w:cs="ArialMT" w:hint="eastAsia"/>
          <w:color w:val="000000"/>
          <w:kern w:val="0"/>
          <w:szCs w:val="21"/>
        </w:rPr>
        <w:t>类型、产品和服务的标准。</w:t>
      </w:r>
    </w:p>
    <w:p w:rsidR="00AE6597" w:rsidRPr="002E28DD" w:rsidRDefault="00AE6597" w:rsidP="00C61E32">
      <w:pPr>
        <w:pStyle w:val="ab"/>
        <w:numPr>
          <w:ilvl w:val="0"/>
          <w:numId w:val="3"/>
        </w:numPr>
        <w:autoSpaceDE w:val="0"/>
        <w:autoSpaceDN w:val="0"/>
        <w:adjustRightInd w:val="0"/>
        <w:spacing w:line="360" w:lineRule="auto"/>
        <w:ind w:firstLineChars="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FSC批准的特殊类型经营单位的标准，例如小规模低强度经营的森林，大规模高强度经营的</w:t>
      </w:r>
      <w:r w:rsidRPr="002E28DD">
        <w:rPr>
          <w:rFonts w:asciiTheme="majorEastAsia" w:eastAsiaTheme="majorEastAsia" w:hAnsiTheme="majorEastAsia" w:cs="ArialMT" w:hint="eastAsia"/>
          <w:i/>
          <w:color w:val="000000"/>
          <w:kern w:val="0"/>
          <w:szCs w:val="21"/>
        </w:rPr>
        <w:t>人工林</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MT" w:hint="eastAsia"/>
          <w:color w:val="000000"/>
          <w:kern w:val="0"/>
          <w:szCs w:val="21"/>
        </w:rPr>
        <w:t>，以及</w:t>
      </w:r>
      <w:r w:rsidRPr="002E28DD">
        <w:rPr>
          <w:rFonts w:asciiTheme="majorEastAsia" w:eastAsiaTheme="majorEastAsia" w:hAnsiTheme="majorEastAsia" w:cs="ArialMT" w:hint="eastAsia"/>
          <w:i/>
          <w:color w:val="000000"/>
          <w:kern w:val="0"/>
          <w:szCs w:val="21"/>
        </w:rPr>
        <w:t>自然保护地</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MT" w:hint="eastAsia"/>
          <w:color w:val="000000"/>
          <w:kern w:val="0"/>
          <w:szCs w:val="21"/>
        </w:rPr>
        <w:t>和</w:t>
      </w:r>
      <w:r w:rsidRPr="002E28DD">
        <w:rPr>
          <w:rFonts w:asciiTheme="majorEastAsia" w:eastAsiaTheme="majorEastAsia" w:hAnsiTheme="majorEastAsia" w:cs="ArialMT" w:hint="eastAsia"/>
          <w:i/>
          <w:color w:val="000000"/>
          <w:kern w:val="0"/>
          <w:szCs w:val="21"/>
        </w:rPr>
        <w:t>保护地</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MT" w:hint="eastAsia"/>
          <w:color w:val="000000"/>
          <w:kern w:val="0"/>
          <w:szCs w:val="21"/>
        </w:rPr>
        <w:t>。</w:t>
      </w:r>
    </w:p>
    <w:p w:rsidR="00AE6597" w:rsidRPr="002E28DD" w:rsidRDefault="00AE6597" w:rsidP="002E28DD">
      <w:pPr>
        <w:autoSpaceDE w:val="0"/>
        <w:autoSpaceDN w:val="0"/>
        <w:adjustRightInd w:val="0"/>
        <w:spacing w:line="360" w:lineRule="auto"/>
        <w:ind w:firstLineChars="200" w:firstLine="420"/>
        <w:jc w:val="left"/>
        <w:rPr>
          <w:rFonts w:asciiTheme="majorEastAsia" w:eastAsiaTheme="majorEastAsia" w:hAnsiTheme="majorEastAsia" w:cs="ArialMT"/>
          <w:color w:val="000000"/>
          <w:kern w:val="0"/>
          <w:szCs w:val="21"/>
        </w:rPr>
      </w:pPr>
      <w:r w:rsidRPr="002E28DD">
        <w:rPr>
          <w:rFonts w:asciiTheme="majorEastAsia" w:eastAsiaTheme="majorEastAsia" w:hAnsiTheme="majorEastAsia" w:cs="ArialMT" w:hint="eastAsia"/>
          <w:color w:val="000000"/>
          <w:kern w:val="0"/>
          <w:szCs w:val="21"/>
        </w:rPr>
        <w:t>该框架构建了FSC标准体系，用于对森林经营质量</w:t>
      </w:r>
      <w:r w:rsidR="008F0D37">
        <w:rPr>
          <w:rFonts w:asciiTheme="majorEastAsia" w:eastAsiaTheme="majorEastAsia" w:hAnsiTheme="majorEastAsia" w:cs="ArialMT" w:hint="eastAsia"/>
          <w:color w:val="000000"/>
          <w:kern w:val="0"/>
          <w:szCs w:val="21"/>
        </w:rPr>
        <w:t>进行</w:t>
      </w:r>
      <w:r w:rsidRPr="002E28DD">
        <w:rPr>
          <w:rFonts w:asciiTheme="majorEastAsia" w:eastAsiaTheme="majorEastAsia" w:hAnsiTheme="majorEastAsia" w:cs="ArialMT" w:hint="eastAsia"/>
          <w:color w:val="000000"/>
          <w:kern w:val="0"/>
          <w:szCs w:val="21"/>
        </w:rPr>
        <w:t>自愿的、独立的、第三方认证。通过遵循FSC原则和标准中社会</w:t>
      </w:r>
      <w:r w:rsidR="008F0D37">
        <w:rPr>
          <w:rFonts w:asciiTheme="majorEastAsia" w:eastAsiaTheme="majorEastAsia" w:hAnsiTheme="majorEastAsia" w:cs="ArialMT" w:hint="eastAsia"/>
          <w:color w:val="000000"/>
          <w:kern w:val="0"/>
          <w:szCs w:val="21"/>
        </w:rPr>
        <w:t>、</w:t>
      </w:r>
      <w:r w:rsidRPr="002E28DD">
        <w:rPr>
          <w:rFonts w:asciiTheme="majorEastAsia" w:eastAsiaTheme="majorEastAsia" w:hAnsiTheme="majorEastAsia" w:cs="ArialMT" w:hint="eastAsia"/>
          <w:color w:val="000000"/>
          <w:kern w:val="0"/>
          <w:szCs w:val="21"/>
        </w:rPr>
        <w:t>经济和环境方面的标准，获得认证的森林经营能改善当地民生并提高证书持有者（</w:t>
      </w:r>
      <w:r w:rsidRPr="002E28DD">
        <w:rPr>
          <w:rFonts w:asciiTheme="majorEastAsia" w:eastAsiaTheme="majorEastAsia" w:hAnsiTheme="majorEastAsia" w:cs="ArialMT" w:hint="eastAsia"/>
          <w:i/>
          <w:color w:val="000000"/>
          <w:kern w:val="0"/>
          <w:szCs w:val="21"/>
        </w:rPr>
        <w:t>机构</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MT" w:hint="eastAsia"/>
          <w:color w:val="000000"/>
          <w:kern w:val="0"/>
          <w:szCs w:val="21"/>
        </w:rPr>
        <w:t>）的经济能力以及森林经营的环境适宜性。</w:t>
      </w:r>
    </w:p>
    <w:p w:rsidR="00E21B02" w:rsidRPr="002E28DD" w:rsidRDefault="00E21B02" w:rsidP="002C0BCA">
      <w:pPr>
        <w:pStyle w:val="ab"/>
        <w:numPr>
          <w:ilvl w:val="0"/>
          <w:numId w:val="2"/>
        </w:numPr>
        <w:autoSpaceDE w:val="0"/>
        <w:autoSpaceDN w:val="0"/>
        <w:adjustRightInd w:val="0"/>
        <w:spacing w:beforeLines="100" w:before="312" w:afterLines="100" w:after="312" w:line="360" w:lineRule="auto"/>
        <w:ind w:firstLineChars="0"/>
        <w:jc w:val="left"/>
        <w:rPr>
          <w:rFonts w:asciiTheme="majorEastAsia" w:eastAsiaTheme="majorEastAsia" w:hAnsiTheme="majorEastAsia" w:cs="ArialMT"/>
          <w:b/>
          <w:color w:val="000000"/>
          <w:kern w:val="0"/>
          <w:szCs w:val="21"/>
        </w:rPr>
      </w:pPr>
      <w:r w:rsidRPr="002E28DD">
        <w:rPr>
          <w:rFonts w:asciiTheme="majorEastAsia" w:eastAsiaTheme="majorEastAsia" w:hAnsiTheme="majorEastAsia" w:cs="ArialMT" w:hint="eastAsia"/>
          <w:b/>
          <w:color w:val="000000"/>
          <w:kern w:val="0"/>
          <w:szCs w:val="21"/>
        </w:rPr>
        <w:t>范围</w:t>
      </w:r>
    </w:p>
    <w:p w:rsidR="00E21B02" w:rsidRPr="002E28DD" w:rsidRDefault="008F0D37" w:rsidP="002E28DD">
      <w:pPr>
        <w:pStyle w:val="aa"/>
        <w:spacing w:line="360" w:lineRule="auto"/>
        <w:ind w:firstLineChars="200" w:firstLine="420"/>
        <w:rPr>
          <w:rFonts w:asciiTheme="majorEastAsia" w:eastAsiaTheme="majorEastAsia" w:hAnsiTheme="majorEastAsia" w:cs="Arial Unicode MS"/>
        </w:rPr>
      </w:pPr>
      <w:r>
        <w:rPr>
          <w:rFonts w:asciiTheme="majorEastAsia" w:eastAsiaTheme="majorEastAsia" w:hAnsiTheme="majorEastAsia" w:cs="Arial Unicode MS" w:hint="eastAsia"/>
        </w:rPr>
        <w:t>该原则和标准涵盖了</w:t>
      </w:r>
      <w:r w:rsidR="00E21B02" w:rsidRPr="002E28DD">
        <w:rPr>
          <w:rFonts w:asciiTheme="majorEastAsia" w:eastAsiaTheme="majorEastAsia" w:hAnsiTheme="majorEastAsia" w:cs="Arial Unicode MS" w:hint="eastAsia"/>
        </w:rPr>
        <w:t>机构</w:t>
      </w:r>
      <w:r>
        <w:rPr>
          <w:rFonts w:asciiTheme="majorEastAsia" w:eastAsiaTheme="majorEastAsia" w:hAnsiTheme="majorEastAsia" w:cs="Arial Unicode MS" w:hint="eastAsia"/>
        </w:rPr>
        <w:t>涉及其</w:t>
      </w:r>
      <w:r w:rsidRPr="002E28DD">
        <w:rPr>
          <w:rFonts w:asciiTheme="majorEastAsia" w:eastAsiaTheme="majorEastAsia" w:hAnsiTheme="majorEastAsia" w:cs="Arial Unicode MS" w:hint="eastAsia"/>
        </w:rPr>
        <w:t>经营单位</w:t>
      </w:r>
      <w:r w:rsidR="00E21B02" w:rsidRPr="002E28DD">
        <w:rPr>
          <w:rFonts w:asciiTheme="majorEastAsia" w:eastAsiaTheme="majorEastAsia" w:hAnsiTheme="majorEastAsia" w:cs="Arial Unicode MS" w:hint="eastAsia"/>
        </w:rPr>
        <w:t>的所有经营活动，包括</w:t>
      </w:r>
      <w:r>
        <w:rPr>
          <w:rFonts w:asciiTheme="majorEastAsia" w:eastAsiaTheme="majorEastAsia" w:hAnsiTheme="majorEastAsia" w:cs="Arial Unicode MS" w:hint="eastAsia"/>
        </w:rPr>
        <w:t>在经营单位之内</w:t>
      </w:r>
      <w:r w:rsidR="00E21B02" w:rsidRPr="002E28DD">
        <w:rPr>
          <w:rFonts w:asciiTheme="majorEastAsia" w:eastAsiaTheme="majorEastAsia" w:hAnsiTheme="majorEastAsia" w:cs="Arial Unicode MS" w:hint="eastAsia"/>
        </w:rPr>
        <w:t>和</w:t>
      </w:r>
      <w:r>
        <w:rPr>
          <w:rFonts w:asciiTheme="majorEastAsia" w:eastAsiaTheme="majorEastAsia" w:hAnsiTheme="majorEastAsia" w:cs="Arial Unicode MS" w:hint="eastAsia"/>
        </w:rPr>
        <w:t>经营单位之外</w:t>
      </w:r>
      <w:r w:rsidR="00E21B02" w:rsidRPr="002E28DD">
        <w:rPr>
          <w:rFonts w:asciiTheme="majorEastAsia" w:eastAsiaTheme="majorEastAsia" w:hAnsiTheme="majorEastAsia" w:cs="Arial Unicode MS" w:hint="eastAsia"/>
        </w:rPr>
        <w:t>，直接进行和外包的经营活动。</w:t>
      </w:r>
    </w:p>
    <w:p w:rsidR="00E21B02" w:rsidRPr="002E28DD" w:rsidRDefault="00E21B02"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关于地理区域，FSC</w:t>
      </w:r>
      <w:r w:rsidR="00BF7346">
        <w:rPr>
          <w:rFonts w:asciiTheme="majorEastAsia" w:eastAsiaTheme="majorEastAsia" w:hAnsiTheme="majorEastAsia" w:cs="Arial Unicode MS" w:hint="eastAsia"/>
        </w:rPr>
        <w:t>原则和标准适用于</w:t>
      </w:r>
      <w:r w:rsidR="00BF7346" w:rsidRPr="002E28DD">
        <w:rPr>
          <w:rFonts w:asciiTheme="majorEastAsia" w:eastAsiaTheme="majorEastAsia" w:hAnsiTheme="majorEastAsia" w:cs="Arial Unicode MS" w:hint="eastAsia"/>
        </w:rPr>
        <w:t>申请</w:t>
      </w:r>
      <w:r w:rsidRPr="002E28DD">
        <w:rPr>
          <w:rFonts w:asciiTheme="majorEastAsia" w:eastAsiaTheme="majorEastAsia" w:hAnsiTheme="majorEastAsia" w:cs="Arial Unicode MS" w:hint="eastAsia"/>
        </w:rPr>
        <w:t>认证（或再认证）的经营单位边界范围之内的整个地理区域。但</w:t>
      </w:r>
      <w:r w:rsidR="00BF7346">
        <w:rPr>
          <w:rFonts w:asciiTheme="majorEastAsia" w:eastAsiaTheme="majorEastAsia" w:hAnsiTheme="majorEastAsia" w:cs="Arial Unicode MS" w:hint="eastAsia"/>
        </w:rPr>
        <w:t>某</w:t>
      </w:r>
      <w:r w:rsidRPr="002E28DD">
        <w:rPr>
          <w:rFonts w:asciiTheme="majorEastAsia" w:eastAsiaTheme="majorEastAsia" w:hAnsiTheme="majorEastAsia" w:cs="Arial Unicode MS" w:hint="eastAsia"/>
        </w:rPr>
        <w:t>些原则和标准</w:t>
      </w:r>
      <w:r w:rsidR="00BF7346">
        <w:rPr>
          <w:rFonts w:asciiTheme="majorEastAsia" w:eastAsiaTheme="majorEastAsia" w:hAnsiTheme="majorEastAsia" w:cs="Arial Unicode MS" w:hint="eastAsia"/>
        </w:rPr>
        <w:t>对</w:t>
      </w:r>
      <w:r w:rsidRPr="002E28DD">
        <w:rPr>
          <w:rFonts w:asciiTheme="majorEastAsia" w:eastAsiaTheme="majorEastAsia" w:hAnsiTheme="majorEastAsia" w:cs="Arial Unicode MS" w:hint="eastAsia"/>
        </w:rPr>
        <w:t>边界</w:t>
      </w:r>
      <w:r w:rsidR="00BF7346">
        <w:rPr>
          <w:rFonts w:asciiTheme="majorEastAsia" w:eastAsiaTheme="majorEastAsia" w:hAnsiTheme="majorEastAsia" w:cs="Arial Unicode MS" w:hint="eastAsia"/>
        </w:rPr>
        <w:t>之外的区域也做出了规定</w:t>
      </w:r>
      <w:r w:rsidRPr="002E28DD">
        <w:rPr>
          <w:rFonts w:asciiTheme="majorEastAsia" w:eastAsiaTheme="majorEastAsia" w:hAnsiTheme="majorEastAsia" w:cs="Arial Unicode MS" w:hint="eastAsia"/>
        </w:rPr>
        <w:t>。按照FSC原则和标准的定义，它可能还包括属于经营单位的基础设施。</w:t>
      </w:r>
    </w:p>
    <w:p w:rsidR="00E21B02" w:rsidRPr="002E28DD" w:rsidRDefault="00E21B02"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关于植被，该原则和标准适用于全球所有类型和规模的森林，包括</w:t>
      </w:r>
      <w:r w:rsidRPr="002E28DD">
        <w:rPr>
          <w:rFonts w:asciiTheme="majorEastAsia" w:eastAsiaTheme="majorEastAsia" w:hAnsiTheme="majorEastAsia" w:cs="Arial Unicode MS" w:hint="eastAsia"/>
          <w:i/>
        </w:rPr>
        <w:t>天然林</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 Unicode MS" w:hint="eastAsia"/>
        </w:rPr>
        <w:t>、人工林以及其它类型（例如无林地）。“其它类型”</w:t>
      </w:r>
      <w:r w:rsidR="00BF7346">
        <w:rPr>
          <w:rFonts w:asciiTheme="majorEastAsia" w:eastAsiaTheme="majorEastAsia" w:hAnsiTheme="majorEastAsia" w:cs="Arial Unicode MS" w:hint="eastAsia"/>
        </w:rPr>
        <w:t>仅</w:t>
      </w:r>
      <w:r w:rsidRPr="002E28DD">
        <w:rPr>
          <w:rFonts w:asciiTheme="majorEastAsia" w:eastAsiaTheme="majorEastAsia" w:hAnsiTheme="majorEastAsia" w:cs="Arial Unicode MS" w:hint="eastAsia"/>
        </w:rPr>
        <w:t>指</w:t>
      </w:r>
      <w:r w:rsidR="00BF7346">
        <w:rPr>
          <w:rFonts w:asciiTheme="majorEastAsia" w:eastAsiaTheme="majorEastAsia" w:hAnsiTheme="majorEastAsia" w:cs="Arial Unicode MS" w:hint="eastAsia"/>
        </w:rPr>
        <w:t>用于</w:t>
      </w:r>
      <w:r w:rsidR="001909D4">
        <w:rPr>
          <w:rFonts w:asciiTheme="majorEastAsia" w:eastAsiaTheme="majorEastAsia" w:hAnsiTheme="majorEastAsia" w:cs="Arial Unicode MS" w:hint="eastAsia"/>
        </w:rPr>
        <w:t>生长</w:t>
      </w:r>
      <w:r w:rsidRPr="002E28DD">
        <w:rPr>
          <w:rFonts w:asciiTheme="majorEastAsia" w:eastAsiaTheme="majorEastAsia" w:hAnsiTheme="majorEastAsia" w:cs="Arial Unicode MS" w:hint="eastAsia"/>
        </w:rPr>
        <w:t>树木的土地利用类型，但原则上</w:t>
      </w:r>
      <w:r w:rsidR="001909D4">
        <w:rPr>
          <w:rFonts w:asciiTheme="majorEastAsia" w:eastAsiaTheme="majorEastAsia" w:hAnsiTheme="majorEastAsia" w:cs="Arial Unicode MS" w:hint="eastAsia"/>
        </w:rPr>
        <w:t>也</w:t>
      </w:r>
      <w:r w:rsidRPr="002E28DD">
        <w:rPr>
          <w:rFonts w:asciiTheme="majorEastAsia" w:eastAsiaTheme="majorEastAsia" w:hAnsiTheme="majorEastAsia" w:cs="Arial Unicode MS" w:hint="eastAsia"/>
        </w:rPr>
        <w:t>包</w:t>
      </w:r>
      <w:r w:rsidRPr="002E28DD">
        <w:rPr>
          <w:rFonts w:asciiTheme="majorEastAsia" w:eastAsiaTheme="majorEastAsia" w:hAnsiTheme="majorEastAsia" w:cs="Arial Unicode MS" w:hint="eastAsia"/>
        </w:rPr>
        <w:lastRenderedPageBreak/>
        <w:t>括了“无林地”，因为他们对完成FSC的使命也具有贡献。</w:t>
      </w:r>
    </w:p>
    <w:p w:rsidR="00E21B02" w:rsidRPr="002E28DD" w:rsidRDefault="00E21B02"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一种植被类型是否可以被认证应视情况而定。</w:t>
      </w:r>
      <w:r w:rsidR="001909D4">
        <w:rPr>
          <w:rFonts w:asciiTheme="majorEastAsia" w:eastAsiaTheme="majorEastAsia" w:hAnsiTheme="majorEastAsia" w:cs="Arial Unicode MS" w:hint="eastAsia"/>
        </w:rPr>
        <w:t>判定依据包括</w:t>
      </w:r>
      <w:r w:rsidRPr="002E28DD">
        <w:rPr>
          <w:rFonts w:asciiTheme="majorEastAsia" w:eastAsiaTheme="majorEastAsia" w:hAnsiTheme="majorEastAsia" w:cs="Arial Unicode MS" w:hint="eastAsia"/>
        </w:rPr>
        <w:t>所涉及的物种，</w:t>
      </w:r>
      <w:r w:rsidR="001909D4" w:rsidRPr="002E28DD">
        <w:rPr>
          <w:rFonts w:asciiTheme="majorEastAsia" w:eastAsiaTheme="majorEastAsia" w:hAnsiTheme="majorEastAsia" w:cs="Arial Unicode MS" w:hint="eastAsia"/>
        </w:rPr>
        <w:t>生产系统</w:t>
      </w:r>
      <w:r w:rsidR="001909D4">
        <w:rPr>
          <w:rFonts w:asciiTheme="majorEastAsia" w:eastAsiaTheme="majorEastAsia" w:hAnsiTheme="majorEastAsia" w:cs="Arial Unicode MS" w:hint="eastAsia"/>
        </w:rPr>
        <w:t>是否具备</w:t>
      </w:r>
      <w:r w:rsidRPr="002E28DD">
        <w:rPr>
          <w:rFonts w:asciiTheme="majorEastAsia" w:eastAsiaTheme="majorEastAsia" w:hAnsiTheme="majorEastAsia" w:cs="Arial Unicode MS" w:hint="eastAsia"/>
        </w:rPr>
        <w:t>原则和标准要求的</w:t>
      </w:r>
      <w:r w:rsidRPr="002E28DD">
        <w:rPr>
          <w:rFonts w:asciiTheme="majorEastAsia" w:eastAsiaTheme="majorEastAsia" w:hAnsiTheme="majorEastAsia" w:cs="Arial Unicode MS" w:hint="eastAsia"/>
          <w:i/>
        </w:rPr>
        <w:t>生态功能</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 Unicode MS" w:hint="eastAsia"/>
        </w:rPr>
        <w:t>和</w:t>
      </w:r>
      <w:r w:rsidRPr="002E28DD">
        <w:rPr>
          <w:rFonts w:asciiTheme="majorEastAsia" w:eastAsiaTheme="majorEastAsia" w:hAnsiTheme="majorEastAsia" w:cs="Arial Unicode MS" w:hint="eastAsia"/>
          <w:i/>
        </w:rPr>
        <w:t>环境价值</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 Unicode MS" w:hint="eastAsia"/>
        </w:rPr>
        <w:t>。为了辅助</w:t>
      </w:r>
      <w:r w:rsidR="001909D4">
        <w:rPr>
          <w:rFonts w:asciiTheme="majorEastAsia" w:eastAsiaTheme="majorEastAsia" w:hAnsiTheme="majorEastAsia" w:cs="Arial Unicode MS" w:hint="eastAsia"/>
        </w:rPr>
        <w:t>判定</w:t>
      </w:r>
      <w:r w:rsidRPr="002E28DD">
        <w:rPr>
          <w:rFonts w:asciiTheme="majorEastAsia" w:eastAsiaTheme="majorEastAsia" w:hAnsiTheme="majorEastAsia" w:cs="Arial Unicode MS" w:hint="eastAsia"/>
        </w:rPr>
        <w:t>，术语表中提供了森林、天然林和人工林的定义。</w:t>
      </w:r>
    </w:p>
    <w:p w:rsidR="00E21B02" w:rsidRPr="002E28DD" w:rsidRDefault="001909D4"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如果</w:t>
      </w:r>
      <w:r>
        <w:rPr>
          <w:rFonts w:asciiTheme="majorEastAsia" w:eastAsiaTheme="majorEastAsia" w:hAnsiTheme="majorEastAsia" w:cs="Arial Unicode MS" w:hint="eastAsia"/>
        </w:rPr>
        <w:t>经营单位地理边界内的区域</w:t>
      </w:r>
      <w:r w:rsidR="00E21B02" w:rsidRPr="002E28DD">
        <w:rPr>
          <w:rFonts w:asciiTheme="majorEastAsia" w:eastAsiaTheme="majorEastAsia" w:hAnsiTheme="majorEastAsia" w:cs="Arial Unicode MS" w:hint="eastAsia"/>
        </w:rPr>
        <w:t>是农业生产系统，则不适用该原则和标准，除非在经营方案中对其另作规定。</w:t>
      </w:r>
    </w:p>
    <w:p w:rsidR="00E21B02" w:rsidRPr="002E28DD" w:rsidRDefault="00E21B02"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关于产品和服务，FSC原则和标准</w:t>
      </w:r>
      <w:r w:rsidR="0005118C">
        <w:rPr>
          <w:rFonts w:asciiTheme="majorEastAsia" w:eastAsiaTheme="majorEastAsia" w:hAnsiTheme="majorEastAsia" w:cs="Arial Unicode MS" w:hint="eastAsia"/>
        </w:rPr>
        <w:t>涵盖</w:t>
      </w:r>
      <w:r w:rsidRPr="002E28DD">
        <w:rPr>
          <w:rFonts w:asciiTheme="majorEastAsia" w:eastAsiaTheme="majorEastAsia" w:hAnsiTheme="majorEastAsia" w:cs="Arial Unicode MS" w:hint="eastAsia"/>
        </w:rPr>
        <w:t>了木材和非木质林产品的生产、</w:t>
      </w:r>
      <w:r w:rsidRPr="002E28DD">
        <w:rPr>
          <w:rFonts w:asciiTheme="majorEastAsia" w:eastAsiaTheme="majorEastAsia" w:hAnsiTheme="majorEastAsia" w:cs="Arial Unicode MS" w:hint="eastAsia"/>
          <w:i/>
        </w:rPr>
        <w:t>自然保护</w:t>
      </w:r>
      <w:r w:rsidRPr="002E28DD">
        <w:rPr>
          <w:rFonts w:asciiTheme="majorEastAsia" w:eastAsiaTheme="majorEastAsia" w:hAnsiTheme="majorEastAsia" w:cs="Arial Unicode MS" w:hint="eastAsia"/>
        </w:rPr>
        <w:t>、</w:t>
      </w:r>
      <w:r w:rsidR="001D5432">
        <w:rPr>
          <w:rFonts w:asciiTheme="majorEastAsia" w:eastAsiaTheme="majorEastAsia" w:hAnsiTheme="majorEastAsia" w:cs="Arial Unicode MS" w:hint="eastAsia"/>
        </w:rPr>
        <w:t xml:space="preserve">     </w:t>
      </w:r>
      <w:r w:rsidRPr="002E28DD">
        <w:rPr>
          <w:rFonts w:asciiTheme="majorEastAsia" w:eastAsiaTheme="majorEastAsia" w:hAnsiTheme="majorEastAsia" w:cs="Arial Unicode MS" w:hint="eastAsia"/>
          <w:i/>
        </w:rPr>
        <w:t>保护</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 Unicode MS" w:hint="eastAsia"/>
        </w:rPr>
        <w:t>、生态系统服务以及</w:t>
      </w:r>
      <w:proofErr w:type="gramStart"/>
      <w:r w:rsidRPr="002E28DD">
        <w:rPr>
          <w:rFonts w:asciiTheme="majorEastAsia" w:eastAsiaTheme="majorEastAsia" w:hAnsiTheme="majorEastAsia" w:cs="Arial Unicode MS" w:hint="eastAsia"/>
        </w:rPr>
        <w:t>其它利用</w:t>
      </w:r>
      <w:proofErr w:type="gramEnd"/>
      <w:r w:rsidRPr="002E28DD">
        <w:rPr>
          <w:rFonts w:asciiTheme="majorEastAsia" w:eastAsiaTheme="majorEastAsia" w:hAnsiTheme="majorEastAsia" w:cs="Arial Unicode MS" w:hint="eastAsia"/>
        </w:rPr>
        <w:t>类型。生态系统服务包括有助于减缓气候变化的碳吸收和储存。</w:t>
      </w:r>
    </w:p>
    <w:p w:rsidR="00E21B02" w:rsidRPr="002E28DD" w:rsidRDefault="00E21B02" w:rsidP="002E28DD">
      <w:pPr>
        <w:pStyle w:val="aa"/>
        <w:spacing w:line="360" w:lineRule="auto"/>
        <w:rPr>
          <w:rFonts w:asciiTheme="majorEastAsia" w:eastAsiaTheme="majorEastAsia" w:hAnsiTheme="majorEastAsia" w:cs="Arial Unicode MS"/>
        </w:rPr>
      </w:pPr>
      <w:r w:rsidRPr="002E28DD">
        <w:rPr>
          <w:rFonts w:asciiTheme="majorEastAsia" w:eastAsiaTheme="majorEastAsia" w:hAnsiTheme="majorEastAsia" w:cs="Arial Unicode MS" w:hint="eastAsia"/>
        </w:rPr>
        <w:t xml:space="preserve">     关于法律，FSC</w:t>
      </w:r>
      <w:r w:rsidR="0005118C" w:rsidRPr="002E28DD">
        <w:rPr>
          <w:rFonts w:asciiTheme="majorEastAsia" w:eastAsiaTheme="majorEastAsia" w:hAnsiTheme="majorEastAsia" w:cs="Arial Unicode MS" w:hint="eastAsia"/>
        </w:rPr>
        <w:t>补充</w:t>
      </w:r>
      <w:r w:rsidR="0005118C">
        <w:rPr>
          <w:rFonts w:asciiTheme="majorEastAsia" w:eastAsiaTheme="majorEastAsia" w:hAnsiTheme="majorEastAsia" w:cs="Arial Unicode MS" w:hint="eastAsia"/>
        </w:rPr>
        <w:t>而不是取代</w:t>
      </w:r>
      <w:r w:rsidR="0005118C" w:rsidRPr="002E28DD">
        <w:rPr>
          <w:rFonts w:asciiTheme="majorEastAsia" w:eastAsiaTheme="majorEastAsia" w:hAnsiTheme="majorEastAsia" w:cs="Arial Unicode MS" w:hint="eastAsia"/>
        </w:rPr>
        <w:t>世界范围内</w:t>
      </w:r>
      <w:r w:rsidR="0005118C">
        <w:rPr>
          <w:rFonts w:asciiTheme="majorEastAsia" w:eastAsiaTheme="majorEastAsia" w:hAnsiTheme="majorEastAsia" w:cs="Arial Unicode MS" w:hint="eastAsia"/>
        </w:rPr>
        <w:t>支持负责任</w:t>
      </w:r>
      <w:r w:rsidR="0005118C" w:rsidRPr="002E28DD">
        <w:rPr>
          <w:rFonts w:asciiTheme="majorEastAsia" w:eastAsiaTheme="majorEastAsia" w:hAnsiTheme="majorEastAsia" w:cs="Arial Unicode MS" w:hint="eastAsia"/>
        </w:rPr>
        <w:t>森林经营的其它倡议</w:t>
      </w:r>
      <w:r w:rsidRPr="002E28DD">
        <w:rPr>
          <w:rFonts w:asciiTheme="majorEastAsia" w:eastAsiaTheme="majorEastAsia" w:hAnsiTheme="majorEastAsia" w:cs="Arial Unicode MS" w:hint="eastAsia"/>
        </w:rPr>
        <w:t>。FSC原则和</w:t>
      </w:r>
      <w:r w:rsidR="0010708E">
        <w:rPr>
          <w:rFonts w:asciiTheme="majorEastAsia" w:eastAsiaTheme="majorEastAsia" w:hAnsiTheme="majorEastAsia" w:cs="Arial Unicode MS" w:hint="eastAsia"/>
        </w:rPr>
        <w:t>标准将配合</w:t>
      </w:r>
      <w:r w:rsidRPr="002E28DD">
        <w:rPr>
          <w:rFonts w:asciiTheme="majorEastAsia" w:eastAsiaTheme="majorEastAsia" w:hAnsiTheme="majorEastAsia" w:cs="Arial Unicode MS" w:hint="eastAsia"/>
        </w:rPr>
        <w:t>国际、国家和当</w:t>
      </w:r>
      <w:r w:rsidR="00FB72B3">
        <w:rPr>
          <w:rFonts w:asciiTheme="majorEastAsia" w:eastAsiaTheme="majorEastAsia" w:hAnsiTheme="majorEastAsia" w:cs="Arial Unicode MS" w:hint="eastAsia"/>
        </w:rPr>
        <w:t>地的法律和法规使用，尽管其可能包含比这些法律和法规更严格</w:t>
      </w:r>
      <w:r w:rsidRPr="002E28DD">
        <w:rPr>
          <w:rFonts w:asciiTheme="majorEastAsia" w:eastAsiaTheme="majorEastAsia" w:hAnsiTheme="majorEastAsia" w:cs="Arial Unicode MS" w:hint="eastAsia"/>
        </w:rPr>
        <w:t>的规定。</w:t>
      </w:r>
    </w:p>
    <w:p w:rsidR="00E21B02" w:rsidRPr="002E28DD" w:rsidRDefault="00E21B02"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一些国家不承认</w:t>
      </w:r>
      <w:r w:rsidRPr="002E28DD">
        <w:rPr>
          <w:rFonts w:asciiTheme="majorEastAsia" w:eastAsiaTheme="majorEastAsia" w:hAnsiTheme="majorEastAsia" w:cs="Arial Unicode MS" w:hint="eastAsia"/>
          <w:i/>
        </w:rPr>
        <w:t>传统居民</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 Unicode MS" w:hint="eastAsia"/>
        </w:rPr>
        <w:t>具有与</w:t>
      </w:r>
      <w:r w:rsidRPr="002E28DD">
        <w:rPr>
          <w:rFonts w:asciiTheme="majorEastAsia" w:eastAsiaTheme="majorEastAsia" w:hAnsiTheme="majorEastAsia" w:cs="Arial Unicode MS" w:hint="eastAsia"/>
          <w:i/>
        </w:rPr>
        <w:t>原住民</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 Unicode MS" w:hint="eastAsia"/>
        </w:rPr>
        <w:t>相同的权利</w:t>
      </w:r>
      <w:bookmarkStart w:id="4" w:name="OLE_LINK55"/>
      <w:bookmarkStart w:id="5" w:name="OLE_LINK56"/>
      <w:r w:rsidR="00FB72B3">
        <w:rPr>
          <w:rFonts w:asciiTheme="majorEastAsia" w:eastAsiaTheme="majorEastAsia" w:hAnsiTheme="majorEastAsia" w:cs="Arial Unicode MS" w:hint="eastAsia"/>
        </w:rPr>
        <w:t>。</w:t>
      </w:r>
      <w:r w:rsidRPr="002E28DD">
        <w:rPr>
          <w:rFonts w:asciiTheme="majorEastAsia" w:eastAsiaTheme="majorEastAsia" w:hAnsiTheme="majorEastAsia" w:cs="Arial Unicode MS" w:hint="eastAsia"/>
        </w:rPr>
        <w:t>根据FSC原则和标准，他们被视为</w:t>
      </w:r>
      <w:r w:rsidR="00FB72B3" w:rsidRPr="002E28DD">
        <w:rPr>
          <w:rFonts w:asciiTheme="majorEastAsia" w:eastAsiaTheme="majorEastAsia" w:hAnsiTheme="majorEastAsia" w:cs="Arial Unicode MS" w:hint="eastAsia"/>
        </w:rPr>
        <w:t>经营单位</w:t>
      </w:r>
      <w:r w:rsidR="00FB72B3">
        <w:rPr>
          <w:rFonts w:asciiTheme="majorEastAsia" w:eastAsiaTheme="majorEastAsia" w:hAnsiTheme="majorEastAsia" w:cs="Arial Unicode MS" w:hint="eastAsia"/>
        </w:rPr>
        <w:t>相关的</w:t>
      </w:r>
      <w:r w:rsidRPr="002E28DD">
        <w:rPr>
          <w:rFonts w:asciiTheme="majorEastAsia" w:eastAsiaTheme="majorEastAsia" w:hAnsiTheme="majorEastAsia" w:cs="Arial Unicode MS" w:hint="eastAsia"/>
        </w:rPr>
        <w:t>当地社区。</w:t>
      </w:r>
      <w:bookmarkEnd w:id="4"/>
      <w:bookmarkEnd w:id="5"/>
      <w:r w:rsidRPr="002E28DD">
        <w:rPr>
          <w:rFonts w:asciiTheme="majorEastAsia" w:eastAsiaTheme="majorEastAsia" w:hAnsiTheme="majorEastAsia" w:cs="Arial Unicode MS" w:hint="eastAsia"/>
        </w:rPr>
        <w:t>如果该国法律承认其权利与原住民相同，根据FSC原则和标准他们即被视为原住民。</w:t>
      </w:r>
    </w:p>
    <w:p w:rsidR="00E21B02" w:rsidRPr="002E28DD" w:rsidRDefault="00E21B02"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如果FSC</w:t>
      </w:r>
      <w:r w:rsidR="00676D06">
        <w:rPr>
          <w:rFonts w:asciiTheme="majorEastAsia" w:eastAsiaTheme="majorEastAsia" w:hAnsiTheme="majorEastAsia" w:cs="Arial Unicode MS" w:hint="eastAsia"/>
        </w:rPr>
        <w:t>原则和标准与法律之间出现了冲突，将适用</w:t>
      </w:r>
      <w:r w:rsidRPr="002E28DD">
        <w:rPr>
          <w:rFonts w:asciiTheme="majorEastAsia" w:eastAsiaTheme="majorEastAsia" w:hAnsiTheme="majorEastAsia" w:cs="Arial Unicode MS" w:hint="eastAsia"/>
        </w:rPr>
        <w:t>特定的FSC程序。</w:t>
      </w:r>
    </w:p>
    <w:p w:rsidR="00410760" w:rsidRPr="002E28DD" w:rsidRDefault="00410760" w:rsidP="002E28DD">
      <w:pPr>
        <w:pStyle w:val="aa"/>
        <w:spacing w:line="360" w:lineRule="auto"/>
        <w:rPr>
          <w:rFonts w:asciiTheme="majorEastAsia" w:eastAsiaTheme="majorEastAsia" w:hAnsiTheme="majorEastAsia" w:cs="Arial Unicode MS"/>
          <w:b/>
        </w:rPr>
      </w:pPr>
      <w:r w:rsidRPr="002E28DD">
        <w:rPr>
          <w:rFonts w:asciiTheme="majorEastAsia" w:eastAsiaTheme="majorEastAsia" w:hAnsiTheme="majorEastAsia" w:cs="Arial Unicode MS" w:hint="eastAsia"/>
          <w:b/>
        </w:rPr>
        <w:t>4. 规模、强度和风险</w:t>
      </w:r>
    </w:p>
    <w:p w:rsidR="00410760" w:rsidRPr="002E28DD" w:rsidRDefault="00410760"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FSC原则和标准，一般都独立于经营活动的空间规模和强度。经过认证的经营单位必须遵守所有的原则和标准以及序言部分。此外，</w:t>
      </w:r>
      <w:r w:rsidR="00676D06" w:rsidRPr="002E28DD">
        <w:rPr>
          <w:rFonts w:asciiTheme="majorEastAsia" w:eastAsiaTheme="majorEastAsia" w:hAnsiTheme="majorEastAsia" w:cs="Arial Unicode MS" w:hint="eastAsia"/>
        </w:rPr>
        <w:t>机构、经营单位或经营活动</w:t>
      </w:r>
      <w:r w:rsidR="00676D06">
        <w:rPr>
          <w:rFonts w:asciiTheme="majorEastAsia" w:eastAsiaTheme="majorEastAsia" w:hAnsiTheme="majorEastAsia" w:cs="Arial Unicode MS" w:hint="eastAsia"/>
        </w:rPr>
        <w:t>在</w:t>
      </w:r>
      <w:r w:rsidRPr="002E28DD">
        <w:rPr>
          <w:rFonts w:asciiTheme="majorEastAsia" w:eastAsiaTheme="majorEastAsia" w:hAnsiTheme="majorEastAsia" w:cs="Arial Unicode MS" w:hint="eastAsia"/>
        </w:rPr>
        <w:t>规模</w:t>
      </w:r>
      <w:r w:rsidR="00676D06">
        <w:rPr>
          <w:rFonts w:asciiTheme="majorEastAsia" w:eastAsiaTheme="majorEastAsia" w:hAnsiTheme="majorEastAsia" w:cs="Arial Unicode MS" w:hint="eastAsia"/>
        </w:rPr>
        <w:t>、</w:t>
      </w:r>
      <w:r w:rsidRPr="002E28DD">
        <w:rPr>
          <w:rFonts w:asciiTheme="majorEastAsia" w:eastAsiaTheme="majorEastAsia" w:hAnsiTheme="majorEastAsia" w:cs="Arial Unicode MS" w:hint="eastAsia"/>
        </w:rPr>
        <w:t>强度</w:t>
      </w:r>
      <w:r w:rsidR="00676D06">
        <w:rPr>
          <w:rFonts w:asciiTheme="majorEastAsia" w:eastAsiaTheme="majorEastAsia" w:hAnsiTheme="majorEastAsia" w:cs="Arial Unicode MS" w:hint="eastAsia"/>
        </w:rPr>
        <w:t>和</w:t>
      </w:r>
      <w:r w:rsidRPr="002E28DD">
        <w:rPr>
          <w:rFonts w:asciiTheme="majorEastAsia" w:eastAsiaTheme="majorEastAsia" w:hAnsiTheme="majorEastAsia" w:cs="Arial Unicode MS" w:hint="eastAsia"/>
        </w:rPr>
        <w:t>负面风险</w:t>
      </w:r>
      <w:r w:rsidR="00676D06">
        <w:rPr>
          <w:rFonts w:asciiTheme="majorEastAsia" w:eastAsiaTheme="majorEastAsia" w:hAnsiTheme="majorEastAsia" w:cs="Arial Unicode MS" w:hint="eastAsia"/>
        </w:rPr>
        <w:t>方面的差异使得</w:t>
      </w:r>
      <w:r w:rsidRPr="002E28DD">
        <w:rPr>
          <w:rFonts w:asciiTheme="majorEastAsia" w:eastAsiaTheme="majorEastAsia" w:hAnsiTheme="majorEastAsia" w:cs="Arial Unicode MS" w:hint="eastAsia"/>
        </w:rPr>
        <w:t>机构</w:t>
      </w:r>
      <w:r w:rsidR="00517AA4">
        <w:rPr>
          <w:rFonts w:asciiTheme="majorEastAsia" w:eastAsiaTheme="majorEastAsia" w:hAnsiTheme="majorEastAsia" w:cs="Arial Unicode MS" w:hint="eastAsia"/>
        </w:rPr>
        <w:t>以不同的方式达成</w:t>
      </w:r>
      <w:r w:rsidRPr="002E28DD">
        <w:rPr>
          <w:rFonts w:asciiTheme="majorEastAsia" w:eastAsiaTheme="majorEastAsia" w:hAnsiTheme="majorEastAsia" w:cs="Arial Unicode MS" w:hint="eastAsia"/>
        </w:rPr>
        <w:t>原则和标准</w:t>
      </w:r>
      <w:r w:rsidR="00517AA4">
        <w:rPr>
          <w:rFonts w:asciiTheme="majorEastAsia" w:eastAsiaTheme="majorEastAsia" w:hAnsiTheme="majorEastAsia" w:cs="Arial Unicode MS" w:hint="eastAsia"/>
        </w:rPr>
        <w:t>的要求</w:t>
      </w:r>
      <w:r w:rsidRPr="002E28DD">
        <w:rPr>
          <w:rFonts w:asciiTheme="majorEastAsia" w:eastAsiaTheme="majorEastAsia" w:hAnsiTheme="majorEastAsia" w:cs="Arial Unicode MS" w:hint="eastAsia"/>
        </w:rPr>
        <w:t>，FSC原则和标准对此予与认同。</w:t>
      </w:r>
    </w:p>
    <w:p w:rsidR="00410760" w:rsidRPr="002E28DD" w:rsidRDefault="00410760"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根据</w:t>
      </w:r>
      <w:r w:rsidR="00517AA4">
        <w:rPr>
          <w:rFonts w:asciiTheme="majorEastAsia" w:eastAsiaTheme="majorEastAsia" w:hAnsiTheme="majorEastAsia" w:cs="Arial Unicode MS" w:hint="eastAsia"/>
        </w:rPr>
        <w:t>其</w:t>
      </w:r>
      <w:r w:rsidRPr="002E28DD">
        <w:rPr>
          <w:rFonts w:asciiTheme="majorEastAsia" w:eastAsiaTheme="majorEastAsia" w:hAnsiTheme="majorEastAsia" w:cs="Arial Unicode MS" w:hint="eastAsia"/>
          <w:i/>
        </w:rPr>
        <w:t>规模、强度和风险</w:t>
      </w:r>
      <w:r w:rsidR="00D47C60">
        <w:rPr>
          <w:rFonts w:asciiTheme="majorEastAsia" w:eastAsiaTheme="majorEastAsia" w:hAnsiTheme="majorEastAsia" w:cs="ArialMT"/>
          <w:color w:val="000000"/>
          <w:kern w:val="0"/>
          <w:sz w:val="28"/>
          <w:szCs w:val="28"/>
          <w:vertAlign w:val="superscript"/>
        </w:rPr>
        <w:t>*</w:t>
      </w:r>
      <w:r w:rsidRPr="002E28DD">
        <w:rPr>
          <w:rFonts w:asciiTheme="majorEastAsia" w:eastAsiaTheme="majorEastAsia" w:hAnsiTheme="majorEastAsia" w:cs="Arial Unicode MS" w:hint="eastAsia"/>
        </w:rPr>
        <w:t>，每个机构达到原则和标准所要求的手段可能有所不同。</w:t>
      </w:r>
      <w:r w:rsidR="00517AA4">
        <w:rPr>
          <w:rFonts w:asciiTheme="majorEastAsia" w:eastAsiaTheme="majorEastAsia" w:hAnsiTheme="majorEastAsia" w:cs="Arial Unicode MS" w:hint="eastAsia"/>
        </w:rPr>
        <w:t>在几乎</w:t>
      </w:r>
      <w:r w:rsidR="00517AA4" w:rsidRPr="002E28DD">
        <w:rPr>
          <w:rFonts w:asciiTheme="majorEastAsia" w:eastAsiaTheme="majorEastAsia" w:hAnsiTheme="majorEastAsia" w:cs="Arial Unicode MS" w:hint="eastAsia"/>
        </w:rPr>
        <w:t>所有</w:t>
      </w:r>
      <w:r w:rsidR="00517AA4">
        <w:rPr>
          <w:rFonts w:asciiTheme="majorEastAsia" w:eastAsiaTheme="majorEastAsia" w:hAnsiTheme="majorEastAsia" w:cs="Arial Unicode MS" w:hint="eastAsia"/>
        </w:rPr>
        <w:t>的</w:t>
      </w:r>
      <w:r w:rsidR="00517AA4" w:rsidRPr="002E28DD">
        <w:rPr>
          <w:rFonts w:asciiTheme="majorEastAsia" w:eastAsiaTheme="majorEastAsia" w:hAnsiTheme="majorEastAsia" w:cs="Arial Unicode MS" w:hint="eastAsia"/>
        </w:rPr>
        <w:t>标准</w:t>
      </w:r>
      <w:r w:rsidR="00517AA4">
        <w:rPr>
          <w:rFonts w:asciiTheme="majorEastAsia" w:eastAsiaTheme="majorEastAsia" w:hAnsiTheme="majorEastAsia" w:cs="Arial Unicode MS" w:hint="eastAsia"/>
        </w:rPr>
        <w:t>下，都适用规模、强度和风险的概念。根据经验，</w:t>
      </w:r>
      <w:r w:rsidR="00D04ADA">
        <w:rPr>
          <w:rFonts w:asciiTheme="majorEastAsia" w:eastAsiaTheme="majorEastAsia" w:hAnsiTheme="majorEastAsia" w:cs="Arial Unicode MS" w:hint="eastAsia"/>
        </w:rPr>
        <w:t>一些</w:t>
      </w:r>
      <w:r w:rsidRPr="002E28DD">
        <w:rPr>
          <w:rFonts w:asciiTheme="majorEastAsia" w:eastAsiaTheme="majorEastAsia" w:hAnsiTheme="majorEastAsia" w:cs="Arial Unicode MS" w:hint="eastAsia"/>
        </w:rPr>
        <w:t>标准</w:t>
      </w:r>
      <w:r w:rsidR="00925B04">
        <w:rPr>
          <w:rFonts w:asciiTheme="majorEastAsia" w:eastAsiaTheme="majorEastAsia" w:hAnsiTheme="majorEastAsia" w:cs="Arial Unicode MS" w:hint="eastAsia"/>
        </w:rPr>
        <w:t>明确指出，由于</w:t>
      </w:r>
      <w:r w:rsidRPr="002E28DD">
        <w:rPr>
          <w:rFonts w:asciiTheme="majorEastAsia" w:eastAsiaTheme="majorEastAsia" w:hAnsiTheme="majorEastAsia" w:cs="Arial Unicode MS" w:hint="eastAsia"/>
        </w:rPr>
        <w:t>规模、强度和风险</w:t>
      </w:r>
      <w:r w:rsidR="00925B04">
        <w:rPr>
          <w:rFonts w:asciiTheme="majorEastAsia" w:eastAsiaTheme="majorEastAsia" w:hAnsiTheme="majorEastAsia" w:cs="Arial Unicode MS" w:hint="eastAsia"/>
        </w:rPr>
        <w:t>方面的差异，</w:t>
      </w:r>
      <w:r w:rsidR="00D04ADA">
        <w:rPr>
          <w:rFonts w:asciiTheme="majorEastAsia" w:eastAsiaTheme="majorEastAsia" w:hAnsiTheme="majorEastAsia" w:cs="Arial Unicode MS" w:hint="eastAsia"/>
        </w:rPr>
        <w:t>在</w:t>
      </w:r>
      <w:r w:rsidR="00925B04">
        <w:rPr>
          <w:rFonts w:asciiTheme="majorEastAsia" w:eastAsiaTheme="majorEastAsia" w:hAnsiTheme="majorEastAsia" w:cs="Arial Unicode MS" w:hint="eastAsia"/>
        </w:rPr>
        <w:t>判断</w:t>
      </w:r>
      <w:r w:rsidR="00D04ADA">
        <w:rPr>
          <w:rFonts w:asciiTheme="majorEastAsia" w:eastAsiaTheme="majorEastAsia" w:hAnsiTheme="majorEastAsia" w:cs="Arial Unicode MS" w:hint="eastAsia"/>
        </w:rPr>
        <w:t>不同</w:t>
      </w:r>
      <w:r w:rsidR="00925B04" w:rsidRPr="002E28DD">
        <w:rPr>
          <w:rFonts w:asciiTheme="majorEastAsia" w:eastAsiaTheme="majorEastAsia" w:hAnsiTheme="majorEastAsia" w:cs="Arial Unicode MS" w:hint="eastAsia"/>
        </w:rPr>
        <w:t>植被类型、土地利用</w:t>
      </w:r>
      <w:r w:rsidR="00D04ADA">
        <w:rPr>
          <w:rFonts w:asciiTheme="majorEastAsia" w:eastAsiaTheme="majorEastAsia" w:hAnsiTheme="majorEastAsia" w:cs="Arial Unicode MS" w:hint="eastAsia"/>
        </w:rPr>
        <w:t>方式</w:t>
      </w:r>
      <w:r w:rsidR="00925B04" w:rsidRPr="002E28DD">
        <w:rPr>
          <w:rFonts w:asciiTheme="majorEastAsia" w:eastAsiaTheme="majorEastAsia" w:hAnsiTheme="majorEastAsia" w:cs="Arial Unicode MS" w:hint="eastAsia"/>
        </w:rPr>
        <w:t>和经营体系</w:t>
      </w:r>
      <w:r w:rsidR="00925B04">
        <w:rPr>
          <w:rFonts w:asciiTheme="majorEastAsia" w:eastAsiaTheme="majorEastAsia" w:hAnsiTheme="majorEastAsia" w:cs="Arial Unicode MS" w:hint="eastAsia"/>
        </w:rPr>
        <w:t>是否</w:t>
      </w:r>
      <w:r w:rsidR="00925B04" w:rsidRPr="002E28DD">
        <w:rPr>
          <w:rFonts w:asciiTheme="majorEastAsia" w:eastAsiaTheme="majorEastAsia" w:hAnsiTheme="majorEastAsia" w:cs="Arial Unicode MS" w:hint="eastAsia"/>
        </w:rPr>
        <w:t>符合FSC原则和标准的</w:t>
      </w:r>
      <w:r w:rsidR="00D04ADA">
        <w:rPr>
          <w:rFonts w:asciiTheme="majorEastAsia" w:eastAsiaTheme="majorEastAsia" w:hAnsiTheme="majorEastAsia" w:cs="Arial Unicode MS" w:hint="eastAsia"/>
        </w:rPr>
        <w:t>要求时</w:t>
      </w:r>
      <w:r w:rsidRPr="002E28DD">
        <w:rPr>
          <w:rFonts w:asciiTheme="majorEastAsia" w:eastAsiaTheme="majorEastAsia" w:hAnsiTheme="majorEastAsia" w:cs="Arial Unicode MS" w:hint="eastAsia"/>
        </w:rPr>
        <w:t>必须具有灵活性。有些</w:t>
      </w:r>
      <w:r w:rsidR="00D04ADA">
        <w:rPr>
          <w:rFonts w:asciiTheme="majorEastAsia" w:eastAsiaTheme="majorEastAsia" w:hAnsiTheme="majorEastAsia" w:cs="Arial Unicode MS" w:hint="eastAsia"/>
        </w:rPr>
        <w:t>标准则不同。</w:t>
      </w:r>
      <w:r w:rsidRPr="002E28DD">
        <w:rPr>
          <w:rFonts w:asciiTheme="majorEastAsia" w:eastAsiaTheme="majorEastAsia" w:hAnsiTheme="majorEastAsia" w:cs="Arial Unicode MS" w:hint="eastAsia"/>
        </w:rPr>
        <w:t>关于</w:t>
      </w:r>
      <w:r w:rsidR="002F1C1D">
        <w:rPr>
          <w:rFonts w:asciiTheme="majorEastAsia" w:eastAsiaTheme="majorEastAsia" w:hAnsiTheme="majorEastAsia" w:cs="Arial Unicode MS" w:hint="eastAsia"/>
        </w:rPr>
        <w:t>法定</w:t>
      </w:r>
      <w:r w:rsidRPr="002E28DD">
        <w:rPr>
          <w:rFonts w:asciiTheme="majorEastAsia" w:eastAsiaTheme="majorEastAsia" w:hAnsiTheme="majorEastAsia" w:cs="Arial Unicode MS" w:hint="eastAsia"/>
        </w:rPr>
        <w:t>性的要求即不能按规模、强度和风险进行调整。FSC森林管理指标提供了</w:t>
      </w:r>
      <w:r w:rsidR="00D04ADA">
        <w:rPr>
          <w:rFonts w:asciiTheme="majorEastAsia" w:eastAsiaTheme="majorEastAsia" w:hAnsiTheme="majorEastAsia" w:cs="Arial Unicode MS" w:hint="eastAsia"/>
        </w:rPr>
        <w:t>规模、强度和风险的</w:t>
      </w:r>
      <w:r w:rsidRPr="002E28DD">
        <w:rPr>
          <w:rFonts w:asciiTheme="majorEastAsia" w:eastAsiaTheme="majorEastAsia" w:hAnsiTheme="majorEastAsia" w:cs="Arial Unicode MS" w:hint="eastAsia"/>
        </w:rPr>
        <w:t>详细解释，包括灵活性的类型和</w:t>
      </w:r>
      <w:r w:rsidR="00D04ADA">
        <w:rPr>
          <w:rFonts w:asciiTheme="majorEastAsia" w:eastAsiaTheme="majorEastAsia" w:hAnsiTheme="majorEastAsia" w:cs="Arial Unicode MS" w:hint="eastAsia"/>
        </w:rPr>
        <w:t>界限</w:t>
      </w:r>
      <w:r w:rsidRPr="002E28DD">
        <w:rPr>
          <w:rFonts w:asciiTheme="majorEastAsia" w:eastAsiaTheme="majorEastAsia" w:hAnsiTheme="majorEastAsia" w:cs="Arial Unicode MS" w:hint="eastAsia"/>
        </w:rPr>
        <w:t>。</w:t>
      </w:r>
    </w:p>
    <w:p w:rsidR="00410760" w:rsidRPr="002E28DD" w:rsidRDefault="00410760" w:rsidP="002E28DD">
      <w:pPr>
        <w:pStyle w:val="aa"/>
        <w:spacing w:line="360" w:lineRule="auto"/>
        <w:rPr>
          <w:rFonts w:asciiTheme="majorEastAsia" w:eastAsiaTheme="majorEastAsia" w:hAnsiTheme="majorEastAsia" w:cs="Arial Unicode MS"/>
          <w:b/>
        </w:rPr>
      </w:pPr>
      <w:r w:rsidRPr="002E28DD">
        <w:rPr>
          <w:rFonts w:asciiTheme="majorEastAsia" w:eastAsiaTheme="majorEastAsia" w:hAnsiTheme="majorEastAsia" w:cs="Arial Unicode MS" w:hint="eastAsia"/>
          <w:b/>
        </w:rPr>
        <w:lastRenderedPageBreak/>
        <w:t>5. 遵</w:t>
      </w:r>
      <w:r w:rsidR="00D04ADA">
        <w:rPr>
          <w:rFonts w:asciiTheme="majorEastAsia" w:eastAsiaTheme="majorEastAsia" w:hAnsiTheme="majorEastAsia" w:cs="Arial Unicode MS" w:hint="eastAsia"/>
          <w:b/>
        </w:rPr>
        <w:t>从规定</w:t>
      </w:r>
      <w:r w:rsidRPr="002E28DD">
        <w:rPr>
          <w:rFonts w:asciiTheme="majorEastAsia" w:eastAsiaTheme="majorEastAsia" w:hAnsiTheme="majorEastAsia" w:cs="Arial Unicode MS" w:hint="eastAsia"/>
          <w:b/>
        </w:rPr>
        <w:t>的职责</w:t>
      </w:r>
    </w:p>
    <w:p w:rsidR="00410760" w:rsidRPr="002E28DD" w:rsidRDefault="00410760"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作为一个以绩效为基础的标准，FSC原则和标准明确地规定了职责</w:t>
      </w:r>
      <w:r w:rsidR="005211B4">
        <w:rPr>
          <w:rFonts w:asciiTheme="majorEastAsia" w:eastAsiaTheme="majorEastAsia" w:hAnsiTheme="majorEastAsia" w:cs="Arial Unicode MS" w:hint="eastAsia"/>
        </w:rPr>
        <w:t>的归属</w:t>
      </w:r>
      <w:r w:rsidRPr="002E28DD">
        <w:rPr>
          <w:rFonts w:asciiTheme="majorEastAsia" w:eastAsiaTheme="majorEastAsia" w:hAnsiTheme="majorEastAsia" w:cs="Arial Unicode MS" w:hint="eastAsia"/>
        </w:rPr>
        <w:t>。</w:t>
      </w:r>
    </w:p>
    <w:p w:rsidR="00410760" w:rsidRDefault="00410760"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作为证书申请者或持有者的个人和实体有责任确保遵守FSC原则和标准。我们把这些寻求FSC</w:t>
      </w:r>
      <w:r w:rsidR="005211B4">
        <w:rPr>
          <w:rFonts w:asciiTheme="majorEastAsia" w:eastAsiaTheme="majorEastAsia" w:hAnsiTheme="majorEastAsia" w:cs="Arial Unicode MS" w:hint="eastAsia"/>
        </w:rPr>
        <w:t>认证的个人或实体统</w:t>
      </w:r>
      <w:r w:rsidRPr="002E28DD">
        <w:rPr>
          <w:rFonts w:asciiTheme="majorEastAsia" w:eastAsiaTheme="majorEastAsia" w:hAnsiTheme="majorEastAsia" w:cs="Arial Unicode MS" w:hint="eastAsia"/>
        </w:rPr>
        <w:t>称为“机构”。机构对经营单位</w:t>
      </w:r>
      <w:r w:rsidR="005211B4">
        <w:rPr>
          <w:rFonts w:asciiTheme="majorEastAsia" w:eastAsiaTheme="majorEastAsia" w:hAnsiTheme="majorEastAsia" w:cs="Arial Unicode MS" w:hint="eastAsia"/>
        </w:rPr>
        <w:t>相</w:t>
      </w:r>
      <w:r w:rsidRPr="002E28DD">
        <w:rPr>
          <w:rFonts w:asciiTheme="majorEastAsia" w:eastAsiaTheme="majorEastAsia" w:hAnsiTheme="majorEastAsia" w:cs="Arial Unicode MS" w:hint="eastAsia"/>
        </w:rPr>
        <w:t>关的决定、政策以及经营活动负责。对于</w:t>
      </w:r>
      <w:r w:rsidR="005211B4">
        <w:rPr>
          <w:rFonts w:asciiTheme="majorEastAsia" w:eastAsiaTheme="majorEastAsia" w:hAnsiTheme="majorEastAsia" w:cs="Arial Unicode MS" w:hint="eastAsia"/>
        </w:rPr>
        <w:t>被</w:t>
      </w:r>
      <w:r w:rsidRPr="002E28DD">
        <w:rPr>
          <w:rFonts w:asciiTheme="majorEastAsia" w:eastAsiaTheme="majorEastAsia" w:hAnsiTheme="majorEastAsia" w:cs="Arial Unicode MS" w:hint="eastAsia"/>
        </w:rPr>
        <w:t>机构许可或</w:t>
      </w:r>
      <w:r w:rsidR="005211B4">
        <w:rPr>
          <w:rFonts w:asciiTheme="majorEastAsia" w:eastAsiaTheme="majorEastAsia" w:hAnsiTheme="majorEastAsia" w:cs="Arial Unicode MS" w:hint="eastAsia"/>
        </w:rPr>
        <w:t>由机构雇佣</w:t>
      </w:r>
      <w:r w:rsidRPr="002E28DD">
        <w:rPr>
          <w:rFonts w:asciiTheme="majorEastAsia" w:eastAsiaTheme="majorEastAsia" w:hAnsiTheme="majorEastAsia" w:cs="Arial Unicode MS" w:hint="eastAsia"/>
        </w:rPr>
        <w:t>的</w:t>
      </w:r>
      <w:r w:rsidR="005211B4">
        <w:rPr>
          <w:rFonts w:asciiTheme="majorEastAsia" w:eastAsiaTheme="majorEastAsia" w:hAnsiTheme="majorEastAsia" w:cs="Arial Unicode MS" w:hint="eastAsia"/>
        </w:rPr>
        <w:t>、</w:t>
      </w:r>
      <w:r w:rsidRPr="002E28DD">
        <w:rPr>
          <w:rFonts w:asciiTheme="majorEastAsia" w:eastAsiaTheme="majorEastAsia" w:hAnsiTheme="majorEastAsia" w:cs="Arial Unicode MS" w:hint="eastAsia"/>
        </w:rPr>
        <w:t>在经营单位内</w:t>
      </w:r>
      <w:r w:rsidR="005211B4">
        <w:rPr>
          <w:rFonts w:asciiTheme="majorEastAsia" w:eastAsiaTheme="majorEastAsia" w:hAnsiTheme="majorEastAsia" w:cs="Arial Unicode MS" w:hint="eastAsia"/>
        </w:rPr>
        <w:t>运营</w:t>
      </w:r>
      <w:r w:rsidRPr="002E28DD">
        <w:rPr>
          <w:rFonts w:asciiTheme="majorEastAsia" w:eastAsiaTheme="majorEastAsia" w:hAnsiTheme="majorEastAsia" w:cs="Arial Unicode MS" w:hint="eastAsia"/>
        </w:rPr>
        <w:t>或为经营单位谋利的其他人士或实体，机构也有责任证明他们符合FSC原则和标准的要求。因此，一旦这些人士或实体没有遵守原则和标准，机构必须采取纠正措施。</w:t>
      </w:r>
    </w:p>
    <w:p w:rsidR="00410760" w:rsidRPr="002E28DD" w:rsidRDefault="00410760" w:rsidP="002E28DD">
      <w:pPr>
        <w:pStyle w:val="aa"/>
        <w:spacing w:line="360" w:lineRule="auto"/>
        <w:rPr>
          <w:rFonts w:asciiTheme="majorEastAsia" w:eastAsiaTheme="majorEastAsia" w:hAnsiTheme="majorEastAsia" w:cs="Arial Unicode MS"/>
          <w:b/>
        </w:rPr>
      </w:pPr>
      <w:r w:rsidRPr="002E28DD">
        <w:rPr>
          <w:rFonts w:asciiTheme="majorEastAsia" w:eastAsiaTheme="majorEastAsia" w:hAnsiTheme="majorEastAsia" w:cs="Arial Unicode MS" w:hint="eastAsia"/>
          <w:b/>
        </w:rPr>
        <w:t>6. 认证依据</w:t>
      </w:r>
    </w:p>
    <w:p w:rsidR="00410760" w:rsidRPr="002E28DD" w:rsidRDefault="00410760" w:rsidP="002E28DD">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FSC不要求完美地符合FSC原则和标准。文化、生态、经济和社会环境</w:t>
      </w:r>
      <w:r w:rsidR="00970457">
        <w:rPr>
          <w:rFonts w:asciiTheme="majorEastAsia" w:eastAsiaTheme="majorEastAsia" w:hAnsiTheme="majorEastAsia" w:cs="Arial Unicode MS" w:hint="eastAsia"/>
        </w:rPr>
        <w:t>中不可预见的变化可能会导致偶尔的不符合要求。由于该原则和标准是</w:t>
      </w:r>
      <w:r w:rsidRPr="002E28DD">
        <w:rPr>
          <w:rFonts w:asciiTheme="majorEastAsia" w:eastAsiaTheme="majorEastAsia" w:hAnsiTheme="majorEastAsia" w:cs="Arial Unicode MS" w:hint="eastAsia"/>
        </w:rPr>
        <w:t>以绩效为基础的，所以认证决定受到下列方面的影响：</w:t>
      </w:r>
    </w:p>
    <w:p w:rsidR="00410760" w:rsidRPr="002E28DD" w:rsidRDefault="00410760" w:rsidP="00C61E32">
      <w:pPr>
        <w:pStyle w:val="aa"/>
        <w:numPr>
          <w:ilvl w:val="0"/>
          <w:numId w:val="4"/>
        </w:numPr>
        <w:spacing w:line="360" w:lineRule="auto"/>
        <w:rPr>
          <w:rFonts w:asciiTheme="majorEastAsia" w:eastAsiaTheme="majorEastAsia" w:hAnsiTheme="majorEastAsia" w:cs="Arial Unicode MS"/>
        </w:rPr>
      </w:pPr>
      <w:r w:rsidRPr="002E28DD">
        <w:rPr>
          <w:rFonts w:asciiTheme="majorEastAsia" w:eastAsiaTheme="majorEastAsia" w:hAnsiTheme="majorEastAsia" w:cs="Arial Unicode MS" w:hint="eastAsia"/>
        </w:rPr>
        <w:t>经营活动达到每项FSC标准的程度。</w:t>
      </w:r>
    </w:p>
    <w:p w:rsidR="00D47068" w:rsidRPr="00D47068" w:rsidRDefault="00410760" w:rsidP="00C61E32">
      <w:pPr>
        <w:pStyle w:val="aa"/>
        <w:numPr>
          <w:ilvl w:val="0"/>
          <w:numId w:val="4"/>
        </w:numPr>
        <w:spacing w:line="360" w:lineRule="auto"/>
        <w:rPr>
          <w:rFonts w:asciiTheme="majorEastAsia" w:eastAsiaTheme="majorEastAsia" w:hAnsiTheme="majorEastAsia" w:cs="Arial Unicode MS"/>
        </w:rPr>
      </w:pPr>
      <w:r w:rsidRPr="00D47068">
        <w:rPr>
          <w:rFonts w:asciiTheme="majorEastAsia" w:eastAsiaTheme="majorEastAsia" w:hAnsiTheme="majorEastAsia" w:cs="Arial Unicode MS" w:hint="eastAsia"/>
        </w:rPr>
        <w:t>不能达到FSC标准的</w:t>
      </w:r>
      <w:r w:rsidR="00970457" w:rsidRPr="00D47068">
        <w:rPr>
          <w:rFonts w:asciiTheme="majorEastAsia" w:eastAsiaTheme="majorEastAsia" w:hAnsiTheme="majorEastAsia" w:cs="Arial Unicode MS" w:hint="eastAsia"/>
        </w:rPr>
        <w:t>后果</w:t>
      </w:r>
      <w:r w:rsidRPr="00D47068">
        <w:rPr>
          <w:rFonts w:asciiTheme="majorEastAsia" w:eastAsiaTheme="majorEastAsia" w:hAnsiTheme="majorEastAsia" w:cs="Arial Unicode MS" w:hint="eastAsia"/>
        </w:rPr>
        <w:t>和（或）</w:t>
      </w:r>
      <w:r w:rsidR="00970457" w:rsidRPr="00D47068">
        <w:rPr>
          <w:rFonts w:asciiTheme="majorEastAsia" w:eastAsiaTheme="majorEastAsia" w:hAnsiTheme="majorEastAsia" w:cs="Arial Unicode MS" w:hint="eastAsia"/>
        </w:rPr>
        <w:t>严重程度</w:t>
      </w:r>
      <w:r w:rsidRPr="00D47068">
        <w:rPr>
          <w:rFonts w:asciiTheme="majorEastAsia" w:eastAsiaTheme="majorEastAsia" w:hAnsiTheme="majorEastAsia" w:cs="Arial Unicode MS" w:hint="eastAsia"/>
        </w:rPr>
        <w:t>。</w:t>
      </w:r>
    </w:p>
    <w:p w:rsidR="00D47068" w:rsidRPr="002E28DD" w:rsidRDefault="00D47068" w:rsidP="00D47068">
      <w:pPr>
        <w:pStyle w:val="aa"/>
        <w:spacing w:line="360" w:lineRule="auto"/>
        <w:rPr>
          <w:rFonts w:asciiTheme="majorEastAsia" w:eastAsiaTheme="majorEastAsia" w:hAnsiTheme="majorEastAsia" w:cs="Arial Unicode MS"/>
          <w:b/>
        </w:rPr>
      </w:pPr>
      <w:r w:rsidRPr="002E28DD">
        <w:rPr>
          <w:rFonts w:asciiTheme="majorEastAsia" w:eastAsiaTheme="majorEastAsia" w:hAnsiTheme="majorEastAsia" w:cs="Arial Unicode MS" w:hint="eastAsia"/>
          <w:b/>
        </w:rPr>
        <w:t>7. 解释和争议</w:t>
      </w:r>
    </w:p>
    <w:p w:rsidR="00D47068" w:rsidRPr="002E28DD" w:rsidRDefault="00970457" w:rsidP="00D47068">
      <w:pPr>
        <w:pStyle w:val="aa"/>
        <w:spacing w:line="360" w:lineRule="auto"/>
        <w:ind w:firstLineChars="200" w:firstLine="420"/>
        <w:rPr>
          <w:rFonts w:asciiTheme="majorEastAsia" w:eastAsiaTheme="majorEastAsia" w:hAnsiTheme="majorEastAsia" w:cs="Arial Unicode MS"/>
        </w:rPr>
      </w:pPr>
      <w:r w:rsidRPr="002E28DD">
        <w:rPr>
          <w:rFonts w:asciiTheme="majorEastAsia" w:eastAsiaTheme="majorEastAsia" w:hAnsiTheme="majorEastAsia" w:cs="Arial Unicode MS" w:hint="eastAsia"/>
        </w:rPr>
        <w:t>FSC</w:t>
      </w:r>
      <w:r>
        <w:rPr>
          <w:rFonts w:asciiTheme="majorEastAsia" w:eastAsiaTheme="majorEastAsia" w:hAnsiTheme="majorEastAsia" w:cs="Arial Unicode MS" w:hint="eastAsia"/>
        </w:rPr>
        <w:t>的有关</w:t>
      </w:r>
      <w:r w:rsidRPr="002E28DD">
        <w:rPr>
          <w:rFonts w:asciiTheme="majorEastAsia" w:eastAsiaTheme="majorEastAsia" w:hAnsiTheme="majorEastAsia" w:cs="Arial Unicode MS" w:hint="eastAsia"/>
        </w:rPr>
        <w:t>程序</w:t>
      </w:r>
      <w:r w:rsidR="00D47068" w:rsidRPr="002E28DD">
        <w:rPr>
          <w:rFonts w:asciiTheme="majorEastAsia" w:eastAsiaTheme="majorEastAsia" w:hAnsiTheme="majorEastAsia" w:cs="Arial Unicode MS" w:hint="eastAsia"/>
        </w:rPr>
        <w:t>对该原则和标准</w:t>
      </w:r>
      <w:r w:rsidR="00A77236">
        <w:rPr>
          <w:rFonts w:asciiTheme="majorEastAsia" w:eastAsiaTheme="majorEastAsia" w:hAnsiTheme="majorEastAsia" w:cs="Arial Unicode MS" w:hint="eastAsia"/>
        </w:rPr>
        <w:t>的</w:t>
      </w:r>
      <w:r w:rsidR="00D47068" w:rsidRPr="002E28DD">
        <w:rPr>
          <w:rFonts w:asciiTheme="majorEastAsia" w:eastAsiaTheme="majorEastAsia" w:hAnsiTheme="majorEastAsia" w:cs="Arial Unicode MS" w:hint="eastAsia"/>
        </w:rPr>
        <w:t>解释</w:t>
      </w:r>
      <w:r w:rsidR="00A77236">
        <w:rPr>
          <w:rFonts w:asciiTheme="majorEastAsia" w:eastAsiaTheme="majorEastAsia" w:hAnsiTheme="majorEastAsia" w:cs="Arial Unicode MS" w:hint="eastAsia"/>
        </w:rPr>
        <w:t>进行了说明</w:t>
      </w:r>
      <w:r w:rsidR="00D47068" w:rsidRPr="002E28DD">
        <w:rPr>
          <w:rFonts w:asciiTheme="majorEastAsia" w:eastAsiaTheme="majorEastAsia" w:hAnsiTheme="majorEastAsia" w:cs="Arial Unicode MS" w:hint="eastAsia"/>
        </w:rPr>
        <w:t>。当利益相关方</w:t>
      </w:r>
      <w:r w:rsidR="00A77236">
        <w:rPr>
          <w:rFonts w:asciiTheme="majorEastAsia" w:eastAsiaTheme="majorEastAsia" w:hAnsiTheme="majorEastAsia" w:cs="Arial Unicode MS" w:hint="eastAsia"/>
        </w:rPr>
        <w:t>就</w:t>
      </w:r>
      <w:r w:rsidR="00D47068" w:rsidRPr="002E28DD">
        <w:rPr>
          <w:rFonts w:asciiTheme="majorEastAsia" w:eastAsiaTheme="majorEastAsia" w:hAnsiTheme="majorEastAsia" w:cs="Arial Unicode MS" w:hint="eastAsia"/>
        </w:rPr>
        <w:t>该原则和标准以及FSC森林管理指标解释</w:t>
      </w:r>
      <w:r w:rsidR="00A77236">
        <w:rPr>
          <w:rFonts w:asciiTheme="majorEastAsia" w:eastAsiaTheme="majorEastAsia" w:hAnsiTheme="majorEastAsia" w:cs="Arial Unicode MS" w:hint="eastAsia"/>
        </w:rPr>
        <w:t>或符合性</w:t>
      </w:r>
      <w:r w:rsidR="00D47068" w:rsidRPr="002E28DD">
        <w:rPr>
          <w:rFonts w:asciiTheme="majorEastAsia" w:eastAsiaTheme="majorEastAsia" w:hAnsiTheme="majorEastAsia" w:cs="Arial Unicode MS" w:hint="eastAsia"/>
        </w:rPr>
        <w:t>产生争议时，将</w:t>
      </w:r>
      <w:r w:rsidR="00A77236">
        <w:rPr>
          <w:rFonts w:asciiTheme="majorEastAsia" w:eastAsiaTheme="majorEastAsia" w:hAnsiTheme="majorEastAsia" w:cs="Arial Unicode MS" w:hint="eastAsia"/>
        </w:rPr>
        <w:t>适</w:t>
      </w:r>
      <w:r w:rsidR="00D47068" w:rsidRPr="002E28DD">
        <w:rPr>
          <w:rFonts w:asciiTheme="majorEastAsia" w:eastAsiaTheme="majorEastAsia" w:hAnsiTheme="majorEastAsia" w:cs="Arial Unicode MS" w:hint="eastAsia"/>
        </w:rPr>
        <w:t>用FSC争议解决和标准解释方面的程序。</w:t>
      </w:r>
    </w:p>
    <w:p w:rsidR="0088166A" w:rsidRPr="00D47068" w:rsidRDefault="0088166A" w:rsidP="0088166A">
      <w:pPr>
        <w:pStyle w:val="aa"/>
        <w:spacing w:line="360" w:lineRule="auto"/>
        <w:ind w:left="420"/>
        <w:rPr>
          <w:rFonts w:asciiTheme="majorEastAsia" w:eastAsiaTheme="majorEastAsia" w:hAnsiTheme="majorEastAsia" w:cs="Arial Unicode MS"/>
        </w:rPr>
      </w:pPr>
    </w:p>
    <w:p w:rsidR="0088166A" w:rsidRPr="0088166A" w:rsidRDefault="0088166A" w:rsidP="002C0BCA">
      <w:pPr>
        <w:autoSpaceDE w:val="0"/>
        <w:autoSpaceDN w:val="0"/>
        <w:adjustRightInd w:val="0"/>
        <w:spacing w:beforeLines="100" w:before="312" w:afterLines="100" w:after="312"/>
        <w:jc w:val="left"/>
        <w:rPr>
          <w:rFonts w:asciiTheme="majorEastAsia" w:eastAsiaTheme="majorEastAsia" w:hAnsiTheme="majorEastAsia" w:cs="ArialMT"/>
          <w:color w:val="006100"/>
          <w:kern w:val="0"/>
          <w:sz w:val="29"/>
          <w:szCs w:val="29"/>
        </w:rPr>
      </w:pPr>
      <w:r w:rsidRPr="0088166A">
        <w:rPr>
          <w:rFonts w:asciiTheme="majorEastAsia" w:eastAsiaTheme="majorEastAsia" w:hAnsiTheme="majorEastAsia" w:cs="ArialMT"/>
          <w:color w:val="006100"/>
          <w:kern w:val="0"/>
          <w:sz w:val="29"/>
          <w:szCs w:val="29"/>
        </w:rPr>
        <w:t>E</w:t>
      </w:r>
      <w:r w:rsidRPr="0088166A">
        <w:rPr>
          <w:rFonts w:asciiTheme="majorEastAsia" w:eastAsiaTheme="majorEastAsia" w:hAnsiTheme="majorEastAsia" w:cs="ArialMT" w:hint="eastAsia"/>
          <w:color w:val="006100"/>
          <w:kern w:val="0"/>
          <w:sz w:val="29"/>
          <w:szCs w:val="29"/>
        </w:rPr>
        <w:t>国际通用指标（IGIs）介绍</w:t>
      </w:r>
    </w:p>
    <w:p w:rsidR="0088166A" w:rsidRPr="001A571C" w:rsidRDefault="0088166A" w:rsidP="00C61E32">
      <w:pPr>
        <w:pStyle w:val="ab"/>
        <w:numPr>
          <w:ilvl w:val="0"/>
          <w:numId w:val="20"/>
        </w:numPr>
        <w:ind w:firstLineChars="0"/>
        <w:rPr>
          <w:rFonts w:asciiTheme="minorEastAsia" w:hAnsiTheme="minorEastAsia"/>
          <w:b/>
          <w:szCs w:val="21"/>
        </w:rPr>
      </w:pPr>
      <w:r w:rsidRPr="001A571C">
        <w:rPr>
          <w:rFonts w:asciiTheme="minorEastAsia" w:hAnsiTheme="minorEastAsia" w:hint="eastAsia"/>
          <w:b/>
          <w:szCs w:val="21"/>
        </w:rPr>
        <w:t>国际通用指标- 草案1.0</w:t>
      </w:r>
    </w:p>
    <w:p w:rsidR="001D5432" w:rsidRPr="001D5432" w:rsidRDefault="001D5432" w:rsidP="001D5432">
      <w:pPr>
        <w:pStyle w:val="ab"/>
        <w:ind w:left="360" w:firstLineChars="0" w:firstLine="0"/>
        <w:rPr>
          <w:rFonts w:asciiTheme="minorEastAsia" w:hAnsiTheme="minorEastAsia"/>
          <w:szCs w:val="21"/>
        </w:rPr>
      </w:pPr>
    </w:p>
    <w:p w:rsidR="0088166A" w:rsidRPr="001D5432" w:rsidRDefault="0088166A" w:rsidP="001D5432">
      <w:pPr>
        <w:pStyle w:val="aa"/>
        <w:spacing w:line="360" w:lineRule="auto"/>
        <w:ind w:firstLineChars="200" w:firstLine="420"/>
        <w:rPr>
          <w:rFonts w:asciiTheme="majorEastAsia" w:eastAsiaTheme="majorEastAsia" w:hAnsiTheme="majorEastAsia" w:cs="Arial Unicode MS"/>
        </w:rPr>
      </w:pPr>
      <w:r w:rsidRPr="001D5432">
        <w:rPr>
          <w:rFonts w:asciiTheme="majorEastAsia" w:eastAsiaTheme="majorEastAsia" w:hAnsiTheme="majorEastAsia" w:cs="Arial Unicode MS" w:hint="eastAsia"/>
        </w:rPr>
        <w:t>国际通用指标（IGI）工作组自2012年7月开始起草国际通用指标。经过6个月忙碌的筹备工作，今天发布了初稿，用于公众咨询的第一阶段。需要强调的是本文仅是初稿，国际通用指标工作组对诸多问题在规定的时间内</w:t>
      </w:r>
      <w:r w:rsidR="003C1A20">
        <w:rPr>
          <w:rFonts w:asciiTheme="majorEastAsia" w:eastAsiaTheme="majorEastAsia" w:hAnsiTheme="majorEastAsia" w:cs="Arial Unicode MS" w:hint="eastAsia"/>
        </w:rPr>
        <w:t>未能</w:t>
      </w:r>
      <w:r w:rsidR="00160D7D">
        <w:rPr>
          <w:rFonts w:asciiTheme="majorEastAsia" w:eastAsiaTheme="majorEastAsia" w:hAnsiTheme="majorEastAsia" w:cs="Arial Unicode MS" w:hint="eastAsia"/>
        </w:rPr>
        <w:t>达成一致意见。这意味着有</w:t>
      </w:r>
      <w:r w:rsidRPr="001D5432">
        <w:rPr>
          <w:rFonts w:asciiTheme="majorEastAsia" w:eastAsiaTheme="majorEastAsia" w:hAnsiTheme="majorEastAsia" w:cs="Arial Unicode MS" w:hint="eastAsia"/>
        </w:rPr>
        <w:t>几个突出的问题还需要进一步的审议。公众咨询期间及过后，国际通用指标工作组将继续努力解决这些问题。</w:t>
      </w:r>
    </w:p>
    <w:p w:rsidR="0088166A" w:rsidRPr="00D02803" w:rsidRDefault="0088166A" w:rsidP="0088166A">
      <w:pPr>
        <w:rPr>
          <w:rFonts w:asciiTheme="minorEastAsia" w:hAnsiTheme="minorEastAsia"/>
          <w:szCs w:val="21"/>
        </w:rPr>
      </w:pPr>
    </w:p>
    <w:p w:rsidR="0088166A" w:rsidRPr="00D02803" w:rsidRDefault="0088166A" w:rsidP="001A571C">
      <w:pPr>
        <w:ind w:firstLineChars="200" w:firstLine="420"/>
        <w:rPr>
          <w:rFonts w:asciiTheme="minorEastAsia" w:hAnsiTheme="minorEastAsia"/>
          <w:szCs w:val="21"/>
        </w:rPr>
      </w:pPr>
      <w:r w:rsidRPr="00D02803">
        <w:rPr>
          <w:rFonts w:asciiTheme="minorEastAsia" w:hAnsiTheme="minorEastAsia" w:hint="eastAsia"/>
          <w:szCs w:val="21"/>
        </w:rPr>
        <w:t>为了确保利益相关方能够</w:t>
      </w:r>
      <w:r>
        <w:rPr>
          <w:rFonts w:asciiTheme="minorEastAsia" w:hAnsiTheme="minorEastAsia" w:hint="eastAsia"/>
          <w:szCs w:val="21"/>
        </w:rPr>
        <w:t>加入到这些</w:t>
      </w:r>
      <w:r w:rsidRPr="00D02803">
        <w:rPr>
          <w:rFonts w:asciiTheme="minorEastAsia" w:hAnsiTheme="minorEastAsia" w:hint="eastAsia"/>
          <w:szCs w:val="21"/>
        </w:rPr>
        <w:t>讨论</w:t>
      </w:r>
      <w:r>
        <w:rPr>
          <w:rFonts w:asciiTheme="minorEastAsia" w:hAnsiTheme="minorEastAsia" w:hint="eastAsia"/>
          <w:szCs w:val="21"/>
        </w:rPr>
        <w:t>中</w:t>
      </w:r>
      <w:r w:rsidR="00160D7D">
        <w:rPr>
          <w:rFonts w:asciiTheme="minorEastAsia" w:hAnsiTheme="minorEastAsia" w:hint="eastAsia"/>
          <w:szCs w:val="21"/>
        </w:rPr>
        <w:t>，也为了</w:t>
      </w:r>
      <w:r w:rsidRPr="00D02803">
        <w:rPr>
          <w:rFonts w:asciiTheme="minorEastAsia" w:hAnsiTheme="minorEastAsia" w:hint="eastAsia"/>
          <w:szCs w:val="21"/>
        </w:rPr>
        <w:t>及时收到反馈和发现问题的</w:t>
      </w:r>
      <w:r w:rsidR="00160D7D" w:rsidRPr="00D02803">
        <w:rPr>
          <w:rFonts w:asciiTheme="minorEastAsia" w:hAnsiTheme="minorEastAsia" w:hint="eastAsia"/>
          <w:szCs w:val="21"/>
        </w:rPr>
        <w:t>可能</w:t>
      </w:r>
      <w:r w:rsidRPr="00D02803">
        <w:rPr>
          <w:rFonts w:asciiTheme="minorEastAsia" w:hAnsiTheme="minorEastAsia" w:hint="eastAsia"/>
          <w:szCs w:val="21"/>
        </w:rPr>
        <w:t>方案，</w:t>
      </w:r>
      <w:r>
        <w:rPr>
          <w:rFonts w:asciiTheme="minorEastAsia" w:hAnsiTheme="minorEastAsia" w:hint="eastAsia"/>
          <w:szCs w:val="21"/>
        </w:rPr>
        <w:t>草案</w:t>
      </w:r>
      <w:r w:rsidRPr="00D02803">
        <w:rPr>
          <w:rFonts w:asciiTheme="minorEastAsia" w:hAnsiTheme="minorEastAsia" w:hint="eastAsia"/>
          <w:szCs w:val="21"/>
        </w:rPr>
        <w:t>初稿还包括下述使用说明：</w:t>
      </w:r>
    </w:p>
    <w:p w:rsidR="0088166A" w:rsidRPr="00160D7D" w:rsidRDefault="0088166A" w:rsidP="0088166A">
      <w:pPr>
        <w:rPr>
          <w:rFonts w:asciiTheme="minorEastAsia" w:hAnsiTheme="minorEastAsia"/>
          <w:szCs w:val="21"/>
        </w:rPr>
      </w:pPr>
    </w:p>
    <w:p w:rsidR="0088166A" w:rsidRPr="00D02803" w:rsidRDefault="0088166A" w:rsidP="0088166A">
      <w:pPr>
        <w:rPr>
          <w:rFonts w:asciiTheme="minorEastAsia" w:hAnsiTheme="minorEastAsia"/>
          <w:szCs w:val="21"/>
        </w:rPr>
      </w:pPr>
      <w:r w:rsidRPr="00D02803">
        <w:rPr>
          <w:rFonts w:asciiTheme="minorEastAsia" w:hAnsiTheme="minorEastAsia" w:hint="eastAsia"/>
          <w:szCs w:val="21"/>
        </w:rPr>
        <w:t>a) 指标有多个选项</w:t>
      </w:r>
    </w:p>
    <w:p w:rsidR="0088166A" w:rsidRPr="001A571C" w:rsidRDefault="00160D7D" w:rsidP="00714D6C">
      <w:pPr>
        <w:pStyle w:val="aa"/>
        <w:spacing w:line="360" w:lineRule="auto"/>
        <w:ind w:leftChars="200" w:left="420"/>
        <w:rPr>
          <w:rFonts w:asciiTheme="majorEastAsia" w:eastAsiaTheme="majorEastAsia" w:hAnsiTheme="majorEastAsia" w:cs="Arial Unicode MS"/>
        </w:rPr>
      </w:pPr>
      <w:r>
        <w:rPr>
          <w:rFonts w:asciiTheme="majorEastAsia" w:eastAsiaTheme="majorEastAsia" w:hAnsiTheme="majorEastAsia" w:cs="Arial Unicode MS" w:hint="eastAsia"/>
        </w:rPr>
        <w:lastRenderedPageBreak/>
        <w:t>在某些情况下，一条指标有两种不同的</w:t>
      </w:r>
      <w:r w:rsidR="0088166A" w:rsidRPr="001A571C">
        <w:rPr>
          <w:rFonts w:asciiTheme="majorEastAsia" w:eastAsiaTheme="majorEastAsia" w:hAnsiTheme="majorEastAsia" w:cs="Arial Unicode MS" w:hint="eastAsia"/>
        </w:rPr>
        <w:t>表述方式（选项）。要求利益方给出反馈意见并</w:t>
      </w:r>
      <w:r>
        <w:rPr>
          <w:rFonts w:asciiTheme="majorEastAsia" w:eastAsiaTheme="majorEastAsia" w:hAnsiTheme="majorEastAsia" w:cs="Arial Unicode MS" w:hint="eastAsia"/>
        </w:rPr>
        <w:t>指出</w:t>
      </w:r>
      <w:r w:rsidR="0088166A" w:rsidRPr="001A571C">
        <w:rPr>
          <w:rFonts w:asciiTheme="majorEastAsia" w:eastAsiaTheme="majorEastAsia" w:hAnsiTheme="majorEastAsia" w:cs="Arial Unicode MS" w:hint="eastAsia"/>
        </w:rPr>
        <w:t>自己偏好的选项。</w:t>
      </w:r>
    </w:p>
    <w:p w:rsidR="0088166A" w:rsidRPr="00D02803" w:rsidRDefault="0088166A" w:rsidP="0088166A">
      <w:pPr>
        <w:rPr>
          <w:rFonts w:asciiTheme="minorEastAsia" w:hAnsiTheme="minorEastAsia"/>
          <w:szCs w:val="21"/>
        </w:rPr>
      </w:pPr>
      <w:r w:rsidRPr="00D02803">
        <w:rPr>
          <w:rFonts w:asciiTheme="minorEastAsia" w:hAnsiTheme="minorEastAsia" w:hint="eastAsia"/>
          <w:szCs w:val="21"/>
        </w:rPr>
        <w:t>b) 指标当中的问题。</w:t>
      </w:r>
    </w:p>
    <w:p w:rsidR="0088166A" w:rsidRPr="001A571C" w:rsidRDefault="0088166A" w:rsidP="001A571C">
      <w:pPr>
        <w:pStyle w:val="aa"/>
        <w:spacing w:line="360" w:lineRule="auto"/>
        <w:ind w:firstLineChars="200" w:firstLine="420"/>
        <w:rPr>
          <w:rFonts w:asciiTheme="majorEastAsia" w:eastAsiaTheme="majorEastAsia" w:hAnsiTheme="majorEastAsia" w:cs="Arial Unicode MS"/>
        </w:rPr>
      </w:pPr>
      <w:r w:rsidRPr="001A571C">
        <w:rPr>
          <w:rFonts w:asciiTheme="majorEastAsia" w:eastAsiaTheme="majorEastAsia" w:hAnsiTheme="majorEastAsia" w:cs="Arial Unicode MS" w:hint="eastAsia"/>
        </w:rPr>
        <w:t xml:space="preserve">在某些情况下，在指标的后面会紧跟着一个问题，向利益方询问具体的反馈意见。 </w:t>
      </w:r>
    </w:p>
    <w:p w:rsidR="0088166A" w:rsidRPr="001A571C" w:rsidRDefault="00160D7D" w:rsidP="001A571C">
      <w:pPr>
        <w:pStyle w:val="aa"/>
        <w:spacing w:line="360" w:lineRule="auto"/>
        <w:ind w:firstLineChars="200" w:firstLine="420"/>
        <w:rPr>
          <w:rFonts w:asciiTheme="majorEastAsia" w:eastAsiaTheme="majorEastAsia" w:hAnsiTheme="majorEastAsia" w:cs="Arial Unicode MS"/>
        </w:rPr>
      </w:pPr>
      <w:r>
        <w:rPr>
          <w:rFonts w:asciiTheme="majorEastAsia" w:eastAsiaTheme="majorEastAsia" w:hAnsiTheme="majorEastAsia" w:cs="Arial Unicode MS" w:hint="eastAsia"/>
        </w:rPr>
        <w:t>有关议题</w:t>
      </w:r>
      <w:r w:rsidR="0088166A" w:rsidRPr="001A571C">
        <w:rPr>
          <w:rFonts w:asciiTheme="majorEastAsia" w:eastAsiaTheme="majorEastAsia" w:hAnsiTheme="majorEastAsia" w:cs="Arial Unicode MS" w:hint="eastAsia"/>
        </w:rPr>
        <w:t>的信息将会发布在IGI网站(</w:t>
      </w:r>
      <w:hyperlink r:id="rId12" w:history="1">
        <w:r w:rsidR="0088166A" w:rsidRPr="001A571C">
          <w:rPr>
            <w:rFonts w:asciiTheme="majorEastAsia" w:eastAsiaTheme="majorEastAsia" w:hAnsiTheme="majorEastAsia" w:cs="Arial Unicode MS" w:hint="eastAsia"/>
          </w:rPr>
          <w:t>www.igi.fsc.org</w:t>
        </w:r>
      </w:hyperlink>
      <w:r w:rsidR="0088166A" w:rsidRPr="001A571C">
        <w:rPr>
          <w:rFonts w:asciiTheme="majorEastAsia" w:eastAsiaTheme="majorEastAsia" w:hAnsiTheme="majorEastAsia" w:cs="Arial Unicode MS" w:hint="eastAsia"/>
        </w:rPr>
        <w:t xml:space="preserve">)上， </w:t>
      </w:r>
      <w:r w:rsidR="00075DD7">
        <w:rPr>
          <w:rFonts w:asciiTheme="majorEastAsia" w:eastAsiaTheme="majorEastAsia" w:hAnsiTheme="majorEastAsia" w:cs="Arial Unicode MS" w:hint="eastAsia"/>
        </w:rPr>
        <w:t>并定期发布问卷以收集利益相关方的反馈，以辅助</w:t>
      </w:r>
      <w:r w:rsidR="0088166A" w:rsidRPr="001A571C">
        <w:rPr>
          <w:rFonts w:asciiTheme="majorEastAsia" w:eastAsiaTheme="majorEastAsia" w:hAnsiTheme="majorEastAsia" w:cs="Arial Unicode MS" w:hint="eastAsia"/>
        </w:rPr>
        <w:t>讨论的开展。</w:t>
      </w:r>
    </w:p>
    <w:p w:rsidR="0088166A" w:rsidRPr="001A571C" w:rsidRDefault="0088166A" w:rsidP="001A571C">
      <w:pPr>
        <w:pStyle w:val="aa"/>
        <w:spacing w:line="360" w:lineRule="auto"/>
        <w:ind w:firstLineChars="200" w:firstLine="420"/>
        <w:rPr>
          <w:rFonts w:asciiTheme="majorEastAsia" w:eastAsiaTheme="majorEastAsia" w:hAnsiTheme="majorEastAsia" w:cs="Arial Unicode MS"/>
        </w:rPr>
      </w:pPr>
      <w:r w:rsidRPr="001A571C">
        <w:rPr>
          <w:rFonts w:asciiTheme="majorEastAsia" w:eastAsiaTheme="majorEastAsia" w:hAnsiTheme="majorEastAsia" w:cs="Arial Unicode MS" w:hint="eastAsia"/>
        </w:rPr>
        <w:t>我们邀请您</w:t>
      </w:r>
      <w:r w:rsidR="00075DD7">
        <w:rPr>
          <w:rFonts w:asciiTheme="majorEastAsia" w:eastAsiaTheme="majorEastAsia" w:hAnsiTheme="majorEastAsia" w:cs="Arial Unicode MS" w:hint="eastAsia"/>
        </w:rPr>
        <w:t>加入</w:t>
      </w:r>
      <w:r w:rsidRPr="001A571C">
        <w:rPr>
          <w:rFonts w:asciiTheme="majorEastAsia" w:eastAsiaTheme="majorEastAsia" w:hAnsiTheme="majorEastAsia" w:cs="Arial Unicode MS" w:hint="eastAsia"/>
        </w:rPr>
        <w:t>FSC国家指标制定的讨论中，着眼于转换现有的国家标准。这样，在制定国际通用标准时就会将国家和地区咨询的反馈信息考虑进来。</w:t>
      </w:r>
    </w:p>
    <w:p w:rsidR="0088166A" w:rsidRPr="001A571C" w:rsidRDefault="0088166A" w:rsidP="001A571C">
      <w:pPr>
        <w:pStyle w:val="aa"/>
        <w:spacing w:line="360" w:lineRule="auto"/>
        <w:ind w:firstLineChars="200" w:firstLine="420"/>
        <w:rPr>
          <w:rFonts w:asciiTheme="majorEastAsia" w:eastAsiaTheme="majorEastAsia" w:hAnsiTheme="majorEastAsia" w:cs="Arial Unicode MS"/>
        </w:rPr>
      </w:pPr>
      <w:r w:rsidRPr="00D02803">
        <w:rPr>
          <w:rFonts w:asciiTheme="minorEastAsia" w:hAnsiTheme="minorEastAsia" w:hint="eastAsia"/>
          <w:szCs w:val="21"/>
        </w:rPr>
        <w:t xml:space="preserve"> </w:t>
      </w:r>
      <w:r w:rsidRPr="001A571C">
        <w:rPr>
          <w:rFonts w:asciiTheme="majorEastAsia" w:eastAsiaTheme="majorEastAsia" w:hAnsiTheme="majorEastAsia" w:cs="Arial Unicode MS" w:hint="eastAsia"/>
        </w:rPr>
        <w:t xml:space="preserve">另外，我们还在IGI网站设置了在线问卷调查，主要是针对那些希望推动国际层面咨询而不是国家进程咨询的利益相关方。 </w:t>
      </w:r>
    </w:p>
    <w:p w:rsidR="0088166A" w:rsidRPr="00D02803" w:rsidRDefault="0088166A" w:rsidP="0088166A">
      <w:pPr>
        <w:rPr>
          <w:rFonts w:asciiTheme="minorEastAsia" w:hAnsiTheme="minorEastAsia"/>
          <w:szCs w:val="21"/>
        </w:rPr>
      </w:pPr>
      <w:r w:rsidRPr="00D02803">
        <w:rPr>
          <w:rFonts w:asciiTheme="minorEastAsia" w:hAnsiTheme="minorEastAsia"/>
          <w:szCs w:val="21"/>
        </w:rPr>
        <w:t xml:space="preserve">                  </w:t>
      </w:r>
    </w:p>
    <w:p w:rsidR="0088166A" w:rsidRPr="001A571C" w:rsidRDefault="0088166A" w:rsidP="0088166A">
      <w:pPr>
        <w:rPr>
          <w:rFonts w:asciiTheme="minorEastAsia" w:hAnsiTheme="minorEastAsia"/>
          <w:b/>
          <w:szCs w:val="21"/>
        </w:rPr>
      </w:pPr>
      <w:r w:rsidRPr="001A571C">
        <w:rPr>
          <w:rFonts w:asciiTheme="minorEastAsia" w:hAnsiTheme="minorEastAsia"/>
          <w:b/>
          <w:szCs w:val="21"/>
        </w:rPr>
        <w:t xml:space="preserve">2. </w:t>
      </w:r>
      <w:r w:rsidRPr="001A571C">
        <w:rPr>
          <w:rFonts w:asciiTheme="minorEastAsia" w:hAnsiTheme="minorEastAsia" w:hint="eastAsia"/>
          <w:b/>
          <w:szCs w:val="21"/>
        </w:rPr>
        <w:t>简报</w:t>
      </w:r>
    </w:p>
    <w:p w:rsidR="0088166A" w:rsidRDefault="0088166A" w:rsidP="001A571C">
      <w:pPr>
        <w:pStyle w:val="aa"/>
        <w:spacing w:line="360" w:lineRule="auto"/>
        <w:ind w:firstLineChars="200" w:firstLine="420"/>
        <w:rPr>
          <w:rFonts w:asciiTheme="minorEastAsia" w:hAnsiTheme="minorEastAsia"/>
          <w:szCs w:val="21"/>
        </w:rPr>
      </w:pPr>
      <w:r w:rsidRPr="001A571C">
        <w:rPr>
          <w:rFonts w:asciiTheme="majorEastAsia" w:eastAsiaTheme="majorEastAsia" w:hAnsiTheme="majorEastAsia" w:cs="Arial Unicode MS" w:hint="eastAsia"/>
        </w:rPr>
        <w:t>IGI网站还公布了一份有关IGI进程和将国家标准</w:t>
      </w:r>
      <w:r w:rsidR="00075DD7">
        <w:rPr>
          <w:rFonts w:asciiTheme="majorEastAsia" w:eastAsiaTheme="majorEastAsia" w:hAnsiTheme="majorEastAsia" w:cs="Arial Unicode MS" w:hint="eastAsia"/>
        </w:rPr>
        <w:t>在</w:t>
      </w:r>
      <w:r w:rsidR="00075DD7" w:rsidRPr="001A571C">
        <w:rPr>
          <w:rFonts w:asciiTheme="majorEastAsia" w:eastAsiaTheme="majorEastAsia" w:hAnsiTheme="majorEastAsia" w:cs="Arial Unicode MS" w:hint="eastAsia"/>
        </w:rPr>
        <w:t>原则与标准5.0版本</w:t>
      </w:r>
      <w:r w:rsidR="00075DD7">
        <w:rPr>
          <w:rFonts w:asciiTheme="majorEastAsia" w:eastAsiaTheme="majorEastAsia" w:hAnsiTheme="majorEastAsia" w:cs="Arial Unicode MS" w:hint="eastAsia"/>
        </w:rPr>
        <w:t>下进行</w:t>
      </w:r>
      <w:r w:rsidRPr="001A571C">
        <w:rPr>
          <w:rFonts w:asciiTheme="majorEastAsia" w:eastAsiaTheme="majorEastAsia" w:hAnsiTheme="majorEastAsia" w:cs="Arial Unicode MS" w:hint="eastAsia"/>
        </w:rPr>
        <w:t>转换的简报。</w:t>
      </w:r>
      <w:r w:rsidRPr="00D02803">
        <w:rPr>
          <w:rFonts w:asciiTheme="minorEastAsia" w:hAnsiTheme="minorEastAsia" w:hint="eastAsia"/>
          <w:szCs w:val="21"/>
        </w:rPr>
        <w:t xml:space="preserve"> </w:t>
      </w:r>
    </w:p>
    <w:p w:rsidR="0088166A" w:rsidRPr="00D02803" w:rsidRDefault="0088166A" w:rsidP="0088166A">
      <w:pPr>
        <w:rPr>
          <w:rFonts w:asciiTheme="minorEastAsia" w:hAnsiTheme="minorEastAsia"/>
          <w:szCs w:val="21"/>
        </w:rPr>
      </w:pPr>
      <w:r w:rsidRPr="001A571C">
        <w:rPr>
          <w:rFonts w:asciiTheme="majorEastAsia" w:eastAsiaTheme="majorEastAsia" w:hAnsiTheme="majorEastAsia" w:cs="Arial Unicode MS" w:hint="eastAsia"/>
        </w:rPr>
        <w:t>该简报介绍了上述两个过程，并解释了所采用的方法</w:t>
      </w:r>
      <w:r w:rsidRPr="00D02803">
        <w:rPr>
          <w:rFonts w:asciiTheme="minorEastAsia" w:hAnsiTheme="minorEastAsia" w:hint="eastAsia"/>
          <w:szCs w:val="21"/>
        </w:rPr>
        <w:t xml:space="preserve">。 </w:t>
      </w:r>
    </w:p>
    <w:p w:rsidR="0088166A" w:rsidRPr="00D02803" w:rsidRDefault="0088166A" w:rsidP="0088166A">
      <w:pPr>
        <w:rPr>
          <w:rFonts w:asciiTheme="minorEastAsia" w:hAnsiTheme="minorEastAsia"/>
          <w:szCs w:val="21"/>
        </w:rPr>
      </w:pPr>
    </w:p>
    <w:p w:rsidR="0088166A" w:rsidRPr="001A571C" w:rsidRDefault="0088166A" w:rsidP="0088166A">
      <w:pPr>
        <w:rPr>
          <w:rFonts w:asciiTheme="minorEastAsia" w:hAnsiTheme="minorEastAsia"/>
          <w:b/>
          <w:szCs w:val="21"/>
        </w:rPr>
      </w:pPr>
      <w:r w:rsidRPr="001A571C">
        <w:rPr>
          <w:rFonts w:asciiTheme="minorEastAsia" w:hAnsiTheme="minorEastAsia"/>
          <w:b/>
          <w:szCs w:val="21"/>
        </w:rPr>
        <w:t xml:space="preserve">3. </w:t>
      </w:r>
      <w:r w:rsidRPr="001A571C">
        <w:rPr>
          <w:rFonts w:asciiTheme="minorEastAsia" w:hAnsiTheme="minorEastAsia" w:hint="eastAsia"/>
          <w:b/>
          <w:szCs w:val="21"/>
        </w:rPr>
        <w:t>草案的编制规则</w:t>
      </w:r>
    </w:p>
    <w:p w:rsidR="0088166A" w:rsidRPr="001A571C" w:rsidRDefault="0088166A" w:rsidP="001A571C">
      <w:pPr>
        <w:pStyle w:val="aa"/>
        <w:spacing w:line="360" w:lineRule="auto"/>
        <w:ind w:firstLineChars="200" w:firstLine="420"/>
        <w:rPr>
          <w:rFonts w:asciiTheme="majorEastAsia" w:eastAsiaTheme="majorEastAsia" w:hAnsiTheme="majorEastAsia" w:cs="Arial Unicode MS"/>
        </w:rPr>
      </w:pPr>
      <w:r w:rsidRPr="001A571C">
        <w:rPr>
          <w:rFonts w:asciiTheme="majorEastAsia" w:eastAsiaTheme="majorEastAsia" w:hAnsiTheme="majorEastAsia" w:cs="Arial Unicode MS" w:hint="eastAsia"/>
        </w:rPr>
        <w:t xml:space="preserve">草案初稿1.0（2013年2月，1.0版）的整个制定过程和第一轮咨询时使用下述规则。在阅读IGI并提出反馈意见之前熟悉这些规则非常重要。 </w:t>
      </w:r>
    </w:p>
    <w:p w:rsidR="0088166A" w:rsidRPr="00D02803" w:rsidRDefault="0088166A" w:rsidP="0088166A">
      <w:pPr>
        <w:rPr>
          <w:rFonts w:asciiTheme="minorEastAsia" w:hAnsiTheme="minorEastAsia"/>
          <w:szCs w:val="21"/>
        </w:rPr>
      </w:pP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 xml:space="preserve">1. </w:t>
      </w:r>
      <w:r w:rsidR="00075DD7">
        <w:rPr>
          <w:rFonts w:asciiTheme="minorEastAsia" w:hAnsiTheme="minorEastAsia" w:hint="eastAsia"/>
          <w:szCs w:val="21"/>
        </w:rPr>
        <w:t>标准</w:t>
      </w:r>
      <w:r w:rsidRPr="00D02803">
        <w:rPr>
          <w:rFonts w:asciiTheme="minorEastAsia" w:hAnsiTheme="minorEastAsia" w:hint="eastAsia"/>
          <w:szCs w:val="21"/>
        </w:rPr>
        <w:t>确定的每一个要</w:t>
      </w:r>
      <w:r w:rsidR="00075DD7">
        <w:rPr>
          <w:rFonts w:asciiTheme="minorEastAsia" w:hAnsiTheme="minorEastAsia" w:hint="eastAsia"/>
          <w:szCs w:val="21"/>
        </w:rPr>
        <w:t>素</w:t>
      </w:r>
      <w:r w:rsidRPr="00D02803">
        <w:rPr>
          <w:rFonts w:asciiTheme="minorEastAsia" w:hAnsiTheme="minorEastAsia" w:hint="eastAsia"/>
          <w:szCs w:val="21"/>
        </w:rPr>
        <w:t>，在一个或是多个指标中进行了表述。 这样</w:t>
      </w:r>
      <w:r>
        <w:rPr>
          <w:rFonts w:asciiTheme="minorEastAsia" w:hAnsiTheme="minorEastAsia" w:hint="eastAsia"/>
          <w:szCs w:val="21"/>
        </w:rPr>
        <w:t>既</w:t>
      </w:r>
      <w:r w:rsidRPr="00D02803">
        <w:rPr>
          <w:rFonts w:asciiTheme="minorEastAsia" w:hAnsiTheme="minorEastAsia" w:hint="eastAsia"/>
          <w:szCs w:val="21"/>
        </w:rPr>
        <w:t>防止了</w:t>
      </w:r>
      <w:r w:rsidRPr="0088166A">
        <w:rPr>
          <w:rFonts w:asciiTheme="minorEastAsia" w:hAnsiTheme="minorEastAsia" w:hint="eastAsia"/>
          <w:szCs w:val="21"/>
        </w:rPr>
        <w:t>冗长复杂</w:t>
      </w:r>
      <w:r w:rsidR="001A571C">
        <w:rPr>
          <w:rFonts w:asciiTheme="minorEastAsia" w:hAnsiTheme="minorEastAsia" w:hint="eastAsia"/>
          <w:szCs w:val="21"/>
        </w:rPr>
        <w:t>,</w:t>
      </w:r>
      <w:r>
        <w:rPr>
          <w:rFonts w:asciiTheme="minorEastAsia" w:hAnsiTheme="minorEastAsia" w:hint="eastAsia"/>
          <w:szCs w:val="21"/>
        </w:rPr>
        <w:t>又</w:t>
      </w:r>
      <w:r w:rsidRPr="00D02803">
        <w:rPr>
          <w:rFonts w:asciiTheme="minorEastAsia" w:hAnsiTheme="minorEastAsia" w:hint="eastAsia"/>
          <w:szCs w:val="21"/>
        </w:rPr>
        <w:t>确保指标就在对应的标准范围内。</w:t>
      </w:r>
      <w:r w:rsidR="007A65F8">
        <w:rPr>
          <w:rFonts w:asciiTheme="minorEastAsia" w:hAnsiTheme="minorEastAsia" w:hint="eastAsia"/>
          <w:szCs w:val="21"/>
        </w:rPr>
        <w:t>指标包括</w:t>
      </w:r>
      <w:r w:rsidRPr="00D02803">
        <w:rPr>
          <w:rFonts w:asciiTheme="minorEastAsia" w:hAnsiTheme="minorEastAsia" w:hint="eastAsia"/>
          <w:szCs w:val="21"/>
        </w:rPr>
        <w:t>过程指标</w:t>
      </w:r>
      <w:r w:rsidR="007A65F8">
        <w:rPr>
          <w:rFonts w:asciiTheme="minorEastAsia" w:hAnsiTheme="minorEastAsia" w:hint="eastAsia"/>
          <w:szCs w:val="21"/>
        </w:rPr>
        <w:t>和绩效指标</w:t>
      </w:r>
      <w:r w:rsidRPr="00D02803">
        <w:rPr>
          <w:rFonts w:asciiTheme="minorEastAsia" w:hAnsiTheme="minorEastAsia" w:hint="eastAsia"/>
          <w:szCs w:val="21"/>
        </w:rPr>
        <w:t>。</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2．每一条指标旨在表述</w:t>
      </w:r>
      <w:r>
        <w:rPr>
          <w:rFonts w:asciiTheme="minorEastAsia" w:hAnsiTheme="minorEastAsia" w:hint="eastAsia"/>
          <w:szCs w:val="21"/>
        </w:rPr>
        <w:t>一种行为</w:t>
      </w:r>
      <w:r w:rsidRPr="00D02803">
        <w:rPr>
          <w:rFonts w:asciiTheme="minorEastAsia" w:hAnsiTheme="minorEastAsia" w:hint="eastAsia"/>
          <w:szCs w:val="21"/>
        </w:rPr>
        <w:t>，所以一条指标只评估一项活动。</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3．</w:t>
      </w:r>
      <w:r w:rsidR="007A65F8">
        <w:rPr>
          <w:rFonts w:asciiTheme="minorEastAsia" w:hAnsiTheme="minorEastAsia" w:hint="eastAsia"/>
          <w:szCs w:val="21"/>
        </w:rPr>
        <w:t>正如</w:t>
      </w:r>
      <w:r w:rsidR="007A65F8" w:rsidRPr="00D02803">
        <w:rPr>
          <w:rFonts w:asciiTheme="minorEastAsia" w:hAnsiTheme="minorEastAsia" w:hint="eastAsia"/>
          <w:szCs w:val="21"/>
        </w:rPr>
        <w:t>原则与标准</w:t>
      </w:r>
      <w:r w:rsidR="007A65F8">
        <w:rPr>
          <w:rFonts w:asciiTheme="minorEastAsia" w:hAnsiTheme="minorEastAsia" w:hint="eastAsia"/>
          <w:szCs w:val="21"/>
        </w:rPr>
        <w:t>要求的那样，</w:t>
      </w:r>
      <w:r w:rsidRPr="00D02803">
        <w:rPr>
          <w:rFonts w:asciiTheme="minorEastAsia" w:hAnsiTheme="minorEastAsia" w:hint="eastAsia"/>
          <w:szCs w:val="21"/>
        </w:rPr>
        <w:t>每一条</w:t>
      </w:r>
      <w:r w:rsidR="007A65F8" w:rsidRPr="00D02803">
        <w:rPr>
          <w:rFonts w:asciiTheme="minorEastAsia" w:hAnsiTheme="minorEastAsia" w:hint="eastAsia"/>
          <w:szCs w:val="21"/>
        </w:rPr>
        <w:t>指标</w:t>
      </w:r>
      <w:r w:rsidR="007A65F8">
        <w:rPr>
          <w:rFonts w:asciiTheme="minorEastAsia" w:hAnsiTheme="minorEastAsia" w:hint="eastAsia"/>
          <w:szCs w:val="21"/>
        </w:rPr>
        <w:t>都适用于机构</w:t>
      </w:r>
      <w:r w:rsidRPr="00D02803">
        <w:rPr>
          <w:rFonts w:asciiTheme="minorEastAsia" w:hAnsiTheme="minorEastAsia" w:hint="eastAsia"/>
          <w:szCs w:val="21"/>
        </w:rPr>
        <w:t>。因此， 指标不会规定说：“</w:t>
      </w:r>
      <w:r w:rsidR="00714D6C">
        <w:rPr>
          <w:rFonts w:asciiTheme="minorEastAsia" w:hAnsiTheme="minorEastAsia" w:hint="eastAsia"/>
          <w:szCs w:val="21"/>
        </w:rPr>
        <w:t>机构</w:t>
      </w:r>
      <w:r w:rsidRPr="00D02803">
        <w:rPr>
          <w:rFonts w:asciiTheme="minorEastAsia" w:hAnsiTheme="minorEastAsia" w:hint="eastAsia"/>
          <w:szCs w:val="21"/>
        </w:rPr>
        <w:t>必须……”；</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4. 每一条</w:t>
      </w:r>
      <w:r>
        <w:rPr>
          <w:rFonts w:asciiTheme="minorEastAsia" w:hAnsiTheme="minorEastAsia" w:hint="eastAsia"/>
          <w:szCs w:val="21"/>
        </w:rPr>
        <w:t>指标</w:t>
      </w:r>
      <w:r w:rsidRPr="00D02803">
        <w:rPr>
          <w:rFonts w:asciiTheme="minorEastAsia" w:hAnsiTheme="minorEastAsia" w:hint="eastAsia"/>
          <w:szCs w:val="21"/>
        </w:rPr>
        <w:t>用现在时语态表述，表示</w:t>
      </w:r>
      <w:r w:rsidR="007A65F8">
        <w:rPr>
          <w:rFonts w:asciiTheme="minorEastAsia" w:hAnsiTheme="minorEastAsia" w:hint="eastAsia"/>
          <w:szCs w:val="21"/>
        </w:rPr>
        <w:t>某种状态</w:t>
      </w:r>
      <w:r w:rsidRPr="00D02803">
        <w:rPr>
          <w:rFonts w:asciiTheme="minorEastAsia" w:hAnsiTheme="minorEastAsia" w:hint="eastAsia"/>
          <w:szCs w:val="21"/>
        </w:rPr>
        <w:t>在审核时段</w:t>
      </w:r>
      <w:r w:rsidR="007A65F8">
        <w:rPr>
          <w:rFonts w:asciiTheme="minorEastAsia" w:hAnsiTheme="minorEastAsia" w:hint="eastAsia"/>
          <w:szCs w:val="21"/>
        </w:rPr>
        <w:t>已经达成，而不是发生在将来</w:t>
      </w:r>
      <w:r w:rsidRPr="00D02803">
        <w:rPr>
          <w:rFonts w:asciiTheme="minorEastAsia" w:hAnsiTheme="minorEastAsia" w:hint="eastAsia"/>
          <w:szCs w:val="21"/>
        </w:rPr>
        <w:t>。因为原则和标准已表述为“必须”，在此不作赘述。</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 xml:space="preserve">5. 每一条指标都适用于整个经营单位。 </w:t>
      </w:r>
      <w:r w:rsidR="007A65F8">
        <w:rPr>
          <w:rFonts w:asciiTheme="minorEastAsia" w:hAnsiTheme="minorEastAsia" w:hint="eastAsia"/>
          <w:szCs w:val="21"/>
        </w:rPr>
        <w:t>因此，指标将不会表述为“……在经营单位之内</w:t>
      </w:r>
      <w:r w:rsidRPr="00D02803">
        <w:rPr>
          <w:rFonts w:asciiTheme="minorEastAsia" w:hAnsiTheme="minorEastAsia" w:hint="eastAsia"/>
          <w:szCs w:val="21"/>
        </w:rPr>
        <w:t>……”。唯一例外的情况</w:t>
      </w:r>
      <w:r w:rsidR="007A65F8">
        <w:rPr>
          <w:rFonts w:asciiTheme="minorEastAsia" w:hAnsiTheme="minorEastAsia" w:hint="eastAsia"/>
          <w:szCs w:val="21"/>
        </w:rPr>
        <w:t>是</w:t>
      </w:r>
      <w:r w:rsidRPr="00D02803">
        <w:rPr>
          <w:rFonts w:asciiTheme="minorEastAsia" w:hAnsiTheme="minorEastAsia" w:hint="eastAsia"/>
          <w:szCs w:val="21"/>
        </w:rPr>
        <w:t>标准也包括了经营单位之外、临近或周边的活动</w:t>
      </w:r>
      <w:r w:rsidR="007A65F8">
        <w:rPr>
          <w:rFonts w:asciiTheme="minorEastAsia" w:hAnsiTheme="minorEastAsia" w:hint="eastAsia"/>
          <w:szCs w:val="21"/>
        </w:rPr>
        <w:t>。</w:t>
      </w:r>
      <w:r w:rsidRPr="00D02803">
        <w:rPr>
          <w:rFonts w:asciiTheme="minorEastAsia" w:hAnsiTheme="minorEastAsia" w:hint="eastAsia"/>
          <w:szCs w:val="21"/>
        </w:rPr>
        <w:t>相应的指标就会以“……在经营单位之内……”的表述进行澄清。</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 xml:space="preserve">6. </w:t>
      </w:r>
      <w:r>
        <w:rPr>
          <w:rFonts w:asciiTheme="minorEastAsia" w:hAnsiTheme="minorEastAsia" w:hint="eastAsia"/>
          <w:szCs w:val="21"/>
        </w:rPr>
        <w:t>草案</w:t>
      </w:r>
      <w:r w:rsidR="00171837">
        <w:rPr>
          <w:rFonts w:asciiTheme="minorEastAsia" w:hAnsiTheme="minorEastAsia" w:hint="eastAsia"/>
          <w:szCs w:val="21"/>
        </w:rPr>
        <w:t>初稿中</w:t>
      </w:r>
      <w:r w:rsidRPr="00D02803">
        <w:rPr>
          <w:rFonts w:asciiTheme="minorEastAsia" w:hAnsiTheme="minorEastAsia" w:hint="eastAsia"/>
          <w:szCs w:val="21"/>
        </w:rPr>
        <w:t>涉及规模、强度和风险的内容，均在含有此项内容的标准</w:t>
      </w:r>
      <w:r w:rsidR="00171837">
        <w:rPr>
          <w:rFonts w:asciiTheme="minorEastAsia" w:hAnsiTheme="minorEastAsia" w:hint="eastAsia"/>
          <w:szCs w:val="21"/>
        </w:rPr>
        <w:t>要素</w:t>
      </w:r>
      <w:r w:rsidRPr="00D02803">
        <w:rPr>
          <w:rFonts w:asciiTheme="minorEastAsia" w:hAnsiTheme="minorEastAsia" w:hint="eastAsia"/>
          <w:szCs w:val="21"/>
        </w:rPr>
        <w:t>后面注有SIR</w:t>
      </w:r>
      <w:r w:rsidRPr="00D02803">
        <w:rPr>
          <w:rFonts w:asciiTheme="minorEastAsia" w:hAnsiTheme="minorEastAsia" w:hint="eastAsia"/>
          <w:szCs w:val="21"/>
        </w:rPr>
        <w:lastRenderedPageBreak/>
        <w:t>字样。在本咨询阶段，不再使用其它语言对SIR要求分别进行解释。我们会在后期提供如何应用SIR</w:t>
      </w:r>
      <w:r>
        <w:rPr>
          <w:rFonts w:asciiTheme="minorEastAsia" w:hAnsiTheme="minorEastAsia" w:hint="eastAsia"/>
          <w:szCs w:val="21"/>
        </w:rPr>
        <w:t>的指南，所以本阶段我们不希望收到</w:t>
      </w:r>
      <w:r w:rsidRPr="00D02803">
        <w:rPr>
          <w:rFonts w:asciiTheme="minorEastAsia" w:hAnsiTheme="minorEastAsia" w:hint="eastAsia"/>
          <w:szCs w:val="21"/>
        </w:rPr>
        <w:t>有关如何应用这一概念的建议。</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7. 少数突出问题，即工作组没有解决的问题，作为明确的“选项”或是咨询问题列出。</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8. 我们为某些指标提供了清单。</w:t>
      </w:r>
      <w:r w:rsidR="00171837">
        <w:rPr>
          <w:rFonts w:asciiTheme="minorEastAsia" w:hAnsiTheme="minorEastAsia" w:hint="eastAsia"/>
          <w:szCs w:val="21"/>
        </w:rPr>
        <w:t>在现</w:t>
      </w:r>
      <w:r w:rsidR="00171837" w:rsidRPr="00D02803">
        <w:rPr>
          <w:rFonts w:asciiTheme="minorEastAsia" w:hAnsiTheme="minorEastAsia" w:hint="eastAsia"/>
          <w:szCs w:val="21"/>
        </w:rPr>
        <w:t>已批准的国家标准中</w:t>
      </w:r>
      <w:r w:rsidR="00171837">
        <w:rPr>
          <w:rFonts w:asciiTheme="minorEastAsia" w:hAnsiTheme="minorEastAsia" w:hint="eastAsia"/>
          <w:szCs w:val="21"/>
        </w:rPr>
        <w:t>已经对该清单中的问题</w:t>
      </w:r>
      <w:r w:rsidR="00171837" w:rsidRPr="00D02803">
        <w:rPr>
          <w:rFonts w:asciiTheme="minorEastAsia" w:hAnsiTheme="minorEastAsia" w:hint="eastAsia"/>
          <w:szCs w:val="21"/>
        </w:rPr>
        <w:t>进行</w:t>
      </w:r>
      <w:r w:rsidR="00171837">
        <w:rPr>
          <w:rFonts w:asciiTheme="minorEastAsia" w:hAnsiTheme="minorEastAsia" w:hint="eastAsia"/>
          <w:szCs w:val="21"/>
        </w:rPr>
        <w:t>充分的表述。这种表述可能是以</w:t>
      </w:r>
      <w:r w:rsidRPr="00D02803">
        <w:rPr>
          <w:rFonts w:asciiTheme="minorEastAsia" w:hAnsiTheme="minorEastAsia" w:hint="eastAsia"/>
          <w:szCs w:val="21"/>
        </w:rPr>
        <w:t>附录</w:t>
      </w:r>
      <w:r w:rsidR="00171837">
        <w:rPr>
          <w:rFonts w:asciiTheme="minorEastAsia" w:hAnsiTheme="minorEastAsia" w:hint="eastAsia"/>
          <w:szCs w:val="21"/>
        </w:rPr>
        <w:t>、良好操作的范例、</w:t>
      </w:r>
      <w:r w:rsidRPr="00D02803">
        <w:rPr>
          <w:rFonts w:asciiTheme="minorEastAsia" w:hAnsiTheme="minorEastAsia" w:hint="eastAsia"/>
          <w:szCs w:val="21"/>
        </w:rPr>
        <w:t>指南等</w:t>
      </w:r>
      <w:r w:rsidR="00171837">
        <w:rPr>
          <w:rFonts w:asciiTheme="minorEastAsia" w:hAnsiTheme="minorEastAsia" w:hint="eastAsia"/>
          <w:szCs w:val="21"/>
        </w:rPr>
        <w:t>形式出现的</w:t>
      </w:r>
      <w:r w:rsidRPr="00D02803">
        <w:rPr>
          <w:rFonts w:asciiTheme="minorEastAsia" w:hAnsiTheme="minorEastAsia" w:hint="eastAsia"/>
          <w:szCs w:val="21"/>
        </w:rPr>
        <w:t>。</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9. 为了避免重复，多条标准涉及的</w:t>
      </w:r>
      <w:r w:rsidR="00171837">
        <w:rPr>
          <w:rFonts w:asciiTheme="minorEastAsia" w:hAnsiTheme="minorEastAsia" w:hint="eastAsia"/>
          <w:szCs w:val="21"/>
        </w:rPr>
        <w:t>同一</w:t>
      </w:r>
      <w:r w:rsidRPr="00D02803">
        <w:rPr>
          <w:rFonts w:asciiTheme="minorEastAsia" w:hAnsiTheme="minorEastAsia" w:hint="eastAsia"/>
          <w:szCs w:val="21"/>
        </w:rPr>
        <w:t>要求（如培训和监测），被整合在一条标准的一个指标内。一般而言，培训要求包含在标准2.5当中。监测要求包含在标准8.1或是8.2当中。</w:t>
      </w:r>
      <w:r w:rsidR="00171837">
        <w:rPr>
          <w:rFonts w:asciiTheme="minorEastAsia" w:hAnsiTheme="minorEastAsia" w:hint="eastAsia"/>
          <w:szCs w:val="21"/>
        </w:rPr>
        <w:t>例外的</w:t>
      </w:r>
      <w:r w:rsidR="008E2394">
        <w:rPr>
          <w:rFonts w:asciiTheme="minorEastAsia" w:hAnsiTheme="minorEastAsia" w:hint="eastAsia"/>
          <w:szCs w:val="21"/>
        </w:rPr>
        <w:t>情况是，监测要求在</w:t>
      </w:r>
      <w:r w:rsidRPr="00D02803">
        <w:rPr>
          <w:rFonts w:asciiTheme="minorEastAsia" w:hAnsiTheme="minorEastAsia" w:hint="eastAsia"/>
          <w:szCs w:val="21"/>
        </w:rPr>
        <w:t>标准9.4当中明确提出。</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10. 原则1-6和原则9都对机构开展“评估”进行了表述。</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11，原则7</w:t>
      </w:r>
      <w:r>
        <w:rPr>
          <w:rFonts w:asciiTheme="minorEastAsia" w:hAnsiTheme="minorEastAsia" w:hint="eastAsia"/>
          <w:szCs w:val="21"/>
        </w:rPr>
        <w:t>中，</w:t>
      </w:r>
      <w:r w:rsidRPr="00D02803">
        <w:rPr>
          <w:rFonts w:asciiTheme="minorEastAsia" w:hAnsiTheme="minorEastAsia" w:hint="eastAsia"/>
          <w:szCs w:val="21"/>
        </w:rPr>
        <w:t>对“计划与形成文件”进行了表述。</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12， 一般而言，“</w:t>
      </w:r>
      <w:r w:rsidR="008E2394">
        <w:rPr>
          <w:rFonts w:asciiTheme="minorEastAsia" w:hAnsiTheme="minorEastAsia" w:hint="eastAsia"/>
          <w:szCs w:val="21"/>
        </w:rPr>
        <w:t>运营</w:t>
      </w:r>
      <w:r w:rsidRPr="00D02803">
        <w:rPr>
          <w:rFonts w:asciiTheme="minorEastAsia" w:hAnsiTheme="minorEastAsia" w:hint="eastAsia"/>
          <w:szCs w:val="21"/>
        </w:rPr>
        <w:t xml:space="preserve">与执行”在原则10当中进行表述。 </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13，</w:t>
      </w:r>
      <w:r w:rsidR="006A5941" w:rsidRPr="00D02803">
        <w:rPr>
          <w:rFonts w:asciiTheme="minorEastAsia" w:hAnsiTheme="minorEastAsia" w:hint="eastAsia"/>
          <w:szCs w:val="21"/>
        </w:rPr>
        <w:t>原则7和原则8</w:t>
      </w:r>
      <w:r w:rsidR="006A5941">
        <w:rPr>
          <w:rFonts w:asciiTheme="minorEastAsia" w:hAnsiTheme="minorEastAsia" w:hint="eastAsia"/>
          <w:szCs w:val="21"/>
        </w:rPr>
        <w:t>对</w:t>
      </w:r>
      <w:r w:rsidRPr="00D02803">
        <w:rPr>
          <w:rFonts w:asciiTheme="minorEastAsia" w:hAnsiTheme="minorEastAsia" w:hint="eastAsia"/>
          <w:szCs w:val="21"/>
        </w:rPr>
        <w:t>适应性管理</w:t>
      </w:r>
      <w:r w:rsidR="006A5941">
        <w:rPr>
          <w:rFonts w:asciiTheme="minorEastAsia" w:hAnsiTheme="minorEastAsia" w:hint="eastAsia"/>
          <w:szCs w:val="21"/>
        </w:rPr>
        <w:t>的</w:t>
      </w:r>
      <w:r w:rsidRPr="00D02803">
        <w:rPr>
          <w:rFonts w:asciiTheme="minorEastAsia" w:hAnsiTheme="minorEastAsia" w:hint="eastAsia"/>
          <w:szCs w:val="21"/>
        </w:rPr>
        <w:t>计划和监测</w:t>
      </w:r>
      <w:r w:rsidR="006A5941">
        <w:rPr>
          <w:rFonts w:asciiTheme="minorEastAsia" w:hAnsiTheme="minorEastAsia" w:hint="eastAsia"/>
          <w:szCs w:val="21"/>
        </w:rPr>
        <w:t>进行了表述</w:t>
      </w:r>
      <w:r w:rsidRPr="00D02803">
        <w:rPr>
          <w:rFonts w:asciiTheme="minorEastAsia" w:hAnsiTheme="minorEastAsia" w:hint="eastAsia"/>
          <w:szCs w:val="21"/>
        </w:rPr>
        <w:t>，原则10</w:t>
      </w:r>
      <w:r w:rsidR="006A5941">
        <w:rPr>
          <w:rFonts w:asciiTheme="minorEastAsia" w:hAnsiTheme="minorEastAsia" w:hint="eastAsia"/>
          <w:szCs w:val="21"/>
        </w:rPr>
        <w:t>对其</w:t>
      </w:r>
      <w:r w:rsidRPr="00D02803">
        <w:rPr>
          <w:rFonts w:asciiTheme="minorEastAsia" w:hAnsiTheme="minorEastAsia" w:hint="eastAsia"/>
          <w:szCs w:val="21"/>
        </w:rPr>
        <w:t>应用</w:t>
      </w:r>
      <w:r w:rsidR="006A5941">
        <w:rPr>
          <w:rFonts w:asciiTheme="minorEastAsia" w:hAnsiTheme="minorEastAsia" w:hint="eastAsia"/>
          <w:szCs w:val="21"/>
        </w:rPr>
        <w:t>进行了表述。</w:t>
      </w:r>
      <w:r w:rsidRPr="00D02803">
        <w:rPr>
          <w:rFonts w:asciiTheme="minorEastAsia" w:hAnsiTheme="minorEastAsia" w:hint="eastAsia"/>
          <w:szCs w:val="21"/>
        </w:rPr>
        <w:t xml:space="preserve"> </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 xml:space="preserve">14. </w:t>
      </w:r>
      <w:r>
        <w:rPr>
          <w:rFonts w:asciiTheme="minorEastAsia" w:hAnsiTheme="minorEastAsia" w:hint="eastAsia"/>
          <w:szCs w:val="21"/>
        </w:rPr>
        <w:t>适用于多个标准和原则</w:t>
      </w:r>
      <w:r w:rsidR="004B6EE6">
        <w:rPr>
          <w:rFonts w:asciiTheme="minorEastAsia" w:hAnsiTheme="minorEastAsia" w:hint="eastAsia"/>
          <w:szCs w:val="21"/>
        </w:rPr>
        <w:t>、</w:t>
      </w:r>
      <w:r w:rsidRPr="00D02803">
        <w:rPr>
          <w:rFonts w:asciiTheme="minorEastAsia" w:hAnsiTheme="minorEastAsia" w:hint="eastAsia"/>
          <w:szCs w:val="21"/>
        </w:rPr>
        <w:t>用于详细解释一项过程的指标，</w:t>
      </w:r>
      <w:r>
        <w:rPr>
          <w:rFonts w:asciiTheme="minorEastAsia" w:hAnsiTheme="minorEastAsia" w:hint="eastAsia"/>
          <w:szCs w:val="21"/>
        </w:rPr>
        <w:t>草案初稿不会交叉引用该指标的</w:t>
      </w:r>
      <w:r w:rsidRPr="00D02803">
        <w:rPr>
          <w:rFonts w:asciiTheme="minorEastAsia" w:hAnsiTheme="minorEastAsia" w:hint="eastAsia"/>
          <w:szCs w:val="21"/>
        </w:rPr>
        <w:t>数字</w:t>
      </w:r>
      <w:r>
        <w:rPr>
          <w:rFonts w:asciiTheme="minorEastAsia" w:hAnsiTheme="minorEastAsia" w:hint="eastAsia"/>
          <w:szCs w:val="21"/>
        </w:rPr>
        <w:t>编码</w:t>
      </w:r>
      <w:r w:rsidRPr="00D02803">
        <w:rPr>
          <w:rFonts w:asciiTheme="minorEastAsia" w:hAnsiTheme="minorEastAsia" w:hint="eastAsia"/>
          <w:szCs w:val="21"/>
        </w:rPr>
        <w:t>，而是使用</w:t>
      </w:r>
      <w:r w:rsidR="004B6EE6">
        <w:rPr>
          <w:rFonts w:asciiTheme="minorEastAsia" w:hAnsiTheme="minorEastAsia" w:hint="eastAsia"/>
          <w:szCs w:val="21"/>
        </w:rPr>
        <w:t>一致</w:t>
      </w:r>
      <w:r w:rsidRPr="00D02803">
        <w:rPr>
          <w:rFonts w:asciiTheme="minorEastAsia" w:hAnsiTheme="minorEastAsia" w:hint="eastAsia"/>
          <w:szCs w:val="21"/>
        </w:rPr>
        <w:t>的术语。</w:t>
      </w:r>
      <w:r>
        <w:rPr>
          <w:rFonts w:asciiTheme="minorEastAsia" w:hAnsiTheme="minorEastAsia" w:hint="eastAsia"/>
          <w:szCs w:val="21"/>
        </w:rPr>
        <w:t>一个</w:t>
      </w:r>
      <w:r w:rsidRPr="00D02803">
        <w:rPr>
          <w:rFonts w:asciiTheme="minorEastAsia" w:hAnsiTheme="minorEastAsia" w:hint="eastAsia"/>
          <w:szCs w:val="21"/>
        </w:rPr>
        <w:t>评估</w:t>
      </w:r>
      <w:r>
        <w:rPr>
          <w:rFonts w:asciiTheme="minorEastAsia" w:hAnsiTheme="minorEastAsia" w:hint="eastAsia"/>
          <w:szCs w:val="21"/>
        </w:rPr>
        <w:t>就意味着已经应用了</w:t>
      </w:r>
      <w:r w:rsidRPr="00D02803">
        <w:rPr>
          <w:rFonts w:asciiTheme="minorEastAsia" w:hAnsiTheme="minorEastAsia" w:hint="eastAsia"/>
          <w:szCs w:val="21"/>
        </w:rPr>
        <w:t xml:space="preserve">计划、执行、监测和适应性管理。 </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15．预防性措施在标准的通篇都适用，并在</w:t>
      </w:r>
      <w:r>
        <w:rPr>
          <w:rFonts w:asciiTheme="minorEastAsia" w:hAnsiTheme="minorEastAsia" w:hint="eastAsia"/>
          <w:szCs w:val="21"/>
        </w:rPr>
        <w:t>绩效指标</w:t>
      </w:r>
      <w:r w:rsidRPr="00D02803">
        <w:rPr>
          <w:rFonts w:asciiTheme="minorEastAsia" w:hAnsiTheme="minorEastAsia" w:hint="eastAsia"/>
          <w:szCs w:val="21"/>
        </w:rPr>
        <w:t xml:space="preserve">当中进行了表述。 </w:t>
      </w:r>
    </w:p>
    <w:p w:rsidR="0088166A" w:rsidRPr="00D02803" w:rsidRDefault="0088166A" w:rsidP="001A571C">
      <w:pPr>
        <w:spacing w:line="360" w:lineRule="auto"/>
        <w:rPr>
          <w:rFonts w:asciiTheme="minorEastAsia" w:hAnsiTheme="minorEastAsia"/>
          <w:szCs w:val="21"/>
        </w:rPr>
      </w:pPr>
      <w:r w:rsidRPr="00D02803">
        <w:rPr>
          <w:rFonts w:asciiTheme="minorEastAsia" w:hAnsiTheme="minorEastAsia" w:hint="eastAsia"/>
          <w:szCs w:val="21"/>
        </w:rPr>
        <w:t>16. 为了实现保护和改善的目的，对于原则9</w:t>
      </w:r>
      <w:r w:rsidR="00551070">
        <w:rPr>
          <w:rFonts w:asciiTheme="minorEastAsia" w:hAnsiTheme="minorEastAsia" w:hint="eastAsia"/>
          <w:szCs w:val="21"/>
        </w:rPr>
        <w:t>和</w:t>
      </w:r>
      <w:proofErr w:type="gramStart"/>
      <w:r w:rsidR="00551070">
        <w:rPr>
          <w:rFonts w:asciiTheme="minorEastAsia" w:hAnsiTheme="minorEastAsia" w:hint="eastAsia"/>
          <w:szCs w:val="21"/>
        </w:rPr>
        <w:t>高保护</w:t>
      </w:r>
      <w:proofErr w:type="gramEnd"/>
      <w:r w:rsidR="00551070">
        <w:rPr>
          <w:rFonts w:asciiTheme="minorEastAsia" w:hAnsiTheme="minorEastAsia" w:hint="eastAsia"/>
          <w:szCs w:val="21"/>
        </w:rPr>
        <w:t>价值及其</w:t>
      </w:r>
      <w:r w:rsidRPr="00D02803">
        <w:rPr>
          <w:rFonts w:asciiTheme="minorEastAsia" w:hAnsiTheme="minorEastAsia" w:hint="eastAsia"/>
          <w:szCs w:val="21"/>
        </w:rPr>
        <w:t>依附的区域，任何可能引发严重或是不可逆威胁的行为，必须</w:t>
      </w:r>
      <w:r>
        <w:rPr>
          <w:rFonts w:asciiTheme="minorEastAsia" w:hAnsiTheme="minorEastAsia" w:hint="eastAsia"/>
          <w:szCs w:val="21"/>
        </w:rPr>
        <w:t>被</w:t>
      </w:r>
      <w:r w:rsidRPr="00D02803">
        <w:rPr>
          <w:rFonts w:asciiTheme="minorEastAsia" w:hAnsiTheme="minorEastAsia" w:hint="eastAsia"/>
          <w:szCs w:val="21"/>
        </w:rPr>
        <w:t>评估、计划、执行、监测和</w:t>
      </w:r>
      <w:r w:rsidR="00551070">
        <w:rPr>
          <w:rFonts w:asciiTheme="minorEastAsia" w:hAnsiTheme="minorEastAsia" w:hint="eastAsia"/>
          <w:szCs w:val="21"/>
        </w:rPr>
        <w:t>改进</w:t>
      </w:r>
      <w:r w:rsidRPr="00D02803">
        <w:rPr>
          <w:rFonts w:asciiTheme="minorEastAsia" w:hAnsiTheme="minorEastAsia" w:hint="eastAsia"/>
          <w:szCs w:val="21"/>
        </w:rPr>
        <w:t>。原则9的</w:t>
      </w:r>
      <w:r w:rsidR="00551070">
        <w:rPr>
          <w:rFonts w:asciiTheme="minorEastAsia" w:hAnsiTheme="minorEastAsia" w:hint="eastAsia"/>
          <w:szCs w:val="21"/>
        </w:rPr>
        <w:t>绩效指标已经包括了这些内容</w:t>
      </w:r>
      <w:r w:rsidRPr="00D02803">
        <w:rPr>
          <w:rFonts w:asciiTheme="minorEastAsia" w:hAnsiTheme="minorEastAsia" w:hint="eastAsia"/>
          <w:szCs w:val="21"/>
        </w:rPr>
        <w:t>，因此在指标当中并</w:t>
      </w:r>
      <w:r w:rsidR="00551070">
        <w:rPr>
          <w:rFonts w:asciiTheme="minorEastAsia" w:hAnsiTheme="minorEastAsia" w:hint="eastAsia"/>
          <w:szCs w:val="21"/>
        </w:rPr>
        <w:t>未</w:t>
      </w:r>
      <w:r w:rsidRPr="00D02803">
        <w:rPr>
          <w:rFonts w:asciiTheme="minorEastAsia" w:hAnsiTheme="minorEastAsia" w:hint="eastAsia"/>
          <w:szCs w:val="21"/>
        </w:rPr>
        <w:t>使用预防性措施的</w:t>
      </w:r>
      <w:r w:rsidR="00551070">
        <w:rPr>
          <w:rFonts w:asciiTheme="minorEastAsia" w:hAnsiTheme="minorEastAsia" w:hint="eastAsia"/>
          <w:szCs w:val="21"/>
        </w:rPr>
        <w:t>术语</w:t>
      </w:r>
      <w:r w:rsidR="0021769A">
        <w:rPr>
          <w:rFonts w:asciiTheme="minorEastAsia" w:hAnsiTheme="minorEastAsia" w:hint="eastAsia"/>
          <w:szCs w:val="21"/>
        </w:rPr>
        <w:t>。</w:t>
      </w:r>
      <w:r w:rsidR="00551070">
        <w:rPr>
          <w:rFonts w:asciiTheme="minorEastAsia" w:hAnsiTheme="minorEastAsia" w:hint="eastAsia"/>
          <w:szCs w:val="21"/>
        </w:rPr>
        <w:t>相关的</w:t>
      </w:r>
      <w:r w:rsidRPr="00D02803">
        <w:rPr>
          <w:rFonts w:asciiTheme="minorEastAsia" w:hAnsiTheme="minorEastAsia" w:hint="eastAsia"/>
          <w:szCs w:val="21"/>
        </w:rPr>
        <w:t>原则和标准</w:t>
      </w:r>
      <w:r w:rsidR="0021769A">
        <w:rPr>
          <w:rFonts w:asciiTheme="minorEastAsia" w:hAnsiTheme="minorEastAsia" w:hint="eastAsia"/>
          <w:szCs w:val="21"/>
        </w:rPr>
        <w:t>也</w:t>
      </w:r>
      <w:r w:rsidR="00551070">
        <w:rPr>
          <w:rFonts w:asciiTheme="minorEastAsia" w:hAnsiTheme="minorEastAsia" w:hint="eastAsia"/>
          <w:szCs w:val="21"/>
        </w:rPr>
        <w:t>已经对其进行</w:t>
      </w:r>
      <w:r w:rsidRPr="00D02803">
        <w:rPr>
          <w:rFonts w:asciiTheme="minorEastAsia" w:hAnsiTheme="minorEastAsia" w:hint="eastAsia"/>
          <w:szCs w:val="21"/>
        </w:rPr>
        <w:t xml:space="preserve">了表述。 </w:t>
      </w:r>
    </w:p>
    <w:p w:rsidR="0088166A" w:rsidRPr="00551070" w:rsidRDefault="0088166A" w:rsidP="0088166A">
      <w:pPr>
        <w:rPr>
          <w:rFonts w:asciiTheme="minorEastAsia" w:hAnsiTheme="minorEastAsia"/>
          <w:szCs w:val="21"/>
        </w:rPr>
      </w:pPr>
    </w:p>
    <w:p w:rsidR="0088166A" w:rsidRPr="00BC0ABE" w:rsidRDefault="0088166A" w:rsidP="002C0BCA">
      <w:pPr>
        <w:autoSpaceDE w:val="0"/>
        <w:autoSpaceDN w:val="0"/>
        <w:adjustRightInd w:val="0"/>
        <w:spacing w:beforeLines="100" w:before="312" w:afterLines="100" w:after="312"/>
        <w:jc w:val="left"/>
        <w:rPr>
          <w:rFonts w:asciiTheme="majorEastAsia" w:eastAsiaTheme="majorEastAsia" w:hAnsiTheme="majorEastAsia" w:cs="ArialMT"/>
          <w:color w:val="006100"/>
          <w:kern w:val="0"/>
          <w:sz w:val="29"/>
          <w:szCs w:val="29"/>
        </w:rPr>
      </w:pPr>
      <w:r w:rsidRPr="00BC0ABE">
        <w:rPr>
          <w:rFonts w:asciiTheme="majorEastAsia" w:eastAsiaTheme="majorEastAsia" w:hAnsiTheme="majorEastAsia" w:cs="ArialMT" w:hint="eastAsia"/>
          <w:color w:val="006100"/>
          <w:kern w:val="0"/>
          <w:sz w:val="29"/>
          <w:szCs w:val="29"/>
        </w:rPr>
        <w:t>F． FSC国际通用指标</w:t>
      </w:r>
    </w:p>
    <w:p w:rsidR="0088166A" w:rsidRDefault="0088166A" w:rsidP="0088166A">
      <w:pPr>
        <w:rPr>
          <w:rFonts w:asciiTheme="minorEastAsia" w:hAnsiTheme="minorEastAsia"/>
          <w:szCs w:val="21"/>
        </w:rPr>
      </w:pPr>
    </w:p>
    <w:p w:rsidR="0088166A" w:rsidRDefault="0088166A" w:rsidP="0088166A">
      <w:pPr>
        <w:rPr>
          <w:rFonts w:asciiTheme="minorEastAsia" w:hAnsiTheme="minorEastAsia"/>
          <w:b/>
          <w:szCs w:val="21"/>
        </w:rPr>
      </w:pPr>
      <w:r w:rsidRPr="002C7C09">
        <w:rPr>
          <w:rFonts w:asciiTheme="minorEastAsia" w:hAnsiTheme="minorEastAsia" w:hint="eastAsia"/>
          <w:b/>
          <w:szCs w:val="21"/>
        </w:rPr>
        <w:t>原则</w:t>
      </w:r>
      <w:r w:rsidRPr="002C7C09">
        <w:rPr>
          <w:rFonts w:asciiTheme="minorEastAsia" w:hAnsiTheme="minorEastAsia"/>
          <w:b/>
          <w:szCs w:val="21"/>
        </w:rPr>
        <w:t>1：遵守法律</w:t>
      </w:r>
    </w:p>
    <w:p w:rsidR="0088166A" w:rsidRPr="002C7C09" w:rsidRDefault="0088166A" w:rsidP="0088166A">
      <w:pPr>
        <w:rPr>
          <w:rFonts w:asciiTheme="minorEastAsia" w:hAnsiTheme="minorEastAsia"/>
          <w:b/>
          <w:szCs w:val="21"/>
        </w:rPr>
      </w:pPr>
    </w:p>
    <w:p w:rsidR="0088166A" w:rsidRPr="00D02803" w:rsidRDefault="0088166A" w:rsidP="0088166A">
      <w:pPr>
        <w:rPr>
          <w:rFonts w:asciiTheme="minorEastAsia" w:hAnsiTheme="minorEastAsia"/>
          <w:szCs w:val="21"/>
        </w:rPr>
      </w:pPr>
      <w:r w:rsidRPr="00D02803">
        <w:rPr>
          <w:rFonts w:asciiTheme="minorEastAsia" w:hAnsiTheme="minorEastAsia" w:hint="eastAsia"/>
          <w:szCs w:val="21"/>
        </w:rPr>
        <w:t>注：每一个国家标准都有一个适用法律法规</w:t>
      </w:r>
      <w:r w:rsidR="00416FB6" w:rsidRPr="00D02803">
        <w:rPr>
          <w:rFonts w:asciiTheme="minorEastAsia" w:hAnsiTheme="minorEastAsia" w:hint="eastAsia"/>
          <w:szCs w:val="21"/>
        </w:rPr>
        <w:t>的</w:t>
      </w:r>
      <w:r w:rsidRPr="00D02803">
        <w:rPr>
          <w:rFonts w:asciiTheme="minorEastAsia" w:hAnsiTheme="minorEastAsia" w:hint="eastAsia"/>
          <w:szCs w:val="21"/>
        </w:rPr>
        <w:t>清单。这是FSC</w:t>
      </w:r>
      <w:r>
        <w:rPr>
          <w:rFonts w:asciiTheme="minorEastAsia" w:hAnsiTheme="minorEastAsia" w:hint="eastAsia"/>
          <w:szCs w:val="21"/>
        </w:rPr>
        <w:t>-</w:t>
      </w:r>
      <w:r w:rsidRPr="00D02803">
        <w:rPr>
          <w:rFonts w:asciiTheme="minorEastAsia" w:hAnsiTheme="minorEastAsia"/>
          <w:szCs w:val="21"/>
        </w:rPr>
        <w:t>STD-20-002</w:t>
      </w:r>
      <w:r w:rsidR="0033677B">
        <w:rPr>
          <w:rFonts w:asciiTheme="minorEastAsia" w:hAnsiTheme="minorEastAsia" w:hint="eastAsia"/>
          <w:szCs w:val="21"/>
        </w:rPr>
        <w:t>《结构、内容和FSC通用标准的本地化》的要求</w:t>
      </w:r>
      <w:r w:rsidRPr="00D02803">
        <w:rPr>
          <w:rFonts w:asciiTheme="minorEastAsia" w:hAnsiTheme="minorEastAsia" w:hint="eastAsia"/>
          <w:szCs w:val="21"/>
        </w:rPr>
        <w:t>，</w:t>
      </w:r>
      <w:r>
        <w:rPr>
          <w:rFonts w:asciiTheme="minorEastAsia" w:hAnsiTheme="minorEastAsia" w:hint="eastAsia"/>
          <w:szCs w:val="21"/>
        </w:rPr>
        <w:t>也是</w:t>
      </w:r>
      <w:r w:rsidRPr="00D02803">
        <w:rPr>
          <w:rFonts w:asciiTheme="minorEastAsia" w:hAnsiTheme="minorEastAsia" w:hint="eastAsia"/>
          <w:szCs w:val="21"/>
        </w:rPr>
        <w:t>FSC-STD-60-002</w:t>
      </w:r>
      <w:r w:rsidR="00C57C45">
        <w:rPr>
          <w:rFonts w:asciiTheme="minorEastAsia" w:hAnsiTheme="minorEastAsia" w:hint="eastAsia"/>
          <w:szCs w:val="21"/>
        </w:rPr>
        <w:t>《FSC国家森林管理指标的结构和内容》</w:t>
      </w:r>
      <w:r w:rsidR="00416FB6">
        <w:rPr>
          <w:rFonts w:asciiTheme="minorEastAsia" w:hAnsiTheme="minorEastAsia" w:hint="eastAsia"/>
          <w:szCs w:val="21"/>
        </w:rPr>
        <w:t>的要求</w:t>
      </w:r>
      <w:r w:rsidRPr="00D02803">
        <w:rPr>
          <w:rFonts w:asciiTheme="minorEastAsia" w:hAnsiTheme="minorEastAsia" w:hint="eastAsia"/>
          <w:szCs w:val="21"/>
        </w:rPr>
        <w:t>。本原则当中的附录A提供了一个适用的</w:t>
      </w:r>
      <w:r w:rsidR="00416FB6">
        <w:rPr>
          <w:rFonts w:asciiTheme="minorEastAsia" w:hAnsiTheme="minorEastAsia" w:hint="eastAsia"/>
          <w:szCs w:val="21"/>
        </w:rPr>
        <w:t>法律</w:t>
      </w:r>
      <w:r w:rsidRPr="00D02803">
        <w:rPr>
          <w:rFonts w:asciiTheme="minorEastAsia" w:hAnsiTheme="minorEastAsia" w:hint="eastAsia"/>
          <w:szCs w:val="21"/>
        </w:rPr>
        <w:t>法规和国家签署的国际条约、公约和协定</w:t>
      </w:r>
      <w:r w:rsidR="00D00E66">
        <w:rPr>
          <w:rFonts w:asciiTheme="minorEastAsia" w:hAnsiTheme="minorEastAsia" w:hint="eastAsia"/>
          <w:szCs w:val="21"/>
        </w:rPr>
        <w:t>的</w:t>
      </w:r>
      <w:r w:rsidRPr="00D02803">
        <w:rPr>
          <w:rFonts w:asciiTheme="minorEastAsia" w:hAnsiTheme="minorEastAsia" w:hint="eastAsia"/>
          <w:szCs w:val="21"/>
        </w:rPr>
        <w:t>清单。</w:t>
      </w:r>
      <w:r w:rsidR="00416FB6">
        <w:rPr>
          <w:rFonts w:asciiTheme="minorEastAsia" w:hAnsiTheme="minorEastAsia" w:hint="eastAsia"/>
          <w:szCs w:val="21"/>
        </w:rPr>
        <w:t>指标</w:t>
      </w:r>
      <w:r w:rsidRPr="00D02803">
        <w:rPr>
          <w:rFonts w:asciiTheme="minorEastAsia" w:hAnsiTheme="minorEastAsia" w:hint="eastAsia"/>
          <w:szCs w:val="21"/>
        </w:rPr>
        <w:t>制定</w:t>
      </w:r>
      <w:r>
        <w:rPr>
          <w:rFonts w:asciiTheme="minorEastAsia" w:hAnsiTheme="minorEastAsia" w:hint="eastAsia"/>
          <w:szCs w:val="21"/>
        </w:rPr>
        <w:t>小组</w:t>
      </w:r>
      <w:r w:rsidRPr="00D02803">
        <w:rPr>
          <w:rFonts w:asciiTheme="minorEastAsia" w:hAnsiTheme="minorEastAsia" w:hint="eastAsia"/>
          <w:szCs w:val="21"/>
        </w:rPr>
        <w:t>和认证机构要根据这些内容</w:t>
      </w:r>
      <w:r w:rsidR="00416FB6">
        <w:rPr>
          <w:rFonts w:asciiTheme="minorEastAsia" w:hAnsiTheme="minorEastAsia" w:hint="eastAsia"/>
          <w:szCs w:val="21"/>
        </w:rPr>
        <w:t>核对他们自己的</w:t>
      </w:r>
      <w:r w:rsidRPr="00D02803">
        <w:rPr>
          <w:rFonts w:asciiTheme="minorEastAsia" w:hAnsiTheme="minorEastAsia" w:hint="eastAsia"/>
          <w:szCs w:val="21"/>
        </w:rPr>
        <w:t xml:space="preserve">清单。 </w:t>
      </w:r>
    </w:p>
    <w:p w:rsidR="0088166A" w:rsidRPr="00D02803" w:rsidRDefault="0088166A" w:rsidP="0088166A">
      <w:pPr>
        <w:rPr>
          <w:rFonts w:asciiTheme="minorEastAsia" w:hAnsiTheme="minorEastAsia"/>
          <w:szCs w:val="21"/>
        </w:rPr>
      </w:pPr>
    </w:p>
    <w:tbl>
      <w:tblPr>
        <w:tblW w:w="90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39"/>
      </w:tblGrid>
      <w:tr w:rsidR="00D47068" w:rsidRPr="00D47068" w:rsidTr="00D47068">
        <w:tc>
          <w:tcPr>
            <w:tcW w:w="9039" w:type="dxa"/>
            <w:shd w:val="clear" w:color="auto" w:fill="00B050"/>
          </w:tcPr>
          <w:p w:rsidR="00D47068" w:rsidRPr="00D47068" w:rsidRDefault="00D47068" w:rsidP="00D47068">
            <w:pPr>
              <w:spacing w:before="240" w:after="240"/>
              <w:rPr>
                <w:rFonts w:ascii="Calibri" w:eastAsia="宋体" w:hAnsi="Calibri" w:cs="Times New Roman"/>
                <w:szCs w:val="21"/>
              </w:rPr>
            </w:pPr>
            <w:r w:rsidRPr="00D47068">
              <w:rPr>
                <w:rFonts w:ascii="Calibri" w:eastAsia="宋体" w:hAnsi="Calibri" w:cs="Times New Roman" w:hint="eastAsia"/>
                <w:szCs w:val="21"/>
              </w:rPr>
              <w:lastRenderedPageBreak/>
              <w:t>原则</w:t>
            </w:r>
            <w:r w:rsidRPr="00D47068">
              <w:rPr>
                <w:rFonts w:ascii="Calibri" w:eastAsia="宋体" w:hAnsi="Calibri" w:cs="Times New Roman"/>
                <w:szCs w:val="21"/>
              </w:rPr>
              <w:t>1</w:t>
            </w:r>
            <w:r w:rsidRPr="00D47068">
              <w:rPr>
                <w:rFonts w:ascii="Calibri" w:eastAsia="宋体" w:hAnsi="Calibri" w:cs="Times New Roman" w:hint="eastAsia"/>
                <w:szCs w:val="21"/>
              </w:rPr>
              <w:t>：遵守法律</w:t>
            </w:r>
          </w:p>
          <w:p w:rsidR="00D47068" w:rsidRPr="00D47068" w:rsidRDefault="00D47068" w:rsidP="00D47068">
            <w:pPr>
              <w:rPr>
                <w:rFonts w:ascii="宋体" w:eastAsia="宋体" w:hAnsi="宋体" w:cs="Times New Roman"/>
                <w:szCs w:val="21"/>
              </w:rPr>
            </w:pPr>
            <w:r w:rsidRPr="00D47068">
              <w:rPr>
                <w:rFonts w:ascii="Calibri" w:eastAsia="宋体" w:hAnsi="Calibri" w:cs="Times New Roman" w:hint="eastAsia"/>
                <w:i/>
                <w:szCs w:val="21"/>
              </w:rPr>
              <w:t>机构</w:t>
            </w:r>
            <w:r w:rsidR="00D47C60">
              <w:rPr>
                <w:rFonts w:ascii="Arial-ItalicMT" w:eastAsia="Arial-ItalicMT" w:hAnsi="Calibri" w:cs="Arial-ItalicMT"/>
                <w:i/>
                <w:iCs/>
                <w:szCs w:val="21"/>
              </w:rPr>
              <w:t>*</w:t>
            </w:r>
            <w:r w:rsidRPr="00D00E66">
              <w:rPr>
                <w:rFonts w:ascii="Calibri" w:eastAsia="宋体" w:hAnsi="Calibri" w:cs="Times New Roman" w:hint="eastAsia"/>
                <w:i/>
                <w:szCs w:val="21"/>
              </w:rPr>
              <w:t>必须</w:t>
            </w:r>
            <w:r w:rsidR="00D47C60">
              <w:rPr>
                <w:rFonts w:ascii="Arial-ItalicMT" w:eastAsia="Arial-ItalicMT" w:hAnsi="Calibri" w:cs="Arial-ItalicMT"/>
                <w:i/>
                <w:iCs/>
                <w:szCs w:val="21"/>
              </w:rPr>
              <w:t>*</w:t>
            </w:r>
            <w:r w:rsidRPr="00D47068">
              <w:rPr>
                <w:rFonts w:ascii="Calibri" w:eastAsia="宋体" w:hAnsi="Calibri" w:cs="Times New Roman" w:hint="eastAsia"/>
                <w:szCs w:val="21"/>
              </w:rPr>
              <w:t>遵守所有</w:t>
            </w:r>
            <w:r w:rsidRPr="00D47068">
              <w:rPr>
                <w:rFonts w:ascii="Calibri" w:eastAsia="宋体" w:hAnsi="Calibri" w:cs="Times New Roman" w:hint="eastAsia"/>
                <w:i/>
                <w:szCs w:val="21"/>
              </w:rPr>
              <w:t>适用的法律</w:t>
            </w:r>
            <w:r w:rsidR="00D47C60">
              <w:rPr>
                <w:rFonts w:ascii="Arial-ItalicMT" w:eastAsia="Arial-ItalicMT" w:hAnsi="Calibri" w:cs="Arial-ItalicMT"/>
                <w:i/>
                <w:iCs/>
                <w:szCs w:val="21"/>
              </w:rPr>
              <w:t>*</w:t>
            </w:r>
            <w:r w:rsidR="00416FB6">
              <w:rPr>
                <w:rFonts w:ascii="Calibri" w:eastAsia="宋体" w:hAnsi="Calibri" w:cs="Times New Roman" w:hint="eastAsia"/>
                <w:szCs w:val="21"/>
              </w:rPr>
              <w:t>、</w:t>
            </w:r>
            <w:r w:rsidRPr="00D47068">
              <w:rPr>
                <w:rFonts w:ascii="Calibri" w:eastAsia="宋体" w:hAnsi="Calibri" w:cs="Times New Roman" w:hint="eastAsia"/>
                <w:szCs w:val="21"/>
              </w:rPr>
              <w:t>法规以及国家</w:t>
            </w:r>
            <w:r w:rsidRPr="00D47068">
              <w:rPr>
                <w:rFonts w:ascii="Calibri" w:eastAsia="宋体" w:hAnsi="Calibri" w:cs="Times New Roman" w:hint="eastAsia"/>
                <w:i/>
                <w:szCs w:val="21"/>
              </w:rPr>
              <w:t>签署</w:t>
            </w:r>
            <w:r w:rsidR="00D47C60">
              <w:rPr>
                <w:rFonts w:ascii="Arial-ItalicMT" w:eastAsia="Arial-ItalicMT" w:hAnsi="Calibri" w:cs="Arial-ItalicMT"/>
                <w:i/>
                <w:iCs/>
                <w:szCs w:val="21"/>
              </w:rPr>
              <w:t>*</w:t>
            </w:r>
            <w:r w:rsidRPr="00D47068">
              <w:rPr>
                <w:rFonts w:ascii="Calibri" w:eastAsia="宋体" w:hAnsi="Calibri" w:cs="Times New Roman" w:hint="eastAsia"/>
                <w:szCs w:val="21"/>
              </w:rPr>
              <w:t>的国际条约、公约和协定。（</w:t>
            </w:r>
            <w:r w:rsidRPr="00D47068">
              <w:rPr>
                <w:rFonts w:ascii="Calibri" w:eastAsia="宋体" w:hAnsi="Calibri" w:cs="Times New Roman" w:hint="eastAsia"/>
                <w:szCs w:val="21"/>
              </w:rPr>
              <w:t>P1 V4</w:t>
            </w:r>
            <w:r w:rsidRPr="00D47068">
              <w:rPr>
                <w:rFonts w:ascii="Calibri" w:eastAsia="宋体" w:hAnsi="Calibri" w:cs="Times New Roman" w:hint="eastAsia"/>
                <w:szCs w:val="21"/>
              </w:rPr>
              <w:t>）</w:t>
            </w:r>
          </w:p>
        </w:tc>
      </w:tr>
      <w:tr w:rsidR="00D47068" w:rsidRPr="00D47068" w:rsidTr="00D47068">
        <w:tc>
          <w:tcPr>
            <w:tcW w:w="9039" w:type="dxa"/>
            <w:shd w:val="clear" w:color="auto" w:fill="BFBFBF" w:themeFill="background1" w:themeFillShade="BF"/>
          </w:tcPr>
          <w:p w:rsidR="00D47068" w:rsidRPr="00D47068" w:rsidRDefault="00D47068" w:rsidP="00714D6C">
            <w:pPr>
              <w:rPr>
                <w:rFonts w:ascii="宋体" w:eastAsia="宋体" w:hAnsi="宋体" w:cs="Times New Roman"/>
                <w:szCs w:val="21"/>
              </w:rPr>
            </w:pPr>
            <w:r w:rsidRPr="00D47068">
              <w:rPr>
                <w:rFonts w:ascii="Calibri" w:eastAsia="宋体" w:hAnsi="Calibri" w:cs="Times New Roman" w:hint="eastAsia"/>
                <w:szCs w:val="21"/>
              </w:rPr>
              <w:t xml:space="preserve">1.1 </w:t>
            </w:r>
            <w:r w:rsidRPr="00D47068">
              <w:rPr>
                <w:rFonts w:ascii="Calibri" w:eastAsia="宋体" w:hAnsi="Calibri" w:cs="Times New Roman" w:hint="eastAsia"/>
                <w:i/>
                <w:szCs w:val="21"/>
              </w:rPr>
              <w:t>机构</w:t>
            </w:r>
            <w:r w:rsidR="00D47C60">
              <w:rPr>
                <w:rFonts w:ascii="Arial-ItalicMT" w:eastAsia="Arial-ItalicMT" w:hAnsi="Calibri" w:cs="Arial-ItalicMT"/>
                <w:i/>
                <w:iCs/>
                <w:szCs w:val="21"/>
              </w:rPr>
              <w:t>*</w:t>
            </w:r>
            <w:r w:rsidRPr="00D47068">
              <w:rPr>
                <w:rFonts w:ascii="Calibri" w:eastAsia="宋体" w:hAnsi="Calibri" w:cs="Times New Roman" w:hint="eastAsia"/>
                <w:szCs w:val="21"/>
              </w:rPr>
              <w:t>必须是</w:t>
            </w:r>
            <w:r w:rsidR="002F1C1D">
              <w:rPr>
                <w:rFonts w:ascii="Calibri" w:eastAsia="宋体" w:hAnsi="Calibri" w:cs="Times New Roman" w:hint="eastAsia"/>
                <w:szCs w:val="21"/>
              </w:rPr>
              <w:t>法定</w:t>
            </w:r>
            <w:r w:rsidRPr="00D47068">
              <w:rPr>
                <w:rFonts w:ascii="Calibri" w:eastAsia="宋体" w:hAnsi="Calibri" w:cs="Times New Roman" w:hint="eastAsia"/>
                <w:szCs w:val="21"/>
              </w:rPr>
              <w:t>实体，通过明确的、有文件记录的和无争议的</w:t>
            </w:r>
            <w:r w:rsidR="00714D6C">
              <w:rPr>
                <w:rFonts w:ascii="Calibri" w:eastAsia="宋体" w:hAnsi="Calibri" w:cs="Times New Roman" w:hint="eastAsia"/>
                <w:i/>
                <w:szCs w:val="21"/>
              </w:rPr>
              <w:t>合法</w:t>
            </w:r>
            <w:r w:rsidRPr="00D47068">
              <w:rPr>
                <w:rFonts w:ascii="Calibri" w:eastAsia="宋体" w:hAnsi="Calibri" w:cs="Times New Roman" w:hint="eastAsia"/>
                <w:i/>
                <w:szCs w:val="21"/>
              </w:rPr>
              <w:t>注册</w:t>
            </w:r>
            <w:r w:rsidR="00D47C60">
              <w:rPr>
                <w:rFonts w:ascii="Arial-ItalicMT" w:eastAsia="Arial-ItalicMT" w:hAnsi="Calibri" w:cs="Arial-ItalicMT"/>
                <w:i/>
                <w:iCs/>
                <w:szCs w:val="21"/>
              </w:rPr>
              <w:t>*</w:t>
            </w:r>
            <w:r w:rsidRPr="00D47068">
              <w:rPr>
                <w:rFonts w:ascii="Calibri" w:eastAsia="宋体" w:hAnsi="Calibri" w:cs="Times New Roman" w:hint="eastAsia"/>
                <w:szCs w:val="21"/>
              </w:rPr>
              <w:t>，具备有</w:t>
            </w:r>
            <w:r w:rsidR="00714D6C">
              <w:rPr>
                <w:rFonts w:ascii="Calibri" w:eastAsia="宋体" w:hAnsi="Calibri" w:cs="Times New Roman" w:hint="eastAsia"/>
                <w:i/>
                <w:szCs w:val="21"/>
              </w:rPr>
              <w:t>合法</w:t>
            </w:r>
            <w:r w:rsidRPr="00D47068">
              <w:rPr>
                <w:rFonts w:ascii="Calibri" w:eastAsia="宋体" w:hAnsi="Calibri" w:cs="Times New Roman" w:hint="eastAsia"/>
                <w:i/>
                <w:szCs w:val="21"/>
              </w:rPr>
              <w:t>资格的</w:t>
            </w:r>
            <w:r w:rsidR="00D47C60">
              <w:rPr>
                <w:rFonts w:ascii="Arial-ItalicMT" w:eastAsia="Arial-ItalicMT" w:hAnsi="Calibri" w:cs="Arial-ItalicMT"/>
                <w:i/>
                <w:iCs/>
                <w:szCs w:val="21"/>
              </w:rPr>
              <w:t>*</w:t>
            </w:r>
            <w:r w:rsidRPr="00D47068">
              <w:rPr>
                <w:rFonts w:ascii="Calibri" w:eastAsia="宋体" w:hAnsi="Calibri" w:cs="Times New Roman" w:hint="eastAsia"/>
                <w:szCs w:val="21"/>
              </w:rPr>
              <w:t>主管机关对其从事的具体经营活动的书面授权。</w:t>
            </w:r>
            <w:r w:rsidRPr="00D47068">
              <w:rPr>
                <w:rFonts w:ascii="Calibri" w:eastAsia="宋体" w:hAnsi="Calibri" w:cs="Times New Roman" w:hint="eastAsia"/>
                <w:szCs w:val="21"/>
              </w:rPr>
              <w:t>(C1.1 V4)</w:t>
            </w:r>
          </w:p>
        </w:tc>
      </w:tr>
    </w:tbl>
    <w:tbl>
      <w:tblPr>
        <w:tblStyle w:val="1"/>
        <w:tblW w:w="9039" w:type="dxa"/>
        <w:tblLook w:val="04A0" w:firstRow="1" w:lastRow="0" w:firstColumn="1" w:lastColumn="0" w:noHBand="0" w:noVBand="1"/>
      </w:tblPr>
      <w:tblGrid>
        <w:gridCol w:w="1266"/>
        <w:gridCol w:w="7773"/>
      </w:tblGrid>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目的：就行政管理要求而言，</w:t>
            </w:r>
            <w:r w:rsidRPr="00D47068">
              <w:rPr>
                <w:rFonts w:ascii="宋体" w:eastAsia="宋体" w:hAnsi="宋体" w:cs="Arial" w:hint="eastAsia"/>
                <w:i/>
                <w:color w:val="000000"/>
                <w:kern w:val="0"/>
                <w:szCs w:val="21"/>
              </w:rPr>
              <w:t>机构</w:t>
            </w:r>
            <w:r w:rsidR="00D47C60">
              <w:rPr>
                <w:rFonts w:ascii="Arial-ItalicMT" w:eastAsia="Arial-ItalicMT" w:hAnsi="Calibri" w:cs="Arial-ItalicMT"/>
                <w:i/>
                <w:iCs/>
                <w:szCs w:val="21"/>
              </w:rPr>
              <w:t>*</w:t>
            </w:r>
            <w:r w:rsidRPr="00D47068">
              <w:rPr>
                <w:rFonts w:ascii="宋体" w:eastAsia="宋体" w:hAnsi="宋体" w:cs="Arial" w:hint="eastAsia"/>
                <w:color w:val="000000"/>
                <w:kern w:val="0"/>
                <w:szCs w:val="21"/>
              </w:rPr>
              <w:t>在成文法和</w:t>
            </w:r>
            <w:r w:rsidRPr="00D47068">
              <w:rPr>
                <w:rFonts w:ascii="宋体" w:eastAsia="宋体" w:hAnsi="宋体" w:cs="Arial" w:hint="eastAsia"/>
                <w:i/>
                <w:color w:val="000000"/>
                <w:kern w:val="0"/>
                <w:szCs w:val="21"/>
              </w:rPr>
              <w:t>惯例法</w:t>
            </w:r>
            <w:r w:rsidR="00D47C60">
              <w:rPr>
                <w:rFonts w:ascii="Arial-ItalicMT" w:eastAsia="Arial-ItalicMT" w:hAnsi="Calibri" w:cs="Arial-ItalicMT"/>
                <w:i/>
                <w:iCs/>
                <w:szCs w:val="21"/>
              </w:rPr>
              <w:t>*</w:t>
            </w:r>
            <w:r w:rsidRPr="00D47068">
              <w:rPr>
                <w:rFonts w:ascii="宋体" w:eastAsia="宋体" w:hAnsi="宋体" w:cs="Arial" w:hint="eastAsia"/>
                <w:color w:val="000000"/>
                <w:kern w:val="0"/>
                <w:szCs w:val="21"/>
              </w:rPr>
              <w:t>要求下是</w:t>
            </w:r>
            <w:r w:rsidR="00714D6C">
              <w:rPr>
                <w:rFonts w:ascii="宋体" w:eastAsia="宋体" w:hAnsi="宋体" w:cs="Arial" w:hint="eastAsia"/>
                <w:i/>
                <w:color w:val="000000"/>
                <w:kern w:val="0"/>
                <w:szCs w:val="21"/>
              </w:rPr>
              <w:t>合法</w:t>
            </w:r>
            <w:r w:rsidRPr="00D47068">
              <w:rPr>
                <w:rFonts w:ascii="宋体" w:eastAsia="宋体" w:hAnsi="宋体" w:cs="Arial" w:hint="eastAsia"/>
                <w:i/>
                <w:color w:val="000000"/>
                <w:kern w:val="0"/>
                <w:szCs w:val="21"/>
              </w:rPr>
              <w:t>的</w:t>
            </w:r>
            <w:r w:rsidR="00D47C60">
              <w:rPr>
                <w:rFonts w:ascii="Arial-ItalicMT" w:eastAsia="Arial-ItalicMT" w:hAnsi="Calibri" w:cs="Arial-ItalicMT"/>
                <w:i/>
                <w:iCs/>
                <w:szCs w:val="21"/>
              </w:rPr>
              <w:t>*</w:t>
            </w:r>
            <w:r w:rsidRPr="00D47068">
              <w:rPr>
                <w:rFonts w:ascii="宋体" w:eastAsia="宋体" w:hAnsi="宋体" w:cs="Arial" w:hint="eastAsia"/>
                <w:i/>
                <w:iCs/>
                <w:color w:val="000000"/>
                <w:kern w:val="0"/>
                <w:szCs w:val="21"/>
              </w:rPr>
              <w:t>。</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要素</w:t>
            </w:r>
            <w:r w:rsidR="00D47068"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有文件证明</w:t>
            </w:r>
            <w:r w:rsidRPr="00D00E66">
              <w:rPr>
                <w:rFonts w:ascii="宋体" w:eastAsia="宋体" w:hAnsi="宋体" w:cs="Arial" w:hint="eastAsia"/>
                <w:i/>
                <w:color w:val="000000"/>
                <w:kern w:val="0"/>
                <w:szCs w:val="21"/>
              </w:rPr>
              <w:t>机构</w:t>
            </w:r>
            <w:r w:rsidR="00D47C60">
              <w:rPr>
                <w:rFonts w:ascii="Arial-ItalicMT" w:eastAsia="Arial-ItalicMT" w:hAnsi="Calibri" w:cs="Arial-ItalicMT"/>
                <w:i/>
                <w:iCs/>
                <w:szCs w:val="21"/>
              </w:rPr>
              <w:t>*</w:t>
            </w:r>
            <w:r w:rsidRPr="00D47068">
              <w:rPr>
                <w:rFonts w:ascii="宋体" w:eastAsia="宋体" w:hAnsi="宋体" w:cs="Arial" w:hint="eastAsia"/>
                <w:i/>
                <w:iCs/>
                <w:color w:val="000000"/>
                <w:kern w:val="0"/>
                <w:szCs w:val="21"/>
              </w:rPr>
              <w:t>是一个</w:t>
            </w:r>
            <w:r w:rsidR="00714D6C">
              <w:rPr>
                <w:rFonts w:ascii="宋体" w:eastAsia="宋体" w:hAnsi="宋体" w:cs="Arial" w:hint="eastAsia"/>
                <w:i/>
                <w:iCs/>
                <w:color w:val="000000"/>
                <w:kern w:val="0"/>
                <w:szCs w:val="21"/>
              </w:rPr>
              <w:t>合法</w:t>
            </w:r>
            <w:r w:rsidRPr="00D47068">
              <w:rPr>
                <w:rFonts w:ascii="宋体" w:eastAsia="宋体" w:hAnsi="宋体" w:cs="Arial" w:hint="eastAsia"/>
                <w:i/>
                <w:iCs/>
                <w:color w:val="000000"/>
                <w:kern w:val="0"/>
                <w:szCs w:val="21"/>
              </w:rPr>
              <w:t>的</w:t>
            </w:r>
            <w:r w:rsidR="00714D6C">
              <w:rPr>
                <w:rFonts w:ascii="Arial-ItalicMT" w:eastAsia="Arial-ItalicMT" w:hAnsi="Calibri" w:cs="Arial-ItalicMT"/>
                <w:i/>
                <w:iCs/>
                <w:szCs w:val="21"/>
              </w:rPr>
              <w:t>*</w:t>
            </w:r>
            <w:r w:rsidRPr="00D47068">
              <w:rPr>
                <w:rFonts w:ascii="宋体" w:eastAsia="宋体" w:hAnsi="宋体" w:cs="Arial" w:hint="eastAsia"/>
                <w:i/>
                <w:iCs/>
                <w:color w:val="000000"/>
                <w:kern w:val="0"/>
                <w:szCs w:val="21"/>
              </w:rPr>
              <w:t>实体（包括</w:t>
            </w:r>
            <w:r w:rsidRPr="00416FB6">
              <w:rPr>
                <w:rFonts w:ascii="宋体" w:eastAsia="宋体" w:hAnsi="宋体" w:cs="Arial" w:hint="eastAsia"/>
                <w:iCs/>
                <w:color w:val="000000"/>
                <w:kern w:val="0"/>
                <w:szCs w:val="21"/>
              </w:rPr>
              <w:t>成文法</w:t>
            </w:r>
            <w:r w:rsidRPr="00D47068">
              <w:rPr>
                <w:rFonts w:ascii="宋体" w:eastAsia="宋体" w:hAnsi="宋体" w:cs="Arial" w:hint="eastAsia"/>
                <w:i/>
                <w:iCs/>
                <w:color w:val="000000"/>
                <w:kern w:val="0"/>
                <w:szCs w:val="21"/>
              </w:rPr>
              <w:t>和惯例法</w:t>
            </w:r>
            <w:r w:rsidR="00D47C60">
              <w:rPr>
                <w:rFonts w:ascii="Arial-ItalicMT" w:eastAsia="Arial-ItalicMT" w:hAnsi="Calibri" w:cs="Arial-ItalicMT"/>
                <w:i/>
                <w:iCs/>
                <w:szCs w:val="21"/>
              </w:rPr>
              <w:t>*</w:t>
            </w:r>
            <w:r w:rsidRPr="00D47068">
              <w:rPr>
                <w:rFonts w:ascii="宋体" w:eastAsia="宋体" w:hAnsi="宋体" w:cs="Arial" w:hint="eastAsia"/>
                <w:i/>
                <w:iCs/>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无争议的</w:t>
            </w:r>
            <w:r w:rsidR="00714D6C">
              <w:rPr>
                <w:rFonts w:ascii="宋体" w:eastAsia="宋体" w:hAnsi="宋体" w:cs="Arial" w:hint="eastAsia"/>
                <w:color w:val="000000"/>
                <w:kern w:val="0"/>
                <w:szCs w:val="21"/>
              </w:rPr>
              <w:t>合法</w:t>
            </w:r>
            <w:r w:rsidRPr="00D47068">
              <w:rPr>
                <w:rFonts w:ascii="宋体" w:eastAsia="宋体" w:hAnsi="宋体" w:cs="Arial" w:hint="eastAsia"/>
                <w:color w:val="000000"/>
                <w:kern w:val="0"/>
                <w:szCs w:val="21"/>
              </w:rPr>
              <w:t>注册；</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3)</w:t>
            </w:r>
            <w:r w:rsidRPr="00D47068">
              <w:rPr>
                <w:rFonts w:ascii="宋体" w:eastAsia="宋体" w:hAnsi="宋体" w:cs="Arial" w:hint="eastAsia"/>
                <w:color w:val="000000"/>
                <w:kern w:val="0"/>
                <w:szCs w:val="21"/>
              </w:rPr>
              <w:t xml:space="preserve"> 具有成文法或是</w:t>
            </w:r>
            <w:r w:rsidRPr="00714D6C">
              <w:rPr>
                <w:rFonts w:ascii="宋体" w:eastAsia="宋体" w:hAnsi="宋体" w:cs="Arial" w:hint="eastAsia"/>
                <w:i/>
                <w:color w:val="000000"/>
                <w:kern w:val="0"/>
                <w:szCs w:val="21"/>
              </w:rPr>
              <w:t>惯例法</w:t>
            </w:r>
            <w:r w:rsidR="00714D6C">
              <w:rPr>
                <w:rFonts w:ascii="宋体" w:eastAsia="宋体" w:hAnsi="宋体" w:cs="Times New Roman"/>
                <w:i/>
                <w:iCs/>
                <w:szCs w:val="21"/>
                <w:vertAlign w:val="superscript"/>
              </w:rPr>
              <w:t>*</w:t>
            </w:r>
            <w:r w:rsidRPr="00D47068">
              <w:rPr>
                <w:rFonts w:ascii="宋体" w:eastAsia="宋体" w:hAnsi="宋体" w:cs="Arial" w:hint="eastAsia"/>
                <w:color w:val="000000"/>
                <w:kern w:val="0"/>
                <w:szCs w:val="21"/>
              </w:rPr>
              <w:t>资格的</w:t>
            </w:r>
            <w:r w:rsidR="003676B1">
              <w:rPr>
                <w:rFonts w:ascii="宋体" w:eastAsia="宋体" w:hAnsi="宋体" w:cs="Arial" w:hint="eastAsia"/>
                <w:color w:val="000000"/>
                <w:kern w:val="0"/>
                <w:szCs w:val="21"/>
              </w:rPr>
              <w:t>权力机关</w:t>
            </w:r>
            <w:r w:rsidRPr="00D47068">
              <w:rPr>
                <w:rFonts w:ascii="宋体" w:eastAsia="宋体" w:hAnsi="宋体" w:cs="Arial" w:hint="eastAsia"/>
                <w:color w:val="000000"/>
                <w:kern w:val="0"/>
                <w:szCs w:val="21"/>
              </w:rPr>
              <w:t>对其范围进行了法律界定。</w:t>
            </w:r>
            <w:r w:rsidRPr="00D47068">
              <w:rPr>
                <w:rFonts w:ascii="宋体" w:eastAsia="宋体" w:hAnsi="宋体" w:cs="Arial"/>
                <w:color w:val="000000"/>
                <w:kern w:val="0"/>
                <w:szCs w:val="21"/>
              </w:rPr>
              <w:t xml:space="preserve"> </w:t>
            </w:r>
          </w:p>
          <w:p w:rsidR="00D47068" w:rsidRPr="00D47068" w:rsidRDefault="00D47068" w:rsidP="003676B1">
            <w:pPr>
              <w:rPr>
                <w:rFonts w:ascii="宋体" w:eastAsia="宋体" w:hAnsi="宋体" w:cs="Times New Roman"/>
                <w:szCs w:val="21"/>
              </w:rPr>
            </w:pPr>
            <w:r w:rsidRPr="00D47068">
              <w:rPr>
                <w:rFonts w:ascii="宋体" w:eastAsia="宋体" w:hAnsi="宋体" w:cs="Times New Roman" w:hint="eastAsia"/>
                <w:b/>
                <w:bCs/>
                <w:szCs w:val="21"/>
              </w:rPr>
              <w:t>指南：</w:t>
            </w:r>
            <w:r w:rsidRPr="00D47068">
              <w:rPr>
                <w:rFonts w:ascii="宋体" w:eastAsia="宋体" w:hAnsi="宋体" w:cs="Times New Roman" w:hint="eastAsia"/>
                <w:bCs/>
                <w:szCs w:val="21"/>
              </w:rPr>
              <w:t>除非有</w:t>
            </w:r>
            <w:r w:rsidRPr="00D47068">
              <w:rPr>
                <w:rFonts w:ascii="宋体" w:eastAsia="宋体" w:hAnsi="宋体" w:cs="Times New Roman" w:hint="eastAsia"/>
                <w:bCs/>
                <w:i/>
                <w:szCs w:val="21"/>
              </w:rPr>
              <w:t>惯例法</w:t>
            </w:r>
            <w:r w:rsidR="00D47C60">
              <w:rPr>
                <w:rFonts w:ascii="宋体" w:eastAsia="宋体" w:hAnsi="宋体" w:cs="Times New Roman"/>
                <w:i/>
                <w:iCs/>
                <w:szCs w:val="21"/>
                <w:vertAlign w:val="superscript"/>
              </w:rPr>
              <w:t>*</w:t>
            </w:r>
            <w:r w:rsidR="003676B1">
              <w:rPr>
                <w:rFonts w:ascii="宋体" w:eastAsia="宋体" w:hAnsi="宋体" w:cs="Times New Roman" w:hint="eastAsia"/>
                <w:bCs/>
                <w:szCs w:val="21"/>
              </w:rPr>
              <w:t>能够认可的其它</w:t>
            </w:r>
            <w:r w:rsidRPr="00D47068">
              <w:rPr>
                <w:rFonts w:ascii="宋体" w:eastAsia="宋体" w:hAnsi="宋体" w:cs="Times New Roman" w:hint="eastAsia"/>
                <w:bCs/>
                <w:szCs w:val="21"/>
              </w:rPr>
              <w:t>文件表述形式，否则“</w:t>
            </w:r>
            <w:r w:rsidR="003676B1">
              <w:rPr>
                <w:rFonts w:ascii="宋体" w:eastAsia="宋体" w:hAnsi="宋体" w:cs="Times New Roman" w:hint="eastAsia"/>
                <w:bCs/>
                <w:szCs w:val="21"/>
              </w:rPr>
              <w:t>有文件记录</w:t>
            </w:r>
            <w:r w:rsidRPr="00D47068">
              <w:rPr>
                <w:rFonts w:ascii="宋体" w:eastAsia="宋体" w:hAnsi="宋体" w:cs="Times New Roman" w:hint="eastAsia"/>
                <w:bCs/>
                <w:szCs w:val="21"/>
              </w:rPr>
              <w:t>的”是指写成文字的。</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1.1.1</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shd w:val="clear" w:color="auto" w:fill="FFFFFF"/>
              </w:rPr>
              <w:t>a.</w:t>
            </w:r>
            <w:r w:rsidRPr="00D47068">
              <w:rPr>
                <w:rFonts w:ascii="宋体" w:eastAsia="宋体" w:hAnsi="宋体" w:cs="Arial" w:hint="eastAsia"/>
                <w:color w:val="000000"/>
                <w:kern w:val="0"/>
                <w:szCs w:val="21"/>
              </w:rPr>
              <w:t>证书范围内开展的所有活动必须是经过</w:t>
            </w:r>
            <w:r w:rsidR="002F1C1D">
              <w:rPr>
                <w:rFonts w:ascii="宋体" w:eastAsia="宋体" w:hAnsi="宋体" w:cs="Arial" w:hint="eastAsia"/>
                <w:i/>
                <w:color w:val="000000"/>
                <w:kern w:val="0"/>
                <w:szCs w:val="21"/>
              </w:rPr>
              <w:t>法定</w:t>
            </w:r>
            <w:r w:rsidRPr="00D47068">
              <w:rPr>
                <w:rFonts w:ascii="宋体" w:eastAsia="宋体" w:hAnsi="宋体" w:cs="Arial" w:hint="eastAsia"/>
                <w:i/>
                <w:color w:val="000000"/>
                <w:kern w:val="0"/>
                <w:szCs w:val="21"/>
              </w:rPr>
              <w:t>注册</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的，并且具有证明文件，能够提供给认证机构</w:t>
            </w:r>
          </w:p>
          <w:p w:rsidR="00D47068" w:rsidRPr="00D47068" w:rsidRDefault="00D47068" w:rsidP="006B2E9E">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b.</w:t>
            </w:r>
            <w:r w:rsidRPr="00D47068">
              <w:rPr>
                <w:rFonts w:ascii="宋体" w:eastAsia="宋体" w:hAnsi="宋体" w:cs="Arial" w:hint="eastAsia"/>
                <w:color w:val="000000"/>
                <w:kern w:val="0"/>
                <w:szCs w:val="21"/>
              </w:rPr>
              <w:t>在传统权利</w:t>
            </w:r>
            <w:r w:rsidR="003676B1">
              <w:rPr>
                <w:rFonts w:ascii="宋体" w:eastAsia="宋体" w:hAnsi="宋体" w:cs="Arial" w:hint="eastAsia"/>
                <w:color w:val="000000"/>
                <w:kern w:val="0"/>
                <w:szCs w:val="21"/>
              </w:rPr>
              <w:t>管辖</w:t>
            </w:r>
            <w:r w:rsidRPr="00D47068">
              <w:rPr>
                <w:rFonts w:ascii="宋体" w:eastAsia="宋体" w:hAnsi="宋体" w:cs="Arial" w:hint="eastAsia"/>
                <w:color w:val="000000"/>
                <w:kern w:val="0"/>
                <w:szCs w:val="21"/>
              </w:rPr>
              <w:t>使用权和获取权的情况下，</w:t>
            </w:r>
            <w:r w:rsidR="006B2E9E" w:rsidRPr="00D47068">
              <w:rPr>
                <w:rFonts w:ascii="宋体" w:eastAsia="宋体" w:hAnsi="宋体" w:cs="Arial" w:hint="eastAsia"/>
                <w:color w:val="000000"/>
                <w:kern w:val="0"/>
                <w:szCs w:val="21"/>
              </w:rPr>
              <w:t>这些权利</w:t>
            </w:r>
            <w:r w:rsidRPr="00D47068">
              <w:rPr>
                <w:rFonts w:ascii="宋体" w:eastAsia="宋体" w:hAnsi="宋体" w:cs="Arial" w:hint="eastAsia"/>
                <w:color w:val="000000"/>
                <w:kern w:val="0"/>
                <w:szCs w:val="21"/>
              </w:rPr>
              <w:t>要</w:t>
            </w:r>
            <w:r w:rsidR="003676B1">
              <w:rPr>
                <w:rFonts w:ascii="宋体" w:eastAsia="宋体" w:hAnsi="宋体" w:cs="Arial" w:hint="eastAsia"/>
                <w:color w:val="000000"/>
                <w:kern w:val="0"/>
                <w:szCs w:val="21"/>
              </w:rPr>
              <w:t>有</w:t>
            </w:r>
            <w:r w:rsidRPr="00D47068">
              <w:rPr>
                <w:rFonts w:ascii="宋体" w:eastAsia="宋体" w:hAnsi="宋体" w:cs="Arial" w:hint="eastAsia"/>
                <w:color w:val="000000"/>
                <w:kern w:val="0"/>
                <w:szCs w:val="21"/>
              </w:rPr>
              <w:t>清晰的界定，允许开展本标准要求的活动，并将其纳入到</w:t>
            </w:r>
            <w:r w:rsidRPr="003676B1">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中。</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1.1.2</w:t>
            </w:r>
          </w:p>
        </w:tc>
        <w:tc>
          <w:tcPr>
            <w:tcW w:w="7773" w:type="dxa"/>
          </w:tcPr>
          <w:p w:rsidR="00D47068" w:rsidRPr="00D47068" w:rsidRDefault="006B2E9E" w:rsidP="00714D6C">
            <w:pPr>
              <w:rPr>
                <w:rFonts w:ascii="宋体" w:eastAsia="宋体" w:hAnsi="宋体" w:cs="Times New Roman"/>
                <w:szCs w:val="21"/>
              </w:rPr>
            </w:pPr>
            <w:r w:rsidRPr="00D47068">
              <w:rPr>
                <w:rFonts w:ascii="宋体" w:eastAsia="宋体" w:hAnsi="宋体" w:cs="Times New Roman" w:hint="eastAsia"/>
                <w:szCs w:val="21"/>
              </w:rPr>
              <w:t>由具有</w:t>
            </w:r>
            <w:r w:rsidR="00714D6C">
              <w:rPr>
                <w:rFonts w:ascii="宋体" w:eastAsia="宋体" w:hAnsi="宋体" w:cs="Times New Roman" w:hint="eastAsia"/>
                <w:i/>
                <w:szCs w:val="21"/>
              </w:rPr>
              <w:t>合法</w:t>
            </w:r>
            <w:r w:rsidRPr="00D47068">
              <w:rPr>
                <w:rFonts w:ascii="宋体" w:eastAsia="宋体" w:hAnsi="宋体" w:cs="Times New Roman" w:hint="eastAsia"/>
                <w:i/>
                <w:szCs w:val="21"/>
              </w:rPr>
              <w:t>资格</w:t>
            </w:r>
            <w:r>
              <w:rPr>
                <w:rFonts w:ascii="宋体" w:eastAsia="宋体" w:hAnsi="宋体" w:cs="Times New Roman" w:hint="eastAsia"/>
                <w:szCs w:val="21"/>
                <w:vertAlign w:val="superscript"/>
              </w:rPr>
              <w:t>*</w:t>
            </w:r>
            <w:r w:rsidRPr="00D47068">
              <w:rPr>
                <w:rFonts w:ascii="宋体" w:eastAsia="宋体" w:hAnsi="宋体" w:cs="Times New Roman" w:hint="eastAsia"/>
                <w:szCs w:val="21"/>
              </w:rPr>
              <w:t>的实体按照法定程序</w:t>
            </w:r>
            <w:r>
              <w:rPr>
                <w:rFonts w:ascii="宋体" w:eastAsia="宋体" w:hAnsi="宋体" w:cs="Times New Roman" w:hint="eastAsia"/>
                <w:szCs w:val="21"/>
              </w:rPr>
              <w:t>准予</w:t>
            </w:r>
            <w:r w:rsidR="002F1C1D">
              <w:rPr>
                <w:rFonts w:ascii="宋体" w:eastAsia="宋体" w:hAnsi="宋体" w:cs="Times New Roman" w:hint="eastAsia"/>
                <w:i/>
                <w:szCs w:val="21"/>
              </w:rPr>
              <w:t>法定</w:t>
            </w:r>
            <w:r w:rsidR="00D47068" w:rsidRPr="00D47068">
              <w:rPr>
                <w:rFonts w:ascii="宋体" w:eastAsia="宋体" w:hAnsi="宋体" w:cs="Times New Roman" w:hint="eastAsia"/>
                <w:i/>
                <w:szCs w:val="21"/>
              </w:rPr>
              <w:t>注册</w:t>
            </w:r>
            <w:r w:rsidR="00D47C60">
              <w:rPr>
                <w:rFonts w:ascii="宋体" w:eastAsia="宋体" w:hAnsi="宋体" w:cs="Arial"/>
                <w:color w:val="000000"/>
                <w:kern w:val="0"/>
                <w:szCs w:val="21"/>
                <w:vertAlign w:val="superscript"/>
              </w:rPr>
              <w:t>*</w:t>
            </w:r>
            <w:r w:rsidR="00D47068" w:rsidRPr="00D47068">
              <w:rPr>
                <w:rFonts w:ascii="宋体" w:eastAsia="宋体" w:hAnsi="宋体" w:cs="Times New Roman" w:hint="eastAsia"/>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1.1.3</w:t>
            </w:r>
          </w:p>
        </w:tc>
        <w:tc>
          <w:tcPr>
            <w:tcW w:w="7773" w:type="dxa"/>
          </w:tcPr>
          <w:p w:rsidR="00D47068" w:rsidRPr="00D47068" w:rsidRDefault="00D47068" w:rsidP="006B2E9E">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在传统权利</w:t>
            </w:r>
            <w:r w:rsidR="006B2E9E">
              <w:rPr>
                <w:rFonts w:ascii="宋体" w:eastAsia="宋体" w:hAnsi="宋体" w:cs="Arial" w:hint="eastAsia"/>
                <w:color w:val="000000"/>
                <w:kern w:val="0"/>
                <w:szCs w:val="21"/>
              </w:rPr>
              <w:t>管辖</w:t>
            </w:r>
            <w:r w:rsidRPr="00D47068">
              <w:rPr>
                <w:rFonts w:ascii="宋体" w:eastAsia="宋体" w:hAnsi="宋体" w:cs="Arial" w:hint="eastAsia"/>
                <w:color w:val="000000"/>
                <w:kern w:val="0"/>
                <w:szCs w:val="21"/>
              </w:rPr>
              <w:t>使用权和获取</w:t>
            </w:r>
            <w:r w:rsidR="006B2E9E">
              <w:rPr>
                <w:rFonts w:ascii="宋体" w:eastAsia="宋体" w:hAnsi="宋体" w:cs="Arial" w:hint="eastAsia"/>
                <w:color w:val="000000"/>
                <w:kern w:val="0"/>
                <w:szCs w:val="21"/>
              </w:rPr>
              <w:t>权的情况下，</w:t>
            </w:r>
            <w:r w:rsidRPr="00D47068">
              <w:rPr>
                <w:rFonts w:ascii="宋体" w:eastAsia="宋体" w:hAnsi="宋体" w:cs="Arial" w:hint="eastAsia"/>
                <w:color w:val="000000"/>
                <w:kern w:val="0"/>
                <w:szCs w:val="21"/>
              </w:rPr>
              <w:t>使用和获取</w:t>
            </w:r>
            <w:r w:rsidR="006B2E9E">
              <w:rPr>
                <w:rFonts w:ascii="宋体" w:eastAsia="宋体" w:hAnsi="宋体" w:cs="Arial" w:hint="eastAsia"/>
                <w:color w:val="000000"/>
                <w:kern w:val="0"/>
                <w:szCs w:val="21"/>
              </w:rPr>
              <w:t>行为</w:t>
            </w:r>
            <w:r w:rsidRPr="00D47068">
              <w:rPr>
                <w:rFonts w:ascii="宋体" w:eastAsia="宋体" w:hAnsi="宋体" w:cs="Arial" w:hint="eastAsia"/>
                <w:color w:val="000000"/>
                <w:kern w:val="0"/>
                <w:szCs w:val="21"/>
              </w:rPr>
              <w:t>需经过</w:t>
            </w:r>
            <w:r w:rsidR="006B2E9E">
              <w:rPr>
                <w:rFonts w:ascii="宋体" w:eastAsia="宋体" w:hAnsi="宋体" w:cs="Arial" w:hint="eastAsia"/>
                <w:color w:val="000000"/>
                <w:kern w:val="0"/>
                <w:szCs w:val="21"/>
              </w:rPr>
              <w:t>界定</w:t>
            </w:r>
            <w:r w:rsidRPr="00D47068">
              <w:rPr>
                <w:rFonts w:ascii="宋体" w:eastAsia="宋体" w:hAnsi="宋体" w:cs="Arial" w:hint="eastAsia"/>
                <w:color w:val="000000"/>
                <w:kern w:val="0"/>
                <w:szCs w:val="21"/>
              </w:rPr>
              <w:t>并形成文件。</w:t>
            </w:r>
          </w:p>
        </w:tc>
      </w:tr>
      <w:tr w:rsidR="00D47068" w:rsidRPr="00D47068" w:rsidTr="00D47068">
        <w:tc>
          <w:tcPr>
            <w:tcW w:w="1266" w:type="dxa"/>
            <w:tcBorders>
              <w:bottom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1.1.4</w:t>
            </w:r>
          </w:p>
        </w:tc>
        <w:tc>
          <w:tcPr>
            <w:tcW w:w="7773" w:type="dxa"/>
            <w:tcBorders>
              <w:bottom w:val="single" w:sz="4" w:space="0" w:color="000000"/>
            </w:tcBorders>
          </w:tcPr>
          <w:p w:rsidR="00D47068" w:rsidRPr="00D47068" w:rsidRDefault="00D00E66" w:rsidP="006B2E9E">
            <w:pPr>
              <w:autoSpaceDE w:val="0"/>
              <w:autoSpaceDN w:val="0"/>
              <w:adjustRightInd w:val="0"/>
              <w:rPr>
                <w:rFonts w:ascii="宋体" w:eastAsia="宋体" w:hAnsi="宋体" w:cs="Times New Roman"/>
                <w:szCs w:val="21"/>
              </w:rPr>
            </w:pPr>
            <w:r>
              <w:rPr>
                <w:rFonts w:ascii="宋体" w:eastAsia="宋体" w:hAnsi="宋体" w:cs="Times New Roman" w:hint="eastAsia"/>
                <w:szCs w:val="21"/>
              </w:rPr>
              <w:t>传统权利</w:t>
            </w:r>
            <w:r w:rsidR="00D47068" w:rsidRPr="00D47068">
              <w:rPr>
                <w:rFonts w:ascii="宋体" w:eastAsia="宋体" w:hAnsi="宋体" w:cs="Times New Roman" w:hint="eastAsia"/>
                <w:szCs w:val="21"/>
              </w:rPr>
              <w:t>的授权是由具有</w:t>
            </w:r>
            <w:r w:rsidRPr="00D47068">
              <w:rPr>
                <w:rFonts w:ascii="宋体" w:eastAsia="宋体" w:hAnsi="宋体" w:cs="Times New Roman" w:hint="eastAsia"/>
                <w:i/>
                <w:szCs w:val="21"/>
              </w:rPr>
              <w:t>法定资格</w:t>
            </w:r>
            <w:r w:rsidR="00D47C60">
              <w:rPr>
                <w:rFonts w:ascii="宋体" w:eastAsia="宋体" w:hAnsi="宋体" w:cs="Times New Roman" w:hint="eastAsia"/>
                <w:szCs w:val="21"/>
                <w:vertAlign w:val="superscript"/>
              </w:rPr>
              <w:t>*</w:t>
            </w:r>
            <w:r w:rsidR="006B2E9E">
              <w:rPr>
                <w:rFonts w:ascii="宋体" w:eastAsia="宋体" w:hAnsi="宋体" w:cs="Times New Roman" w:hint="eastAsia"/>
                <w:szCs w:val="21"/>
              </w:rPr>
              <w:t>的</w:t>
            </w:r>
            <w:r w:rsidR="006B2E9E" w:rsidRPr="00D47068">
              <w:rPr>
                <w:rFonts w:ascii="宋体" w:eastAsia="宋体" w:hAnsi="宋体" w:cs="Times New Roman" w:hint="eastAsia"/>
                <w:szCs w:val="21"/>
              </w:rPr>
              <w:t>实</w:t>
            </w:r>
            <w:r w:rsidR="00D47068" w:rsidRPr="00D47068">
              <w:rPr>
                <w:rFonts w:ascii="宋体" w:eastAsia="宋体" w:hAnsi="宋体" w:cs="Times New Roman" w:hint="eastAsia"/>
                <w:szCs w:val="21"/>
              </w:rPr>
              <w:t>体根据</w:t>
            </w:r>
            <w:r w:rsidR="006B2E9E">
              <w:rPr>
                <w:rFonts w:ascii="宋体" w:eastAsia="宋体" w:hAnsi="宋体" w:cs="Times New Roman" w:hint="eastAsia"/>
                <w:szCs w:val="21"/>
              </w:rPr>
              <w:t>既有</w:t>
            </w:r>
            <w:r w:rsidR="00D47068" w:rsidRPr="00D47068">
              <w:rPr>
                <w:rFonts w:ascii="宋体" w:eastAsia="宋体" w:hAnsi="宋体" w:cs="Times New Roman" w:hint="eastAsia"/>
                <w:szCs w:val="21"/>
              </w:rPr>
              <w:t>程序</w:t>
            </w:r>
            <w:r w:rsidR="006B2E9E">
              <w:rPr>
                <w:rFonts w:ascii="宋体" w:eastAsia="宋体" w:hAnsi="宋体" w:cs="Times New Roman" w:hint="eastAsia"/>
                <w:szCs w:val="21"/>
              </w:rPr>
              <w:t>进行的</w:t>
            </w:r>
            <w:r w:rsidR="00D47068" w:rsidRPr="00D47068">
              <w:rPr>
                <w:rFonts w:ascii="宋体" w:eastAsia="宋体" w:hAnsi="宋体" w:cs="Times New Roman" w:hint="eastAsia"/>
                <w:szCs w:val="21"/>
              </w:rPr>
              <w:t>。</w:t>
            </w:r>
          </w:p>
        </w:tc>
      </w:tr>
      <w:tr w:rsidR="00D47068" w:rsidRPr="00D47068" w:rsidTr="00D47068">
        <w:tc>
          <w:tcPr>
            <w:tcW w:w="1266" w:type="dxa"/>
            <w:tcBorders>
              <w:bottom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1.1.5</w:t>
            </w:r>
          </w:p>
        </w:tc>
        <w:tc>
          <w:tcPr>
            <w:tcW w:w="7773" w:type="dxa"/>
            <w:tcBorders>
              <w:bottom w:val="single" w:sz="4" w:space="0" w:color="000000"/>
            </w:tcBorders>
          </w:tcPr>
          <w:p w:rsidR="00D47068" w:rsidRPr="00D47068" w:rsidRDefault="006B2E9E" w:rsidP="00B536BF">
            <w:pPr>
              <w:autoSpaceDE w:val="0"/>
              <w:autoSpaceDN w:val="0"/>
              <w:adjustRightInd w:val="0"/>
              <w:rPr>
                <w:rFonts w:ascii="宋体" w:eastAsia="宋体" w:hAnsi="宋体" w:cs="Times New Roman"/>
                <w:szCs w:val="21"/>
              </w:rPr>
            </w:pPr>
            <w:r>
              <w:rPr>
                <w:rFonts w:ascii="宋体" w:eastAsia="宋体" w:hAnsi="宋体" w:cs="Times New Roman" w:hint="eastAsia"/>
                <w:szCs w:val="21"/>
              </w:rPr>
              <w:t>对机构的</w:t>
            </w:r>
            <w:r w:rsidRPr="006B2E9E">
              <w:rPr>
                <w:rFonts w:ascii="宋体" w:eastAsia="宋体" w:hAnsi="宋体" w:cs="Times New Roman" w:hint="eastAsia"/>
                <w:i/>
                <w:szCs w:val="21"/>
              </w:rPr>
              <w:t>法律</w:t>
            </w:r>
            <w:r>
              <w:rPr>
                <w:rFonts w:ascii="宋体" w:eastAsia="宋体" w:hAnsi="宋体" w:cs="Arial" w:hint="eastAsia"/>
                <w:color w:val="000000"/>
                <w:kern w:val="0"/>
                <w:szCs w:val="21"/>
                <w:vertAlign w:val="superscript"/>
              </w:rPr>
              <w:t>*</w:t>
            </w:r>
            <w:r>
              <w:rPr>
                <w:rFonts w:ascii="宋体" w:eastAsia="宋体" w:hAnsi="宋体" w:cs="Times New Roman" w:hint="eastAsia"/>
                <w:szCs w:val="21"/>
              </w:rPr>
              <w:t>和</w:t>
            </w:r>
            <w:r>
              <w:rPr>
                <w:rFonts w:ascii="宋体" w:eastAsia="宋体" w:hAnsi="宋体" w:cs="Times New Roman" w:hint="eastAsia"/>
                <w:i/>
                <w:szCs w:val="21"/>
              </w:rPr>
              <w:t>惯例</w:t>
            </w:r>
            <w:r w:rsidRPr="006B2E9E">
              <w:rPr>
                <w:rFonts w:ascii="宋体" w:eastAsia="宋体" w:hAnsi="宋体" w:cs="Times New Roman" w:hint="eastAsia"/>
                <w:i/>
                <w:szCs w:val="21"/>
              </w:rPr>
              <w:t>法</w:t>
            </w:r>
            <w:r>
              <w:rPr>
                <w:rFonts w:ascii="宋体" w:eastAsia="宋体" w:hAnsi="宋体" w:cs="Arial" w:hint="eastAsia"/>
                <w:color w:val="000000"/>
                <w:kern w:val="0"/>
                <w:szCs w:val="21"/>
                <w:vertAlign w:val="superscript"/>
              </w:rPr>
              <w:t>*</w:t>
            </w:r>
            <w:r w:rsidR="00B536BF">
              <w:rPr>
                <w:rFonts w:ascii="宋体" w:eastAsia="宋体" w:hAnsi="宋体" w:cs="Times New Roman" w:hint="eastAsia"/>
                <w:szCs w:val="21"/>
              </w:rPr>
              <w:t>地位</w:t>
            </w:r>
            <w:r>
              <w:rPr>
                <w:rFonts w:ascii="宋体" w:eastAsia="宋体" w:hAnsi="宋体" w:cs="Times New Roman" w:hint="eastAsia"/>
                <w:szCs w:val="21"/>
              </w:rPr>
              <w:t>不存在</w:t>
            </w:r>
            <w:r w:rsidR="00720CC3">
              <w:rPr>
                <w:rFonts w:ascii="宋体" w:eastAsia="宋体" w:hAnsi="宋体" w:cs="Times New Roman" w:hint="eastAsia"/>
                <w:szCs w:val="21"/>
              </w:rPr>
              <w:t>未解决的、有依据</w:t>
            </w:r>
            <w:r w:rsidR="00D47068" w:rsidRPr="00D47068">
              <w:rPr>
                <w:rFonts w:ascii="宋体" w:eastAsia="宋体" w:hAnsi="宋体" w:cs="Times New Roman" w:hint="eastAsia"/>
                <w:szCs w:val="21"/>
              </w:rPr>
              <w:t>的争议。</w:t>
            </w:r>
          </w:p>
        </w:tc>
      </w:tr>
    </w:tbl>
    <w:tbl>
      <w:tblPr>
        <w:tblW w:w="903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39"/>
      </w:tblGrid>
      <w:tr w:rsidR="00D47068" w:rsidRPr="00D47068" w:rsidTr="00D47068">
        <w:tc>
          <w:tcPr>
            <w:tcW w:w="9039" w:type="dxa"/>
            <w:shd w:val="clear" w:color="auto" w:fill="BFBFBF" w:themeFill="background1" w:themeFillShade="BF"/>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 xml:space="preserve">1.2 </w:t>
            </w:r>
            <w:r w:rsidRPr="00D47068">
              <w:rPr>
                <w:rFonts w:ascii="宋体" w:eastAsia="宋体" w:hAnsi="宋体" w:cs="Times New Roman" w:hint="eastAsia"/>
                <w:i/>
                <w:szCs w:val="21"/>
              </w:rPr>
              <w:t>机构</w:t>
            </w:r>
            <w:r w:rsidR="00D47C60">
              <w:rPr>
                <w:rFonts w:ascii="宋体" w:eastAsia="宋体" w:hAnsi="宋体" w:cs="Times New Roman" w:hint="eastAsia"/>
                <w:szCs w:val="21"/>
                <w:vertAlign w:val="superscript"/>
              </w:rPr>
              <w:t>*</w:t>
            </w:r>
            <w:r w:rsidRPr="00D47068">
              <w:rPr>
                <w:rFonts w:ascii="宋体" w:eastAsia="宋体" w:hAnsi="宋体" w:cs="Times New Roman" w:hint="eastAsia"/>
                <w:szCs w:val="21"/>
              </w:rPr>
              <w:t>必须证明</w:t>
            </w:r>
            <w:r w:rsidRPr="00D47068">
              <w:rPr>
                <w:rFonts w:ascii="宋体" w:eastAsia="宋体" w:hAnsi="宋体" w:cs="Times New Roman" w:hint="eastAsia"/>
                <w:i/>
                <w:szCs w:val="21"/>
              </w:rPr>
              <w:t>经营单位</w:t>
            </w:r>
            <w:r w:rsidR="00D47C60">
              <w:rPr>
                <w:rFonts w:ascii="宋体" w:eastAsia="宋体" w:hAnsi="宋体" w:cs="Times New Roman" w:hint="eastAsia"/>
                <w:szCs w:val="21"/>
                <w:vertAlign w:val="superscript"/>
              </w:rPr>
              <w:t>*</w:t>
            </w:r>
            <w:r w:rsidRPr="00D47068">
              <w:rPr>
                <w:rFonts w:ascii="宋体" w:eastAsia="宋体" w:hAnsi="宋体" w:cs="Times New Roman" w:hint="eastAsia"/>
                <w:szCs w:val="21"/>
              </w:rPr>
              <w:t>的</w:t>
            </w:r>
            <w:r w:rsidRPr="00D47068">
              <w:rPr>
                <w:rFonts w:ascii="宋体" w:eastAsia="宋体" w:hAnsi="宋体" w:cs="Times New Roman" w:hint="eastAsia"/>
                <w:i/>
                <w:szCs w:val="21"/>
              </w:rPr>
              <w:t>法律地位</w:t>
            </w:r>
            <w:r w:rsidR="00D47C60">
              <w:rPr>
                <w:rFonts w:ascii="宋体" w:eastAsia="宋体" w:hAnsi="宋体" w:cs="Times New Roman" w:hint="eastAsia"/>
                <w:szCs w:val="21"/>
                <w:vertAlign w:val="superscript"/>
              </w:rPr>
              <w:t>*</w:t>
            </w:r>
            <w:r w:rsidRPr="00D47068">
              <w:rPr>
                <w:rFonts w:ascii="宋体" w:eastAsia="宋体" w:hAnsi="宋体" w:cs="Times New Roman" w:hint="eastAsia"/>
                <w:szCs w:val="21"/>
              </w:rPr>
              <w:t>，包括</w:t>
            </w:r>
            <w:r w:rsidRPr="00D47068">
              <w:rPr>
                <w:rFonts w:ascii="宋体" w:eastAsia="宋体" w:hAnsi="宋体" w:cs="Times New Roman" w:hint="eastAsia"/>
                <w:i/>
                <w:szCs w:val="21"/>
              </w:rPr>
              <w:t>所有权</w:t>
            </w:r>
            <w:r w:rsidR="00D47C60">
              <w:rPr>
                <w:rFonts w:ascii="宋体" w:eastAsia="宋体" w:hAnsi="宋体" w:cs="Times New Roman" w:hint="eastAsia"/>
                <w:szCs w:val="21"/>
                <w:vertAlign w:val="superscript"/>
              </w:rPr>
              <w:t>*</w:t>
            </w:r>
            <w:r w:rsidRPr="00D47068">
              <w:rPr>
                <w:rFonts w:ascii="宋体" w:eastAsia="宋体" w:hAnsi="宋体" w:cs="Times New Roman" w:hint="eastAsia"/>
                <w:szCs w:val="21"/>
              </w:rPr>
              <w:t>和</w:t>
            </w:r>
            <w:r w:rsidRPr="00D47068">
              <w:rPr>
                <w:rFonts w:ascii="宋体" w:eastAsia="宋体" w:hAnsi="宋体" w:cs="Times New Roman" w:hint="eastAsia"/>
                <w:i/>
                <w:szCs w:val="21"/>
              </w:rPr>
              <w:t>使用权</w:t>
            </w:r>
            <w:r w:rsidR="00D47C60">
              <w:rPr>
                <w:rFonts w:ascii="宋体" w:eastAsia="宋体" w:hAnsi="宋体" w:cs="Times New Roman" w:hint="eastAsia"/>
                <w:szCs w:val="21"/>
                <w:vertAlign w:val="superscript"/>
              </w:rPr>
              <w:t>*</w:t>
            </w:r>
            <w:r w:rsidRPr="00D47068">
              <w:rPr>
                <w:rFonts w:ascii="宋体" w:eastAsia="宋体" w:hAnsi="宋体" w:cs="Times New Roman" w:hint="eastAsia"/>
                <w:szCs w:val="21"/>
              </w:rPr>
              <w:t>，并明确边界。(C2.1 V4)</w:t>
            </w:r>
          </w:p>
        </w:tc>
      </w:tr>
    </w:tbl>
    <w:tbl>
      <w:tblPr>
        <w:tblStyle w:val="1"/>
        <w:tblW w:w="9039" w:type="dxa"/>
        <w:tblLook w:val="04A0" w:firstRow="1" w:lastRow="0" w:firstColumn="1" w:lastColumn="0" w:noHBand="0" w:noVBand="1"/>
      </w:tblPr>
      <w:tblGrid>
        <w:gridCol w:w="1266"/>
        <w:gridCol w:w="7773"/>
      </w:tblGrid>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目的：</w:t>
            </w:r>
            <w:r w:rsidRPr="00D47068">
              <w:rPr>
                <w:rFonts w:ascii="宋体" w:eastAsia="宋体" w:hAnsi="宋体" w:cs="Arial" w:hint="eastAsia"/>
                <w:bCs/>
                <w:color w:val="000000"/>
                <w:kern w:val="0"/>
                <w:szCs w:val="21"/>
              </w:rPr>
              <w:t>依据</w:t>
            </w:r>
            <w:r w:rsidRPr="00D47068">
              <w:rPr>
                <w:rFonts w:ascii="宋体" w:eastAsia="宋体" w:hAnsi="宋体" w:cs="Arial" w:hint="eastAsia"/>
                <w:bCs/>
                <w:i/>
                <w:color w:val="000000"/>
                <w:kern w:val="0"/>
                <w:szCs w:val="21"/>
              </w:rPr>
              <w:t>成文法和惯例法</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w:t>
            </w:r>
            <w:r w:rsidRPr="00D47068">
              <w:rPr>
                <w:rFonts w:ascii="宋体" w:eastAsia="宋体" w:hAnsi="宋体" w:cs="Arial" w:hint="eastAsia"/>
                <w:bCs/>
                <w:i/>
                <w:color w:val="000000"/>
                <w:kern w:val="0"/>
                <w:szCs w:val="21"/>
              </w:rPr>
              <w:t>经营单位</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是</w:t>
            </w:r>
            <w:r w:rsidR="00714D6C">
              <w:rPr>
                <w:rFonts w:ascii="宋体" w:eastAsia="宋体" w:hAnsi="宋体" w:cs="Arial" w:hint="eastAsia"/>
                <w:bCs/>
                <w:color w:val="000000"/>
                <w:kern w:val="0"/>
                <w:szCs w:val="21"/>
              </w:rPr>
              <w:t>合法的</w:t>
            </w:r>
            <w:r w:rsidRPr="00D47068">
              <w:rPr>
                <w:rFonts w:ascii="宋体" w:eastAsia="宋体" w:hAnsi="宋体" w:cs="Arial" w:hint="eastAsia"/>
                <w:bCs/>
                <w:color w:val="000000"/>
                <w:kern w:val="0"/>
                <w:szCs w:val="21"/>
              </w:rPr>
              <w:t>。</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i/>
                <w:color w:val="000000"/>
                <w:kern w:val="0"/>
                <w:szCs w:val="21"/>
              </w:rPr>
              <w:t>所有权</w:t>
            </w:r>
            <w:r w:rsidR="00D47C60">
              <w:rPr>
                <w:rFonts w:ascii="宋体" w:eastAsia="宋体" w:hAnsi="宋体" w:cs="Times New Roman" w:hint="eastAsia"/>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使用权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002F1C1D">
              <w:rPr>
                <w:rFonts w:ascii="宋体" w:eastAsia="宋体" w:hAnsi="宋体" w:cs="Arial" w:hint="eastAsia"/>
                <w:i/>
                <w:iCs/>
                <w:color w:val="000000"/>
                <w:kern w:val="0"/>
                <w:szCs w:val="21"/>
              </w:rPr>
              <w:t>法定</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（成文法或是惯例法）状态。</w:t>
            </w:r>
            <w:r w:rsidRPr="00D47068">
              <w:rPr>
                <w:rFonts w:ascii="宋体" w:eastAsia="宋体" w:hAnsi="宋体" w:cs="Arial"/>
                <w:i/>
                <w:i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边界清晰。</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1.2.1</w:t>
            </w:r>
          </w:p>
        </w:tc>
        <w:tc>
          <w:tcPr>
            <w:tcW w:w="7773" w:type="dxa"/>
          </w:tcPr>
          <w:p w:rsidR="00D47068" w:rsidRPr="00D47068" w:rsidRDefault="006453D7" w:rsidP="001D2542">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有文件记录对</w:t>
            </w:r>
            <w:r w:rsidR="00D47068"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的所有权</w:t>
            </w:r>
            <w:r w:rsidR="001D2542">
              <w:rPr>
                <w:rFonts w:ascii="宋体" w:eastAsia="宋体" w:hAnsi="宋体" w:cs="Arial" w:hint="eastAsia"/>
                <w:color w:val="000000"/>
                <w:kern w:val="0"/>
                <w:szCs w:val="21"/>
              </w:rPr>
              <w:t>，</w:t>
            </w:r>
            <w:r w:rsidR="00D47068" w:rsidRPr="00D47068">
              <w:rPr>
                <w:rFonts w:ascii="宋体" w:eastAsia="宋体" w:hAnsi="宋体" w:cs="Arial" w:hint="eastAsia"/>
                <w:color w:val="000000"/>
                <w:kern w:val="0"/>
                <w:szCs w:val="21"/>
              </w:rPr>
              <w:t>或</w:t>
            </w:r>
            <w:r>
              <w:rPr>
                <w:rFonts w:ascii="宋体" w:eastAsia="宋体" w:hAnsi="宋体" w:cs="Arial" w:hint="eastAsia"/>
                <w:color w:val="000000"/>
                <w:kern w:val="0"/>
                <w:szCs w:val="21"/>
              </w:rPr>
              <w:t>在</w:t>
            </w:r>
            <w:r w:rsidR="00D47068" w:rsidRPr="00D47068">
              <w:rPr>
                <w:rFonts w:ascii="宋体" w:eastAsia="宋体" w:hAnsi="宋体" w:cs="Arial" w:hint="eastAsia"/>
                <w:color w:val="000000"/>
                <w:kern w:val="0"/>
                <w:szCs w:val="21"/>
              </w:rPr>
              <w:t>证书范围内</w:t>
            </w:r>
            <w:r w:rsidRPr="00D47068">
              <w:rPr>
                <w:rFonts w:ascii="宋体" w:eastAsia="宋体" w:hAnsi="宋体" w:cs="Arial" w:hint="eastAsia"/>
                <w:color w:val="000000"/>
                <w:kern w:val="0"/>
                <w:szCs w:val="21"/>
              </w:rPr>
              <w:t>管理和使用</w:t>
            </w:r>
            <w:r w:rsidR="00D47068" w:rsidRPr="00D47068">
              <w:rPr>
                <w:rFonts w:ascii="宋体" w:eastAsia="宋体" w:hAnsi="宋体" w:cs="Arial" w:hint="eastAsia"/>
                <w:color w:val="000000"/>
                <w:kern w:val="0"/>
                <w:szCs w:val="21"/>
              </w:rPr>
              <w:t>资源的</w:t>
            </w:r>
            <w:r w:rsidRPr="006453D7">
              <w:rPr>
                <w:rFonts w:ascii="宋体" w:eastAsia="宋体" w:hAnsi="宋体" w:cs="Arial" w:hint="eastAsia"/>
                <w:i/>
                <w:color w:val="000000"/>
                <w:kern w:val="0"/>
                <w:szCs w:val="21"/>
              </w:rPr>
              <w:t>法律</w:t>
            </w:r>
            <w:r>
              <w:rPr>
                <w:rFonts w:ascii="宋体" w:eastAsia="宋体" w:hAnsi="宋体" w:cs="Arial" w:hint="eastAsia"/>
                <w:color w:val="000000"/>
                <w:kern w:val="0"/>
                <w:szCs w:val="21"/>
                <w:vertAlign w:val="superscript"/>
              </w:rPr>
              <w:t>*</w:t>
            </w:r>
            <w:r w:rsidR="001D2542">
              <w:rPr>
                <w:rFonts w:ascii="宋体" w:eastAsia="宋体" w:hAnsi="宋体" w:cs="Arial" w:hint="eastAsia"/>
                <w:i/>
                <w:color w:val="000000"/>
                <w:kern w:val="0"/>
                <w:szCs w:val="21"/>
              </w:rPr>
              <w:t>所有</w:t>
            </w:r>
            <w:r w:rsidR="00D47068" w:rsidRPr="00D00E66">
              <w:rPr>
                <w:rFonts w:ascii="宋体" w:eastAsia="宋体" w:hAnsi="宋体" w:cs="Arial" w:hint="eastAsia"/>
                <w:i/>
                <w:color w:val="000000"/>
                <w:kern w:val="0"/>
                <w:szCs w:val="21"/>
              </w:rPr>
              <w:t>权</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1.2.2</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Cs/>
                <w:color w:val="000000"/>
                <w:kern w:val="0"/>
                <w:szCs w:val="21"/>
              </w:rPr>
              <w:t>2个咨询选项：</w:t>
            </w:r>
            <w:r w:rsidRPr="00D47068">
              <w:rPr>
                <w:rFonts w:ascii="宋体" w:eastAsia="宋体" w:hAnsi="宋体" w:cs="Arial"/>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Cs/>
                <w:color w:val="000000"/>
                <w:kern w:val="0"/>
                <w:szCs w:val="21"/>
              </w:rPr>
              <w:t xml:space="preserve">1. </w:t>
            </w:r>
            <w:r w:rsidRPr="00D47068">
              <w:rPr>
                <w:rFonts w:ascii="宋体" w:eastAsia="宋体" w:hAnsi="宋体" w:cs="Arial" w:hint="eastAsia"/>
                <w:bCs/>
                <w:color w:val="000000"/>
                <w:kern w:val="0"/>
                <w:szCs w:val="21"/>
              </w:rPr>
              <w:t>证书范围内</w:t>
            </w:r>
            <w:r w:rsidRPr="00D47068">
              <w:rPr>
                <w:rFonts w:ascii="宋体" w:eastAsia="宋体" w:hAnsi="宋体" w:cs="Arial" w:hint="eastAsia"/>
                <w:color w:val="000000"/>
                <w:kern w:val="0"/>
                <w:szCs w:val="21"/>
              </w:rPr>
              <w:t>所有</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的边界都进行了清晰的标注或形成了文件，并在地图上进行了清晰的标示。</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或是</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Cs/>
                <w:color w:val="000000"/>
                <w:kern w:val="0"/>
                <w:szCs w:val="21"/>
              </w:rPr>
              <w:t xml:space="preserve">2. </w:t>
            </w:r>
            <w:r w:rsidRPr="00D47068">
              <w:rPr>
                <w:rFonts w:ascii="宋体" w:eastAsia="宋体" w:hAnsi="宋体" w:cs="Arial" w:hint="eastAsia"/>
                <w:bCs/>
                <w:color w:val="000000"/>
                <w:kern w:val="0"/>
                <w:szCs w:val="21"/>
              </w:rPr>
              <w:t>所有</w:t>
            </w:r>
            <w:r w:rsidRPr="00D47068">
              <w:rPr>
                <w:rFonts w:ascii="宋体" w:eastAsia="宋体" w:hAnsi="宋体" w:cs="Arial" w:hint="eastAsia"/>
                <w:bCs/>
                <w:i/>
                <w:color w:val="000000"/>
                <w:kern w:val="0"/>
                <w:szCs w:val="21"/>
              </w:rPr>
              <w:t>经营单位</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的边界</w:t>
            </w:r>
            <w:r w:rsidRPr="00D47068">
              <w:rPr>
                <w:rFonts w:ascii="宋体" w:eastAsia="宋体" w:hAnsi="宋体" w:cs="Arial" w:hint="eastAsia"/>
                <w:bCs/>
                <w:i/>
                <w:color w:val="000000"/>
                <w:kern w:val="0"/>
                <w:szCs w:val="21"/>
              </w:rPr>
              <w:t>必须</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 xml:space="preserve">进行清晰的界定，如适用，在林地上标记并进行维护。例如，通过砍伐线，清晰的自然特征，和（或）清晰的标识牌进行标记。 </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1.2.3</w:t>
            </w:r>
          </w:p>
        </w:tc>
        <w:tc>
          <w:tcPr>
            <w:tcW w:w="7773" w:type="dxa"/>
            <w:tcBorders>
              <w:bottom w:val="single" w:sz="4" w:space="0" w:color="000000" w:themeColor="text1"/>
            </w:tcBorders>
          </w:tcPr>
          <w:p w:rsidR="00D47068" w:rsidRPr="00D47068" w:rsidRDefault="00D47068" w:rsidP="001D2542">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对适用于</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002F1C1D">
              <w:rPr>
                <w:rFonts w:ascii="宋体" w:eastAsia="宋体" w:hAnsi="宋体" w:cs="Arial" w:hint="eastAsia"/>
                <w:color w:val="000000"/>
                <w:kern w:val="0"/>
                <w:szCs w:val="21"/>
              </w:rPr>
              <w:t>法定</w:t>
            </w:r>
            <w:r w:rsidRPr="00D47068">
              <w:rPr>
                <w:rFonts w:ascii="宋体" w:eastAsia="宋体" w:hAnsi="宋体" w:cs="Arial" w:hint="eastAsia"/>
                <w:color w:val="000000"/>
                <w:kern w:val="0"/>
                <w:szCs w:val="21"/>
              </w:rPr>
              <w:t>或是传统的</w:t>
            </w:r>
            <w:r w:rsidRPr="00D47068">
              <w:rPr>
                <w:rFonts w:ascii="宋体" w:eastAsia="宋体" w:hAnsi="宋体" w:cs="Arial" w:hint="eastAsia"/>
                <w:i/>
                <w:color w:val="000000"/>
                <w:kern w:val="0"/>
                <w:szCs w:val="21"/>
              </w:rPr>
              <w:t>所有权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使用权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，包括</w:t>
            </w:r>
            <w:r w:rsidR="001D2542" w:rsidRPr="00D47068">
              <w:rPr>
                <w:rFonts w:ascii="宋体" w:eastAsia="宋体" w:hAnsi="宋体" w:cs="Arial" w:hint="eastAsia"/>
                <w:color w:val="000000"/>
                <w:kern w:val="0"/>
                <w:szCs w:val="21"/>
              </w:rPr>
              <w:t>当地社区或</w:t>
            </w:r>
            <w:r w:rsidR="001D2542">
              <w:rPr>
                <w:rFonts w:ascii="宋体" w:eastAsia="宋体" w:hAnsi="宋体" w:cs="Arial" w:hint="eastAsia"/>
                <w:color w:val="000000"/>
                <w:kern w:val="0"/>
                <w:szCs w:val="21"/>
              </w:rPr>
              <w:t>原住民</w:t>
            </w:r>
            <w:r w:rsidR="001D2542" w:rsidRPr="00D47068">
              <w:rPr>
                <w:rFonts w:ascii="宋体" w:eastAsia="宋体" w:hAnsi="宋体" w:cs="Arial" w:hint="eastAsia"/>
                <w:color w:val="000000"/>
                <w:kern w:val="0"/>
                <w:szCs w:val="21"/>
              </w:rPr>
              <w:t>社区</w:t>
            </w:r>
            <w:r w:rsidR="00F711C1">
              <w:rPr>
                <w:rFonts w:ascii="宋体" w:eastAsia="宋体" w:hAnsi="宋体" w:cs="Arial" w:hint="eastAsia"/>
                <w:color w:val="000000"/>
                <w:kern w:val="0"/>
                <w:szCs w:val="21"/>
              </w:rPr>
              <w:t>拥</w:t>
            </w:r>
            <w:r w:rsidRPr="00D47068">
              <w:rPr>
                <w:rFonts w:ascii="宋体" w:eastAsia="宋体" w:hAnsi="宋体" w:cs="Arial" w:hint="eastAsia"/>
                <w:color w:val="000000"/>
                <w:kern w:val="0"/>
                <w:szCs w:val="21"/>
              </w:rPr>
              <w:t>有</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的、传统</w:t>
            </w:r>
            <w:r w:rsidRPr="00D47068">
              <w:rPr>
                <w:rFonts w:ascii="宋体" w:eastAsia="宋体" w:hAnsi="宋体" w:cs="Arial" w:hint="eastAsia"/>
                <w:i/>
                <w:color w:val="000000"/>
                <w:kern w:val="0"/>
                <w:szCs w:val="21"/>
              </w:rPr>
              <w:t>所有权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或是</w:t>
            </w:r>
            <w:r w:rsidRPr="00D47068">
              <w:rPr>
                <w:rFonts w:ascii="宋体" w:eastAsia="宋体" w:hAnsi="宋体" w:cs="Arial" w:hint="eastAsia"/>
                <w:i/>
                <w:color w:val="000000"/>
                <w:kern w:val="0"/>
                <w:szCs w:val="21"/>
              </w:rPr>
              <w:t>使用权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，进行了清晰的界定并形成文件。</w:t>
            </w:r>
          </w:p>
        </w:tc>
      </w:tr>
      <w:tr w:rsidR="00D47068" w:rsidRPr="00D47068" w:rsidTr="00D47068">
        <w:tblPrEx>
          <w:tblBorders>
            <w:insideH w:val="none" w:sz="0" w:space="0" w:color="auto"/>
            <w:insideV w:val="none" w:sz="0" w:space="0" w:color="auto"/>
          </w:tblBorders>
        </w:tblPrEx>
        <w:tc>
          <w:tcPr>
            <w:tcW w:w="9039" w:type="dxa"/>
            <w:gridSpan w:val="2"/>
            <w:shd w:val="clear" w:color="auto" w:fill="BFBFBF" w:themeFill="background1" w:themeFillShade="BF"/>
          </w:tcPr>
          <w:p w:rsidR="00D47068" w:rsidRPr="00D47068" w:rsidRDefault="00D47068" w:rsidP="00994D1C">
            <w:pPr>
              <w:rPr>
                <w:rFonts w:ascii="Calibri" w:eastAsia="宋体" w:hAnsi="Calibri" w:cs="Times New Roman"/>
                <w:szCs w:val="21"/>
              </w:rPr>
            </w:pPr>
            <w:r w:rsidRPr="00D47068">
              <w:rPr>
                <w:rFonts w:ascii="Calibri" w:eastAsia="宋体" w:hAnsi="Calibri" w:cs="Times New Roman"/>
                <w:szCs w:val="21"/>
              </w:rPr>
              <w:t xml:space="preserve">1.3 </w:t>
            </w:r>
            <w:r w:rsidRPr="00D47068">
              <w:rPr>
                <w:rFonts w:ascii="Calibri" w:eastAsia="宋体" w:hAnsi="Calibri" w:cs="Times New Roman" w:hint="eastAsia"/>
                <w:i/>
                <w:szCs w:val="21"/>
              </w:rPr>
              <w:t>机构</w:t>
            </w:r>
            <w:r w:rsidR="00D47C60">
              <w:rPr>
                <w:rFonts w:ascii="Calibri" w:eastAsia="宋体" w:hAnsi="Calibri" w:cs="Times New Roman"/>
                <w:szCs w:val="21"/>
              </w:rPr>
              <w:t>*</w:t>
            </w:r>
            <w:r w:rsidRPr="00D47068">
              <w:rPr>
                <w:rFonts w:ascii="Calibri" w:eastAsia="宋体" w:hAnsi="Calibri" w:cs="Times New Roman" w:hint="eastAsia"/>
                <w:i/>
                <w:szCs w:val="21"/>
              </w:rPr>
              <w:t>必须</w:t>
            </w:r>
            <w:r w:rsidR="00D47C60">
              <w:rPr>
                <w:rFonts w:ascii="Calibri" w:eastAsia="宋体" w:hAnsi="Calibri" w:cs="Times New Roman"/>
                <w:szCs w:val="21"/>
              </w:rPr>
              <w:t>*</w:t>
            </w:r>
            <w:r w:rsidRPr="00D47068">
              <w:rPr>
                <w:rFonts w:ascii="Calibri" w:eastAsia="宋体" w:hAnsi="Calibri" w:cs="Times New Roman" w:hint="eastAsia"/>
                <w:szCs w:val="21"/>
              </w:rPr>
              <w:t>取得与机构和</w:t>
            </w:r>
            <w:r w:rsidRPr="00D47068">
              <w:rPr>
                <w:rFonts w:ascii="Calibri" w:eastAsia="宋体" w:hAnsi="Calibri" w:cs="Times New Roman" w:hint="eastAsia"/>
                <w:i/>
                <w:szCs w:val="21"/>
              </w:rPr>
              <w:t>经营单位</w:t>
            </w:r>
            <w:r w:rsidR="00D47C60">
              <w:rPr>
                <w:rFonts w:ascii="Calibri" w:eastAsia="宋体" w:hAnsi="Calibri" w:cs="Times New Roman"/>
                <w:szCs w:val="21"/>
              </w:rPr>
              <w:t>*</w:t>
            </w:r>
            <w:r w:rsidRPr="00D47068">
              <w:rPr>
                <w:rFonts w:ascii="Calibri" w:eastAsia="宋体" w:hAnsi="Calibri" w:cs="Times New Roman" w:hint="eastAsia"/>
                <w:szCs w:val="21"/>
              </w:rPr>
              <w:t>的</w:t>
            </w:r>
            <w:r w:rsidRPr="00D47068">
              <w:rPr>
                <w:rFonts w:ascii="Calibri" w:eastAsia="宋体" w:hAnsi="Calibri" w:cs="Times New Roman" w:hint="eastAsia"/>
                <w:i/>
                <w:szCs w:val="21"/>
              </w:rPr>
              <w:t>法律地位</w:t>
            </w:r>
            <w:r w:rsidR="00D47C60">
              <w:rPr>
                <w:rFonts w:ascii="Calibri" w:eastAsia="宋体" w:hAnsi="Calibri" w:cs="Times New Roman"/>
                <w:szCs w:val="21"/>
              </w:rPr>
              <w:t>*</w:t>
            </w:r>
            <w:r w:rsidRPr="00D47068">
              <w:rPr>
                <w:rFonts w:ascii="Calibri" w:eastAsia="宋体" w:hAnsi="Calibri" w:cs="Times New Roman" w:hint="eastAsia"/>
                <w:szCs w:val="21"/>
              </w:rPr>
              <w:t>相应的</w:t>
            </w:r>
            <w:r w:rsidR="00994D1C">
              <w:rPr>
                <w:rFonts w:ascii="Calibri" w:eastAsia="宋体" w:hAnsi="Calibri" w:cs="Times New Roman" w:hint="eastAsia"/>
                <w:szCs w:val="21"/>
              </w:rPr>
              <w:t>、</w:t>
            </w:r>
            <w:r w:rsidRPr="00D47068">
              <w:rPr>
                <w:rFonts w:ascii="Calibri" w:eastAsia="宋体" w:hAnsi="Calibri" w:cs="Times New Roman" w:hint="eastAsia"/>
                <w:szCs w:val="21"/>
              </w:rPr>
              <w:t>对经营单位的</w:t>
            </w:r>
            <w:r w:rsidR="002F1C1D">
              <w:rPr>
                <w:rFonts w:ascii="Calibri" w:eastAsia="宋体" w:hAnsi="Calibri" w:cs="Times New Roman" w:hint="eastAsia"/>
                <w:i/>
                <w:szCs w:val="21"/>
              </w:rPr>
              <w:t>法定</w:t>
            </w:r>
            <w:r w:rsidRPr="00D47068">
              <w:rPr>
                <w:rFonts w:ascii="Calibri" w:eastAsia="宋体" w:hAnsi="Calibri" w:cs="Times New Roman" w:hint="eastAsia"/>
                <w:i/>
                <w:szCs w:val="21"/>
              </w:rPr>
              <w:t>的</w:t>
            </w:r>
            <w:r w:rsidR="00D47C60">
              <w:rPr>
                <w:rFonts w:ascii="Calibri" w:eastAsia="宋体" w:hAnsi="Calibri" w:cs="Times New Roman"/>
                <w:szCs w:val="21"/>
              </w:rPr>
              <w:t>*</w:t>
            </w:r>
            <w:r w:rsidRPr="00D47068">
              <w:rPr>
                <w:rFonts w:ascii="Calibri" w:eastAsia="宋体" w:hAnsi="Calibri" w:cs="Times New Roman" w:hint="eastAsia"/>
                <w:szCs w:val="21"/>
              </w:rPr>
              <w:t>经营权，并遵守国家法律和地方</w:t>
            </w:r>
            <w:r w:rsidRPr="00D47068">
              <w:rPr>
                <w:rFonts w:ascii="Calibri" w:eastAsia="宋体" w:hAnsi="Calibri" w:cs="Times New Roman" w:hint="eastAsia"/>
                <w:i/>
                <w:szCs w:val="21"/>
              </w:rPr>
              <w:t>法律</w:t>
            </w:r>
            <w:r w:rsidR="00D47C60">
              <w:rPr>
                <w:rFonts w:ascii="Calibri" w:eastAsia="宋体" w:hAnsi="Calibri" w:cs="Times New Roman"/>
                <w:szCs w:val="21"/>
              </w:rPr>
              <w:t>*</w:t>
            </w:r>
            <w:r w:rsidR="00994D1C">
              <w:rPr>
                <w:rFonts w:ascii="Calibri" w:eastAsia="宋体" w:hAnsi="Calibri" w:cs="Times New Roman" w:hint="eastAsia"/>
                <w:szCs w:val="21"/>
              </w:rPr>
              <w:t>以及行政管理</w:t>
            </w:r>
            <w:r w:rsidRPr="00D47068">
              <w:rPr>
                <w:rFonts w:ascii="Calibri" w:eastAsia="宋体" w:hAnsi="Calibri" w:cs="Times New Roman" w:hint="eastAsia"/>
                <w:szCs w:val="21"/>
              </w:rPr>
              <w:t>的相关规定。该</w:t>
            </w:r>
            <w:r w:rsidRPr="00EE32A4">
              <w:rPr>
                <w:rFonts w:ascii="Calibri" w:eastAsia="宋体" w:hAnsi="Calibri" w:cs="Times New Roman" w:hint="eastAsia"/>
                <w:szCs w:val="21"/>
              </w:rPr>
              <w:t>法律</w:t>
            </w:r>
            <w:r w:rsidR="00994D1C">
              <w:rPr>
                <w:rFonts w:ascii="Calibri" w:eastAsia="宋体" w:hAnsi="Calibri" w:cs="Times New Roman" w:hint="eastAsia"/>
                <w:szCs w:val="21"/>
              </w:rPr>
              <w:t>权利</w:t>
            </w:r>
            <w:r w:rsidRPr="00D47068">
              <w:rPr>
                <w:rFonts w:ascii="Calibri" w:eastAsia="宋体" w:hAnsi="Calibri" w:cs="Times New Roman" w:hint="eastAsia"/>
                <w:szCs w:val="21"/>
              </w:rPr>
              <w:t>必须包括从</w:t>
            </w:r>
            <w:r w:rsidRPr="00EE32A4">
              <w:rPr>
                <w:rFonts w:ascii="Calibri" w:eastAsia="宋体" w:hAnsi="Calibri" w:cs="Times New Roman" w:hint="eastAsia"/>
                <w:szCs w:val="21"/>
              </w:rPr>
              <w:t>经营单位</w:t>
            </w:r>
            <w:r w:rsidRPr="00D47068">
              <w:rPr>
                <w:rFonts w:ascii="Calibri" w:eastAsia="宋体" w:hAnsi="Calibri" w:cs="Times New Roman" w:hint="eastAsia"/>
                <w:szCs w:val="21"/>
              </w:rPr>
              <w:t>内获得林产品的权利，和（或）利用</w:t>
            </w:r>
            <w:r w:rsidRPr="00EE32A4">
              <w:rPr>
                <w:rFonts w:ascii="Calibri" w:eastAsia="宋体" w:hAnsi="Calibri" w:cs="Times New Roman" w:hint="eastAsia"/>
                <w:i/>
                <w:szCs w:val="21"/>
              </w:rPr>
              <w:t>生态系统服务</w:t>
            </w:r>
            <w:r w:rsidR="00D47C60">
              <w:rPr>
                <w:rFonts w:ascii="Calibri" w:eastAsia="宋体" w:hAnsi="Calibri" w:cs="Times New Roman"/>
                <w:szCs w:val="21"/>
              </w:rPr>
              <w:t>*</w:t>
            </w:r>
            <w:r w:rsidRPr="00D47068">
              <w:rPr>
                <w:rFonts w:ascii="Calibri" w:eastAsia="宋体" w:hAnsi="Calibri" w:cs="Times New Roman" w:hint="eastAsia"/>
                <w:szCs w:val="21"/>
              </w:rPr>
              <w:t>的权利。</w:t>
            </w:r>
            <w:r w:rsidRPr="00EE32A4">
              <w:rPr>
                <w:rFonts w:ascii="Calibri" w:eastAsia="宋体" w:hAnsi="Calibri" w:cs="Times New Roman" w:hint="eastAsia"/>
                <w:szCs w:val="21"/>
              </w:rPr>
              <w:t>机构</w:t>
            </w:r>
            <w:r w:rsidRPr="00D47068">
              <w:rPr>
                <w:rFonts w:ascii="Calibri" w:eastAsia="宋体" w:hAnsi="Calibri" w:cs="Times New Roman" w:hint="eastAsia"/>
                <w:szCs w:val="21"/>
              </w:rPr>
              <w:t>必须缴纳有关这些权利和义务的法律规定的税</w:t>
            </w:r>
            <w:r w:rsidRPr="00D47068">
              <w:rPr>
                <w:rFonts w:ascii="Calibri" w:eastAsia="宋体" w:hAnsi="Calibri" w:cs="Times New Roman" w:hint="eastAsia"/>
                <w:szCs w:val="21"/>
              </w:rPr>
              <w:lastRenderedPageBreak/>
              <w:t>费。（</w:t>
            </w:r>
            <w:r w:rsidRPr="00D47068">
              <w:rPr>
                <w:rFonts w:ascii="Calibri" w:eastAsia="宋体" w:hAnsi="Calibri" w:cs="Times New Roman" w:hint="eastAsia"/>
                <w:szCs w:val="21"/>
              </w:rPr>
              <w:t>C1.1</w:t>
            </w:r>
            <w:r w:rsidRPr="00D47068">
              <w:rPr>
                <w:rFonts w:ascii="Calibri" w:eastAsia="宋体" w:hAnsi="Calibri" w:cs="Times New Roman" w:hint="eastAsia"/>
                <w:szCs w:val="21"/>
              </w:rPr>
              <w:t>，</w:t>
            </w:r>
            <w:r w:rsidRPr="00D47068">
              <w:rPr>
                <w:rFonts w:ascii="Calibri" w:eastAsia="宋体" w:hAnsi="Calibri" w:cs="Times New Roman" w:hint="eastAsia"/>
                <w:szCs w:val="21"/>
              </w:rPr>
              <w:t>1.2</w:t>
            </w:r>
            <w:r w:rsidRPr="00D47068">
              <w:rPr>
                <w:rFonts w:ascii="Calibri" w:eastAsia="宋体" w:hAnsi="Calibri" w:cs="Times New Roman" w:hint="eastAsia"/>
                <w:szCs w:val="21"/>
              </w:rPr>
              <w:t>，</w:t>
            </w:r>
            <w:r w:rsidRPr="00D47068">
              <w:rPr>
                <w:rFonts w:ascii="Calibri" w:eastAsia="宋体" w:hAnsi="Calibri" w:cs="Times New Roman" w:hint="eastAsia"/>
                <w:szCs w:val="21"/>
              </w:rPr>
              <w:t>1.3 V4</w:t>
            </w:r>
            <w:r w:rsidRPr="00D47068">
              <w:rPr>
                <w:rFonts w:ascii="Calibri" w:eastAsia="宋体" w:hAnsi="Calibri" w:cs="Times New Roman" w:hint="eastAsia"/>
                <w:szCs w:val="21"/>
              </w:rPr>
              <w:t>）</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lastRenderedPageBreak/>
              <w:t>目的：</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遵守成文法和</w:t>
            </w:r>
            <w:r w:rsidRPr="00D47068">
              <w:rPr>
                <w:rFonts w:ascii="宋体" w:eastAsia="宋体" w:hAnsi="宋体" w:cs="Arial" w:hint="eastAsia"/>
                <w:i/>
                <w:color w:val="000000"/>
                <w:kern w:val="0"/>
                <w:szCs w:val="21"/>
              </w:rPr>
              <w:t>惯例法</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进行</w:t>
            </w:r>
            <w:r w:rsidR="00714D6C">
              <w:rPr>
                <w:rFonts w:ascii="宋体" w:eastAsia="宋体" w:hAnsi="宋体" w:cs="Arial" w:hint="eastAsia"/>
                <w:color w:val="000000"/>
                <w:kern w:val="0"/>
                <w:szCs w:val="21"/>
              </w:rPr>
              <w:t>合法</w:t>
            </w:r>
            <w:r w:rsidRPr="00D47068">
              <w:rPr>
                <w:rFonts w:ascii="宋体" w:eastAsia="宋体" w:hAnsi="宋体" w:cs="Arial" w:hint="eastAsia"/>
                <w:color w:val="000000"/>
                <w:kern w:val="0"/>
                <w:szCs w:val="21"/>
              </w:rPr>
              <w:t>经营。</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在</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内经营的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权利（包括成文法和惯例法），包括采伐和/或提供的</w:t>
            </w:r>
            <w:r w:rsidRPr="00D47068">
              <w:rPr>
                <w:rFonts w:ascii="宋体" w:eastAsia="宋体" w:hAnsi="宋体" w:cs="Arial" w:hint="eastAsia"/>
                <w:i/>
                <w:color w:val="000000"/>
                <w:kern w:val="0"/>
                <w:szCs w:val="21"/>
              </w:rPr>
              <w:t>生态系统服务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2)</w:t>
            </w:r>
            <w:r w:rsidRPr="00D47068">
              <w:rPr>
                <w:rFonts w:ascii="宋体" w:eastAsia="宋体" w:hAnsi="宋体" w:cs="Arial" w:hint="eastAsia"/>
                <w:color w:val="000000"/>
                <w:kern w:val="0"/>
                <w:szCs w:val="21"/>
              </w:rPr>
              <w:t>使用权与</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(C1.2)</w:t>
            </w:r>
            <w:r w:rsidRPr="00D47068">
              <w:rPr>
                <w:rFonts w:ascii="宋体" w:eastAsia="宋体" w:hAnsi="宋体" w:cs="Arial" w:hint="eastAsia"/>
                <w:color w:val="000000"/>
                <w:kern w:val="0"/>
                <w:szCs w:val="21"/>
              </w:rPr>
              <w:t>的注册范围（C1.1）和</w:t>
            </w:r>
            <w:r w:rsidR="00714D6C">
              <w:rPr>
                <w:rFonts w:ascii="宋体" w:eastAsia="宋体" w:hAnsi="宋体" w:cs="Arial" w:hint="eastAsia"/>
                <w:i/>
                <w:color w:val="000000"/>
                <w:kern w:val="0"/>
                <w:szCs w:val="21"/>
              </w:rPr>
              <w:t>合法</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状态（包括成文法和惯例法）相匹配。</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符合所有适用的</w:t>
            </w:r>
            <w:r w:rsidRPr="00D47068">
              <w:rPr>
                <w:rFonts w:ascii="宋体" w:eastAsia="宋体" w:hAnsi="宋体" w:cs="Arial" w:hint="eastAsia"/>
                <w:i/>
                <w:color w:val="000000"/>
                <w:kern w:val="0"/>
                <w:szCs w:val="21"/>
              </w:rPr>
              <w:t>法律</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和法规（包括成文法和惯例法）。</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缴纳法律（包括成文法和惯例法）规定的税费。</w:t>
            </w:r>
            <w:r w:rsidRPr="00D47068">
              <w:rPr>
                <w:rFonts w:ascii="宋体" w:eastAsia="宋体" w:hAnsi="宋体" w:cs="Arial"/>
                <w:color w:val="000000"/>
                <w:kern w:val="0"/>
                <w:szCs w:val="21"/>
              </w:rPr>
              <w:t xml:space="preserve"> </w:t>
            </w:r>
          </w:p>
          <w:p w:rsidR="00D47068" w:rsidRPr="00D47068" w:rsidRDefault="00D47C60" w:rsidP="00D47068">
            <w:pPr>
              <w:autoSpaceDE w:val="0"/>
              <w:autoSpaceDN w:val="0"/>
              <w:adjustRightInd w:val="0"/>
              <w:rPr>
                <w:rFonts w:ascii="宋体" w:eastAsia="宋体" w:hAnsi="宋体" w:cs="Arial"/>
                <w:color w:val="000000"/>
                <w:kern w:val="0"/>
                <w:szCs w:val="21"/>
              </w:rPr>
            </w:pPr>
            <w:r>
              <w:rPr>
                <w:rFonts w:ascii="宋体" w:eastAsia="宋体" w:hAnsi="宋体" w:cs="Arial"/>
                <w:color w:val="000000"/>
                <w:kern w:val="0"/>
                <w:szCs w:val="21"/>
                <w:vertAlign w:val="superscript"/>
              </w:rPr>
              <w:t>*</w:t>
            </w:r>
            <w:r w:rsidR="00D47068" w:rsidRPr="00D47068">
              <w:rPr>
                <w:rFonts w:ascii="宋体" w:eastAsia="宋体" w:hAnsi="宋体" w:cs="Arial" w:hint="eastAsia"/>
                <w:color w:val="000000"/>
                <w:kern w:val="0"/>
                <w:szCs w:val="21"/>
              </w:rPr>
              <w:t>如术语表所定义</w:t>
            </w:r>
            <w:r w:rsidR="00D47068"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1.3.1</w:t>
            </w:r>
          </w:p>
        </w:tc>
        <w:tc>
          <w:tcPr>
            <w:tcW w:w="7773" w:type="dxa"/>
          </w:tcPr>
          <w:p w:rsidR="00D47068" w:rsidRPr="00D47068" w:rsidRDefault="00D47068" w:rsidP="008654A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Cs/>
                <w:color w:val="000000"/>
                <w:kern w:val="0"/>
                <w:szCs w:val="21"/>
              </w:rPr>
              <w:t>管理者熟知下述知识的最新信息：所有</w:t>
            </w:r>
            <w:r w:rsidRPr="00D47068">
              <w:rPr>
                <w:rFonts w:ascii="宋体" w:eastAsia="宋体" w:hAnsi="宋体" w:cs="Arial" w:hint="eastAsia"/>
                <w:i/>
                <w:iCs/>
                <w:color w:val="000000"/>
                <w:kern w:val="0"/>
                <w:szCs w:val="21"/>
              </w:rPr>
              <w:t>适用的国际法</w:t>
            </w:r>
            <w:r w:rsidR="00D47C60">
              <w:rPr>
                <w:rFonts w:ascii="宋体" w:eastAsia="宋体" w:hAnsi="宋体" w:cs="Arial" w:hint="eastAsia"/>
                <w:iCs/>
                <w:color w:val="000000"/>
                <w:kern w:val="0"/>
                <w:szCs w:val="21"/>
                <w:vertAlign w:val="superscript"/>
              </w:rPr>
              <w:t>*</w:t>
            </w:r>
            <w:r w:rsidR="00F10EFD">
              <w:rPr>
                <w:rFonts w:ascii="宋体" w:eastAsia="宋体" w:hAnsi="宋体" w:cs="Arial" w:hint="eastAsia"/>
                <w:iCs/>
                <w:color w:val="000000"/>
                <w:kern w:val="0"/>
                <w:szCs w:val="21"/>
              </w:rPr>
              <w:t>、</w:t>
            </w:r>
            <w:r w:rsidRPr="00D47068">
              <w:rPr>
                <w:rFonts w:ascii="宋体" w:eastAsia="宋体" w:hAnsi="宋体" w:cs="Arial" w:hint="eastAsia"/>
                <w:i/>
                <w:iCs/>
                <w:color w:val="000000"/>
                <w:kern w:val="0"/>
                <w:szCs w:val="21"/>
              </w:rPr>
              <w:t>国家法</w:t>
            </w:r>
            <w:r w:rsidR="00D47C60">
              <w:rPr>
                <w:rFonts w:ascii="宋体" w:eastAsia="宋体" w:hAnsi="宋体" w:cs="Arial" w:hint="eastAsia"/>
                <w:iCs/>
                <w:color w:val="000000"/>
                <w:kern w:val="0"/>
                <w:szCs w:val="21"/>
                <w:vertAlign w:val="superscript"/>
              </w:rPr>
              <w:t>*</w:t>
            </w:r>
            <w:r w:rsidR="00F10EFD">
              <w:rPr>
                <w:rFonts w:ascii="宋体" w:eastAsia="宋体" w:hAnsi="宋体" w:cs="Arial" w:hint="eastAsia"/>
                <w:iCs/>
                <w:color w:val="000000"/>
                <w:kern w:val="0"/>
                <w:szCs w:val="21"/>
              </w:rPr>
              <w:t>、</w:t>
            </w:r>
            <w:r w:rsidRPr="00D47068">
              <w:rPr>
                <w:rFonts w:ascii="宋体" w:eastAsia="宋体" w:hAnsi="宋体" w:cs="Arial" w:hint="eastAsia"/>
                <w:iCs/>
                <w:color w:val="000000"/>
                <w:kern w:val="0"/>
                <w:szCs w:val="21"/>
              </w:rPr>
              <w:t>地方法</w:t>
            </w:r>
            <w:r w:rsidR="00F10EFD">
              <w:rPr>
                <w:rFonts w:ascii="宋体" w:eastAsia="宋体" w:hAnsi="宋体" w:cs="Arial" w:hint="eastAsia"/>
                <w:iCs/>
                <w:color w:val="000000"/>
                <w:kern w:val="0"/>
                <w:szCs w:val="21"/>
              </w:rPr>
              <w:t>、</w:t>
            </w:r>
            <w:r w:rsidRPr="00D47068">
              <w:rPr>
                <w:rFonts w:ascii="宋体" w:eastAsia="宋体" w:hAnsi="宋体" w:cs="Arial" w:hint="eastAsia"/>
                <w:iCs/>
                <w:color w:val="000000"/>
                <w:kern w:val="0"/>
                <w:szCs w:val="21"/>
              </w:rPr>
              <w:t>强制性的行业守则</w:t>
            </w:r>
            <w:r w:rsidR="00F10EFD">
              <w:rPr>
                <w:rFonts w:ascii="宋体" w:eastAsia="宋体" w:hAnsi="宋体" w:cs="Arial" w:hint="eastAsia"/>
                <w:iCs/>
                <w:color w:val="000000"/>
                <w:kern w:val="0"/>
                <w:szCs w:val="21"/>
              </w:rPr>
              <w:t>、</w:t>
            </w:r>
            <w:r w:rsidRPr="00D47068">
              <w:rPr>
                <w:rFonts w:ascii="宋体" w:eastAsia="宋体" w:hAnsi="宋体" w:cs="Arial" w:hint="eastAsia"/>
                <w:iCs/>
                <w:color w:val="000000"/>
                <w:kern w:val="0"/>
                <w:szCs w:val="21"/>
              </w:rPr>
              <w:t>传统权利</w:t>
            </w:r>
            <w:r w:rsidR="00F10EFD">
              <w:rPr>
                <w:rFonts w:ascii="宋体" w:eastAsia="宋体" w:hAnsi="宋体" w:cs="Arial" w:hint="eastAsia"/>
                <w:iCs/>
                <w:color w:val="000000"/>
                <w:kern w:val="0"/>
                <w:szCs w:val="21"/>
              </w:rPr>
              <w:t>、</w:t>
            </w:r>
            <w:r w:rsidR="008654A8">
              <w:rPr>
                <w:rFonts w:ascii="宋体" w:eastAsia="宋体" w:hAnsi="宋体" w:cs="Arial" w:hint="eastAsia"/>
                <w:i/>
                <w:iCs/>
                <w:color w:val="000000"/>
                <w:kern w:val="0"/>
                <w:szCs w:val="21"/>
              </w:rPr>
              <w:t>合法</w:t>
            </w:r>
            <w:r w:rsidR="00F10EFD" w:rsidRPr="00F10EFD">
              <w:rPr>
                <w:rFonts w:ascii="宋体" w:eastAsia="宋体" w:hAnsi="宋体" w:cs="Arial" w:hint="eastAsia"/>
                <w:i/>
                <w:iCs/>
                <w:color w:val="000000"/>
                <w:kern w:val="0"/>
                <w:szCs w:val="21"/>
              </w:rPr>
              <w:t>权利</w:t>
            </w:r>
            <w:r w:rsidR="00D47C60">
              <w:rPr>
                <w:rFonts w:ascii="宋体" w:eastAsia="宋体" w:hAnsi="宋体" w:cs="Arial" w:hint="eastAsia"/>
                <w:iCs/>
                <w:color w:val="000000"/>
                <w:kern w:val="0"/>
                <w:szCs w:val="21"/>
                <w:vertAlign w:val="superscript"/>
              </w:rPr>
              <w:t>*</w:t>
            </w:r>
            <w:r w:rsidR="00F10EFD">
              <w:rPr>
                <w:rFonts w:ascii="宋体" w:eastAsia="宋体" w:hAnsi="宋体" w:cs="Arial" w:hint="eastAsia"/>
                <w:iCs/>
                <w:color w:val="000000"/>
                <w:kern w:val="0"/>
                <w:szCs w:val="21"/>
              </w:rPr>
              <w:t>、</w:t>
            </w:r>
            <w:r w:rsidRPr="00D47068">
              <w:rPr>
                <w:rFonts w:ascii="宋体" w:eastAsia="宋体" w:hAnsi="宋体" w:cs="Arial" w:hint="eastAsia"/>
                <w:iCs/>
                <w:color w:val="000000"/>
                <w:kern w:val="0"/>
                <w:szCs w:val="21"/>
              </w:rPr>
              <w:t>传统权利，包括但不限于在附录A清单当中所列的适用的</w:t>
            </w:r>
            <w:r w:rsidRPr="00EE32A4">
              <w:rPr>
                <w:rFonts w:ascii="宋体" w:eastAsia="宋体" w:hAnsi="宋体" w:cs="Arial" w:hint="eastAsia"/>
                <w:i/>
                <w:iCs/>
                <w:color w:val="000000"/>
                <w:kern w:val="0"/>
                <w:szCs w:val="21"/>
              </w:rPr>
              <w:t>法律</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1.3.2</w:t>
            </w:r>
          </w:p>
        </w:tc>
        <w:tc>
          <w:tcPr>
            <w:tcW w:w="7773" w:type="dxa"/>
          </w:tcPr>
          <w:p w:rsidR="00D47068" w:rsidRPr="00D47068" w:rsidRDefault="00D47068" w:rsidP="00D47068">
            <w:pPr>
              <w:autoSpaceDE w:val="0"/>
              <w:autoSpaceDN w:val="0"/>
              <w:adjustRightInd w:val="0"/>
              <w:rPr>
                <w:rFonts w:ascii="宋体" w:eastAsia="宋体" w:hAnsi="宋体" w:cs="Arial"/>
                <w:iCs/>
                <w:color w:val="000000"/>
                <w:kern w:val="0"/>
                <w:szCs w:val="21"/>
              </w:rPr>
            </w:pPr>
            <w:r w:rsidRPr="00D47068">
              <w:rPr>
                <w:rFonts w:ascii="宋体" w:eastAsia="宋体" w:hAnsi="宋体" w:cs="Arial" w:hint="eastAsia"/>
                <w:iCs/>
                <w:color w:val="000000"/>
                <w:kern w:val="0"/>
                <w:szCs w:val="21"/>
              </w:rPr>
              <w:t>所有的活动，包括其他机构开展的活动，都必须符合适用的</w:t>
            </w:r>
            <w:r w:rsidRPr="00EE32A4">
              <w:rPr>
                <w:rFonts w:ascii="宋体" w:eastAsia="宋体" w:hAnsi="宋体" w:cs="Arial" w:hint="eastAsia"/>
                <w:i/>
                <w:iCs/>
                <w:color w:val="000000"/>
                <w:kern w:val="0"/>
                <w:szCs w:val="21"/>
              </w:rPr>
              <w:t>国际法</w:t>
            </w:r>
            <w:r w:rsidR="00D47C60">
              <w:rPr>
                <w:rFonts w:ascii="宋体" w:eastAsia="宋体" w:hAnsi="宋体" w:cs="Arial"/>
                <w:iCs/>
                <w:color w:val="000000"/>
                <w:kern w:val="0"/>
                <w:szCs w:val="21"/>
                <w:vertAlign w:val="superscript"/>
              </w:rPr>
              <w:t>*</w:t>
            </w:r>
            <w:r w:rsidRPr="00D47068">
              <w:rPr>
                <w:rFonts w:ascii="宋体" w:eastAsia="宋体" w:hAnsi="宋体" w:cs="Arial" w:hint="eastAsia"/>
                <w:iCs/>
                <w:color w:val="000000"/>
                <w:kern w:val="0"/>
                <w:szCs w:val="21"/>
              </w:rPr>
              <w:t>，</w:t>
            </w:r>
            <w:r w:rsidRPr="00EE32A4">
              <w:rPr>
                <w:rFonts w:ascii="宋体" w:eastAsia="宋体" w:hAnsi="宋体" w:cs="Arial" w:hint="eastAsia"/>
                <w:i/>
                <w:iCs/>
                <w:color w:val="000000"/>
                <w:kern w:val="0"/>
                <w:szCs w:val="21"/>
              </w:rPr>
              <w:t>国家法</w:t>
            </w:r>
            <w:r w:rsidR="00D47C60">
              <w:rPr>
                <w:rFonts w:ascii="宋体" w:eastAsia="宋体" w:hAnsi="宋体" w:cs="Arial"/>
                <w:iCs/>
                <w:color w:val="000000"/>
                <w:kern w:val="0"/>
                <w:szCs w:val="21"/>
                <w:vertAlign w:val="superscript"/>
              </w:rPr>
              <w:t>*</w:t>
            </w:r>
            <w:r w:rsidRPr="00D47068">
              <w:rPr>
                <w:rFonts w:ascii="宋体" w:eastAsia="宋体" w:hAnsi="宋体" w:cs="Arial" w:hint="eastAsia"/>
                <w:iCs/>
                <w:color w:val="000000"/>
                <w:kern w:val="0"/>
                <w:szCs w:val="21"/>
              </w:rPr>
              <w:t>，地方法和</w:t>
            </w:r>
            <w:r w:rsidRPr="00EE32A4">
              <w:rPr>
                <w:rFonts w:ascii="宋体" w:eastAsia="宋体" w:hAnsi="宋体" w:cs="Arial" w:hint="eastAsia"/>
                <w:i/>
                <w:iCs/>
                <w:color w:val="000000"/>
                <w:kern w:val="0"/>
                <w:szCs w:val="21"/>
              </w:rPr>
              <w:t>传统权利</w:t>
            </w:r>
            <w:r w:rsidR="00D47C60">
              <w:rPr>
                <w:rFonts w:ascii="宋体" w:eastAsia="宋体" w:hAnsi="宋体" w:cs="Arial"/>
                <w:iCs/>
                <w:color w:val="000000"/>
                <w:kern w:val="0"/>
                <w:szCs w:val="21"/>
                <w:vertAlign w:val="superscript"/>
              </w:rPr>
              <w:t>*</w:t>
            </w:r>
            <w:r w:rsidRPr="00D47068">
              <w:rPr>
                <w:rFonts w:ascii="宋体" w:eastAsia="宋体" w:hAnsi="宋体" w:cs="Arial" w:hint="eastAsia"/>
                <w:iCs/>
                <w:color w:val="000000"/>
                <w:kern w:val="0"/>
                <w:szCs w:val="21"/>
              </w:rPr>
              <w:t>，以及管理要求，包括但不限于在附录A清单当中所列的适用的</w:t>
            </w:r>
            <w:r w:rsidRPr="00EE32A4">
              <w:rPr>
                <w:rFonts w:ascii="宋体" w:eastAsia="宋体" w:hAnsi="宋体" w:cs="Arial" w:hint="eastAsia"/>
                <w:i/>
                <w:iCs/>
                <w:color w:val="000000"/>
                <w:kern w:val="0"/>
                <w:szCs w:val="21"/>
              </w:rPr>
              <w:t>法律</w:t>
            </w:r>
            <w:r w:rsidR="00D47C60">
              <w:rPr>
                <w:rFonts w:ascii="宋体" w:eastAsia="宋体" w:hAnsi="宋体" w:cs="Arial"/>
                <w:iCs/>
                <w:color w:val="000000"/>
                <w:kern w:val="0"/>
                <w:szCs w:val="21"/>
                <w:vertAlign w:val="superscript"/>
              </w:rPr>
              <w:t>*</w:t>
            </w:r>
            <w:r w:rsidRPr="00D47068">
              <w:rPr>
                <w:rFonts w:ascii="宋体" w:eastAsia="宋体" w:hAnsi="宋体" w:cs="Arial" w:hint="eastAsia"/>
                <w:iCs/>
                <w:color w:val="000000"/>
                <w:kern w:val="0"/>
                <w:szCs w:val="21"/>
              </w:rPr>
              <w:t>。</w:t>
            </w:r>
          </w:p>
          <w:p w:rsidR="00D47068" w:rsidRPr="00D47068" w:rsidRDefault="00D47068" w:rsidP="00D47068">
            <w:pPr>
              <w:autoSpaceDE w:val="0"/>
              <w:autoSpaceDN w:val="0"/>
              <w:adjustRightInd w:val="0"/>
              <w:rPr>
                <w:rFonts w:ascii="宋体" w:eastAsia="宋体" w:hAnsi="宋体" w:cs="Arial"/>
                <w:iCs/>
                <w:color w:val="000000"/>
                <w:kern w:val="0"/>
                <w:szCs w:val="21"/>
              </w:rPr>
            </w:pPr>
            <w:r w:rsidRPr="00D47068">
              <w:rPr>
                <w:rFonts w:ascii="宋体" w:eastAsia="宋体" w:hAnsi="宋体" w:cs="Arial" w:hint="eastAsia"/>
                <w:iCs/>
                <w:color w:val="000000"/>
                <w:kern w:val="0"/>
                <w:szCs w:val="21"/>
              </w:rPr>
              <w:t>指南：</w:t>
            </w:r>
          </w:p>
          <w:p w:rsidR="00D47068" w:rsidRPr="00D47068" w:rsidRDefault="00D47068" w:rsidP="00D47068">
            <w:pPr>
              <w:autoSpaceDE w:val="0"/>
              <w:autoSpaceDN w:val="0"/>
              <w:adjustRightInd w:val="0"/>
              <w:rPr>
                <w:rFonts w:ascii="宋体" w:eastAsia="宋体" w:hAnsi="宋体" w:cs="Arial"/>
                <w:iCs/>
                <w:color w:val="000000"/>
                <w:kern w:val="0"/>
                <w:szCs w:val="21"/>
              </w:rPr>
            </w:pPr>
            <w:r w:rsidRPr="00D47068">
              <w:rPr>
                <w:rFonts w:ascii="宋体" w:eastAsia="宋体" w:hAnsi="宋体" w:cs="Arial" w:hint="eastAsia"/>
                <w:iCs/>
                <w:color w:val="000000"/>
                <w:kern w:val="0"/>
                <w:szCs w:val="21"/>
              </w:rPr>
              <w:t>适用的法律</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包括但不限于环境和资源的</w:t>
            </w:r>
            <w:r w:rsidRPr="00D47068">
              <w:rPr>
                <w:rFonts w:ascii="宋体" w:eastAsia="宋体" w:hAnsi="宋体" w:cs="Arial" w:hint="eastAsia"/>
                <w:i/>
                <w:iCs/>
                <w:color w:val="000000"/>
                <w:kern w:val="0"/>
                <w:szCs w:val="21"/>
              </w:rPr>
              <w:t>保护</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法，</w:t>
            </w:r>
            <w:r w:rsidRPr="00D47068">
              <w:rPr>
                <w:rFonts w:ascii="宋体" w:eastAsia="宋体" w:hAnsi="宋体" w:cs="Arial" w:hint="eastAsia"/>
                <w:i/>
                <w:iCs/>
                <w:color w:val="000000"/>
                <w:kern w:val="0"/>
                <w:szCs w:val="21"/>
              </w:rPr>
              <w:t>森林</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经营法，劳动法……</w:t>
            </w:r>
            <w:proofErr w:type="gramStart"/>
            <w:r w:rsidRPr="00D47068">
              <w:rPr>
                <w:rFonts w:ascii="宋体" w:eastAsia="宋体" w:hAnsi="宋体" w:cs="Arial" w:hint="eastAsia"/>
                <w:iCs/>
                <w:color w:val="000000"/>
                <w:kern w:val="0"/>
                <w:szCs w:val="21"/>
              </w:rPr>
              <w:t>”</w:t>
            </w:r>
            <w:proofErr w:type="gramEnd"/>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1.3.3</w:t>
            </w:r>
          </w:p>
        </w:tc>
        <w:tc>
          <w:tcPr>
            <w:tcW w:w="7773" w:type="dxa"/>
          </w:tcPr>
          <w:p w:rsidR="00D47068" w:rsidRPr="00D47068" w:rsidRDefault="00D47068" w:rsidP="008654A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保留记录，以确认及时</w:t>
            </w:r>
            <w:r w:rsidR="00F10EFD">
              <w:rPr>
                <w:rFonts w:ascii="宋体" w:eastAsia="宋体" w:hAnsi="宋体" w:cs="Arial" w:hint="eastAsia"/>
                <w:color w:val="000000"/>
                <w:kern w:val="0"/>
                <w:szCs w:val="21"/>
              </w:rPr>
              <w:t>并</w:t>
            </w:r>
            <w:r w:rsidRPr="00D47068">
              <w:rPr>
                <w:rFonts w:ascii="宋体" w:eastAsia="宋体" w:hAnsi="宋体" w:cs="Arial" w:hint="eastAsia"/>
                <w:color w:val="000000"/>
                <w:kern w:val="0"/>
                <w:szCs w:val="21"/>
              </w:rPr>
              <w:t>足额的缴纳了所有适用的费用</w:t>
            </w:r>
            <w:r w:rsidR="00F10EFD">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特许</w:t>
            </w:r>
            <w:r w:rsidR="00F10EFD">
              <w:rPr>
                <w:rFonts w:ascii="宋体" w:eastAsia="宋体" w:hAnsi="宋体" w:cs="Arial" w:hint="eastAsia"/>
                <w:color w:val="000000"/>
                <w:kern w:val="0"/>
                <w:szCs w:val="21"/>
              </w:rPr>
              <w:t>费、</w:t>
            </w:r>
            <w:r w:rsidRPr="00D47068">
              <w:rPr>
                <w:rFonts w:ascii="宋体" w:eastAsia="宋体" w:hAnsi="宋体" w:cs="Arial" w:hint="eastAsia"/>
                <w:color w:val="000000"/>
                <w:kern w:val="0"/>
                <w:szCs w:val="21"/>
              </w:rPr>
              <w:t>进出口关税</w:t>
            </w:r>
            <w:r w:rsidR="002F5939">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杂税</w:t>
            </w:r>
            <w:r w:rsidR="002F5939">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罚金和其它与</w:t>
            </w:r>
            <w:r w:rsidR="008654A8">
              <w:rPr>
                <w:rFonts w:ascii="宋体" w:eastAsia="宋体" w:hAnsi="宋体" w:cs="Arial" w:hint="eastAsia"/>
                <w:i/>
                <w:color w:val="000000"/>
                <w:kern w:val="0"/>
                <w:szCs w:val="21"/>
              </w:rPr>
              <w:t>合法</w:t>
            </w:r>
            <w:r w:rsidR="002F5939">
              <w:rPr>
                <w:rFonts w:ascii="宋体" w:eastAsia="宋体" w:hAnsi="宋体" w:cs="Arial" w:hint="eastAsia"/>
                <w:i/>
                <w:color w:val="000000"/>
                <w:kern w:val="0"/>
                <w:szCs w:val="21"/>
              </w:rPr>
              <w:t>权利</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和传统权利与义务相关的费用。</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1.3.4</w:t>
            </w:r>
          </w:p>
        </w:tc>
        <w:tc>
          <w:tcPr>
            <w:tcW w:w="7773"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承包方和其它管理</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资产的机构</w:t>
            </w:r>
            <w:r w:rsidR="002F5939">
              <w:rPr>
                <w:rFonts w:ascii="宋体" w:eastAsia="宋体" w:hAnsi="宋体" w:cs="Arial" w:hint="eastAsia"/>
                <w:color w:val="000000"/>
                <w:kern w:val="0"/>
                <w:szCs w:val="21"/>
              </w:rPr>
              <w:t>支付</w:t>
            </w:r>
            <w:r w:rsidRPr="00D47068">
              <w:rPr>
                <w:rFonts w:ascii="宋体" w:eastAsia="宋体" w:hAnsi="宋体" w:cs="Arial" w:hint="eastAsia"/>
                <w:color w:val="000000"/>
                <w:kern w:val="0"/>
                <w:szCs w:val="21"/>
              </w:rPr>
              <w:t>法定的费用</w:t>
            </w:r>
            <w:r w:rsidR="002F5939">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特许费</w:t>
            </w:r>
            <w:r w:rsidR="002F5939">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杂税和其他与</w:t>
            </w:r>
            <w:r w:rsidR="00946068">
              <w:rPr>
                <w:rFonts w:ascii="宋体" w:eastAsia="宋体" w:hAnsi="宋体" w:cs="Arial" w:hint="eastAsia"/>
                <w:color w:val="000000"/>
                <w:kern w:val="0"/>
                <w:szCs w:val="21"/>
              </w:rPr>
              <w:t>机构所签</w:t>
            </w:r>
            <w:r w:rsidRPr="00D47068">
              <w:rPr>
                <w:rFonts w:ascii="宋体" w:eastAsia="宋体" w:hAnsi="宋体" w:cs="Arial" w:hint="eastAsia"/>
                <w:color w:val="000000"/>
                <w:kern w:val="0"/>
                <w:szCs w:val="21"/>
              </w:rPr>
              <w:t>合同相关的费用。</w:t>
            </w:r>
          </w:p>
          <w:p w:rsidR="00D47068" w:rsidRPr="009F2C85" w:rsidRDefault="00D47068" w:rsidP="00D47068">
            <w:pPr>
              <w:autoSpaceDE w:val="0"/>
              <w:autoSpaceDN w:val="0"/>
              <w:adjustRightInd w:val="0"/>
              <w:rPr>
                <w:rFonts w:ascii="宋体" w:eastAsia="宋体" w:hAnsi="宋体" w:cs="Arial"/>
                <w:b/>
                <w:bCs/>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w:t>
            </w:r>
            <w:r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i/>
                <w:iCs/>
                <w:color w:val="000000"/>
                <w:kern w:val="0"/>
                <w:szCs w:val="21"/>
              </w:rPr>
            </w:pPr>
            <w:r w:rsidRPr="00D47068">
              <w:rPr>
                <w:rFonts w:ascii="宋体" w:eastAsia="宋体" w:hAnsi="宋体" w:cs="Arial" w:hint="eastAsia"/>
                <w:color w:val="000000"/>
                <w:kern w:val="0"/>
                <w:szCs w:val="21"/>
              </w:rPr>
              <w:t>标准要求“</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必须</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支付与那些权利和义务相关的法定费用”。比照FSC原则与标准的范围，“原则与标准涵盖了机构所有与经营单位相关的管理活动，不论是在经营单位之内还是之外；不论直接开展的还是</w:t>
            </w:r>
            <w:r w:rsidRPr="00D47068">
              <w:rPr>
                <w:rFonts w:ascii="宋体" w:eastAsia="宋体" w:hAnsi="宋体" w:cs="Arial" w:hint="eastAsia"/>
                <w:b/>
                <w:color w:val="000000"/>
                <w:kern w:val="0"/>
                <w:szCs w:val="21"/>
              </w:rPr>
              <w:t>承包出去</w:t>
            </w:r>
            <w:r w:rsidRPr="00D47068">
              <w:rPr>
                <w:rFonts w:ascii="宋体" w:eastAsia="宋体" w:hAnsi="宋体" w:cs="Arial" w:hint="eastAsia"/>
                <w:color w:val="000000"/>
                <w:kern w:val="0"/>
                <w:szCs w:val="21"/>
              </w:rPr>
              <w:t>的活动</w:t>
            </w:r>
            <w:r w:rsidR="009F2C85">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w:t>
            </w:r>
            <w:r w:rsidRPr="00D47068">
              <w:rPr>
                <w:rFonts w:ascii="宋体" w:eastAsia="宋体" w:hAnsi="宋体" w:cs="Arial"/>
                <w:i/>
                <w:i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9F2C85">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如何能更好的保证管理森林资产的承包方支付其法定的费用，特许费，杂税和其他与合同相关的费用？</w:t>
            </w:r>
            <w:r w:rsidRPr="00D47068">
              <w:rPr>
                <w:rFonts w:ascii="宋体" w:eastAsia="宋体" w:hAnsi="宋体" w:cs="Arial"/>
                <w:color w:val="000000"/>
                <w:kern w:val="0"/>
                <w:szCs w:val="21"/>
              </w:rPr>
              <w:t xml:space="preserve"> </w:t>
            </w:r>
          </w:p>
        </w:tc>
      </w:tr>
      <w:tr w:rsidR="00D47068" w:rsidRPr="00D47068" w:rsidTr="00D47068">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1.3.5</w:t>
            </w:r>
          </w:p>
        </w:tc>
        <w:tc>
          <w:tcPr>
            <w:tcW w:w="7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7068" w:rsidRPr="00D47068" w:rsidRDefault="00D47068" w:rsidP="00981CDC">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中包含的活动和</w:t>
            </w:r>
            <w:r w:rsidR="00981CDC">
              <w:rPr>
                <w:rFonts w:ascii="宋体" w:eastAsia="宋体" w:hAnsi="宋体" w:cs="Arial" w:hint="eastAsia"/>
                <w:color w:val="000000"/>
                <w:kern w:val="0"/>
                <w:szCs w:val="21"/>
              </w:rPr>
              <w:t>运营</w:t>
            </w:r>
            <w:r w:rsidRPr="00D47068">
              <w:rPr>
                <w:rFonts w:ascii="宋体" w:eastAsia="宋体" w:hAnsi="宋体" w:cs="Arial" w:hint="eastAsia"/>
                <w:color w:val="000000"/>
                <w:kern w:val="0"/>
                <w:szCs w:val="21"/>
              </w:rPr>
              <w:t>计划符合所有</w:t>
            </w:r>
            <w:r w:rsidRPr="00D47068">
              <w:rPr>
                <w:rFonts w:ascii="宋体" w:eastAsia="宋体" w:hAnsi="宋体" w:cs="Arial" w:hint="eastAsia"/>
                <w:i/>
                <w:color w:val="000000"/>
                <w:kern w:val="0"/>
                <w:szCs w:val="21"/>
              </w:rPr>
              <w:t>适用的法律</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1.4 </w:t>
            </w:r>
            <w:r w:rsidRPr="00D47068">
              <w:rPr>
                <w:rFonts w:ascii="Calibri" w:eastAsia="宋体" w:hAnsi="Calibri" w:cs="Times New Roman" w:hint="eastAsia"/>
              </w:rPr>
              <w:t>为了系统地保护</w:t>
            </w:r>
            <w:r w:rsidRPr="00D47068">
              <w:rPr>
                <w:rFonts w:ascii="Calibri" w:eastAsia="宋体" w:hAnsi="Calibri" w:cs="Times New Roman" w:hint="eastAsia"/>
                <w:i/>
              </w:rPr>
              <w:t>经营单位</w:t>
            </w:r>
            <w:r w:rsidR="00D47C60">
              <w:rPr>
                <w:rFonts w:ascii="宋体" w:eastAsia="宋体" w:hAnsi="宋体" w:cs="Arial" w:hint="eastAsia"/>
                <w:color w:val="000000"/>
                <w:kern w:val="0"/>
                <w:szCs w:val="21"/>
                <w:vertAlign w:val="superscript"/>
              </w:rPr>
              <w:t>*</w:t>
            </w:r>
            <w:r w:rsidRPr="00D47068">
              <w:rPr>
                <w:rFonts w:ascii="Calibri" w:eastAsia="宋体" w:hAnsi="Calibri" w:cs="Times New Roman" w:hint="eastAsia"/>
              </w:rPr>
              <w:t>，避免未经许可的或非法的资源利用、定居及其它非法活动，</w:t>
            </w:r>
            <w:r w:rsidRPr="00D47068">
              <w:rPr>
                <w:rFonts w:ascii="Calibri" w:eastAsia="宋体" w:hAnsi="Calibri" w:cs="Times New Roman" w:hint="eastAsia"/>
                <w:i/>
              </w:rPr>
              <w:t>机构</w:t>
            </w:r>
            <w:r w:rsidR="00D47C60">
              <w:rPr>
                <w:rFonts w:ascii="宋体" w:eastAsia="宋体" w:hAnsi="宋体" w:cs="Arial" w:hint="eastAsia"/>
                <w:color w:val="000000"/>
                <w:kern w:val="0"/>
                <w:szCs w:val="21"/>
                <w:vertAlign w:val="superscript"/>
              </w:rPr>
              <w:t>*</w:t>
            </w:r>
            <w:r w:rsidRPr="008654A8">
              <w:rPr>
                <w:rFonts w:ascii="Calibri" w:eastAsia="宋体" w:hAnsi="Calibri" w:cs="Times New Roman" w:hint="eastAsia"/>
                <w:i/>
              </w:rPr>
              <w:t>必须</w:t>
            </w:r>
            <w:r w:rsidR="008654A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制定和实施相关的措施，并（或）寻求与监管机构的合作。（</w:t>
            </w:r>
            <w:r w:rsidRPr="00D47068">
              <w:rPr>
                <w:rFonts w:ascii="Calibri" w:eastAsia="宋体" w:hAnsi="Calibri" w:cs="Times New Roman" w:hint="eastAsia"/>
              </w:rPr>
              <w:t>C1.5 V4</w:t>
            </w:r>
            <w:r w:rsidRPr="00D47068">
              <w:rPr>
                <w:rFonts w:ascii="Calibri" w:eastAsia="宋体" w:hAnsi="Calibri" w:cs="Times New Roman" w:hint="eastAsia"/>
              </w:rPr>
              <w:t>）</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目的：</w:t>
            </w:r>
            <w:r w:rsidRPr="00EE32A4">
              <w:rPr>
                <w:rFonts w:ascii="宋体" w:eastAsia="宋体" w:hAnsi="宋体" w:cs="Arial" w:hint="eastAsia"/>
                <w:bCs/>
                <w:color w:val="000000"/>
                <w:kern w:val="0"/>
                <w:szCs w:val="21"/>
              </w:rPr>
              <w:t>对</w:t>
            </w:r>
            <w:r w:rsidRPr="00D47068">
              <w:rPr>
                <w:rFonts w:ascii="宋体" w:eastAsia="宋体" w:hAnsi="宋体" w:cs="Arial" w:hint="eastAsia"/>
                <w:bCs/>
                <w:i/>
                <w:color w:val="000000"/>
                <w:kern w:val="0"/>
                <w:szCs w:val="21"/>
              </w:rPr>
              <w:t>经营单位</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系统地</w:t>
            </w:r>
            <w:r w:rsidRPr="00D47068">
              <w:rPr>
                <w:rFonts w:ascii="宋体" w:eastAsia="宋体" w:hAnsi="宋体" w:cs="Arial" w:hint="eastAsia"/>
                <w:bCs/>
                <w:i/>
                <w:color w:val="000000"/>
                <w:kern w:val="0"/>
                <w:szCs w:val="21"/>
              </w:rPr>
              <w:t>保护</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，使其免于非法或未经授权活动（包括成文法和惯例法）的侵扰。</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要素</w:t>
            </w:r>
            <w:r w:rsidR="00D47068"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制定</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措施;</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执行</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措施;</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如果没有执行相应的措施，寻求与监管机构开展合作。</w:t>
            </w:r>
            <w:r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1.4.1</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制定和执行程序来开展系统性的</w:t>
            </w:r>
            <w:r w:rsidRPr="00D47068">
              <w:rPr>
                <w:rFonts w:ascii="宋体" w:eastAsia="宋体" w:hAnsi="宋体" w:cs="Arial" w:hint="eastAsia"/>
                <w:i/>
                <w:color w:val="000000"/>
                <w:kern w:val="0"/>
                <w:szCs w:val="21"/>
              </w:rPr>
              <w:t>保护</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color w:val="000000"/>
                <w:kern w:val="0"/>
                <w:szCs w:val="21"/>
              </w:rPr>
              <w:t>，避免非法采伐，狩猎，渔业，诱捕，采摘，居住和其它未经授权的活动，包括但不限于：</w:t>
            </w:r>
          </w:p>
          <w:p w:rsidR="00D47068" w:rsidRPr="00D47068" w:rsidRDefault="00D47068" w:rsidP="00C61E32">
            <w:pPr>
              <w:numPr>
                <w:ilvl w:val="0"/>
                <w:numId w:val="5"/>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在通往</w:t>
            </w:r>
            <w:r w:rsidRPr="00D47068">
              <w:rPr>
                <w:rFonts w:ascii="宋体" w:eastAsia="宋体" w:hAnsi="宋体" w:cs="Arial" w:hint="eastAsia"/>
                <w:i/>
                <w:color w:val="000000"/>
                <w:kern w:val="0"/>
                <w:szCs w:val="21"/>
              </w:rPr>
              <w:t>高风险</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区的林间道路设置关卡和（或）限制进入，</w:t>
            </w:r>
          </w:p>
          <w:p w:rsidR="00D47068" w:rsidRPr="00D47068" w:rsidRDefault="00D47068" w:rsidP="00C61E32">
            <w:pPr>
              <w:numPr>
                <w:ilvl w:val="0"/>
                <w:numId w:val="5"/>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采伐季节结束后，完全关闭临时道路，</w:t>
            </w:r>
          </w:p>
          <w:p w:rsidR="00D47068" w:rsidRPr="00D47068" w:rsidRDefault="00D47068" w:rsidP="00C61E32">
            <w:pPr>
              <w:numPr>
                <w:ilvl w:val="0"/>
                <w:numId w:val="5"/>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在林间道路区开展巡逻，以侦查和防止</w:t>
            </w:r>
            <w:r w:rsidRPr="00D47068">
              <w:rPr>
                <w:rFonts w:ascii="宋体" w:eastAsia="宋体" w:hAnsi="宋体" w:cs="Arial" w:hint="eastAsia"/>
                <w:i/>
                <w:color w:val="000000"/>
                <w:kern w:val="0"/>
                <w:szCs w:val="21"/>
              </w:rPr>
              <w:t>非法</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进入</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C61E32">
            <w:pPr>
              <w:numPr>
                <w:ilvl w:val="0"/>
                <w:numId w:val="5"/>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lastRenderedPageBreak/>
              <w:t>在其</w:t>
            </w:r>
            <w:r w:rsidR="008654A8">
              <w:rPr>
                <w:rFonts w:ascii="宋体" w:eastAsia="宋体" w:hAnsi="宋体" w:cs="Arial" w:hint="eastAsia"/>
                <w:i/>
                <w:color w:val="000000"/>
                <w:kern w:val="0"/>
                <w:szCs w:val="21"/>
              </w:rPr>
              <w:t>合法</w:t>
            </w:r>
            <w:r w:rsidR="00D47C60">
              <w:rPr>
                <w:rFonts w:ascii="宋体" w:eastAsia="宋体" w:hAnsi="宋体" w:cs="Arial" w:hint="eastAsia"/>
                <w:color w:val="000000"/>
                <w:kern w:val="0"/>
                <w:szCs w:val="21"/>
                <w:vertAlign w:val="superscript"/>
              </w:rPr>
              <w:t>*</w:t>
            </w:r>
            <w:r w:rsidR="00FE3246">
              <w:rPr>
                <w:rFonts w:ascii="宋体" w:eastAsia="宋体" w:hAnsi="宋体" w:cs="Arial" w:hint="eastAsia"/>
                <w:color w:val="000000"/>
                <w:kern w:val="0"/>
                <w:szCs w:val="21"/>
              </w:rPr>
              <w:t>权限内，能迅速调配人力和物力</w:t>
            </w:r>
            <w:r w:rsidRPr="00D47068">
              <w:rPr>
                <w:rFonts w:ascii="宋体" w:eastAsia="宋体" w:hAnsi="宋体" w:cs="Arial" w:hint="eastAsia"/>
                <w:color w:val="000000"/>
                <w:kern w:val="0"/>
                <w:szCs w:val="21"/>
              </w:rPr>
              <w:t>来侦查和控制非法活动。</w:t>
            </w:r>
          </w:p>
          <w:p w:rsidR="00D47068" w:rsidRPr="008B4AC9"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注：执行这些措施并不限制原则3和原则4当中有关</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1.4.2</w:t>
            </w:r>
          </w:p>
        </w:tc>
        <w:tc>
          <w:tcPr>
            <w:tcW w:w="7773" w:type="dxa"/>
          </w:tcPr>
          <w:p w:rsidR="00D47068" w:rsidRPr="00D47068" w:rsidRDefault="00D47068" w:rsidP="008654A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不能</w:t>
            </w:r>
            <w:r w:rsidR="008654A8">
              <w:rPr>
                <w:rFonts w:ascii="宋体" w:eastAsia="宋体" w:hAnsi="宋体" w:cs="Arial" w:hint="eastAsia"/>
                <w:color w:val="000000"/>
                <w:kern w:val="0"/>
                <w:szCs w:val="21"/>
              </w:rPr>
              <w:t>合法</w:t>
            </w:r>
            <w:r w:rsidRPr="00D47068">
              <w:rPr>
                <w:rFonts w:ascii="宋体" w:eastAsia="宋体" w:hAnsi="宋体" w:cs="Arial" w:hint="eastAsia"/>
                <w:color w:val="000000"/>
                <w:kern w:val="0"/>
                <w:szCs w:val="21"/>
              </w:rPr>
              <w:t>的开展林地和资源</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008B4AC9">
              <w:rPr>
                <w:rFonts w:ascii="宋体" w:eastAsia="宋体" w:hAnsi="宋体" w:cs="Arial" w:hint="eastAsia"/>
                <w:color w:val="000000"/>
                <w:kern w:val="0"/>
                <w:szCs w:val="21"/>
              </w:rPr>
              <w:t>活动时</w:t>
            </w:r>
            <w:r w:rsidRPr="00D47068">
              <w:rPr>
                <w:rFonts w:ascii="宋体" w:eastAsia="宋体" w:hAnsi="宋体" w:cs="Arial" w:hint="eastAsia"/>
                <w:color w:val="000000"/>
                <w:kern w:val="0"/>
                <w:szCs w:val="21"/>
              </w:rPr>
              <w:t xml:space="preserve">，与监管机构开展系统性的合作，以判定、报告、控制并阻止未经授权或非法的活动。 </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1.4.3</w:t>
            </w:r>
          </w:p>
        </w:tc>
        <w:tc>
          <w:tcPr>
            <w:tcW w:w="7773" w:type="dxa"/>
            <w:tcBorders>
              <w:bottom w:val="single" w:sz="4" w:space="0" w:color="000000" w:themeColor="text1"/>
            </w:tcBorders>
          </w:tcPr>
          <w:p w:rsidR="00D47068" w:rsidRPr="00D47068" w:rsidRDefault="00D47068" w:rsidP="008B4AC9">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008B4AC9">
              <w:rPr>
                <w:rFonts w:ascii="宋体" w:eastAsia="宋体" w:hAnsi="宋体" w:cs="Arial" w:hint="eastAsia"/>
                <w:color w:val="000000"/>
                <w:kern w:val="0"/>
                <w:szCs w:val="21"/>
              </w:rPr>
              <w:t>监测</w:t>
            </w:r>
            <w:r w:rsidRPr="00D47068">
              <w:rPr>
                <w:rFonts w:ascii="宋体" w:eastAsia="宋体" w:hAnsi="宋体" w:cs="Arial" w:hint="eastAsia"/>
                <w:color w:val="000000"/>
                <w:kern w:val="0"/>
                <w:szCs w:val="21"/>
              </w:rPr>
              <w:t>非法或未经授权活动的</w:t>
            </w:r>
            <w:r w:rsidR="008B4AC9">
              <w:rPr>
                <w:rFonts w:ascii="宋体" w:eastAsia="宋体" w:hAnsi="宋体" w:cs="Arial" w:hint="eastAsia"/>
                <w:color w:val="000000"/>
                <w:kern w:val="0"/>
                <w:szCs w:val="21"/>
              </w:rPr>
              <w:t>迹象</w:t>
            </w:r>
            <w:r w:rsidR="004B2E42">
              <w:rPr>
                <w:rFonts w:ascii="宋体" w:eastAsia="宋体" w:hAnsi="宋体" w:cs="Arial" w:hint="eastAsia"/>
                <w:color w:val="000000"/>
                <w:kern w:val="0"/>
                <w:szCs w:val="21"/>
              </w:rPr>
              <w:t>，发现</w:t>
            </w:r>
            <w:r w:rsidRPr="00D47068">
              <w:rPr>
                <w:rFonts w:ascii="宋体" w:eastAsia="宋体" w:hAnsi="宋体" w:cs="Arial" w:hint="eastAsia"/>
                <w:color w:val="000000"/>
                <w:kern w:val="0"/>
                <w:szCs w:val="21"/>
              </w:rPr>
              <w:t xml:space="preserve">非法活动后采取适当的措施。 </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1.5 </w:t>
            </w:r>
            <w:r w:rsidRPr="00D47068">
              <w:rPr>
                <w:rFonts w:ascii="Calibri" w:eastAsia="宋体" w:hAnsi="Calibri" w:cs="Times New Roman" w:hint="eastAsia"/>
              </w:rPr>
              <w:t>在经营单位内和（或）从</w:t>
            </w:r>
            <w:r w:rsidRPr="00D47068">
              <w:rPr>
                <w:rFonts w:ascii="Calibri" w:eastAsia="宋体" w:hAnsi="Calibri" w:cs="Times New Roman" w:hint="eastAsia"/>
                <w:i/>
              </w:rPr>
              <w:t>经营单位</w:t>
            </w:r>
            <w:r w:rsidR="00D47C60">
              <w:rPr>
                <w:rFonts w:ascii="Calibri" w:eastAsia="宋体" w:hAnsi="Calibri" w:cs="Times New Roman"/>
              </w:rPr>
              <w:t>*</w:t>
            </w:r>
            <w:proofErr w:type="gramStart"/>
            <w:r w:rsidRPr="00D47068">
              <w:rPr>
                <w:rFonts w:ascii="Calibri" w:eastAsia="宋体" w:hAnsi="Calibri" w:cs="Times New Roman" w:hint="eastAsia"/>
              </w:rPr>
              <w:t>到首次</w:t>
            </w:r>
            <w:proofErr w:type="gramEnd"/>
            <w:r w:rsidRPr="00D47068">
              <w:rPr>
                <w:rFonts w:ascii="Calibri" w:eastAsia="宋体" w:hAnsi="Calibri" w:cs="Times New Roman" w:hint="eastAsia"/>
              </w:rPr>
              <w:t>销售点的林产品的运输和贸易中，</w:t>
            </w:r>
            <w:r w:rsidRPr="00D47068">
              <w:rPr>
                <w:rFonts w:ascii="Calibri" w:eastAsia="宋体" w:hAnsi="Calibri" w:cs="Times New Roman" w:hint="eastAsia"/>
                <w:i/>
              </w:rPr>
              <w:t>机构</w:t>
            </w:r>
            <w:r w:rsidR="00D47C60">
              <w:rPr>
                <w:rFonts w:ascii="Calibri" w:eastAsia="宋体" w:hAnsi="Calibri" w:cs="Times New Roman"/>
              </w:rPr>
              <w:t>*</w:t>
            </w:r>
            <w:r w:rsidRPr="008654A8">
              <w:rPr>
                <w:rFonts w:ascii="Calibri" w:eastAsia="宋体" w:hAnsi="Calibri" w:cs="Times New Roman" w:hint="eastAsia"/>
                <w:i/>
              </w:rPr>
              <w:t>必须</w:t>
            </w:r>
            <w:r w:rsidR="008654A8">
              <w:rPr>
                <w:rFonts w:ascii="Calibri" w:eastAsia="宋体" w:hAnsi="Calibri" w:cs="Times New Roman"/>
              </w:rPr>
              <w:t>*</w:t>
            </w:r>
            <w:r w:rsidRPr="00D47068">
              <w:rPr>
                <w:rFonts w:ascii="Calibri" w:eastAsia="宋体" w:hAnsi="Calibri" w:cs="Times New Roman" w:hint="eastAsia"/>
              </w:rPr>
              <w:t>遵守相应的国家法律、地方法律、国家</w:t>
            </w:r>
            <w:r w:rsidRPr="00D47068">
              <w:rPr>
                <w:rFonts w:ascii="Calibri" w:eastAsia="宋体" w:hAnsi="Calibri" w:cs="Times New Roman" w:hint="eastAsia"/>
                <w:i/>
              </w:rPr>
              <w:t>签署</w:t>
            </w:r>
            <w:r w:rsidR="0013313B">
              <w:rPr>
                <w:rFonts w:ascii="Calibri" w:eastAsia="宋体" w:hAnsi="Calibri" w:cs="Times New Roman" w:hint="eastAsia"/>
                <w:i/>
              </w:rPr>
              <w:t>并生效</w:t>
            </w:r>
            <w:r w:rsidR="00D47C60">
              <w:rPr>
                <w:rFonts w:ascii="Calibri" w:eastAsia="宋体" w:hAnsi="Calibri" w:cs="Times New Roman"/>
              </w:rPr>
              <w:t>*</w:t>
            </w:r>
            <w:r w:rsidRPr="00D47068">
              <w:rPr>
                <w:rFonts w:ascii="Calibri" w:eastAsia="宋体" w:hAnsi="Calibri" w:cs="Times New Roman" w:hint="eastAsia"/>
              </w:rPr>
              <w:t>的国际公约以及行业守则。（</w:t>
            </w:r>
            <w:r w:rsidRPr="00D47068">
              <w:rPr>
                <w:rFonts w:ascii="Calibri" w:eastAsia="宋体" w:hAnsi="Calibri" w:cs="Times New Roman" w:hint="eastAsia"/>
              </w:rPr>
              <w:t>C1.1, 1.3 V4</w:t>
            </w:r>
            <w:r w:rsidRPr="00D47068">
              <w:rPr>
                <w:rFonts w:ascii="Calibri" w:eastAsia="宋体" w:hAnsi="Calibri" w:cs="Times New Roman" w:hint="eastAsia"/>
              </w:rPr>
              <w:t>）</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color w:val="000000"/>
                <w:kern w:val="0"/>
                <w:szCs w:val="21"/>
              </w:rPr>
              <w:t>目的</w:t>
            </w:r>
            <w:r w:rsidRPr="00D47068">
              <w:rPr>
                <w:rFonts w:ascii="宋体" w:eastAsia="宋体" w:hAnsi="宋体" w:cs="Arial" w:hint="eastAsia"/>
                <w:color w:val="000000"/>
                <w:kern w:val="0"/>
                <w:szCs w:val="21"/>
              </w:rPr>
              <w:t>：交易和运输活动</w:t>
            </w:r>
            <w:r w:rsidR="008654A8">
              <w:rPr>
                <w:rFonts w:ascii="宋体" w:eastAsia="宋体" w:hAnsi="宋体" w:cs="Arial" w:hint="eastAsia"/>
                <w:i/>
                <w:color w:val="000000"/>
                <w:kern w:val="0"/>
                <w:szCs w:val="21"/>
              </w:rPr>
              <w:t>合法</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（包括成文法和惯例法）。</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在运输和交易过程中符合所有</w:t>
            </w:r>
            <w:r w:rsidRPr="00D47068">
              <w:rPr>
                <w:rFonts w:ascii="宋体" w:eastAsia="宋体" w:hAnsi="宋体" w:cs="Arial" w:hint="eastAsia"/>
                <w:i/>
                <w:color w:val="000000"/>
                <w:kern w:val="0"/>
                <w:szCs w:val="21"/>
              </w:rPr>
              <w:t>适用的法律</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和法规（包括成文法和惯例法）；</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从生产现场点到销售现场点（=内部的产销监管链）。</w:t>
            </w:r>
            <w:r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1.5.1</w:t>
            </w:r>
          </w:p>
        </w:tc>
        <w:tc>
          <w:tcPr>
            <w:tcW w:w="7773" w:type="dxa"/>
          </w:tcPr>
          <w:p w:rsidR="00D47068" w:rsidRPr="00D47068" w:rsidRDefault="00D47068" w:rsidP="0013313B">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管理者熟知下述知识的最新信息：所有适用</w:t>
            </w:r>
            <w:r w:rsidR="0013313B">
              <w:rPr>
                <w:rFonts w:ascii="宋体" w:eastAsia="宋体" w:hAnsi="宋体" w:cs="Arial" w:hint="eastAsia"/>
                <w:color w:val="000000"/>
                <w:kern w:val="0"/>
                <w:szCs w:val="21"/>
              </w:rPr>
              <w:t>于</w:t>
            </w:r>
            <w:r w:rsidR="0013313B" w:rsidRPr="00D47068">
              <w:rPr>
                <w:rFonts w:ascii="宋体" w:eastAsia="宋体" w:hAnsi="宋体" w:cs="Arial" w:hint="eastAsia"/>
                <w:color w:val="000000"/>
                <w:kern w:val="0"/>
                <w:szCs w:val="21"/>
              </w:rPr>
              <w:t>经营单位之内或是源自经营单位的</w:t>
            </w:r>
            <w:r w:rsidR="0013313B" w:rsidRPr="00D47068">
              <w:rPr>
                <w:rFonts w:ascii="宋体" w:eastAsia="宋体" w:hAnsi="宋体" w:cs="Arial" w:hint="eastAsia"/>
                <w:i/>
                <w:color w:val="000000"/>
                <w:kern w:val="0"/>
                <w:szCs w:val="21"/>
              </w:rPr>
              <w:t>森林</w:t>
            </w:r>
            <w:r w:rsidR="0013313B">
              <w:rPr>
                <w:rFonts w:ascii="宋体" w:eastAsia="宋体" w:hAnsi="宋体" w:cs="Arial" w:hint="eastAsia"/>
                <w:color w:val="000000"/>
                <w:kern w:val="0"/>
                <w:szCs w:val="21"/>
                <w:vertAlign w:val="superscript"/>
              </w:rPr>
              <w:t>*</w:t>
            </w:r>
            <w:r w:rsidR="0013313B" w:rsidRPr="00D47068">
              <w:rPr>
                <w:rFonts w:ascii="宋体" w:eastAsia="宋体" w:hAnsi="宋体" w:cs="Arial" w:hint="eastAsia"/>
                <w:color w:val="000000"/>
                <w:kern w:val="0"/>
                <w:szCs w:val="21"/>
              </w:rPr>
              <w:t>产品的运输和</w:t>
            </w:r>
            <w:r w:rsidR="0013313B">
              <w:rPr>
                <w:rFonts w:ascii="宋体" w:eastAsia="宋体" w:hAnsi="宋体" w:cs="Arial" w:hint="eastAsia"/>
                <w:color w:val="000000"/>
                <w:kern w:val="0"/>
                <w:szCs w:val="21"/>
              </w:rPr>
              <w:t>贸易</w:t>
            </w:r>
            <w:r w:rsidR="0013313B" w:rsidRPr="00D47068">
              <w:rPr>
                <w:rFonts w:ascii="宋体" w:eastAsia="宋体" w:hAnsi="宋体" w:cs="Arial" w:hint="eastAsia"/>
                <w:color w:val="000000"/>
                <w:kern w:val="0"/>
                <w:szCs w:val="21"/>
              </w:rPr>
              <w:t>的</w:t>
            </w:r>
            <w:r w:rsidR="00B101CC">
              <w:rPr>
                <w:rFonts w:ascii="宋体" w:eastAsia="宋体" w:hAnsi="宋体" w:cs="Arial" w:hint="eastAsia"/>
                <w:i/>
                <w:color w:val="000000"/>
                <w:kern w:val="0"/>
                <w:szCs w:val="21"/>
              </w:rPr>
              <w:t>国家</w:t>
            </w:r>
            <w:r w:rsidRPr="00EE32A4">
              <w:rPr>
                <w:rFonts w:ascii="宋体" w:eastAsia="宋体" w:hAnsi="宋体" w:cs="Arial" w:hint="eastAsia"/>
                <w:i/>
                <w:color w:val="000000"/>
                <w:kern w:val="0"/>
                <w:szCs w:val="21"/>
              </w:rPr>
              <w:t>法</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00B101CC">
              <w:rPr>
                <w:rFonts w:ascii="宋体" w:eastAsia="宋体" w:hAnsi="宋体" w:cs="Arial" w:hint="eastAsia"/>
                <w:color w:val="000000"/>
                <w:kern w:val="0"/>
                <w:szCs w:val="21"/>
              </w:rPr>
              <w:t>国内法</w:t>
            </w:r>
            <w:r w:rsidRPr="00D47068">
              <w:rPr>
                <w:rFonts w:ascii="宋体" w:eastAsia="宋体" w:hAnsi="宋体" w:cs="Arial" w:hint="eastAsia"/>
                <w:color w:val="000000"/>
                <w:kern w:val="0"/>
                <w:szCs w:val="21"/>
              </w:rPr>
              <w:t>，签署</w:t>
            </w:r>
            <w:r w:rsidR="00B101CC">
              <w:rPr>
                <w:rFonts w:ascii="宋体" w:eastAsia="宋体" w:hAnsi="宋体" w:cs="Arial" w:hint="eastAsia"/>
                <w:color w:val="000000"/>
                <w:kern w:val="0"/>
                <w:szCs w:val="21"/>
              </w:rPr>
              <w:t>并生效</w:t>
            </w:r>
            <w:r w:rsidRPr="00D47068">
              <w:rPr>
                <w:rFonts w:ascii="宋体" w:eastAsia="宋体" w:hAnsi="宋体" w:cs="Arial" w:hint="eastAsia"/>
                <w:color w:val="000000"/>
                <w:kern w:val="0"/>
                <w:szCs w:val="21"/>
              </w:rPr>
              <w:t>的国际公约和强制性的</w:t>
            </w:r>
            <w:r w:rsidR="0013313B">
              <w:rPr>
                <w:rFonts w:ascii="宋体" w:eastAsia="宋体" w:hAnsi="宋体" w:cs="Arial" w:hint="eastAsia"/>
                <w:color w:val="000000"/>
                <w:kern w:val="0"/>
                <w:szCs w:val="21"/>
              </w:rPr>
              <w:t>操作守则</w:t>
            </w:r>
            <w:r w:rsidRPr="00D47068">
              <w:rPr>
                <w:rFonts w:ascii="宋体" w:eastAsia="宋体" w:hAnsi="宋体" w:cs="Arial" w:hint="eastAsia"/>
                <w:color w:val="000000"/>
                <w:kern w:val="0"/>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1.5.2</w:t>
            </w:r>
          </w:p>
        </w:tc>
        <w:tc>
          <w:tcPr>
            <w:tcW w:w="7773" w:type="dxa"/>
          </w:tcPr>
          <w:p w:rsidR="00D47068" w:rsidRPr="00D47068" w:rsidRDefault="00D47068" w:rsidP="00EE32A4">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将控制</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产品的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00EE32A4">
              <w:rPr>
                <w:rFonts w:ascii="宋体" w:eastAsia="宋体" w:hAnsi="宋体" w:cs="Arial" w:hint="eastAsia"/>
                <w:color w:val="000000"/>
                <w:kern w:val="0"/>
                <w:szCs w:val="21"/>
              </w:rPr>
              <w:t>贸易</w:t>
            </w:r>
            <w:r w:rsidRPr="00D47068">
              <w:rPr>
                <w:rFonts w:ascii="宋体" w:eastAsia="宋体" w:hAnsi="宋体" w:cs="Arial" w:hint="eastAsia"/>
                <w:color w:val="000000"/>
                <w:kern w:val="0"/>
                <w:szCs w:val="21"/>
              </w:rPr>
              <w:t>和运输程序形成文件并执行，从生产点到购买方的整个过程都经过了</w:t>
            </w:r>
            <w:r w:rsidR="002F1C1D">
              <w:rPr>
                <w:rFonts w:ascii="宋体" w:eastAsia="宋体" w:hAnsi="宋体" w:cs="Arial" w:hint="eastAsia"/>
                <w:i/>
                <w:color w:val="000000"/>
                <w:kern w:val="0"/>
                <w:szCs w:val="21"/>
              </w:rPr>
              <w:t>法定</w:t>
            </w:r>
            <w:r w:rsidR="004B2E42">
              <w:rPr>
                <w:rFonts w:ascii="宋体" w:eastAsia="宋体" w:hAnsi="宋体" w:cs="Arial" w:hint="eastAsia"/>
                <w:i/>
                <w:color w:val="000000"/>
                <w:kern w:val="0"/>
                <w:szCs w:val="21"/>
              </w:rPr>
              <w:t>性</w:t>
            </w:r>
            <w:r w:rsidRPr="00D47068">
              <w:rPr>
                <w:rFonts w:ascii="宋体" w:eastAsia="宋体" w:hAnsi="宋体" w:cs="Arial" w:hint="eastAsia"/>
                <w:color w:val="000000"/>
                <w:kern w:val="0"/>
                <w:szCs w:val="21"/>
              </w:rPr>
              <w:t>验证。</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1.5.3</w:t>
            </w:r>
          </w:p>
        </w:tc>
        <w:tc>
          <w:tcPr>
            <w:tcW w:w="7773" w:type="dxa"/>
            <w:tcBorders>
              <w:bottom w:val="single" w:sz="4" w:space="0" w:color="000000" w:themeColor="text1"/>
            </w:tcBorders>
          </w:tcPr>
          <w:p w:rsidR="00D47068" w:rsidRPr="00D47068" w:rsidRDefault="004B2E42" w:rsidP="004B2E42">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如所在国</w:t>
            </w:r>
            <w:r w:rsidR="00D47068" w:rsidRPr="00D47068">
              <w:rPr>
                <w:rFonts w:ascii="宋体" w:eastAsia="宋体" w:hAnsi="宋体" w:cs="Arial" w:hint="eastAsia"/>
                <w:color w:val="000000"/>
                <w:kern w:val="0"/>
                <w:szCs w:val="21"/>
              </w:rPr>
              <w:t>签署</w:t>
            </w:r>
            <w:r>
              <w:rPr>
                <w:rFonts w:ascii="宋体" w:eastAsia="宋体" w:hAnsi="宋体" w:cs="Arial" w:hint="eastAsia"/>
                <w:color w:val="000000"/>
                <w:kern w:val="0"/>
                <w:szCs w:val="21"/>
              </w:rPr>
              <w:t>并生效</w:t>
            </w:r>
            <w:r w:rsidR="00D47068" w:rsidRPr="00D47068">
              <w:rPr>
                <w:rFonts w:ascii="宋体" w:eastAsia="宋体" w:hAnsi="宋体" w:cs="Arial" w:hint="eastAsia"/>
                <w:color w:val="000000"/>
                <w:kern w:val="0"/>
                <w:szCs w:val="21"/>
              </w:rPr>
              <w:t>了CITES，需要展示符合CITES</w:t>
            </w:r>
            <w:r>
              <w:rPr>
                <w:rFonts w:ascii="宋体" w:eastAsia="宋体" w:hAnsi="宋体" w:cs="Arial" w:hint="eastAsia"/>
                <w:color w:val="000000"/>
                <w:kern w:val="0"/>
                <w:szCs w:val="21"/>
              </w:rPr>
              <w:t>的证据，包括</w:t>
            </w:r>
            <w:r w:rsidR="00D47068" w:rsidRPr="00D47068">
              <w:rPr>
                <w:rFonts w:ascii="宋体" w:eastAsia="宋体" w:hAnsi="宋体" w:cs="Arial" w:hint="eastAsia"/>
                <w:color w:val="000000"/>
                <w:kern w:val="0"/>
                <w:szCs w:val="21"/>
              </w:rPr>
              <w:t>采伐和交易的所有CITES物种的许可。</w:t>
            </w:r>
            <w:r w:rsidR="00D47068" w:rsidRPr="00D47068">
              <w:rPr>
                <w:rFonts w:ascii="宋体" w:eastAsia="宋体" w:hAnsi="宋体" w:cs="Arial"/>
                <w:color w:val="000000"/>
                <w:kern w:val="0"/>
                <w:szCs w:val="21"/>
              </w:rPr>
              <w:t xml:space="preserve"> </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1.6</w:t>
            </w:r>
            <w:r w:rsidRPr="00D47068">
              <w:rPr>
                <w:rFonts w:ascii="Calibri" w:eastAsia="宋体" w:hAnsi="Calibri" w:cs="Times New Roman"/>
                <w:i/>
              </w:rPr>
              <w:t xml:space="preserve"> </w:t>
            </w:r>
            <w:r w:rsidRPr="00D47068">
              <w:rPr>
                <w:rFonts w:ascii="Calibri" w:eastAsia="宋体" w:hAnsi="Calibri" w:cs="Times New Roman" w:hint="eastAsia"/>
                <w:i/>
              </w:rPr>
              <w:t>机构</w:t>
            </w:r>
            <w:r w:rsidR="00D47C60">
              <w:rPr>
                <w:rFonts w:ascii="宋体" w:eastAsia="宋体" w:hAnsi="宋体" w:cs="Arial" w:hint="eastAsia"/>
                <w:color w:val="000000"/>
                <w:kern w:val="0"/>
                <w:szCs w:val="21"/>
                <w:vertAlign w:val="superscript"/>
              </w:rPr>
              <w:t>*</w:t>
            </w:r>
            <w:r w:rsidRPr="008654A8">
              <w:rPr>
                <w:rFonts w:ascii="Calibri" w:eastAsia="宋体" w:hAnsi="Calibri" w:cs="Times New Roman" w:hint="eastAsia"/>
                <w:i/>
              </w:rPr>
              <w:t>必须</w:t>
            </w:r>
            <w:r w:rsidR="008654A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判定、预防和解决那些能够以庭外和解的方式，通过受影响的利益相关方的</w:t>
            </w:r>
            <w:r w:rsidRPr="00D47068">
              <w:rPr>
                <w:rFonts w:ascii="Calibri" w:eastAsia="宋体" w:hAnsi="Calibri" w:cs="Times New Roman" w:hint="eastAsia"/>
                <w:i/>
              </w:rPr>
              <w:t>参与</w:t>
            </w:r>
            <w:r w:rsidR="00D47C60">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得到及时解决的</w:t>
            </w:r>
            <w:r w:rsidRPr="00D47068">
              <w:rPr>
                <w:rFonts w:ascii="Calibri" w:eastAsia="宋体" w:hAnsi="Calibri" w:cs="Times New Roman" w:hint="eastAsia"/>
                <w:i/>
              </w:rPr>
              <w:t>成文法</w:t>
            </w:r>
            <w:r w:rsidR="00D47C60">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或</w:t>
            </w:r>
            <w:r w:rsidRPr="00D47068">
              <w:rPr>
                <w:rFonts w:ascii="Calibri" w:eastAsia="宋体" w:hAnsi="Calibri" w:cs="Times New Roman" w:hint="eastAsia"/>
                <w:i/>
              </w:rPr>
              <w:t>惯例法</w:t>
            </w:r>
            <w:r w:rsidR="00D47C60">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方面的争议。</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目的：通过</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避免和管理争议。</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要素</w:t>
            </w:r>
            <w:r w:rsidR="00D47068"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使受影响的</w:t>
            </w:r>
            <w:r w:rsidRPr="00D47068">
              <w:rPr>
                <w:rFonts w:ascii="宋体" w:eastAsia="宋体" w:hAnsi="宋体" w:cs="Arial" w:hint="eastAsia"/>
                <w:i/>
                <w:color w:val="000000"/>
                <w:kern w:val="0"/>
                <w:szCs w:val="21"/>
              </w:rPr>
              <w:t>利益相关方</w:t>
            </w:r>
            <w:r w:rsidR="00D47C60">
              <w:rPr>
                <w:rFonts w:ascii="宋体" w:eastAsia="宋体" w:hAnsi="宋体" w:cs="Arial" w:hint="eastAsia"/>
                <w:i/>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i/>
                <w:color w:val="000000"/>
                <w:kern w:val="0"/>
                <w:szCs w:val="21"/>
                <w:vertAlign w:val="superscript"/>
              </w:rPr>
              <w:t>*</w:t>
            </w:r>
            <w:r w:rsidRPr="00D47068">
              <w:rPr>
                <w:rFonts w:ascii="宋体" w:eastAsia="宋体" w:hAnsi="宋体" w:cs="Arial" w:hint="eastAsia"/>
                <w:color w:val="000000"/>
                <w:kern w:val="0"/>
                <w:szCs w:val="21"/>
              </w:rPr>
              <w:t>如下活动: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判定能在庭外和解的争议；</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预防能在庭外和解的争议；</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解决能在庭外和解的争议。</w:t>
            </w:r>
            <w:r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1.6.1</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8654A8">
              <w:rPr>
                <w:rFonts w:ascii="宋体" w:eastAsia="宋体" w:hAnsi="宋体" w:cs="Arial" w:hint="eastAsia"/>
                <w:color w:val="000000"/>
                <w:kern w:val="0"/>
                <w:szCs w:val="21"/>
              </w:rPr>
              <w:t>不存在涉及</w:t>
            </w:r>
            <w:r w:rsidR="008C5918" w:rsidRPr="008654A8">
              <w:rPr>
                <w:rFonts w:ascii="宋体" w:eastAsia="宋体" w:hAnsi="宋体" w:cs="Arial" w:hint="eastAsia"/>
                <w:color w:val="000000"/>
                <w:kern w:val="0"/>
                <w:szCs w:val="21"/>
              </w:rPr>
              <w:t>重要利益的，或涉及大量持续性争议，或</w:t>
            </w:r>
            <w:r w:rsidRPr="008654A8">
              <w:rPr>
                <w:rFonts w:ascii="宋体" w:eastAsia="宋体" w:hAnsi="宋体" w:cs="Arial" w:hint="eastAsia"/>
                <w:i/>
                <w:color w:val="000000"/>
                <w:kern w:val="0"/>
                <w:szCs w:val="21"/>
              </w:rPr>
              <w:t>重要</w:t>
            </w:r>
            <w:r w:rsidR="00D47C60" w:rsidRPr="008654A8">
              <w:rPr>
                <w:rFonts w:ascii="宋体" w:eastAsia="宋体" w:hAnsi="宋体" w:cs="Arial" w:hint="eastAsia"/>
                <w:color w:val="000000"/>
                <w:kern w:val="0"/>
                <w:szCs w:val="21"/>
                <w:vertAlign w:val="superscript"/>
              </w:rPr>
              <w:t>*</w:t>
            </w:r>
            <w:r w:rsidRPr="008654A8">
              <w:rPr>
                <w:rFonts w:ascii="宋体" w:eastAsia="宋体" w:hAnsi="宋体" w:cs="Arial" w:hint="eastAsia"/>
                <w:color w:val="000000"/>
                <w:kern w:val="0"/>
                <w:szCs w:val="21"/>
              </w:rPr>
              <w:t>利益的大规模或长期的争议。</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指南：</w:t>
            </w:r>
            <w:r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可能用来评估争议规模和严重程度的</w:t>
            </w:r>
            <w:r w:rsidR="00AF56C8">
              <w:rPr>
                <w:rFonts w:ascii="宋体" w:eastAsia="宋体" w:hAnsi="宋体" w:cs="Arial" w:hint="eastAsia"/>
                <w:color w:val="000000"/>
                <w:kern w:val="0"/>
                <w:szCs w:val="21"/>
              </w:rPr>
              <w:t>因素</w:t>
            </w:r>
            <w:r w:rsidRPr="00D47068">
              <w:rPr>
                <w:rFonts w:ascii="宋体" w:eastAsia="宋体" w:hAnsi="宋体" w:cs="Arial" w:hint="eastAsia"/>
                <w:color w:val="000000"/>
                <w:kern w:val="0"/>
                <w:szCs w:val="21"/>
              </w:rPr>
              <w:t>包括：</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争议是否涉及</w:t>
            </w:r>
            <w:r w:rsidR="003B68A8">
              <w:rPr>
                <w:rFonts w:ascii="宋体" w:eastAsia="宋体" w:hAnsi="宋体" w:cs="Arial" w:hint="eastAsia"/>
                <w:color w:val="000000"/>
                <w:kern w:val="0"/>
                <w:szCs w:val="21"/>
              </w:rPr>
              <w:t>当地权属人，</w:t>
            </w:r>
            <w:r w:rsidRPr="00D47068">
              <w:rPr>
                <w:rFonts w:ascii="宋体" w:eastAsia="宋体" w:hAnsi="宋体" w:cs="Arial" w:hint="eastAsia"/>
                <w:color w:val="000000"/>
                <w:kern w:val="0"/>
                <w:szCs w:val="21"/>
              </w:rPr>
              <w:t>当地</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或当地居民；</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争议是否涉及</w:t>
            </w:r>
            <w:r w:rsidR="003B68A8">
              <w:rPr>
                <w:rFonts w:ascii="宋体" w:eastAsia="宋体" w:hAnsi="宋体" w:cs="Arial" w:hint="eastAsia"/>
                <w:color w:val="000000"/>
                <w:kern w:val="0"/>
                <w:szCs w:val="21"/>
              </w:rPr>
              <w:t>原住民</w:t>
            </w:r>
            <w:r w:rsidRPr="00D47068">
              <w:rPr>
                <w:rFonts w:ascii="宋体" w:eastAsia="宋体" w:hAnsi="宋体" w:cs="Arial" w:hint="eastAsia"/>
                <w:color w:val="000000"/>
                <w:kern w:val="0"/>
                <w:szCs w:val="21"/>
              </w:rPr>
              <w:t>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w:t>
            </w:r>
            <w:r w:rsidRPr="00D47068">
              <w:rPr>
                <w:rFonts w:ascii="宋体" w:eastAsia="宋体" w:hAnsi="宋体" w:cs="Arial" w:hint="eastAsia"/>
                <w:i/>
                <w:color w:val="000000"/>
                <w:kern w:val="0"/>
                <w:szCs w:val="21"/>
              </w:rPr>
              <w:t>传统权力</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问题和（或）涉及的利益</w:t>
            </w:r>
            <w:r w:rsidR="009E0C28" w:rsidRPr="00D47068">
              <w:rPr>
                <w:rFonts w:ascii="宋体" w:eastAsia="宋体" w:hAnsi="宋体" w:cs="Arial" w:hint="eastAsia"/>
                <w:color w:val="000000"/>
                <w:kern w:val="0"/>
                <w:szCs w:val="21"/>
              </w:rPr>
              <w:t>的范围</w:t>
            </w:r>
            <w:r w:rsidRPr="00D47068">
              <w:rPr>
                <w:rFonts w:ascii="宋体" w:eastAsia="宋体" w:hAnsi="宋体" w:cs="Arial" w:hint="eastAsia"/>
                <w:color w:val="000000"/>
                <w:kern w:val="0"/>
                <w:szCs w:val="21"/>
              </w:rPr>
              <w:t>；</w:t>
            </w:r>
          </w:p>
          <w:p w:rsidR="00D47068" w:rsidRPr="00D47068" w:rsidRDefault="008F6CF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争议的潜在影响是否不可逆或是不可减缓；</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争议是否涉及难缠或好争论的人；和（或）</w:t>
            </w:r>
          </w:p>
          <w:p w:rsidR="00D47068" w:rsidRPr="00D47068" w:rsidRDefault="00AF56C8"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争议涉及的问题与</w:t>
            </w:r>
            <w:r w:rsidR="00D47068" w:rsidRPr="00D47068">
              <w:rPr>
                <w:rFonts w:ascii="宋体" w:eastAsia="宋体" w:hAnsi="宋体" w:cs="Arial" w:hint="eastAsia"/>
                <w:color w:val="000000"/>
                <w:kern w:val="0"/>
                <w:szCs w:val="21"/>
              </w:rPr>
              <w:t>适用的FSC国家标准有关。</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1.6.2</w:t>
            </w:r>
          </w:p>
        </w:tc>
        <w:tc>
          <w:tcPr>
            <w:tcW w:w="7773" w:type="dxa"/>
          </w:tcPr>
          <w:p w:rsidR="00D47068" w:rsidRPr="00D47068" w:rsidRDefault="00D47068" w:rsidP="00AF56C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保留最新的与成文法或惯例法</w:t>
            </w:r>
            <w:r w:rsidR="00D47C60">
              <w:rPr>
                <w:rFonts w:ascii="宋体" w:eastAsia="宋体" w:hAnsi="宋体" w:cs="Arial" w:hint="eastAsia"/>
                <w:color w:val="000000"/>
                <w:kern w:val="0"/>
                <w:szCs w:val="21"/>
                <w:vertAlign w:val="superscript"/>
              </w:rPr>
              <w:t>*</w:t>
            </w:r>
            <w:r w:rsidR="00AF56C8">
              <w:rPr>
                <w:rFonts w:ascii="宋体" w:eastAsia="宋体" w:hAnsi="宋体" w:cs="Arial" w:hint="eastAsia"/>
                <w:color w:val="000000"/>
                <w:kern w:val="0"/>
                <w:szCs w:val="21"/>
              </w:rPr>
              <w:t>相关的争议记录，包括</w:t>
            </w:r>
            <w:r w:rsidRPr="00D47068">
              <w:rPr>
                <w:rFonts w:ascii="宋体" w:eastAsia="宋体" w:hAnsi="宋体" w:cs="Arial" w:hint="eastAsia"/>
                <w:color w:val="000000"/>
                <w:kern w:val="0"/>
                <w:szCs w:val="21"/>
              </w:rPr>
              <w:t>争议相关的证据，</w:t>
            </w:r>
            <w:r w:rsidR="00AF56C8">
              <w:rPr>
                <w:rFonts w:ascii="宋体" w:eastAsia="宋体" w:hAnsi="宋体" w:cs="Arial" w:hint="eastAsia"/>
                <w:color w:val="000000"/>
                <w:kern w:val="0"/>
                <w:szCs w:val="21"/>
              </w:rPr>
              <w:t>为实现</w:t>
            </w:r>
            <w:r w:rsidRPr="00D47068">
              <w:rPr>
                <w:rFonts w:ascii="宋体" w:eastAsia="宋体" w:hAnsi="宋体" w:cs="Arial" w:hint="eastAsia"/>
                <w:color w:val="000000"/>
                <w:kern w:val="0"/>
                <w:szCs w:val="21"/>
              </w:rPr>
              <w:t>庭外和解</w:t>
            </w:r>
            <w:r w:rsidR="00AF56C8">
              <w:rPr>
                <w:rFonts w:ascii="宋体" w:eastAsia="宋体" w:hAnsi="宋体" w:cs="Arial" w:hint="eastAsia"/>
                <w:color w:val="000000"/>
                <w:kern w:val="0"/>
                <w:szCs w:val="21"/>
              </w:rPr>
              <w:t>而进行的程序的最新</w:t>
            </w:r>
            <w:r w:rsidRPr="00D47068">
              <w:rPr>
                <w:rFonts w:ascii="宋体" w:eastAsia="宋体" w:hAnsi="宋体" w:cs="Arial" w:hint="eastAsia"/>
                <w:color w:val="000000"/>
                <w:kern w:val="0"/>
                <w:szCs w:val="21"/>
              </w:rPr>
              <w:t>记录。</w:t>
            </w:r>
            <w:r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1.6.3</w:t>
            </w:r>
          </w:p>
        </w:tc>
        <w:tc>
          <w:tcPr>
            <w:tcW w:w="7773" w:type="dxa"/>
          </w:tcPr>
          <w:p w:rsidR="00D47068" w:rsidRPr="00D47068" w:rsidRDefault="00D47068" w:rsidP="00D47C60">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定期与</w:t>
            </w:r>
            <w:r w:rsidRPr="00D47068">
              <w:rPr>
                <w:rFonts w:ascii="宋体" w:eastAsia="宋体" w:hAnsi="宋体" w:cs="Arial" w:hint="eastAsia"/>
                <w:i/>
                <w:color w:val="000000"/>
                <w:kern w:val="0"/>
                <w:szCs w:val="21"/>
              </w:rPr>
              <w:t>受影响利益相关方</w:t>
            </w:r>
            <w:r w:rsidR="00D47C60">
              <w:rPr>
                <w:rFonts w:ascii="宋体" w:eastAsia="宋体" w:hAnsi="宋体" w:cs="Arial"/>
                <w:i/>
                <w:color w:val="000000"/>
                <w:kern w:val="0"/>
                <w:szCs w:val="21"/>
                <w:vertAlign w:val="superscript"/>
              </w:rPr>
              <w:t>*</w:t>
            </w:r>
            <w:r w:rsidRPr="00D47068">
              <w:rPr>
                <w:rFonts w:ascii="宋体" w:eastAsia="宋体" w:hAnsi="宋体" w:cs="Arial" w:hint="eastAsia"/>
                <w:color w:val="000000"/>
                <w:kern w:val="0"/>
                <w:szCs w:val="21"/>
              </w:rPr>
              <w:t>联系，讨论并努力使用当地能够接受的机制和（或）机构，在早期阶段预防或解决所有与成文法或</w:t>
            </w:r>
            <w:r w:rsidRPr="00D47C60">
              <w:rPr>
                <w:rFonts w:ascii="宋体" w:eastAsia="宋体" w:hAnsi="宋体" w:cs="Arial" w:hint="eastAsia"/>
                <w:i/>
                <w:color w:val="000000"/>
                <w:kern w:val="0"/>
                <w:szCs w:val="21"/>
              </w:rPr>
              <w:t>惯例法</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有关的争议。</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1.6.4</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 xml:space="preserve">制定了双方一致同意的争议解决程序。 </w:t>
            </w:r>
          </w:p>
        </w:tc>
      </w:tr>
      <w:tr w:rsidR="00D47068" w:rsidRPr="00D47068" w:rsidTr="00D47068">
        <w:tc>
          <w:tcPr>
            <w:tcW w:w="1266" w:type="dxa"/>
            <w:tcBorders>
              <w:bottom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1.6.5</w:t>
            </w:r>
          </w:p>
        </w:tc>
        <w:tc>
          <w:tcPr>
            <w:tcW w:w="7773" w:type="dxa"/>
            <w:tcBorders>
              <w:bottom w:val="single" w:sz="4" w:space="0" w:color="000000"/>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执行双方一致同意的争议解决程序以解决与成文法和</w:t>
            </w:r>
            <w:r w:rsidRPr="00D47C60">
              <w:rPr>
                <w:rFonts w:ascii="宋体" w:eastAsia="宋体" w:hAnsi="宋体" w:cs="Arial" w:hint="eastAsia"/>
                <w:i/>
                <w:color w:val="000000"/>
                <w:kern w:val="0"/>
                <w:szCs w:val="21"/>
              </w:rPr>
              <w:t>惯例法</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相关的争议。</w:t>
            </w:r>
          </w:p>
        </w:tc>
      </w:tr>
      <w:tr w:rsidR="00D47068" w:rsidRPr="00D47068" w:rsidTr="00D47068">
        <w:tc>
          <w:tcPr>
            <w:tcW w:w="1266" w:type="dxa"/>
            <w:tcBorders>
              <w:top w:val="single" w:sz="4" w:space="0" w:color="000000"/>
              <w:left w:val="single" w:sz="4" w:space="0" w:color="000000" w:themeColor="text1"/>
              <w:bottom w:val="single" w:sz="4" w:space="0" w:color="000000" w:themeColor="text1"/>
              <w:right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1.6.6</w:t>
            </w:r>
          </w:p>
        </w:tc>
        <w:tc>
          <w:tcPr>
            <w:tcW w:w="7773" w:type="dxa"/>
            <w:tcBorders>
              <w:top w:val="single" w:sz="4" w:space="0" w:color="000000"/>
              <w:left w:val="single" w:sz="4" w:space="0" w:color="000000" w:themeColor="text1"/>
              <w:bottom w:val="single" w:sz="4" w:space="0" w:color="000000" w:themeColor="text1"/>
              <w:right w:val="single" w:sz="4" w:space="0" w:color="000000" w:themeColor="text1"/>
            </w:tcBorders>
          </w:tcPr>
          <w:p w:rsidR="00D47068" w:rsidRPr="00D47068" w:rsidRDefault="00EF3C18" w:rsidP="00EF3C18">
            <w:pPr>
              <w:autoSpaceDE w:val="0"/>
              <w:autoSpaceDN w:val="0"/>
              <w:adjustRightInd w:val="0"/>
              <w:rPr>
                <w:rFonts w:ascii="宋体" w:eastAsia="宋体" w:hAnsi="宋体" w:cs="Arial"/>
                <w:color w:val="000000"/>
                <w:kern w:val="0"/>
                <w:szCs w:val="21"/>
              </w:rPr>
            </w:pPr>
            <w:r w:rsidRPr="00EF3C18">
              <w:rPr>
                <w:rFonts w:ascii="宋体" w:eastAsia="宋体" w:hAnsi="宋体" w:cs="Arial" w:hint="eastAsia"/>
                <w:color w:val="000000"/>
                <w:kern w:val="0"/>
                <w:szCs w:val="21"/>
              </w:rPr>
              <w:t>在</w:t>
            </w:r>
            <w:r w:rsidR="002F1C1D">
              <w:rPr>
                <w:rFonts w:ascii="宋体" w:eastAsia="宋体" w:hAnsi="宋体" w:cs="Arial" w:hint="eastAsia"/>
                <w:i/>
                <w:color w:val="000000"/>
                <w:kern w:val="0"/>
                <w:szCs w:val="21"/>
              </w:rPr>
              <w:t>法定</w:t>
            </w:r>
            <w:r w:rsidR="00D47C60">
              <w:rPr>
                <w:rFonts w:ascii="宋体" w:eastAsia="宋体" w:hAnsi="宋体" w:cs="Arial"/>
                <w:color w:val="000000"/>
                <w:kern w:val="0"/>
                <w:szCs w:val="21"/>
                <w:vertAlign w:val="superscript"/>
              </w:rPr>
              <w:t>*</w:t>
            </w:r>
            <w:r w:rsidR="00D47068" w:rsidRPr="00D47068">
              <w:rPr>
                <w:rFonts w:ascii="宋体" w:eastAsia="宋体" w:hAnsi="宋体" w:cs="Arial" w:hint="eastAsia"/>
                <w:color w:val="000000"/>
                <w:kern w:val="0"/>
                <w:szCs w:val="21"/>
              </w:rPr>
              <w:t>或传统</w:t>
            </w:r>
            <w:r>
              <w:rPr>
                <w:rFonts w:ascii="宋体" w:eastAsia="宋体" w:hAnsi="宋体" w:cs="Arial" w:hint="eastAsia"/>
                <w:color w:val="000000"/>
                <w:kern w:val="0"/>
                <w:szCs w:val="21"/>
              </w:rPr>
              <w:t>权利产生</w:t>
            </w:r>
            <w:r w:rsidR="00D47068" w:rsidRPr="00D47068">
              <w:rPr>
                <w:rFonts w:ascii="宋体" w:eastAsia="宋体" w:hAnsi="宋体" w:cs="Arial" w:hint="eastAsia"/>
                <w:color w:val="000000"/>
                <w:kern w:val="0"/>
                <w:szCs w:val="21"/>
              </w:rPr>
              <w:t xml:space="preserve">争议的区域，停止经营活动。 </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1.7 </w:t>
            </w:r>
            <w:r w:rsidRPr="00D47068">
              <w:rPr>
                <w:rFonts w:ascii="Calibri" w:eastAsia="宋体" w:hAnsi="Calibri" w:cs="Times New Roman" w:hint="eastAsia"/>
                <w:i/>
              </w:rPr>
              <w:t>机构</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必须</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公开承诺不收授金钱贿赂或其它任意形式的腐败，遵守既有的反腐法律。在没有反腐法律的情况下，机构必须针对经营活动的</w:t>
            </w:r>
            <w:r w:rsidRPr="00D47068">
              <w:rPr>
                <w:rFonts w:ascii="Calibri" w:eastAsia="宋体" w:hAnsi="Calibri" w:cs="Times New Roman" w:hint="eastAsia"/>
                <w:i/>
              </w:rPr>
              <w:t>规模</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和</w:t>
            </w:r>
            <w:r w:rsidRPr="00D47068">
              <w:rPr>
                <w:rFonts w:ascii="Calibri" w:eastAsia="宋体" w:hAnsi="Calibri" w:cs="Times New Roman" w:hint="eastAsia"/>
                <w:i/>
              </w:rPr>
              <w:t>强度</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及其腐败</w:t>
            </w:r>
            <w:r w:rsidRPr="00D47068">
              <w:rPr>
                <w:rFonts w:ascii="Calibri" w:eastAsia="宋体" w:hAnsi="Calibri" w:cs="Times New Roman" w:hint="eastAsia"/>
                <w:i/>
              </w:rPr>
              <w:t>风险</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执行其它的反腐措施。（新添加标准）</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目的：积极的预防腐败</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公开机构的反腐败承诺，不接受贿赂或其它形式的腐败；</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符合反腐败法律；</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机构执行与腐败风险相当的其它反腐败措施；</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1.7.1</w:t>
            </w:r>
          </w:p>
        </w:tc>
        <w:tc>
          <w:tcPr>
            <w:tcW w:w="7773" w:type="dxa"/>
          </w:tcPr>
          <w:p w:rsidR="00D47068" w:rsidRPr="00D47068" w:rsidRDefault="00D47068" w:rsidP="00112073">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制定并执行符合或高于现有反腐败法律的政策，包括</w:t>
            </w:r>
            <w:r w:rsidR="00112073" w:rsidRPr="00D47068">
              <w:rPr>
                <w:rFonts w:ascii="宋体" w:eastAsia="宋体" w:hAnsi="宋体" w:cs="Arial" w:hint="eastAsia"/>
                <w:color w:val="000000"/>
                <w:kern w:val="0"/>
                <w:szCs w:val="21"/>
              </w:rPr>
              <w:t>承诺</w:t>
            </w:r>
            <w:r w:rsidRPr="00D47068">
              <w:rPr>
                <w:rFonts w:ascii="宋体" w:eastAsia="宋体" w:hAnsi="宋体" w:cs="Arial" w:hint="eastAsia"/>
                <w:color w:val="000000"/>
                <w:kern w:val="0"/>
                <w:szCs w:val="21"/>
              </w:rPr>
              <w:t>不进行现金或其他任何腐败形式的行贿或受贿。</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1.7.2</w:t>
            </w:r>
          </w:p>
        </w:tc>
        <w:tc>
          <w:tcPr>
            <w:tcW w:w="7773" w:type="dxa"/>
          </w:tcPr>
          <w:p w:rsidR="00D47068" w:rsidRPr="00D47068" w:rsidRDefault="00B427A2" w:rsidP="00B427A2">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公开的、可免费获取的</w:t>
            </w:r>
            <w:r w:rsidR="00112073" w:rsidRPr="00D47068">
              <w:rPr>
                <w:rFonts w:ascii="宋体" w:eastAsia="宋体" w:hAnsi="宋体" w:cs="Arial" w:hint="eastAsia"/>
                <w:color w:val="000000"/>
                <w:kern w:val="0"/>
                <w:szCs w:val="21"/>
              </w:rPr>
              <w:t>高级管理层</w:t>
            </w:r>
            <w:r>
              <w:rPr>
                <w:rFonts w:ascii="宋体" w:eastAsia="宋体" w:hAnsi="宋体" w:cs="Arial" w:hint="eastAsia"/>
                <w:color w:val="000000"/>
                <w:kern w:val="0"/>
                <w:szCs w:val="21"/>
              </w:rPr>
              <w:t>背书</w:t>
            </w:r>
            <w:r w:rsidR="00112073" w:rsidRPr="00D47068">
              <w:rPr>
                <w:rFonts w:ascii="宋体" w:eastAsia="宋体" w:hAnsi="宋体" w:cs="Arial" w:hint="eastAsia"/>
                <w:color w:val="000000"/>
                <w:kern w:val="0"/>
                <w:szCs w:val="21"/>
              </w:rPr>
              <w:t>的</w:t>
            </w:r>
            <w:r w:rsidR="00D47068" w:rsidRPr="00D47068">
              <w:rPr>
                <w:rFonts w:ascii="宋体" w:eastAsia="宋体" w:hAnsi="宋体" w:cs="Arial" w:hint="eastAsia"/>
                <w:color w:val="000000"/>
                <w:kern w:val="0"/>
                <w:szCs w:val="21"/>
              </w:rPr>
              <w:t>反腐败政策。</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1.7.3</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在没有反腐法律的情况下，制定并执行措施，以证明机构履行不接受或不提供现金或其他任何腐败形式的反腐承诺。</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1.7.4</w:t>
            </w:r>
          </w:p>
        </w:tc>
        <w:tc>
          <w:tcPr>
            <w:tcW w:w="7773"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不提供或接受现金或其它任何腐败形式的贿赂。</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宋体" w:eastAsia="宋体" w:hAnsi="宋体" w:cs="Times New Roman"/>
                <w:szCs w:val="21"/>
              </w:rPr>
            </w:pPr>
            <w:r w:rsidRPr="00D47068">
              <w:rPr>
                <w:rFonts w:ascii="Calibri" w:eastAsia="宋体" w:hAnsi="Calibri" w:cs="Times New Roman" w:hint="eastAsia"/>
              </w:rPr>
              <w:t xml:space="preserve">1.8 </w:t>
            </w:r>
            <w:r w:rsidRPr="00D47068">
              <w:rPr>
                <w:rFonts w:ascii="Calibri" w:eastAsia="宋体" w:hAnsi="Calibri" w:cs="Times New Roman" w:hint="eastAsia"/>
                <w:i/>
              </w:rPr>
              <w:t>机构</w:t>
            </w:r>
            <w:r w:rsidR="00D47C60">
              <w:rPr>
                <w:rFonts w:ascii="宋体" w:eastAsia="宋体" w:hAnsi="宋体" w:cs="Arial"/>
                <w:i/>
                <w:color w:val="000000"/>
                <w:kern w:val="0"/>
                <w:szCs w:val="21"/>
                <w:vertAlign w:val="superscript"/>
              </w:rPr>
              <w:t>*</w:t>
            </w:r>
            <w:r w:rsidRPr="00E26583">
              <w:rPr>
                <w:rFonts w:ascii="Calibri" w:eastAsia="宋体" w:hAnsi="Calibri" w:cs="Times New Roman" w:hint="eastAsia"/>
                <w:i/>
              </w:rPr>
              <w:t>必须</w:t>
            </w:r>
            <w:r w:rsidR="00E26583">
              <w:rPr>
                <w:rFonts w:ascii="宋体" w:eastAsia="宋体" w:hAnsi="宋体" w:cs="Arial"/>
                <w:i/>
                <w:color w:val="000000"/>
                <w:kern w:val="0"/>
                <w:szCs w:val="21"/>
                <w:vertAlign w:val="superscript"/>
              </w:rPr>
              <w:t>*</w:t>
            </w:r>
            <w:r w:rsidRPr="00D47068">
              <w:rPr>
                <w:rFonts w:ascii="Calibri" w:eastAsia="宋体" w:hAnsi="Calibri" w:cs="Times New Roman" w:hint="eastAsia"/>
              </w:rPr>
              <w:t>承诺在</w:t>
            </w:r>
            <w:r w:rsidRPr="00D47068">
              <w:rPr>
                <w:rFonts w:ascii="Calibri" w:eastAsia="宋体" w:hAnsi="Calibri" w:cs="Times New Roman" w:hint="eastAsia"/>
                <w:i/>
              </w:rPr>
              <w:t>经营单位</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内长期遵守</w:t>
            </w:r>
            <w:r w:rsidRPr="00D47068">
              <w:rPr>
                <w:rFonts w:ascii="Calibri" w:eastAsia="宋体" w:hAnsi="Calibri" w:cs="Times New Roman"/>
              </w:rPr>
              <w:t>FSC</w:t>
            </w:r>
            <w:r w:rsidRPr="00D47068">
              <w:rPr>
                <w:rFonts w:ascii="Calibri" w:eastAsia="宋体" w:hAnsi="Calibri" w:cs="Times New Roman" w:hint="eastAsia"/>
                <w:i/>
              </w:rPr>
              <w:t>原则</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和</w:t>
            </w:r>
            <w:r w:rsidRPr="00D47068">
              <w:rPr>
                <w:rFonts w:ascii="Calibri" w:eastAsia="宋体" w:hAnsi="Calibri" w:cs="Times New Roman" w:hint="eastAsia"/>
                <w:i/>
              </w:rPr>
              <w:t>标准</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以及相关的</w:t>
            </w:r>
            <w:r w:rsidRPr="00D47068">
              <w:rPr>
                <w:rFonts w:ascii="Calibri" w:eastAsia="宋体" w:hAnsi="Calibri" w:cs="Times New Roman"/>
              </w:rPr>
              <w:t>FSC</w:t>
            </w:r>
            <w:r w:rsidRPr="00D47068">
              <w:rPr>
                <w:rFonts w:ascii="Calibri" w:eastAsia="宋体" w:hAnsi="Calibri" w:cs="Times New Roman" w:hint="eastAsia"/>
              </w:rPr>
              <w:t>政策和标准要求，并做出表率。机构</w:t>
            </w:r>
            <w:r w:rsidRPr="00D47068">
              <w:rPr>
                <w:rFonts w:ascii="Calibri" w:eastAsia="宋体" w:hAnsi="Calibri" w:cs="Times New Roman" w:hint="eastAsia"/>
                <w:i/>
              </w:rPr>
              <w:t>必须</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具备一份包含此承诺的可公开获取的</w:t>
            </w:r>
            <w:r w:rsidR="00D47C60">
              <w:rPr>
                <w:rFonts w:ascii="宋体" w:eastAsia="宋体" w:hAnsi="宋体" w:cs="Arial"/>
                <w:i/>
                <w:color w:val="000000"/>
                <w:kern w:val="0"/>
                <w:szCs w:val="21"/>
                <w:vertAlign w:val="superscript"/>
              </w:rPr>
              <w:t>*</w:t>
            </w:r>
            <w:r w:rsidRPr="00D47068">
              <w:rPr>
                <w:rFonts w:ascii="Calibri" w:eastAsia="宋体" w:hAnsi="Calibri" w:cs="Times New Roman" w:hint="eastAsia"/>
              </w:rPr>
              <w:t>声明文件，使他人能够无条件地获取此文件。</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目的：</w:t>
            </w:r>
            <w:r w:rsidRPr="00D47068">
              <w:rPr>
                <w:rFonts w:ascii="宋体" w:eastAsia="宋体" w:hAnsi="宋体" w:cs="Arial" w:hint="eastAsia"/>
                <w:bCs/>
                <w:color w:val="000000"/>
                <w:kern w:val="0"/>
                <w:szCs w:val="21"/>
              </w:rPr>
              <w:t>承诺长期遵守FSC</w:t>
            </w:r>
            <w:r w:rsidRPr="00D47068">
              <w:rPr>
                <w:rFonts w:ascii="宋体" w:eastAsia="宋体" w:hAnsi="宋体" w:cs="Arial" w:hint="eastAsia"/>
                <w:bCs/>
                <w:i/>
                <w:color w:val="000000"/>
                <w:kern w:val="0"/>
                <w:szCs w:val="21"/>
              </w:rPr>
              <w:t>原则</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与</w:t>
            </w:r>
            <w:r w:rsidRPr="00D47068">
              <w:rPr>
                <w:rFonts w:ascii="宋体" w:eastAsia="宋体" w:hAnsi="宋体" w:cs="Arial" w:hint="eastAsia"/>
                <w:bCs/>
                <w:i/>
                <w:color w:val="000000"/>
                <w:kern w:val="0"/>
                <w:szCs w:val="21"/>
              </w:rPr>
              <w:t>标准</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和相关的FSC政策和标准</w:t>
            </w:r>
            <w:r w:rsidRPr="00D47068">
              <w:rPr>
                <w:rFonts w:ascii="宋体" w:eastAsia="宋体" w:hAnsi="宋体" w:cs="Arial" w:hint="eastAsia"/>
                <w:color w:val="000000"/>
                <w:kern w:val="0"/>
                <w:szCs w:val="21"/>
              </w:rPr>
              <w:t>。</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ind w:left="105" w:hangingChars="50" w:hanging="105"/>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将长期遵守FSC</w:t>
            </w:r>
            <w:r w:rsidRPr="00D47068">
              <w:rPr>
                <w:rFonts w:ascii="宋体" w:eastAsia="宋体" w:hAnsi="宋体" w:cs="Arial" w:hint="eastAsia"/>
                <w:i/>
                <w:color w:val="000000"/>
                <w:kern w:val="0"/>
                <w:szCs w:val="21"/>
              </w:rPr>
              <w:t>原则</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与</w:t>
            </w:r>
            <w:r w:rsidRPr="00D47068">
              <w:rPr>
                <w:rFonts w:ascii="宋体" w:eastAsia="宋体" w:hAnsi="宋体" w:cs="Arial" w:hint="eastAsia"/>
                <w:i/>
                <w:color w:val="000000"/>
                <w:kern w:val="0"/>
                <w:szCs w:val="21"/>
              </w:rPr>
              <w:t>标准</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和相关FSC政策和标准的承诺</w:t>
            </w:r>
            <w:r w:rsidR="00E26583">
              <w:rPr>
                <w:rFonts w:ascii="宋体" w:eastAsia="宋体" w:hAnsi="宋体" w:cs="Arial" w:hint="eastAsia"/>
                <w:color w:val="000000"/>
                <w:kern w:val="0"/>
                <w:szCs w:val="21"/>
              </w:rPr>
              <w:t>并</w:t>
            </w:r>
            <w:r w:rsidRPr="00D47068">
              <w:rPr>
                <w:rFonts w:ascii="宋体" w:eastAsia="宋体" w:hAnsi="宋体" w:cs="Arial" w:hint="eastAsia"/>
                <w:color w:val="000000"/>
                <w:kern w:val="0"/>
                <w:szCs w:val="21"/>
              </w:rPr>
              <w:t>形成文件；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将承诺无条件的公开；</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将承诺展示；</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1.8.1</w:t>
            </w:r>
          </w:p>
        </w:tc>
        <w:tc>
          <w:tcPr>
            <w:tcW w:w="7773" w:type="dxa"/>
          </w:tcPr>
          <w:p w:rsidR="00D47068" w:rsidRPr="00D47068" w:rsidRDefault="00B427A2" w:rsidP="00B427A2">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公开的、可免费获取的</w:t>
            </w:r>
            <w:r w:rsidR="00D47068" w:rsidRPr="00D47068">
              <w:rPr>
                <w:rFonts w:ascii="宋体" w:eastAsia="宋体" w:hAnsi="宋体" w:cs="Arial" w:hint="eastAsia"/>
                <w:color w:val="000000"/>
                <w:kern w:val="0"/>
                <w:szCs w:val="21"/>
              </w:rPr>
              <w:t>政策以长期承诺</w:t>
            </w:r>
            <w:r w:rsidR="00D47068"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经营活动符合FSC</w:t>
            </w:r>
            <w:r w:rsidR="00D47068" w:rsidRPr="00D47068">
              <w:rPr>
                <w:rFonts w:ascii="宋体" w:eastAsia="宋体" w:hAnsi="宋体" w:cs="Arial" w:hint="eastAsia"/>
                <w:i/>
                <w:color w:val="000000"/>
                <w:kern w:val="0"/>
                <w:szCs w:val="21"/>
              </w:rPr>
              <w:t>原则</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与</w:t>
            </w:r>
            <w:r w:rsidR="00D47068" w:rsidRPr="00D47068">
              <w:rPr>
                <w:rFonts w:ascii="宋体" w:eastAsia="宋体" w:hAnsi="宋体" w:cs="Arial" w:hint="eastAsia"/>
                <w:i/>
                <w:color w:val="000000"/>
                <w:kern w:val="0"/>
                <w:szCs w:val="21"/>
              </w:rPr>
              <w:t>标准</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和相关的FSC政策和标准。</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1.8.2</w:t>
            </w:r>
          </w:p>
        </w:tc>
        <w:tc>
          <w:tcPr>
            <w:tcW w:w="7773" w:type="dxa"/>
          </w:tcPr>
          <w:p w:rsidR="00D47068" w:rsidRPr="00D47068" w:rsidRDefault="00B427A2" w:rsidP="00B427A2">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该政策有高级管理层的背书</w:t>
            </w:r>
            <w:r w:rsidR="00D47068" w:rsidRPr="00D47068">
              <w:rPr>
                <w:rFonts w:ascii="宋体" w:eastAsia="宋体" w:hAnsi="宋体" w:cs="Arial" w:hint="eastAsia"/>
                <w:color w:val="000000"/>
                <w:kern w:val="0"/>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1.8.3</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003342D5">
              <w:rPr>
                <w:rFonts w:ascii="宋体" w:eastAsia="宋体" w:hAnsi="宋体" w:cs="Arial" w:hint="eastAsia"/>
                <w:color w:val="000000"/>
                <w:kern w:val="0"/>
                <w:szCs w:val="21"/>
              </w:rPr>
              <w:t>没有直接或</w:t>
            </w:r>
            <w:r w:rsidRPr="00D47068">
              <w:rPr>
                <w:rFonts w:ascii="宋体" w:eastAsia="宋体" w:hAnsi="宋体" w:cs="Arial" w:hint="eastAsia"/>
                <w:color w:val="000000"/>
                <w:kern w:val="0"/>
                <w:szCs w:val="21"/>
              </w:rPr>
              <w:t>间接的参与“机构与FSC发生关联的政策（</w:t>
            </w:r>
            <w:r w:rsidRPr="00D47068">
              <w:rPr>
                <w:rFonts w:ascii="宋体" w:eastAsia="宋体" w:hAnsi="宋体" w:cs="Arial"/>
                <w:color w:val="000000"/>
                <w:kern w:val="0"/>
                <w:szCs w:val="21"/>
              </w:rPr>
              <w:t>FSC-POL-01-004</w:t>
            </w:r>
            <w:r w:rsidRPr="00D47068">
              <w:rPr>
                <w:rFonts w:ascii="宋体" w:eastAsia="宋体" w:hAnsi="宋体" w:cs="Arial" w:hint="eastAsia"/>
                <w:color w:val="000000"/>
                <w:kern w:val="0"/>
                <w:szCs w:val="21"/>
              </w:rPr>
              <w:t>）”</w:t>
            </w:r>
            <w:r w:rsidR="00D47C60">
              <w:rPr>
                <w:rFonts w:ascii="宋体" w:eastAsia="宋体" w:hAnsi="宋体" w:cs="Arial" w:hint="eastAsia"/>
                <w:color w:val="000000"/>
                <w:kern w:val="0"/>
                <w:szCs w:val="21"/>
              </w:rPr>
              <w:t>中</w:t>
            </w:r>
            <w:r w:rsidRPr="00D47068">
              <w:rPr>
                <w:rFonts w:ascii="宋体" w:eastAsia="宋体" w:hAnsi="宋体" w:cs="Arial" w:hint="eastAsia"/>
                <w:color w:val="000000"/>
                <w:kern w:val="0"/>
                <w:szCs w:val="21"/>
              </w:rPr>
              <w:t>不允许的所有活动。</w:t>
            </w:r>
          </w:p>
        </w:tc>
      </w:tr>
    </w:tbl>
    <w:p w:rsidR="001F421B" w:rsidRDefault="001F421B" w:rsidP="00D47068">
      <w:pPr>
        <w:autoSpaceDE w:val="0"/>
        <w:autoSpaceDN w:val="0"/>
        <w:adjustRightInd w:val="0"/>
        <w:rPr>
          <w:rFonts w:ascii="宋体" w:eastAsia="宋体" w:hAnsi="宋体" w:cs="Arial"/>
          <w:color w:val="000000"/>
          <w:kern w:val="0"/>
          <w:szCs w:val="21"/>
        </w:rPr>
        <w:sectPr w:rsidR="001F421B" w:rsidSect="00833A45">
          <w:pgSz w:w="11906" w:h="16838"/>
          <w:pgMar w:top="1440" w:right="1800" w:bottom="1440" w:left="1800" w:header="851" w:footer="992" w:gutter="0"/>
          <w:cols w:space="425"/>
          <w:docGrid w:type="lines" w:linePitch="312"/>
        </w:sectPr>
      </w:pPr>
    </w:p>
    <w:tbl>
      <w:tblPr>
        <w:tblStyle w:val="20"/>
        <w:tblW w:w="9039" w:type="dxa"/>
        <w:tblInd w:w="113" w:type="dxa"/>
        <w:tblLook w:val="04A0" w:firstRow="1" w:lastRow="0" w:firstColumn="1" w:lastColumn="0" w:noHBand="0" w:noVBand="1"/>
      </w:tblPr>
      <w:tblGrid>
        <w:gridCol w:w="2802"/>
        <w:gridCol w:w="6237"/>
      </w:tblGrid>
      <w:tr w:rsidR="001F421B" w:rsidRPr="00E62D5B" w:rsidTr="001F421B">
        <w:tc>
          <w:tcPr>
            <w:tcW w:w="9039" w:type="dxa"/>
            <w:gridSpan w:val="2"/>
          </w:tcPr>
          <w:p w:rsidR="001F421B" w:rsidRDefault="001F421B" w:rsidP="001D5432">
            <w:pPr>
              <w:pStyle w:val="Default"/>
              <w:jc w:val="both"/>
              <w:rPr>
                <w:rFonts w:asciiTheme="minorEastAsia" w:hAnsiTheme="minorEastAsia"/>
                <w:iCs/>
                <w:sz w:val="21"/>
                <w:szCs w:val="21"/>
              </w:rPr>
            </w:pPr>
            <w:r>
              <w:rPr>
                <w:rFonts w:hint="eastAsia"/>
                <w:b/>
                <w:bCs/>
                <w:sz w:val="20"/>
                <w:szCs w:val="20"/>
              </w:rPr>
              <w:lastRenderedPageBreak/>
              <w:t>原则</w:t>
            </w:r>
            <w:r>
              <w:rPr>
                <w:rFonts w:hint="eastAsia"/>
                <w:b/>
                <w:bCs/>
                <w:sz w:val="20"/>
                <w:szCs w:val="20"/>
              </w:rPr>
              <w:t xml:space="preserve">1. </w:t>
            </w:r>
            <w:r w:rsidRPr="003F35C9">
              <w:rPr>
                <w:rFonts w:asciiTheme="minorEastAsia" w:hAnsiTheme="minorEastAsia" w:hint="eastAsia"/>
                <w:iCs/>
                <w:sz w:val="21"/>
                <w:szCs w:val="21"/>
              </w:rPr>
              <w:t>适用的</w:t>
            </w:r>
            <w:r w:rsidRPr="00D47C60">
              <w:rPr>
                <w:rFonts w:asciiTheme="minorEastAsia" w:hAnsiTheme="minorEastAsia" w:hint="eastAsia"/>
                <w:i/>
                <w:iCs/>
                <w:sz w:val="21"/>
                <w:szCs w:val="21"/>
              </w:rPr>
              <w:t>法律</w:t>
            </w:r>
            <w:r w:rsidR="00D47C60">
              <w:rPr>
                <w:rFonts w:asciiTheme="minorEastAsia" w:hAnsiTheme="minorEastAsia" w:hint="eastAsia"/>
                <w:iCs/>
                <w:sz w:val="21"/>
                <w:szCs w:val="21"/>
                <w:vertAlign w:val="superscript"/>
              </w:rPr>
              <w:t>*</w:t>
            </w:r>
            <w:r>
              <w:rPr>
                <w:rFonts w:asciiTheme="minorEastAsia" w:hAnsiTheme="minorEastAsia" w:hint="eastAsia"/>
                <w:iCs/>
                <w:sz w:val="21"/>
                <w:szCs w:val="21"/>
              </w:rPr>
              <w:t>、法规和国家</w:t>
            </w:r>
            <w:r w:rsidRPr="00D47C60">
              <w:rPr>
                <w:rFonts w:asciiTheme="minorEastAsia" w:hAnsiTheme="minorEastAsia" w:hint="eastAsia"/>
                <w:i/>
                <w:iCs/>
                <w:sz w:val="21"/>
                <w:szCs w:val="21"/>
              </w:rPr>
              <w:t>签署</w:t>
            </w:r>
            <w:r w:rsidR="003342D5">
              <w:rPr>
                <w:rFonts w:asciiTheme="minorEastAsia" w:hAnsiTheme="minorEastAsia" w:hint="eastAsia"/>
                <w:i/>
                <w:iCs/>
                <w:sz w:val="21"/>
                <w:szCs w:val="21"/>
              </w:rPr>
              <w:t>并生效</w:t>
            </w:r>
            <w:r w:rsidR="00D47C60">
              <w:rPr>
                <w:rFonts w:asciiTheme="minorEastAsia" w:hAnsiTheme="minorEastAsia" w:hint="eastAsia"/>
                <w:iCs/>
                <w:sz w:val="21"/>
                <w:szCs w:val="21"/>
                <w:vertAlign w:val="superscript"/>
              </w:rPr>
              <w:t>*</w:t>
            </w:r>
            <w:r>
              <w:rPr>
                <w:rFonts w:asciiTheme="minorEastAsia" w:hAnsiTheme="minorEastAsia" w:hint="eastAsia"/>
                <w:iCs/>
                <w:sz w:val="21"/>
                <w:szCs w:val="21"/>
              </w:rPr>
              <w:t>的国际公约、协定和协议举例：</w:t>
            </w:r>
          </w:p>
          <w:p w:rsidR="001F421B" w:rsidRPr="00D171AC" w:rsidRDefault="001F421B" w:rsidP="001D5432">
            <w:pPr>
              <w:pStyle w:val="Default"/>
              <w:jc w:val="both"/>
              <w:rPr>
                <w:rFonts w:asciiTheme="minorEastAsia" w:hAnsiTheme="minorEastAsia"/>
                <w:iCs/>
                <w:sz w:val="21"/>
                <w:szCs w:val="21"/>
              </w:rPr>
            </w:pPr>
          </w:p>
        </w:tc>
      </w:tr>
      <w:tr w:rsidR="001F421B" w:rsidRPr="00E62D5B" w:rsidTr="001F421B">
        <w:tc>
          <w:tcPr>
            <w:tcW w:w="9039" w:type="dxa"/>
            <w:gridSpan w:val="2"/>
          </w:tcPr>
          <w:p w:rsidR="001F421B" w:rsidRDefault="001F421B" w:rsidP="00C61E32">
            <w:pPr>
              <w:pStyle w:val="Default"/>
              <w:numPr>
                <w:ilvl w:val="0"/>
                <w:numId w:val="19"/>
              </w:numPr>
              <w:jc w:val="both"/>
              <w:rPr>
                <w:b/>
                <w:bCs/>
                <w:sz w:val="20"/>
                <w:szCs w:val="20"/>
              </w:rPr>
            </w:pPr>
            <w:r>
              <w:rPr>
                <w:rFonts w:hint="eastAsia"/>
                <w:b/>
                <w:bCs/>
                <w:sz w:val="20"/>
                <w:szCs w:val="20"/>
              </w:rPr>
              <w:t>采伐的法律权利</w:t>
            </w:r>
          </w:p>
          <w:p w:rsidR="001F421B" w:rsidRDefault="001F421B" w:rsidP="001D5432">
            <w:pPr>
              <w:pStyle w:val="Default"/>
              <w:ind w:left="360"/>
              <w:jc w:val="both"/>
              <w:rPr>
                <w:b/>
                <w:bCs/>
                <w:sz w:val="20"/>
                <w:szCs w:val="20"/>
              </w:rPr>
            </w:pPr>
          </w:p>
        </w:tc>
      </w:tr>
      <w:tr w:rsidR="001F421B" w:rsidRPr="00CB266C" w:rsidTr="001F421B">
        <w:tc>
          <w:tcPr>
            <w:tcW w:w="2802" w:type="dxa"/>
          </w:tcPr>
          <w:p w:rsidR="001F421B" w:rsidRDefault="001F421B" w:rsidP="001D5432">
            <w:pPr>
              <w:pStyle w:val="Default"/>
              <w:jc w:val="both"/>
              <w:rPr>
                <w:sz w:val="20"/>
                <w:szCs w:val="20"/>
              </w:rPr>
            </w:pPr>
            <w:r>
              <w:rPr>
                <w:sz w:val="20"/>
                <w:szCs w:val="20"/>
              </w:rPr>
              <w:t xml:space="preserve">1.1 </w:t>
            </w:r>
            <w:r>
              <w:rPr>
                <w:rFonts w:hint="eastAsia"/>
                <w:sz w:val="20"/>
                <w:szCs w:val="20"/>
              </w:rPr>
              <w:t>土地</w:t>
            </w:r>
            <w:r w:rsidRPr="00E475E5">
              <w:rPr>
                <w:rFonts w:hint="eastAsia"/>
                <w:i/>
                <w:sz w:val="20"/>
                <w:szCs w:val="20"/>
              </w:rPr>
              <w:t>所有权</w:t>
            </w:r>
            <w:r w:rsidR="00D47C60">
              <w:rPr>
                <w:i/>
                <w:iCs/>
                <w:sz w:val="20"/>
                <w:szCs w:val="20"/>
              </w:rPr>
              <w:t>*</w:t>
            </w:r>
            <w:r>
              <w:rPr>
                <w:i/>
                <w:iCs/>
                <w:sz w:val="20"/>
                <w:szCs w:val="20"/>
              </w:rPr>
              <w:t xml:space="preserve"> </w:t>
            </w:r>
            <w:r>
              <w:rPr>
                <w:rFonts w:hint="eastAsia"/>
                <w:sz w:val="20"/>
                <w:szCs w:val="20"/>
              </w:rPr>
              <w:t>和管理权力</w:t>
            </w:r>
            <w:r>
              <w:rPr>
                <w:sz w:val="20"/>
                <w:szCs w:val="20"/>
              </w:rPr>
              <w:t xml:space="preserve"> </w:t>
            </w:r>
          </w:p>
          <w:p w:rsidR="001F421B" w:rsidRPr="00D02803" w:rsidRDefault="001F421B" w:rsidP="001D5432">
            <w:pPr>
              <w:rPr>
                <w:rFonts w:asciiTheme="minorEastAsia" w:hAnsiTheme="minorEastAsia"/>
                <w:szCs w:val="21"/>
              </w:rPr>
            </w:pPr>
          </w:p>
        </w:tc>
        <w:tc>
          <w:tcPr>
            <w:tcW w:w="6237" w:type="dxa"/>
          </w:tcPr>
          <w:p w:rsidR="001F421B" w:rsidRPr="00CB266C" w:rsidRDefault="001F421B" w:rsidP="00E26583">
            <w:pPr>
              <w:pStyle w:val="Default"/>
              <w:jc w:val="both"/>
              <w:rPr>
                <w:sz w:val="20"/>
                <w:szCs w:val="20"/>
              </w:rPr>
            </w:pPr>
            <w:r>
              <w:rPr>
                <w:rFonts w:hint="eastAsia"/>
                <w:sz w:val="20"/>
                <w:szCs w:val="20"/>
              </w:rPr>
              <w:t>涵盖土地</w:t>
            </w:r>
            <w:r w:rsidRPr="00D47C60">
              <w:rPr>
                <w:rFonts w:hint="eastAsia"/>
                <w:i/>
                <w:sz w:val="20"/>
                <w:szCs w:val="20"/>
              </w:rPr>
              <w:t>所有权</w:t>
            </w:r>
            <w:r w:rsidR="00D47C60">
              <w:rPr>
                <w:rFonts w:hint="eastAsia"/>
                <w:sz w:val="20"/>
                <w:szCs w:val="20"/>
              </w:rPr>
              <w:t>*</w:t>
            </w:r>
            <w:r>
              <w:rPr>
                <w:rFonts w:hint="eastAsia"/>
                <w:sz w:val="20"/>
                <w:szCs w:val="20"/>
              </w:rPr>
              <w:t>的法律，包括传统权利和管理权利，管理权利包含获得所有权和管理权所使用的</w:t>
            </w:r>
            <w:r w:rsidR="002F1C1D">
              <w:rPr>
                <w:rFonts w:hint="eastAsia"/>
                <w:sz w:val="20"/>
                <w:szCs w:val="20"/>
              </w:rPr>
              <w:t>法定</w:t>
            </w:r>
            <w:r>
              <w:rPr>
                <w:rFonts w:hint="eastAsia"/>
                <w:sz w:val="20"/>
                <w:szCs w:val="20"/>
              </w:rPr>
              <w:t>途径。还涵盖</w:t>
            </w:r>
            <w:r w:rsidR="002F1C1D">
              <w:rPr>
                <w:rFonts w:hint="eastAsia"/>
                <w:i/>
                <w:sz w:val="20"/>
                <w:szCs w:val="20"/>
              </w:rPr>
              <w:t>法定</w:t>
            </w:r>
            <w:r w:rsidR="00D47C60">
              <w:rPr>
                <w:rFonts w:hint="eastAsia"/>
                <w:sz w:val="20"/>
                <w:szCs w:val="20"/>
              </w:rPr>
              <w:t>*</w:t>
            </w:r>
            <w:r>
              <w:rPr>
                <w:rFonts w:hint="eastAsia"/>
                <w:sz w:val="20"/>
                <w:szCs w:val="20"/>
              </w:rPr>
              <w:t>的商业注册和纳税登记以及相关</w:t>
            </w:r>
            <w:r w:rsidR="00E26583">
              <w:rPr>
                <w:rFonts w:hint="eastAsia"/>
                <w:i/>
                <w:sz w:val="20"/>
                <w:szCs w:val="20"/>
              </w:rPr>
              <w:t>合法</w:t>
            </w:r>
            <w:r w:rsidR="00D47C60">
              <w:rPr>
                <w:rFonts w:hint="eastAsia"/>
                <w:sz w:val="20"/>
                <w:szCs w:val="20"/>
              </w:rPr>
              <w:t>*</w:t>
            </w:r>
            <w:r>
              <w:rPr>
                <w:rFonts w:hint="eastAsia"/>
                <w:sz w:val="20"/>
                <w:szCs w:val="20"/>
              </w:rPr>
              <w:t>的执照。</w:t>
            </w:r>
          </w:p>
        </w:tc>
      </w:tr>
      <w:tr w:rsidR="001F421B" w:rsidRPr="009A1B02" w:rsidTr="001F421B">
        <w:tc>
          <w:tcPr>
            <w:tcW w:w="2802" w:type="dxa"/>
          </w:tcPr>
          <w:p w:rsidR="001F421B" w:rsidRDefault="001F421B" w:rsidP="001D5432">
            <w:pPr>
              <w:pStyle w:val="Default"/>
              <w:jc w:val="both"/>
              <w:rPr>
                <w:sz w:val="20"/>
                <w:szCs w:val="20"/>
              </w:rPr>
            </w:pPr>
            <w:r>
              <w:rPr>
                <w:sz w:val="20"/>
                <w:szCs w:val="20"/>
              </w:rPr>
              <w:t xml:space="preserve">1.2 </w:t>
            </w:r>
            <w:r w:rsidR="003342D5">
              <w:rPr>
                <w:rFonts w:hint="eastAsia"/>
                <w:sz w:val="20"/>
                <w:szCs w:val="20"/>
              </w:rPr>
              <w:t>林场</w:t>
            </w:r>
            <w:r>
              <w:rPr>
                <w:rFonts w:hint="eastAsia"/>
                <w:sz w:val="20"/>
                <w:szCs w:val="20"/>
              </w:rPr>
              <w:t>执照</w:t>
            </w:r>
            <w:r>
              <w:rPr>
                <w:sz w:val="20"/>
                <w:szCs w:val="20"/>
              </w:rPr>
              <w:t xml:space="preserve"> </w:t>
            </w:r>
          </w:p>
          <w:p w:rsidR="001F421B" w:rsidRDefault="001F421B" w:rsidP="001D5432">
            <w:pPr>
              <w:pStyle w:val="Default"/>
              <w:jc w:val="both"/>
              <w:rPr>
                <w:sz w:val="20"/>
                <w:szCs w:val="20"/>
              </w:rPr>
            </w:pPr>
          </w:p>
        </w:tc>
        <w:tc>
          <w:tcPr>
            <w:tcW w:w="6237" w:type="dxa"/>
          </w:tcPr>
          <w:p w:rsidR="001F421B" w:rsidRPr="009A1B02" w:rsidRDefault="001F421B" w:rsidP="00D171AC">
            <w:pPr>
              <w:pStyle w:val="Default"/>
              <w:jc w:val="both"/>
              <w:rPr>
                <w:sz w:val="20"/>
                <w:szCs w:val="20"/>
              </w:rPr>
            </w:pPr>
            <w:r>
              <w:rPr>
                <w:rFonts w:hint="eastAsia"/>
                <w:sz w:val="20"/>
                <w:szCs w:val="20"/>
              </w:rPr>
              <w:t>有关</w:t>
            </w:r>
            <w:r w:rsidRPr="00E475E5">
              <w:rPr>
                <w:rFonts w:hint="eastAsia"/>
                <w:i/>
                <w:sz w:val="20"/>
                <w:szCs w:val="20"/>
              </w:rPr>
              <w:t>森林</w:t>
            </w:r>
            <w:r w:rsidR="00D47C60">
              <w:rPr>
                <w:rFonts w:hint="eastAsia"/>
                <w:sz w:val="20"/>
                <w:szCs w:val="20"/>
              </w:rPr>
              <w:t>*</w:t>
            </w:r>
            <w:r w:rsidR="00D171AC">
              <w:rPr>
                <w:rFonts w:hint="eastAsia"/>
                <w:sz w:val="20"/>
                <w:szCs w:val="20"/>
              </w:rPr>
              <w:t>特许执照颁发程序的法律，包括通过</w:t>
            </w:r>
            <w:r w:rsidR="002F1C1D">
              <w:rPr>
                <w:rFonts w:hint="eastAsia"/>
                <w:i/>
                <w:sz w:val="20"/>
                <w:szCs w:val="20"/>
              </w:rPr>
              <w:t>法定</w:t>
            </w:r>
            <w:r w:rsidR="00D171AC">
              <w:rPr>
                <w:rFonts w:hint="eastAsia"/>
                <w:sz w:val="20"/>
                <w:szCs w:val="20"/>
              </w:rPr>
              <w:t>*</w:t>
            </w:r>
            <w:r w:rsidR="00D171AC">
              <w:rPr>
                <w:rFonts w:hint="eastAsia"/>
                <w:sz w:val="20"/>
                <w:szCs w:val="20"/>
              </w:rPr>
              <w:t>途径获得特许执照</w:t>
            </w:r>
            <w:r>
              <w:rPr>
                <w:rFonts w:hint="eastAsia"/>
                <w:sz w:val="20"/>
                <w:szCs w:val="20"/>
              </w:rPr>
              <w:t>。特别是与特许执照相关的行贿、腐败以及重用亲戚关系等众所周知的问题。</w:t>
            </w:r>
          </w:p>
        </w:tc>
      </w:tr>
      <w:tr w:rsidR="001F421B" w:rsidRPr="00CB266C" w:rsidTr="001F421B">
        <w:tc>
          <w:tcPr>
            <w:tcW w:w="2802" w:type="dxa"/>
          </w:tcPr>
          <w:p w:rsidR="001F421B" w:rsidRDefault="001F421B" w:rsidP="001D5432">
            <w:pPr>
              <w:pStyle w:val="Default"/>
              <w:jc w:val="both"/>
              <w:rPr>
                <w:sz w:val="20"/>
                <w:szCs w:val="20"/>
              </w:rPr>
            </w:pPr>
            <w:r>
              <w:rPr>
                <w:sz w:val="20"/>
                <w:szCs w:val="20"/>
              </w:rPr>
              <w:t xml:space="preserve">1.3 </w:t>
            </w:r>
            <w:r>
              <w:rPr>
                <w:rFonts w:hint="eastAsia"/>
                <w:sz w:val="20"/>
                <w:szCs w:val="20"/>
              </w:rPr>
              <w:t>管理和采伐计划</w:t>
            </w:r>
          </w:p>
          <w:p w:rsidR="001F421B" w:rsidRDefault="001F421B" w:rsidP="001D5432">
            <w:pPr>
              <w:pStyle w:val="Default"/>
              <w:jc w:val="both"/>
              <w:rPr>
                <w:sz w:val="20"/>
                <w:szCs w:val="20"/>
              </w:rPr>
            </w:pPr>
          </w:p>
        </w:tc>
        <w:tc>
          <w:tcPr>
            <w:tcW w:w="6237" w:type="dxa"/>
          </w:tcPr>
          <w:p w:rsidR="001F421B" w:rsidRPr="00CB266C" w:rsidRDefault="001F421B" w:rsidP="00D171AC">
            <w:pPr>
              <w:pStyle w:val="Default"/>
              <w:jc w:val="both"/>
              <w:rPr>
                <w:sz w:val="20"/>
                <w:szCs w:val="20"/>
              </w:rPr>
            </w:pPr>
            <w:r>
              <w:rPr>
                <w:rFonts w:hint="eastAsia"/>
                <w:sz w:val="20"/>
                <w:szCs w:val="20"/>
              </w:rPr>
              <w:t>所有</w:t>
            </w:r>
            <w:r w:rsidR="00D171AC">
              <w:rPr>
                <w:rFonts w:hint="eastAsia"/>
                <w:sz w:val="20"/>
                <w:szCs w:val="20"/>
              </w:rPr>
              <w:t>关于</w:t>
            </w:r>
            <w:r>
              <w:rPr>
                <w:rFonts w:hint="eastAsia"/>
                <w:sz w:val="20"/>
                <w:szCs w:val="20"/>
              </w:rPr>
              <w:t>管理计划的国家或地方性的</w:t>
            </w:r>
            <w:r w:rsidR="002F1C1D">
              <w:rPr>
                <w:rFonts w:hint="eastAsia"/>
                <w:i/>
                <w:sz w:val="20"/>
                <w:szCs w:val="20"/>
              </w:rPr>
              <w:t>法定</w:t>
            </w:r>
            <w:r w:rsidR="00D47C60">
              <w:rPr>
                <w:rFonts w:hint="eastAsia"/>
                <w:sz w:val="20"/>
                <w:szCs w:val="20"/>
              </w:rPr>
              <w:t>*</w:t>
            </w:r>
            <w:r>
              <w:rPr>
                <w:rFonts w:hint="eastAsia"/>
                <w:sz w:val="20"/>
                <w:szCs w:val="20"/>
              </w:rPr>
              <w:t>要求，包括</w:t>
            </w:r>
            <w:r w:rsidRPr="00E475E5">
              <w:rPr>
                <w:rFonts w:hint="eastAsia"/>
                <w:i/>
                <w:sz w:val="20"/>
                <w:szCs w:val="20"/>
              </w:rPr>
              <w:t>森林</w:t>
            </w:r>
            <w:r w:rsidR="00D47C60">
              <w:rPr>
                <w:rFonts w:hint="eastAsia"/>
                <w:sz w:val="20"/>
                <w:szCs w:val="20"/>
              </w:rPr>
              <w:t>*</w:t>
            </w:r>
            <w:r>
              <w:rPr>
                <w:rFonts w:hint="eastAsia"/>
                <w:sz w:val="20"/>
                <w:szCs w:val="20"/>
              </w:rPr>
              <w:t>资源清查、</w:t>
            </w:r>
            <w:r w:rsidRPr="00E475E5">
              <w:rPr>
                <w:rFonts w:hint="eastAsia"/>
                <w:i/>
                <w:sz w:val="20"/>
                <w:szCs w:val="20"/>
              </w:rPr>
              <w:t>森林</w:t>
            </w:r>
            <w:r w:rsidR="00D47C60">
              <w:rPr>
                <w:rFonts w:hint="eastAsia"/>
                <w:sz w:val="20"/>
                <w:szCs w:val="20"/>
              </w:rPr>
              <w:t>*</w:t>
            </w:r>
            <w:r w:rsidRPr="00E475E5">
              <w:rPr>
                <w:rFonts w:hint="eastAsia"/>
                <w:i/>
                <w:sz w:val="20"/>
                <w:szCs w:val="20"/>
              </w:rPr>
              <w:t>经营方案</w:t>
            </w:r>
            <w:r w:rsidR="00D47C60">
              <w:rPr>
                <w:rFonts w:hint="eastAsia"/>
                <w:sz w:val="20"/>
                <w:szCs w:val="20"/>
              </w:rPr>
              <w:t>*</w:t>
            </w:r>
            <w:r>
              <w:rPr>
                <w:rFonts w:hint="eastAsia"/>
                <w:sz w:val="20"/>
                <w:szCs w:val="20"/>
              </w:rPr>
              <w:t>和相关的计划和监测、影响评估、对其它相关组织的</w:t>
            </w:r>
            <w:r w:rsidR="00D171AC">
              <w:rPr>
                <w:rFonts w:hint="eastAsia"/>
                <w:sz w:val="20"/>
                <w:szCs w:val="20"/>
              </w:rPr>
              <w:t>意见征询</w:t>
            </w:r>
            <w:r>
              <w:rPr>
                <w:rFonts w:hint="eastAsia"/>
                <w:sz w:val="20"/>
                <w:szCs w:val="20"/>
              </w:rPr>
              <w:t>，以及经主管部门对上述内容的批准文件。</w:t>
            </w:r>
          </w:p>
        </w:tc>
      </w:tr>
      <w:tr w:rsidR="001F421B" w:rsidRPr="00E62D5B" w:rsidTr="001F421B">
        <w:tc>
          <w:tcPr>
            <w:tcW w:w="2802" w:type="dxa"/>
          </w:tcPr>
          <w:p w:rsidR="001F421B" w:rsidRDefault="001F421B" w:rsidP="001D5432">
            <w:pPr>
              <w:pStyle w:val="Default"/>
              <w:jc w:val="both"/>
              <w:rPr>
                <w:sz w:val="20"/>
                <w:szCs w:val="20"/>
              </w:rPr>
            </w:pPr>
            <w:r>
              <w:rPr>
                <w:sz w:val="20"/>
                <w:szCs w:val="20"/>
              </w:rPr>
              <w:t xml:space="preserve">1.4 </w:t>
            </w:r>
            <w:r>
              <w:rPr>
                <w:rFonts w:hint="eastAsia"/>
                <w:sz w:val="20"/>
                <w:szCs w:val="20"/>
              </w:rPr>
              <w:t>采伐许可</w:t>
            </w:r>
          </w:p>
          <w:p w:rsidR="001F421B" w:rsidRDefault="001F421B" w:rsidP="001D5432">
            <w:pPr>
              <w:pStyle w:val="Default"/>
              <w:jc w:val="both"/>
              <w:rPr>
                <w:sz w:val="20"/>
                <w:szCs w:val="20"/>
              </w:rPr>
            </w:pPr>
          </w:p>
        </w:tc>
        <w:tc>
          <w:tcPr>
            <w:tcW w:w="6237" w:type="dxa"/>
          </w:tcPr>
          <w:p w:rsidR="001F421B" w:rsidRPr="00DB257E" w:rsidRDefault="001F421B" w:rsidP="00FB34F7">
            <w:pPr>
              <w:pStyle w:val="Default"/>
              <w:jc w:val="both"/>
              <w:rPr>
                <w:rFonts w:asciiTheme="minorEastAsia" w:hAnsiTheme="minorEastAsia"/>
                <w:sz w:val="20"/>
                <w:szCs w:val="20"/>
              </w:rPr>
            </w:pPr>
            <w:r w:rsidRPr="00DB257E">
              <w:rPr>
                <w:rFonts w:asciiTheme="minorEastAsia" w:hAnsiTheme="minorEastAsia" w:hint="eastAsia"/>
                <w:sz w:val="20"/>
                <w:szCs w:val="20"/>
              </w:rPr>
              <w:t>有关</w:t>
            </w:r>
            <w:r>
              <w:rPr>
                <w:rFonts w:asciiTheme="minorEastAsia" w:hAnsiTheme="minorEastAsia" w:hint="eastAsia"/>
                <w:sz w:val="20"/>
                <w:szCs w:val="20"/>
              </w:rPr>
              <w:t>颁发</w:t>
            </w:r>
            <w:r w:rsidRPr="00DB257E">
              <w:rPr>
                <w:rFonts w:asciiTheme="minorEastAsia" w:hAnsiTheme="minorEastAsia" w:hint="eastAsia"/>
                <w:sz w:val="20"/>
                <w:szCs w:val="20"/>
              </w:rPr>
              <w:t>采伐许可、</w:t>
            </w:r>
            <w:r>
              <w:rPr>
                <w:rFonts w:asciiTheme="minorEastAsia" w:hAnsiTheme="minorEastAsia" w:hint="eastAsia"/>
                <w:sz w:val="20"/>
                <w:szCs w:val="20"/>
              </w:rPr>
              <w:t>执照</w:t>
            </w:r>
            <w:r w:rsidRPr="00DB257E">
              <w:rPr>
                <w:rFonts w:asciiTheme="minorEastAsia" w:hAnsiTheme="minorEastAsia" w:hint="eastAsia"/>
                <w:sz w:val="20"/>
                <w:szCs w:val="20"/>
              </w:rPr>
              <w:t>或其它特殊采伐操作所要求的</w:t>
            </w:r>
            <w:r w:rsidR="002F1C1D">
              <w:rPr>
                <w:rFonts w:asciiTheme="minorEastAsia" w:hAnsiTheme="minorEastAsia" w:hint="eastAsia"/>
                <w:i/>
                <w:sz w:val="20"/>
                <w:szCs w:val="20"/>
              </w:rPr>
              <w:t>法定</w:t>
            </w:r>
            <w:r w:rsidR="00D47C60">
              <w:rPr>
                <w:rFonts w:asciiTheme="minorEastAsia" w:hAnsiTheme="minorEastAsia" w:hint="eastAsia"/>
                <w:sz w:val="20"/>
                <w:szCs w:val="20"/>
                <w:vertAlign w:val="superscript"/>
              </w:rPr>
              <w:t>*</w:t>
            </w:r>
            <w:proofErr w:type="gramStart"/>
            <w:r w:rsidRPr="00DB257E">
              <w:rPr>
                <w:rFonts w:asciiTheme="minorEastAsia" w:hAnsiTheme="minorEastAsia" w:hint="eastAsia"/>
                <w:sz w:val="20"/>
                <w:szCs w:val="20"/>
              </w:rPr>
              <w:t>文件签授的</w:t>
            </w:r>
            <w:proofErr w:type="gramEnd"/>
            <w:r w:rsidRPr="00DB257E">
              <w:rPr>
                <w:rFonts w:asciiTheme="minorEastAsia" w:hAnsiTheme="minorEastAsia" w:hint="eastAsia"/>
                <w:sz w:val="20"/>
                <w:szCs w:val="20"/>
              </w:rPr>
              <w:t>国家和地方性法律和法规。包括获得许可权所使用的</w:t>
            </w:r>
            <w:r w:rsidR="002F1C1D">
              <w:rPr>
                <w:rFonts w:asciiTheme="minorEastAsia" w:hAnsiTheme="minorEastAsia" w:hint="eastAsia"/>
                <w:i/>
                <w:sz w:val="20"/>
                <w:szCs w:val="20"/>
              </w:rPr>
              <w:t>法定</w:t>
            </w:r>
            <w:r w:rsidR="00D47C60">
              <w:rPr>
                <w:rFonts w:asciiTheme="minorEastAsia" w:hAnsiTheme="minorEastAsia" w:hint="eastAsia"/>
                <w:sz w:val="20"/>
                <w:szCs w:val="20"/>
                <w:vertAlign w:val="superscript"/>
              </w:rPr>
              <w:t>*</w:t>
            </w:r>
            <w:r w:rsidRPr="00DB257E">
              <w:rPr>
                <w:rFonts w:asciiTheme="minorEastAsia" w:hAnsiTheme="minorEastAsia" w:hint="eastAsia"/>
                <w:sz w:val="20"/>
                <w:szCs w:val="20"/>
              </w:rPr>
              <w:t>途径。</w:t>
            </w:r>
            <w:r w:rsidR="00FB34F7">
              <w:rPr>
                <w:rFonts w:asciiTheme="minorEastAsia" w:hAnsiTheme="minorEastAsia" w:hint="eastAsia"/>
                <w:sz w:val="20"/>
                <w:szCs w:val="20"/>
              </w:rPr>
              <w:t>众所周知，</w:t>
            </w:r>
            <w:r w:rsidR="00FB34F7" w:rsidRPr="00DB257E">
              <w:rPr>
                <w:rFonts w:asciiTheme="minorEastAsia" w:hAnsiTheme="minorEastAsia" w:hint="eastAsia"/>
                <w:sz w:val="20"/>
                <w:szCs w:val="20"/>
              </w:rPr>
              <w:t>采伐许可</w:t>
            </w:r>
            <w:r w:rsidR="00FB34F7">
              <w:rPr>
                <w:rFonts w:asciiTheme="minorEastAsia" w:hAnsiTheme="minorEastAsia" w:hint="eastAsia"/>
                <w:sz w:val="20"/>
                <w:szCs w:val="20"/>
              </w:rPr>
              <w:t>的签署可能涉及</w:t>
            </w:r>
            <w:r>
              <w:rPr>
                <w:rFonts w:asciiTheme="minorEastAsia" w:hAnsiTheme="minorEastAsia" w:hint="eastAsia"/>
                <w:sz w:val="20"/>
                <w:szCs w:val="20"/>
              </w:rPr>
              <w:t>腐败</w:t>
            </w:r>
            <w:r w:rsidR="00FB34F7">
              <w:rPr>
                <w:rFonts w:asciiTheme="minorEastAsia" w:hAnsiTheme="minorEastAsia" w:hint="eastAsia"/>
                <w:sz w:val="20"/>
                <w:szCs w:val="20"/>
              </w:rPr>
              <w:t>问题</w:t>
            </w:r>
            <w:r w:rsidRPr="00DB257E">
              <w:rPr>
                <w:rFonts w:asciiTheme="minorEastAsia" w:hAnsiTheme="minorEastAsia" w:hint="eastAsia"/>
                <w:sz w:val="20"/>
                <w:szCs w:val="20"/>
              </w:rPr>
              <w:t>。</w:t>
            </w:r>
          </w:p>
        </w:tc>
      </w:tr>
      <w:tr w:rsidR="001F421B" w:rsidRPr="00D02803" w:rsidTr="001F421B">
        <w:tc>
          <w:tcPr>
            <w:tcW w:w="9039" w:type="dxa"/>
            <w:gridSpan w:val="2"/>
          </w:tcPr>
          <w:p w:rsidR="001F421B" w:rsidRDefault="001F421B" w:rsidP="001D5432">
            <w:pPr>
              <w:pStyle w:val="Default"/>
              <w:jc w:val="both"/>
              <w:rPr>
                <w:sz w:val="20"/>
                <w:szCs w:val="20"/>
              </w:rPr>
            </w:pPr>
            <w:r>
              <w:rPr>
                <w:b/>
                <w:bCs/>
                <w:sz w:val="20"/>
                <w:szCs w:val="20"/>
              </w:rPr>
              <w:t xml:space="preserve">2. </w:t>
            </w:r>
            <w:r>
              <w:rPr>
                <w:rFonts w:hint="eastAsia"/>
                <w:b/>
                <w:bCs/>
                <w:sz w:val="20"/>
                <w:szCs w:val="20"/>
              </w:rPr>
              <w:t>税款和费用</w:t>
            </w:r>
            <w:r>
              <w:rPr>
                <w:b/>
                <w:bCs/>
                <w:sz w:val="20"/>
                <w:szCs w:val="20"/>
              </w:rPr>
              <w:t xml:space="preserve"> </w:t>
            </w:r>
          </w:p>
          <w:p w:rsidR="001F421B" w:rsidRPr="00D02803" w:rsidRDefault="001F421B" w:rsidP="001D5432">
            <w:pPr>
              <w:pStyle w:val="Default"/>
              <w:jc w:val="both"/>
              <w:rPr>
                <w:rFonts w:asciiTheme="minorEastAsia" w:hAnsiTheme="minorEastAsia"/>
                <w:sz w:val="21"/>
                <w:szCs w:val="21"/>
              </w:rPr>
            </w:pPr>
          </w:p>
        </w:tc>
      </w:tr>
      <w:tr w:rsidR="001F421B" w:rsidRPr="00CB266C" w:rsidTr="001F421B">
        <w:tc>
          <w:tcPr>
            <w:tcW w:w="2802" w:type="dxa"/>
          </w:tcPr>
          <w:p w:rsidR="001F421B" w:rsidRPr="00E62D5B" w:rsidRDefault="001F421B" w:rsidP="001D5432">
            <w:pPr>
              <w:pStyle w:val="Default"/>
              <w:jc w:val="both"/>
              <w:rPr>
                <w:sz w:val="20"/>
                <w:szCs w:val="20"/>
              </w:rPr>
            </w:pPr>
            <w:r>
              <w:rPr>
                <w:sz w:val="20"/>
                <w:szCs w:val="20"/>
              </w:rPr>
              <w:t xml:space="preserve">2.1 </w:t>
            </w:r>
            <w:r>
              <w:rPr>
                <w:rFonts w:hint="eastAsia"/>
                <w:sz w:val="20"/>
                <w:szCs w:val="20"/>
              </w:rPr>
              <w:t>税费和采伐费用的支付</w:t>
            </w:r>
          </w:p>
        </w:tc>
        <w:tc>
          <w:tcPr>
            <w:tcW w:w="6237" w:type="dxa"/>
          </w:tcPr>
          <w:p w:rsidR="001F421B" w:rsidRPr="00CB266C" w:rsidRDefault="001F421B" w:rsidP="00AC560D">
            <w:pPr>
              <w:pStyle w:val="Default"/>
              <w:jc w:val="both"/>
              <w:rPr>
                <w:sz w:val="20"/>
                <w:szCs w:val="20"/>
              </w:rPr>
            </w:pPr>
            <w:r>
              <w:rPr>
                <w:rFonts w:hint="eastAsia"/>
                <w:sz w:val="20"/>
                <w:szCs w:val="20"/>
              </w:rPr>
              <w:t>涵盖所有关于</w:t>
            </w:r>
            <w:r w:rsidRPr="00E475E5">
              <w:rPr>
                <w:rFonts w:hint="eastAsia"/>
                <w:i/>
                <w:sz w:val="20"/>
                <w:szCs w:val="20"/>
              </w:rPr>
              <w:t>森林</w:t>
            </w:r>
            <w:r w:rsidR="00D47C60">
              <w:rPr>
                <w:rFonts w:hint="eastAsia"/>
                <w:sz w:val="20"/>
                <w:szCs w:val="20"/>
              </w:rPr>
              <w:t>*</w:t>
            </w:r>
            <w:r>
              <w:rPr>
                <w:rFonts w:hint="eastAsia"/>
                <w:sz w:val="20"/>
                <w:szCs w:val="20"/>
              </w:rPr>
              <w:t>采伐</w:t>
            </w:r>
            <w:r w:rsidR="00AC560D">
              <w:rPr>
                <w:rFonts w:hint="eastAsia"/>
                <w:sz w:val="20"/>
                <w:szCs w:val="20"/>
              </w:rPr>
              <w:t>费用</w:t>
            </w:r>
            <w:r w:rsidR="008827DC">
              <w:rPr>
                <w:rFonts w:hint="eastAsia"/>
                <w:sz w:val="20"/>
                <w:szCs w:val="20"/>
              </w:rPr>
              <w:t>的</w:t>
            </w:r>
            <w:r w:rsidR="00AC560D">
              <w:rPr>
                <w:rFonts w:hint="eastAsia"/>
                <w:sz w:val="20"/>
                <w:szCs w:val="20"/>
              </w:rPr>
              <w:t>法律，规定诸如</w:t>
            </w:r>
            <w:r>
              <w:rPr>
                <w:rFonts w:hint="eastAsia"/>
                <w:sz w:val="20"/>
                <w:szCs w:val="20"/>
              </w:rPr>
              <w:t>税款、立木</w:t>
            </w:r>
            <w:r w:rsidR="00AC560D">
              <w:rPr>
                <w:rFonts w:hint="eastAsia"/>
                <w:sz w:val="20"/>
                <w:szCs w:val="20"/>
              </w:rPr>
              <w:t>采伐</w:t>
            </w:r>
            <w:r>
              <w:rPr>
                <w:rFonts w:hint="eastAsia"/>
                <w:sz w:val="20"/>
                <w:szCs w:val="20"/>
              </w:rPr>
              <w:t>费和其它以材积为基础的费用。</w:t>
            </w:r>
            <w:r w:rsidR="009A3F0F">
              <w:rPr>
                <w:rFonts w:hint="eastAsia"/>
                <w:sz w:val="20"/>
                <w:szCs w:val="20"/>
              </w:rPr>
              <w:t>有关费用</w:t>
            </w:r>
            <w:r>
              <w:rPr>
                <w:rFonts w:hint="eastAsia"/>
                <w:sz w:val="20"/>
                <w:szCs w:val="20"/>
              </w:rPr>
              <w:t>还包括</w:t>
            </w:r>
            <w:r w:rsidR="00AC560D">
              <w:rPr>
                <w:rFonts w:hint="eastAsia"/>
                <w:sz w:val="20"/>
                <w:szCs w:val="20"/>
              </w:rPr>
              <w:t>按</w:t>
            </w:r>
            <w:r>
              <w:rPr>
                <w:rFonts w:hint="eastAsia"/>
                <w:sz w:val="20"/>
                <w:szCs w:val="20"/>
              </w:rPr>
              <w:t>数量、质量和树种的分类支付的费用。</w:t>
            </w:r>
            <w:r w:rsidRPr="00D47C60">
              <w:rPr>
                <w:rFonts w:hint="eastAsia"/>
                <w:i/>
                <w:sz w:val="20"/>
                <w:szCs w:val="20"/>
              </w:rPr>
              <w:t>森林</w:t>
            </w:r>
            <w:r w:rsidR="00D47C60">
              <w:rPr>
                <w:rFonts w:hint="eastAsia"/>
                <w:sz w:val="20"/>
                <w:szCs w:val="20"/>
              </w:rPr>
              <w:t>*</w:t>
            </w:r>
            <w:r>
              <w:rPr>
                <w:rFonts w:hint="eastAsia"/>
                <w:sz w:val="20"/>
                <w:szCs w:val="20"/>
              </w:rPr>
              <w:t>产品的不</w:t>
            </w:r>
            <w:r w:rsidR="00AC560D">
              <w:rPr>
                <w:rFonts w:hint="eastAsia"/>
                <w:sz w:val="20"/>
                <w:szCs w:val="20"/>
              </w:rPr>
              <w:t>当归</w:t>
            </w:r>
            <w:r>
              <w:rPr>
                <w:rFonts w:hint="eastAsia"/>
                <w:sz w:val="20"/>
                <w:szCs w:val="20"/>
              </w:rPr>
              <w:t>类常</w:t>
            </w:r>
            <w:r w:rsidR="00AC560D">
              <w:rPr>
                <w:rFonts w:hint="eastAsia"/>
                <w:sz w:val="20"/>
                <w:szCs w:val="20"/>
              </w:rPr>
              <w:t>与</w:t>
            </w:r>
            <w:r>
              <w:rPr>
                <w:rFonts w:hint="eastAsia"/>
                <w:sz w:val="20"/>
                <w:szCs w:val="20"/>
              </w:rPr>
              <w:t>贿赂</w:t>
            </w:r>
            <w:r w:rsidR="00AC560D">
              <w:rPr>
                <w:rFonts w:hint="eastAsia"/>
                <w:sz w:val="20"/>
                <w:szCs w:val="20"/>
              </w:rPr>
              <w:t>管理人员有关。</w:t>
            </w:r>
          </w:p>
        </w:tc>
      </w:tr>
      <w:tr w:rsidR="001F421B" w:rsidRPr="00CB266C" w:rsidTr="001F421B">
        <w:tc>
          <w:tcPr>
            <w:tcW w:w="2802" w:type="dxa"/>
          </w:tcPr>
          <w:p w:rsidR="001F421B" w:rsidRDefault="001F421B" w:rsidP="001D5432">
            <w:pPr>
              <w:pStyle w:val="Default"/>
              <w:jc w:val="both"/>
              <w:rPr>
                <w:sz w:val="20"/>
                <w:szCs w:val="20"/>
              </w:rPr>
            </w:pPr>
            <w:r>
              <w:rPr>
                <w:sz w:val="20"/>
                <w:szCs w:val="20"/>
              </w:rPr>
              <w:t xml:space="preserve">2.2 </w:t>
            </w:r>
            <w:r>
              <w:rPr>
                <w:rFonts w:hint="eastAsia"/>
                <w:sz w:val="20"/>
                <w:szCs w:val="20"/>
              </w:rPr>
              <w:t>增值税和其它营业税</w:t>
            </w:r>
          </w:p>
          <w:p w:rsidR="001F421B" w:rsidRPr="00E62D5B" w:rsidRDefault="001F421B" w:rsidP="001D5432">
            <w:pPr>
              <w:pStyle w:val="Default"/>
              <w:jc w:val="both"/>
              <w:rPr>
                <w:sz w:val="20"/>
                <w:szCs w:val="20"/>
              </w:rPr>
            </w:pPr>
          </w:p>
        </w:tc>
        <w:tc>
          <w:tcPr>
            <w:tcW w:w="6237" w:type="dxa"/>
          </w:tcPr>
          <w:p w:rsidR="001F421B" w:rsidRPr="00CB266C" w:rsidRDefault="001F421B" w:rsidP="001D5432">
            <w:pPr>
              <w:pStyle w:val="Default"/>
              <w:jc w:val="both"/>
              <w:rPr>
                <w:sz w:val="20"/>
                <w:szCs w:val="20"/>
              </w:rPr>
            </w:pPr>
            <w:r>
              <w:rPr>
                <w:rFonts w:hint="eastAsia"/>
                <w:sz w:val="20"/>
                <w:szCs w:val="20"/>
              </w:rPr>
              <w:t>涵盖适用于所销售产品的各种营业税的法律，包括正在生长的森林（活立木销售）这样的销售材料。</w:t>
            </w:r>
          </w:p>
        </w:tc>
      </w:tr>
      <w:tr w:rsidR="001F421B" w:rsidRPr="00CB266C" w:rsidTr="001F421B">
        <w:tc>
          <w:tcPr>
            <w:tcW w:w="2802" w:type="dxa"/>
          </w:tcPr>
          <w:p w:rsidR="001F421B" w:rsidRDefault="001F421B" w:rsidP="001D5432">
            <w:pPr>
              <w:pStyle w:val="Default"/>
              <w:jc w:val="both"/>
              <w:rPr>
                <w:sz w:val="20"/>
                <w:szCs w:val="20"/>
              </w:rPr>
            </w:pPr>
            <w:r>
              <w:rPr>
                <w:sz w:val="20"/>
                <w:szCs w:val="20"/>
              </w:rPr>
              <w:t xml:space="preserve">2.3 </w:t>
            </w:r>
            <w:r>
              <w:rPr>
                <w:rFonts w:hint="eastAsia"/>
                <w:sz w:val="20"/>
                <w:szCs w:val="20"/>
              </w:rPr>
              <w:t>所得税和利润税</w:t>
            </w:r>
            <w:r>
              <w:rPr>
                <w:sz w:val="20"/>
                <w:szCs w:val="20"/>
              </w:rPr>
              <w:t xml:space="preserve"> </w:t>
            </w:r>
          </w:p>
          <w:p w:rsidR="001F421B" w:rsidRDefault="001F421B" w:rsidP="001D5432">
            <w:pPr>
              <w:pStyle w:val="Default"/>
              <w:jc w:val="both"/>
              <w:rPr>
                <w:sz w:val="20"/>
                <w:szCs w:val="20"/>
              </w:rPr>
            </w:pPr>
          </w:p>
        </w:tc>
        <w:tc>
          <w:tcPr>
            <w:tcW w:w="6237" w:type="dxa"/>
          </w:tcPr>
          <w:p w:rsidR="001F421B" w:rsidRPr="00CB266C" w:rsidRDefault="001F421B" w:rsidP="009A3F0F">
            <w:pPr>
              <w:pStyle w:val="Default"/>
              <w:jc w:val="both"/>
              <w:rPr>
                <w:sz w:val="20"/>
                <w:szCs w:val="20"/>
              </w:rPr>
            </w:pPr>
            <w:r>
              <w:rPr>
                <w:rFonts w:hint="eastAsia"/>
                <w:sz w:val="20"/>
                <w:szCs w:val="20"/>
              </w:rPr>
              <w:t>涵盖与</w:t>
            </w:r>
            <w:r w:rsidRPr="00E475E5">
              <w:rPr>
                <w:rFonts w:hint="eastAsia"/>
                <w:i/>
                <w:sz w:val="20"/>
                <w:szCs w:val="20"/>
              </w:rPr>
              <w:t>森林</w:t>
            </w:r>
            <w:r w:rsidR="00D47C60">
              <w:rPr>
                <w:rFonts w:hint="eastAsia"/>
                <w:sz w:val="20"/>
                <w:szCs w:val="20"/>
              </w:rPr>
              <w:t>*</w:t>
            </w:r>
            <w:r>
              <w:rPr>
                <w:rFonts w:hint="eastAsia"/>
                <w:sz w:val="20"/>
                <w:szCs w:val="20"/>
              </w:rPr>
              <w:t>产品</w:t>
            </w:r>
            <w:r w:rsidR="00AC560D">
              <w:rPr>
                <w:rFonts w:hint="eastAsia"/>
                <w:sz w:val="20"/>
                <w:szCs w:val="20"/>
              </w:rPr>
              <w:t>销售</w:t>
            </w:r>
            <w:r>
              <w:rPr>
                <w:rFonts w:hint="eastAsia"/>
                <w:sz w:val="20"/>
                <w:szCs w:val="20"/>
              </w:rPr>
              <w:t>和采伐活动利润相关的所得税和利润税的法律。该类税费与销售木材的收入相关，但与其他适用的税费或</w:t>
            </w:r>
            <w:r w:rsidR="009A3F0F">
              <w:rPr>
                <w:rFonts w:hint="eastAsia"/>
                <w:sz w:val="20"/>
                <w:szCs w:val="20"/>
              </w:rPr>
              <w:t>人员</w:t>
            </w:r>
            <w:r>
              <w:rPr>
                <w:rFonts w:hint="eastAsia"/>
                <w:sz w:val="20"/>
                <w:szCs w:val="20"/>
              </w:rPr>
              <w:t>工资无关。</w:t>
            </w:r>
          </w:p>
        </w:tc>
      </w:tr>
      <w:tr w:rsidR="001F421B" w:rsidRPr="00D02803" w:rsidTr="001F421B">
        <w:tc>
          <w:tcPr>
            <w:tcW w:w="9039" w:type="dxa"/>
            <w:gridSpan w:val="2"/>
          </w:tcPr>
          <w:p w:rsidR="001F421B" w:rsidRDefault="001F421B" w:rsidP="001D5432">
            <w:pPr>
              <w:pStyle w:val="Default"/>
              <w:jc w:val="both"/>
              <w:rPr>
                <w:sz w:val="20"/>
                <w:szCs w:val="20"/>
              </w:rPr>
            </w:pPr>
            <w:r>
              <w:rPr>
                <w:b/>
                <w:bCs/>
                <w:sz w:val="20"/>
                <w:szCs w:val="20"/>
              </w:rPr>
              <w:t xml:space="preserve">3. </w:t>
            </w:r>
            <w:r>
              <w:rPr>
                <w:rFonts w:hint="eastAsia"/>
                <w:b/>
                <w:bCs/>
                <w:sz w:val="20"/>
                <w:szCs w:val="20"/>
              </w:rPr>
              <w:t>木材采伐活动</w:t>
            </w:r>
            <w:r>
              <w:rPr>
                <w:b/>
                <w:bCs/>
                <w:sz w:val="20"/>
                <w:szCs w:val="20"/>
              </w:rPr>
              <w:t xml:space="preserve"> </w:t>
            </w:r>
          </w:p>
          <w:p w:rsidR="001F421B" w:rsidRPr="00D02803" w:rsidRDefault="001F421B" w:rsidP="001D5432">
            <w:pPr>
              <w:pStyle w:val="Default"/>
              <w:jc w:val="both"/>
              <w:rPr>
                <w:rFonts w:asciiTheme="minorEastAsia" w:hAnsiTheme="minorEastAsia"/>
                <w:sz w:val="21"/>
                <w:szCs w:val="21"/>
              </w:rPr>
            </w:pPr>
          </w:p>
        </w:tc>
      </w:tr>
      <w:tr w:rsidR="001F421B" w:rsidRPr="00CB266C" w:rsidTr="001F421B">
        <w:tc>
          <w:tcPr>
            <w:tcW w:w="2802" w:type="dxa"/>
          </w:tcPr>
          <w:p w:rsidR="001F421B" w:rsidRDefault="001F421B" w:rsidP="001D5432">
            <w:pPr>
              <w:pStyle w:val="Default"/>
              <w:jc w:val="both"/>
              <w:rPr>
                <w:sz w:val="20"/>
                <w:szCs w:val="20"/>
              </w:rPr>
            </w:pPr>
            <w:r>
              <w:rPr>
                <w:sz w:val="20"/>
                <w:szCs w:val="20"/>
              </w:rPr>
              <w:t xml:space="preserve">3.1 </w:t>
            </w:r>
            <w:r>
              <w:rPr>
                <w:rFonts w:hint="eastAsia"/>
                <w:sz w:val="20"/>
                <w:szCs w:val="20"/>
              </w:rPr>
              <w:t>木材采伐规定</w:t>
            </w:r>
          </w:p>
          <w:p w:rsidR="001F421B" w:rsidRDefault="001F421B" w:rsidP="001D5432">
            <w:pPr>
              <w:pStyle w:val="Default"/>
              <w:jc w:val="both"/>
              <w:rPr>
                <w:sz w:val="20"/>
                <w:szCs w:val="20"/>
              </w:rPr>
            </w:pPr>
          </w:p>
        </w:tc>
        <w:tc>
          <w:tcPr>
            <w:tcW w:w="6237" w:type="dxa"/>
          </w:tcPr>
          <w:p w:rsidR="001F421B" w:rsidRPr="00CB266C" w:rsidRDefault="001F421B" w:rsidP="00592E77">
            <w:pPr>
              <w:pStyle w:val="Default"/>
              <w:jc w:val="both"/>
              <w:rPr>
                <w:sz w:val="20"/>
                <w:szCs w:val="20"/>
              </w:rPr>
            </w:pPr>
            <w:r>
              <w:rPr>
                <w:rFonts w:hint="eastAsia"/>
                <w:sz w:val="20"/>
                <w:szCs w:val="20"/>
              </w:rPr>
              <w:t>有关采伐技术和方法的所有</w:t>
            </w:r>
            <w:r w:rsidR="002F1C1D">
              <w:rPr>
                <w:rFonts w:hint="eastAsia"/>
                <w:i/>
                <w:sz w:val="20"/>
                <w:szCs w:val="20"/>
              </w:rPr>
              <w:t>法定</w:t>
            </w:r>
            <w:r w:rsidR="00D47C60">
              <w:rPr>
                <w:rFonts w:hint="eastAsia"/>
                <w:sz w:val="20"/>
                <w:szCs w:val="20"/>
              </w:rPr>
              <w:t>*</w:t>
            </w:r>
            <w:r>
              <w:rPr>
                <w:rFonts w:hint="eastAsia"/>
                <w:sz w:val="20"/>
                <w:szCs w:val="20"/>
              </w:rPr>
              <w:t>要求，包括择伐、</w:t>
            </w:r>
            <w:r w:rsidR="00FA3FA5">
              <w:rPr>
                <w:rFonts w:hint="eastAsia"/>
                <w:sz w:val="20"/>
                <w:szCs w:val="20"/>
              </w:rPr>
              <w:t>防护林更新、</w:t>
            </w:r>
            <w:r>
              <w:rPr>
                <w:rFonts w:hint="eastAsia"/>
                <w:sz w:val="20"/>
                <w:szCs w:val="20"/>
              </w:rPr>
              <w:t>皆伐、从皆伐迹地</w:t>
            </w:r>
            <w:r w:rsidR="00FA3FA5">
              <w:rPr>
                <w:rFonts w:hint="eastAsia"/>
                <w:sz w:val="20"/>
                <w:szCs w:val="20"/>
              </w:rPr>
              <w:t>运出木材、</w:t>
            </w:r>
            <w:r>
              <w:rPr>
                <w:rFonts w:hint="eastAsia"/>
                <w:sz w:val="20"/>
                <w:szCs w:val="20"/>
              </w:rPr>
              <w:t>季节性</w:t>
            </w:r>
            <w:r w:rsidR="00FA3FA5">
              <w:rPr>
                <w:rFonts w:hint="eastAsia"/>
                <w:sz w:val="20"/>
                <w:szCs w:val="20"/>
              </w:rPr>
              <w:t>采伐</w:t>
            </w:r>
            <w:r>
              <w:rPr>
                <w:rFonts w:hint="eastAsia"/>
                <w:sz w:val="20"/>
                <w:szCs w:val="20"/>
              </w:rPr>
              <w:t>限制等。通常而言，这包括有关伐区</w:t>
            </w:r>
            <w:r w:rsidR="00FA3FA5">
              <w:rPr>
                <w:rFonts w:hint="eastAsia"/>
                <w:sz w:val="20"/>
                <w:szCs w:val="20"/>
              </w:rPr>
              <w:t>大小</w:t>
            </w:r>
            <w:r>
              <w:rPr>
                <w:rFonts w:hint="eastAsia"/>
                <w:sz w:val="20"/>
                <w:szCs w:val="20"/>
              </w:rPr>
              <w:t>、采伐的最小树龄和（或）</w:t>
            </w:r>
            <w:r w:rsidR="00FA3FA5">
              <w:rPr>
                <w:rFonts w:hint="eastAsia"/>
                <w:sz w:val="20"/>
                <w:szCs w:val="20"/>
              </w:rPr>
              <w:t>胸径</w:t>
            </w:r>
            <w:r>
              <w:rPr>
                <w:rFonts w:hint="eastAsia"/>
                <w:sz w:val="20"/>
                <w:szCs w:val="20"/>
              </w:rPr>
              <w:t>，以及采伐过程中</w:t>
            </w:r>
            <w:r w:rsidRPr="00E475E5">
              <w:rPr>
                <w:rFonts w:hint="eastAsia"/>
                <w:i/>
                <w:sz w:val="20"/>
                <w:szCs w:val="20"/>
              </w:rPr>
              <w:t>必须</w:t>
            </w:r>
            <w:r w:rsidR="00D47C60">
              <w:rPr>
                <w:rFonts w:hint="eastAsia"/>
                <w:sz w:val="20"/>
                <w:szCs w:val="20"/>
              </w:rPr>
              <w:t>*</w:t>
            </w:r>
            <w:r w:rsidR="00FA3FA5">
              <w:rPr>
                <w:rFonts w:hint="eastAsia"/>
                <w:sz w:val="20"/>
                <w:szCs w:val="20"/>
              </w:rPr>
              <w:t>保护的林</w:t>
            </w:r>
            <w:r>
              <w:rPr>
                <w:rFonts w:hint="eastAsia"/>
                <w:sz w:val="20"/>
                <w:szCs w:val="20"/>
              </w:rPr>
              <w:t>分等。</w:t>
            </w:r>
            <w:r w:rsidR="00592E77">
              <w:rPr>
                <w:rFonts w:hint="eastAsia"/>
                <w:sz w:val="20"/>
                <w:szCs w:val="20"/>
              </w:rPr>
              <w:t>也</w:t>
            </w:r>
            <w:r w:rsidR="00592E77" w:rsidRPr="00E475E5">
              <w:rPr>
                <w:rFonts w:hint="eastAsia"/>
                <w:i/>
                <w:sz w:val="20"/>
                <w:szCs w:val="20"/>
              </w:rPr>
              <w:t>必须</w:t>
            </w:r>
            <w:r w:rsidR="00592E77">
              <w:rPr>
                <w:rFonts w:hint="eastAsia"/>
                <w:sz w:val="20"/>
                <w:szCs w:val="20"/>
              </w:rPr>
              <w:t>*</w:t>
            </w:r>
            <w:r w:rsidR="00592E77">
              <w:rPr>
                <w:rFonts w:hint="eastAsia"/>
                <w:sz w:val="20"/>
                <w:szCs w:val="20"/>
              </w:rPr>
              <w:t>考虑到集材或</w:t>
            </w:r>
            <w:proofErr w:type="gramStart"/>
            <w:r w:rsidR="00592E77">
              <w:rPr>
                <w:rFonts w:hint="eastAsia"/>
                <w:sz w:val="20"/>
                <w:szCs w:val="20"/>
              </w:rPr>
              <w:t>拖集沟</w:t>
            </w:r>
            <w:proofErr w:type="gramEnd"/>
            <w:r w:rsidR="00592E77">
              <w:rPr>
                <w:rFonts w:hint="eastAsia"/>
                <w:sz w:val="20"/>
                <w:szCs w:val="20"/>
              </w:rPr>
              <w:t>、道路设施、排水系统和桥梁的建立，</w:t>
            </w:r>
            <w:r>
              <w:rPr>
                <w:rFonts w:hint="eastAsia"/>
                <w:sz w:val="20"/>
                <w:szCs w:val="20"/>
              </w:rPr>
              <w:t>并在采伐活动中进行计划和监测。</w:t>
            </w:r>
            <w:r w:rsidR="00592E77" w:rsidRPr="00E475E5">
              <w:rPr>
                <w:rFonts w:hint="eastAsia"/>
                <w:i/>
                <w:sz w:val="20"/>
                <w:szCs w:val="20"/>
              </w:rPr>
              <w:t>必须</w:t>
            </w:r>
            <w:r w:rsidR="00592E77">
              <w:rPr>
                <w:rFonts w:hint="eastAsia"/>
                <w:sz w:val="20"/>
                <w:szCs w:val="20"/>
              </w:rPr>
              <w:t>*</w:t>
            </w:r>
            <w:r w:rsidR="00592E77">
              <w:rPr>
                <w:rFonts w:hint="eastAsia"/>
                <w:sz w:val="20"/>
                <w:szCs w:val="20"/>
              </w:rPr>
              <w:t>考虑到所有</w:t>
            </w:r>
            <w:r>
              <w:rPr>
                <w:rFonts w:hint="eastAsia"/>
                <w:sz w:val="20"/>
                <w:szCs w:val="20"/>
              </w:rPr>
              <w:t>采伐活动</w:t>
            </w:r>
            <w:r w:rsidR="00592E77">
              <w:rPr>
                <w:rFonts w:hint="eastAsia"/>
                <w:sz w:val="20"/>
                <w:szCs w:val="20"/>
              </w:rPr>
              <w:t>相关</w:t>
            </w:r>
            <w:r>
              <w:rPr>
                <w:rFonts w:hint="eastAsia"/>
                <w:sz w:val="20"/>
                <w:szCs w:val="20"/>
              </w:rPr>
              <w:t>的法定操作规则。</w:t>
            </w:r>
          </w:p>
        </w:tc>
      </w:tr>
      <w:tr w:rsidR="001F421B" w:rsidRPr="00CB266C" w:rsidTr="001F421B">
        <w:tc>
          <w:tcPr>
            <w:tcW w:w="2802" w:type="dxa"/>
          </w:tcPr>
          <w:p w:rsidR="001F421B" w:rsidRDefault="001F421B" w:rsidP="001D5432">
            <w:pPr>
              <w:pStyle w:val="Default"/>
              <w:jc w:val="both"/>
              <w:rPr>
                <w:sz w:val="20"/>
                <w:szCs w:val="20"/>
              </w:rPr>
            </w:pPr>
            <w:r>
              <w:rPr>
                <w:sz w:val="20"/>
                <w:szCs w:val="20"/>
              </w:rPr>
              <w:t>3.2</w:t>
            </w:r>
            <w:r>
              <w:rPr>
                <w:rFonts w:hint="eastAsia"/>
                <w:sz w:val="20"/>
                <w:szCs w:val="20"/>
              </w:rPr>
              <w:t xml:space="preserve"> </w:t>
            </w:r>
            <w:r>
              <w:rPr>
                <w:rFonts w:hint="eastAsia"/>
                <w:sz w:val="20"/>
                <w:szCs w:val="20"/>
              </w:rPr>
              <w:t>保护地点和物种</w:t>
            </w:r>
          </w:p>
          <w:p w:rsidR="001F421B" w:rsidRDefault="001F421B" w:rsidP="001D5432">
            <w:pPr>
              <w:pStyle w:val="Default"/>
              <w:jc w:val="both"/>
              <w:rPr>
                <w:sz w:val="20"/>
                <w:szCs w:val="20"/>
              </w:rPr>
            </w:pPr>
          </w:p>
        </w:tc>
        <w:tc>
          <w:tcPr>
            <w:tcW w:w="6237" w:type="dxa"/>
          </w:tcPr>
          <w:p w:rsidR="001F421B" w:rsidRPr="00CB266C" w:rsidRDefault="00592E77" w:rsidP="001E4F2C">
            <w:pPr>
              <w:pStyle w:val="Default"/>
              <w:jc w:val="both"/>
              <w:rPr>
                <w:sz w:val="20"/>
                <w:szCs w:val="20"/>
              </w:rPr>
            </w:pPr>
            <w:r>
              <w:rPr>
                <w:rFonts w:hint="eastAsia"/>
                <w:sz w:val="20"/>
                <w:szCs w:val="20"/>
              </w:rPr>
              <w:t>国际、国家和地方性协议、法律和法规对</w:t>
            </w:r>
            <w:r w:rsidR="001E4F2C">
              <w:rPr>
                <w:rFonts w:hint="eastAsia"/>
                <w:sz w:val="20"/>
                <w:szCs w:val="20"/>
              </w:rPr>
              <w:t>保护区、</w:t>
            </w:r>
            <w:r w:rsidR="001F421B" w:rsidRPr="00E475E5">
              <w:rPr>
                <w:rFonts w:hint="eastAsia"/>
                <w:i/>
                <w:sz w:val="20"/>
                <w:szCs w:val="20"/>
              </w:rPr>
              <w:t>森林</w:t>
            </w:r>
            <w:r w:rsidR="00D47C60">
              <w:rPr>
                <w:rFonts w:hint="eastAsia"/>
                <w:sz w:val="20"/>
                <w:szCs w:val="20"/>
              </w:rPr>
              <w:t>*</w:t>
            </w:r>
            <w:r w:rsidR="001E4F2C">
              <w:rPr>
                <w:rFonts w:hint="eastAsia"/>
                <w:sz w:val="20"/>
                <w:szCs w:val="20"/>
              </w:rPr>
              <w:t>利用、林区活动、</w:t>
            </w:r>
            <w:r w:rsidR="001F421B">
              <w:rPr>
                <w:rFonts w:hint="eastAsia"/>
                <w:sz w:val="20"/>
                <w:szCs w:val="20"/>
              </w:rPr>
              <w:t>和（或）</w:t>
            </w:r>
            <w:r w:rsidR="001E4F2C">
              <w:rPr>
                <w:rFonts w:hint="eastAsia"/>
                <w:sz w:val="20"/>
                <w:szCs w:val="20"/>
              </w:rPr>
              <w:t>珍稀、受威胁或濒危</w:t>
            </w:r>
            <w:r w:rsidR="001F421B">
              <w:rPr>
                <w:rFonts w:hint="eastAsia"/>
                <w:sz w:val="20"/>
                <w:szCs w:val="20"/>
              </w:rPr>
              <w:t>物种</w:t>
            </w:r>
            <w:r w:rsidR="001E4F2C">
              <w:rPr>
                <w:rFonts w:hint="eastAsia"/>
                <w:sz w:val="20"/>
                <w:szCs w:val="20"/>
              </w:rPr>
              <w:t>及其</w:t>
            </w:r>
            <w:r w:rsidR="001F421B" w:rsidRPr="00D47C60">
              <w:rPr>
                <w:rFonts w:hint="eastAsia"/>
                <w:i/>
                <w:sz w:val="20"/>
                <w:szCs w:val="20"/>
              </w:rPr>
              <w:t>生境</w:t>
            </w:r>
            <w:r w:rsidR="00D47C60">
              <w:rPr>
                <w:rFonts w:hint="eastAsia"/>
                <w:sz w:val="20"/>
                <w:szCs w:val="20"/>
              </w:rPr>
              <w:t>*</w:t>
            </w:r>
            <w:r w:rsidR="001F421B">
              <w:rPr>
                <w:rFonts w:hint="eastAsia"/>
                <w:sz w:val="20"/>
                <w:szCs w:val="20"/>
              </w:rPr>
              <w:t>和</w:t>
            </w:r>
            <w:r w:rsidR="001F421B" w:rsidRPr="00D47C60">
              <w:rPr>
                <w:rFonts w:hint="eastAsia"/>
                <w:i/>
                <w:sz w:val="20"/>
                <w:szCs w:val="20"/>
              </w:rPr>
              <w:t>潜在生境</w:t>
            </w:r>
            <w:r w:rsidR="00D47C60">
              <w:rPr>
                <w:rFonts w:hint="eastAsia"/>
                <w:sz w:val="20"/>
                <w:szCs w:val="20"/>
              </w:rPr>
              <w:t>*</w:t>
            </w:r>
            <w:r w:rsidR="001F421B">
              <w:rPr>
                <w:rFonts w:hint="eastAsia"/>
                <w:sz w:val="20"/>
                <w:szCs w:val="20"/>
              </w:rPr>
              <w:t>的</w:t>
            </w:r>
            <w:r w:rsidR="001E4F2C">
              <w:rPr>
                <w:rFonts w:hint="eastAsia"/>
                <w:sz w:val="20"/>
                <w:szCs w:val="20"/>
              </w:rPr>
              <w:t>规定</w:t>
            </w:r>
            <w:r w:rsidR="001F421B">
              <w:rPr>
                <w:rFonts w:hint="eastAsia"/>
                <w:sz w:val="20"/>
                <w:szCs w:val="20"/>
              </w:rPr>
              <w:t>。</w:t>
            </w:r>
          </w:p>
        </w:tc>
      </w:tr>
      <w:tr w:rsidR="001F421B" w:rsidRPr="00CB266C" w:rsidTr="001F421B">
        <w:tc>
          <w:tcPr>
            <w:tcW w:w="2802" w:type="dxa"/>
          </w:tcPr>
          <w:p w:rsidR="001F421B" w:rsidRDefault="001F421B" w:rsidP="001D5432">
            <w:pPr>
              <w:pStyle w:val="Default"/>
              <w:jc w:val="both"/>
              <w:rPr>
                <w:sz w:val="20"/>
                <w:szCs w:val="20"/>
              </w:rPr>
            </w:pPr>
            <w:r>
              <w:rPr>
                <w:sz w:val="20"/>
                <w:szCs w:val="20"/>
              </w:rPr>
              <w:t xml:space="preserve">3.3 </w:t>
            </w:r>
            <w:r>
              <w:rPr>
                <w:rFonts w:hint="eastAsia"/>
                <w:sz w:val="20"/>
                <w:szCs w:val="20"/>
              </w:rPr>
              <w:t>环境要求</w:t>
            </w:r>
          </w:p>
          <w:p w:rsidR="001F421B" w:rsidRDefault="001F421B" w:rsidP="001D5432">
            <w:pPr>
              <w:pStyle w:val="Default"/>
              <w:jc w:val="both"/>
              <w:rPr>
                <w:sz w:val="20"/>
                <w:szCs w:val="20"/>
              </w:rPr>
            </w:pPr>
          </w:p>
        </w:tc>
        <w:tc>
          <w:tcPr>
            <w:tcW w:w="6237" w:type="dxa"/>
          </w:tcPr>
          <w:p w:rsidR="001F421B" w:rsidRPr="00CB266C" w:rsidRDefault="001F421B" w:rsidP="00C93D77">
            <w:pPr>
              <w:pStyle w:val="Default"/>
              <w:jc w:val="both"/>
              <w:rPr>
                <w:rFonts w:asciiTheme="minorEastAsia" w:hAnsiTheme="minorEastAsia"/>
                <w:sz w:val="21"/>
                <w:szCs w:val="21"/>
              </w:rPr>
            </w:pPr>
            <w:r>
              <w:rPr>
                <w:rFonts w:asciiTheme="minorEastAsia" w:hAnsiTheme="minorEastAsia" w:hint="eastAsia"/>
                <w:sz w:val="21"/>
                <w:szCs w:val="21"/>
              </w:rPr>
              <w:t>与判定</w:t>
            </w:r>
            <w:r w:rsidRPr="00D925A2">
              <w:rPr>
                <w:rFonts w:asciiTheme="minorEastAsia" w:hAnsiTheme="minorEastAsia" w:hint="eastAsia"/>
                <w:sz w:val="21"/>
                <w:szCs w:val="21"/>
              </w:rPr>
              <w:t>和（或）</w:t>
            </w:r>
            <w:r w:rsidRPr="00E475E5">
              <w:rPr>
                <w:rFonts w:asciiTheme="minorEastAsia" w:hAnsiTheme="minorEastAsia" w:hint="eastAsia"/>
                <w:i/>
                <w:sz w:val="21"/>
                <w:szCs w:val="21"/>
              </w:rPr>
              <w:t>保护</w:t>
            </w:r>
            <w:r w:rsidR="00D47C60">
              <w:rPr>
                <w:rFonts w:asciiTheme="minorEastAsia" w:hAnsiTheme="minorEastAsia" w:hint="eastAsia"/>
                <w:sz w:val="21"/>
                <w:szCs w:val="21"/>
                <w:vertAlign w:val="superscript"/>
              </w:rPr>
              <w:t>*</w:t>
            </w:r>
            <w:r w:rsidRPr="00E475E5">
              <w:rPr>
                <w:rFonts w:asciiTheme="minorEastAsia" w:hAnsiTheme="minorEastAsia" w:hint="eastAsia"/>
                <w:i/>
                <w:sz w:val="21"/>
                <w:szCs w:val="21"/>
              </w:rPr>
              <w:t>环境价值</w:t>
            </w:r>
            <w:r w:rsidR="00D47C60">
              <w:rPr>
                <w:rFonts w:asciiTheme="minorEastAsia" w:hAnsiTheme="minorEastAsia" w:hint="eastAsia"/>
                <w:sz w:val="21"/>
                <w:szCs w:val="21"/>
                <w:vertAlign w:val="superscript"/>
              </w:rPr>
              <w:t>*</w:t>
            </w:r>
            <w:r w:rsidRPr="00D925A2">
              <w:rPr>
                <w:rFonts w:asciiTheme="minorEastAsia" w:hAnsiTheme="minorEastAsia" w:hint="eastAsia"/>
                <w:sz w:val="21"/>
                <w:szCs w:val="21"/>
              </w:rPr>
              <w:t>相关</w:t>
            </w:r>
            <w:r>
              <w:rPr>
                <w:rFonts w:asciiTheme="minorEastAsia" w:hAnsiTheme="minorEastAsia" w:hint="eastAsia"/>
                <w:sz w:val="21"/>
                <w:szCs w:val="21"/>
              </w:rPr>
              <w:t>的国家和地方性法律和法规</w:t>
            </w:r>
            <w:r w:rsidR="001E4F2C">
              <w:rPr>
                <w:rFonts w:asciiTheme="minorEastAsia" w:hAnsiTheme="minorEastAsia" w:hint="eastAsia"/>
                <w:sz w:val="21"/>
                <w:szCs w:val="21"/>
              </w:rPr>
              <w:t>。环境价值包括但不限于受下述内</w:t>
            </w:r>
            <w:r>
              <w:rPr>
                <w:rFonts w:asciiTheme="minorEastAsia" w:hAnsiTheme="minorEastAsia" w:hint="eastAsia"/>
                <w:sz w:val="21"/>
                <w:szCs w:val="21"/>
              </w:rPr>
              <w:t>容影响</w:t>
            </w:r>
            <w:r w:rsidR="001E4F2C">
              <w:rPr>
                <w:rFonts w:asciiTheme="minorEastAsia" w:hAnsiTheme="minorEastAsia" w:hint="eastAsia"/>
                <w:sz w:val="21"/>
                <w:szCs w:val="21"/>
              </w:rPr>
              <w:t>或与其相关</w:t>
            </w:r>
            <w:r w:rsidR="009C2903">
              <w:rPr>
                <w:rFonts w:asciiTheme="minorEastAsia" w:hAnsiTheme="minorEastAsia" w:hint="eastAsia"/>
                <w:sz w:val="21"/>
                <w:szCs w:val="21"/>
              </w:rPr>
              <w:t>的价值：采伐、对</w:t>
            </w:r>
            <w:r>
              <w:rPr>
                <w:rFonts w:asciiTheme="minorEastAsia" w:hAnsiTheme="minorEastAsia" w:hint="eastAsia"/>
                <w:sz w:val="21"/>
                <w:szCs w:val="21"/>
              </w:rPr>
              <w:t>土壤</w:t>
            </w:r>
            <w:r w:rsidR="009C2903">
              <w:rPr>
                <w:rFonts w:asciiTheme="minorEastAsia" w:hAnsiTheme="minorEastAsia" w:hint="eastAsia"/>
                <w:sz w:val="21"/>
                <w:szCs w:val="21"/>
              </w:rPr>
              <w:t>造成轻微</w:t>
            </w:r>
            <w:r>
              <w:rPr>
                <w:rFonts w:asciiTheme="minorEastAsia" w:hAnsiTheme="minorEastAsia" w:hint="eastAsia"/>
                <w:sz w:val="21"/>
                <w:szCs w:val="21"/>
              </w:rPr>
              <w:t>破坏、缓冲区（</w:t>
            </w:r>
            <w:r w:rsidR="009C2903">
              <w:rPr>
                <w:rFonts w:asciiTheme="minorEastAsia" w:hAnsiTheme="minorEastAsia" w:hint="eastAsia"/>
                <w:sz w:val="21"/>
                <w:szCs w:val="21"/>
              </w:rPr>
              <w:t>例如沿河道两旁、开阔地</w:t>
            </w:r>
            <w:r>
              <w:rPr>
                <w:rFonts w:asciiTheme="minorEastAsia" w:hAnsiTheme="minorEastAsia" w:hint="eastAsia"/>
                <w:sz w:val="21"/>
                <w:szCs w:val="21"/>
              </w:rPr>
              <w:t>和</w:t>
            </w:r>
            <w:r w:rsidR="009C2903">
              <w:rPr>
                <w:rFonts w:asciiTheme="minorEastAsia" w:hAnsiTheme="minorEastAsia" w:hint="eastAsia"/>
                <w:sz w:val="21"/>
                <w:szCs w:val="21"/>
              </w:rPr>
              <w:t>苗圃</w:t>
            </w:r>
            <w:r>
              <w:rPr>
                <w:rFonts w:asciiTheme="minorEastAsia" w:hAnsiTheme="minorEastAsia" w:hint="eastAsia"/>
                <w:sz w:val="21"/>
                <w:szCs w:val="21"/>
              </w:rPr>
              <w:t>）的建立、采伐迹地上保留木的维护、季节性</w:t>
            </w:r>
            <w:r w:rsidR="009C2903">
              <w:rPr>
                <w:rFonts w:asciiTheme="minorEastAsia" w:hAnsiTheme="minorEastAsia" w:hint="eastAsia"/>
                <w:sz w:val="21"/>
                <w:szCs w:val="21"/>
              </w:rPr>
              <w:t>的采伐</w:t>
            </w:r>
            <w:r>
              <w:rPr>
                <w:rFonts w:asciiTheme="minorEastAsia" w:hAnsiTheme="minorEastAsia" w:hint="eastAsia"/>
                <w:sz w:val="21"/>
                <w:szCs w:val="21"/>
              </w:rPr>
              <w:t>限制、</w:t>
            </w:r>
            <w:r w:rsidRPr="00E475E5">
              <w:rPr>
                <w:rFonts w:asciiTheme="minorEastAsia" w:hAnsiTheme="minorEastAsia" w:hint="eastAsia"/>
                <w:i/>
                <w:sz w:val="21"/>
                <w:szCs w:val="21"/>
              </w:rPr>
              <w:t>森林</w:t>
            </w:r>
            <w:r w:rsidR="00D47C60">
              <w:rPr>
                <w:rFonts w:asciiTheme="minorEastAsia" w:hAnsiTheme="minorEastAsia" w:hint="eastAsia"/>
                <w:sz w:val="21"/>
                <w:szCs w:val="21"/>
                <w:vertAlign w:val="superscript"/>
              </w:rPr>
              <w:t>*</w:t>
            </w:r>
            <w:r>
              <w:rPr>
                <w:rFonts w:asciiTheme="minorEastAsia" w:hAnsiTheme="minorEastAsia" w:hint="eastAsia"/>
                <w:sz w:val="21"/>
                <w:szCs w:val="21"/>
              </w:rPr>
              <w:t>机械</w:t>
            </w:r>
            <w:r w:rsidR="009C2903">
              <w:rPr>
                <w:rFonts w:asciiTheme="minorEastAsia" w:hAnsiTheme="minorEastAsia" w:hint="eastAsia"/>
                <w:sz w:val="21"/>
                <w:szCs w:val="21"/>
              </w:rPr>
              <w:t>作业</w:t>
            </w:r>
            <w:r>
              <w:rPr>
                <w:rFonts w:asciiTheme="minorEastAsia" w:hAnsiTheme="minorEastAsia" w:hint="eastAsia"/>
                <w:sz w:val="21"/>
                <w:szCs w:val="21"/>
              </w:rPr>
              <w:t>的环境要求、</w:t>
            </w:r>
            <w:r w:rsidRPr="00E475E5">
              <w:rPr>
                <w:rFonts w:asciiTheme="minorEastAsia" w:hAnsiTheme="minorEastAsia" w:hint="eastAsia"/>
                <w:i/>
                <w:sz w:val="21"/>
                <w:szCs w:val="21"/>
              </w:rPr>
              <w:t>杀虫剂</w:t>
            </w:r>
            <w:r w:rsidR="00D47C60">
              <w:rPr>
                <w:rFonts w:asciiTheme="minorEastAsia" w:hAnsiTheme="minorEastAsia" w:hint="eastAsia"/>
                <w:sz w:val="21"/>
                <w:szCs w:val="21"/>
                <w:vertAlign w:val="superscript"/>
              </w:rPr>
              <w:t>*</w:t>
            </w:r>
            <w:r>
              <w:rPr>
                <w:rFonts w:asciiTheme="minorEastAsia" w:hAnsiTheme="minorEastAsia" w:hint="eastAsia"/>
                <w:sz w:val="21"/>
                <w:szCs w:val="21"/>
              </w:rPr>
              <w:t>和其它化学品的使用、生物多样性</w:t>
            </w:r>
            <w:r w:rsidRPr="00E475E5">
              <w:rPr>
                <w:rFonts w:asciiTheme="minorEastAsia" w:hAnsiTheme="minorEastAsia" w:hint="eastAsia"/>
                <w:i/>
                <w:sz w:val="21"/>
                <w:szCs w:val="21"/>
              </w:rPr>
              <w:t>保护</w:t>
            </w:r>
            <w:r w:rsidR="00D47C60">
              <w:rPr>
                <w:rFonts w:asciiTheme="minorEastAsia" w:hAnsiTheme="minorEastAsia" w:hint="eastAsia"/>
                <w:sz w:val="21"/>
                <w:szCs w:val="21"/>
                <w:vertAlign w:val="superscript"/>
              </w:rPr>
              <w:t>*</w:t>
            </w:r>
            <w:r>
              <w:rPr>
                <w:rFonts w:asciiTheme="minorEastAsia" w:hAnsiTheme="minorEastAsia" w:hint="eastAsia"/>
                <w:sz w:val="21"/>
                <w:szCs w:val="21"/>
              </w:rPr>
              <w:t>、空气质量、水质</w:t>
            </w:r>
            <w:r w:rsidRPr="00E70FFA">
              <w:rPr>
                <w:rFonts w:asciiTheme="minorEastAsia" w:hAnsiTheme="minorEastAsia" w:hint="eastAsia"/>
                <w:i/>
                <w:sz w:val="21"/>
                <w:szCs w:val="21"/>
              </w:rPr>
              <w:t>保护</w:t>
            </w:r>
            <w:r w:rsidR="00D47C60">
              <w:rPr>
                <w:rFonts w:asciiTheme="minorEastAsia" w:hAnsiTheme="minorEastAsia" w:hint="eastAsia"/>
                <w:sz w:val="21"/>
                <w:szCs w:val="21"/>
                <w:vertAlign w:val="superscript"/>
              </w:rPr>
              <w:t>*</w:t>
            </w:r>
            <w:r>
              <w:rPr>
                <w:rFonts w:asciiTheme="minorEastAsia" w:hAnsiTheme="minorEastAsia" w:hint="eastAsia"/>
                <w:sz w:val="21"/>
                <w:szCs w:val="21"/>
              </w:rPr>
              <w:t>和</w:t>
            </w:r>
            <w:r w:rsidRPr="00E70FFA">
              <w:rPr>
                <w:rFonts w:asciiTheme="minorEastAsia" w:hAnsiTheme="minorEastAsia" w:hint="eastAsia"/>
                <w:i/>
                <w:sz w:val="21"/>
                <w:szCs w:val="21"/>
              </w:rPr>
              <w:t>恢复</w:t>
            </w:r>
            <w:r w:rsidR="00D47C60">
              <w:rPr>
                <w:rFonts w:asciiTheme="minorEastAsia" w:hAnsiTheme="minorEastAsia" w:hint="eastAsia"/>
                <w:sz w:val="21"/>
                <w:szCs w:val="21"/>
                <w:vertAlign w:val="superscript"/>
              </w:rPr>
              <w:t>*</w:t>
            </w:r>
            <w:r>
              <w:rPr>
                <w:rFonts w:asciiTheme="minorEastAsia" w:hAnsiTheme="minorEastAsia" w:hint="eastAsia"/>
                <w:sz w:val="21"/>
                <w:szCs w:val="21"/>
              </w:rPr>
              <w:t>、娱乐设施的运营、非森林基础</w:t>
            </w:r>
            <w:r>
              <w:rPr>
                <w:rFonts w:asciiTheme="minorEastAsia" w:hAnsiTheme="minorEastAsia" w:hint="eastAsia"/>
                <w:sz w:val="21"/>
                <w:szCs w:val="21"/>
              </w:rPr>
              <w:lastRenderedPageBreak/>
              <w:t>设施的</w:t>
            </w:r>
            <w:r w:rsidR="00C93D77">
              <w:rPr>
                <w:rFonts w:asciiTheme="minorEastAsia" w:hAnsiTheme="minorEastAsia" w:hint="eastAsia"/>
                <w:sz w:val="21"/>
                <w:szCs w:val="21"/>
              </w:rPr>
              <w:t>建设</w:t>
            </w:r>
            <w:r>
              <w:rPr>
                <w:rFonts w:asciiTheme="minorEastAsia" w:hAnsiTheme="minorEastAsia" w:hint="eastAsia"/>
                <w:sz w:val="21"/>
                <w:szCs w:val="21"/>
              </w:rPr>
              <w:t>、矿产勘探和开采等。</w:t>
            </w:r>
          </w:p>
        </w:tc>
      </w:tr>
      <w:tr w:rsidR="001F421B" w:rsidRPr="005E35AA" w:rsidTr="001F421B">
        <w:tc>
          <w:tcPr>
            <w:tcW w:w="2802" w:type="dxa"/>
          </w:tcPr>
          <w:p w:rsidR="001F421B" w:rsidRDefault="001F421B" w:rsidP="001D5432">
            <w:pPr>
              <w:pStyle w:val="Default"/>
              <w:jc w:val="both"/>
              <w:rPr>
                <w:sz w:val="20"/>
                <w:szCs w:val="20"/>
              </w:rPr>
            </w:pPr>
            <w:r>
              <w:rPr>
                <w:sz w:val="20"/>
                <w:szCs w:val="20"/>
              </w:rPr>
              <w:lastRenderedPageBreak/>
              <w:t xml:space="preserve">3.4 </w:t>
            </w:r>
            <w:r>
              <w:rPr>
                <w:rFonts w:hint="eastAsia"/>
                <w:sz w:val="20"/>
                <w:szCs w:val="20"/>
              </w:rPr>
              <w:t>健康与安全</w:t>
            </w:r>
          </w:p>
          <w:p w:rsidR="001F421B" w:rsidRDefault="001F421B" w:rsidP="001D5432">
            <w:pPr>
              <w:pStyle w:val="Default"/>
              <w:jc w:val="both"/>
              <w:rPr>
                <w:sz w:val="20"/>
                <w:szCs w:val="20"/>
              </w:rPr>
            </w:pPr>
          </w:p>
        </w:tc>
        <w:tc>
          <w:tcPr>
            <w:tcW w:w="6237" w:type="dxa"/>
          </w:tcPr>
          <w:p w:rsidR="001F421B" w:rsidRPr="00DB257E" w:rsidRDefault="00C93D77" w:rsidP="002E6A90">
            <w:pPr>
              <w:pStyle w:val="Default"/>
              <w:jc w:val="both"/>
              <w:rPr>
                <w:sz w:val="20"/>
                <w:szCs w:val="20"/>
              </w:rPr>
            </w:pPr>
            <w:r>
              <w:rPr>
                <w:rFonts w:hint="eastAsia"/>
                <w:sz w:val="20"/>
                <w:szCs w:val="20"/>
              </w:rPr>
              <w:t>法律规定的</w:t>
            </w:r>
            <w:r w:rsidR="002E6A90">
              <w:rPr>
                <w:rFonts w:hint="eastAsia"/>
                <w:sz w:val="20"/>
                <w:szCs w:val="20"/>
              </w:rPr>
              <w:t>参与采伐</w:t>
            </w:r>
            <w:r w:rsidR="001F421B">
              <w:rPr>
                <w:rFonts w:hint="eastAsia"/>
                <w:sz w:val="20"/>
                <w:szCs w:val="20"/>
              </w:rPr>
              <w:t>人员的个人防护设备，安全采伐和运输操作，采伐迹地周围</w:t>
            </w:r>
            <w:r w:rsidR="001F421B" w:rsidRPr="00E475E5">
              <w:rPr>
                <w:rFonts w:hint="eastAsia"/>
                <w:i/>
                <w:sz w:val="20"/>
                <w:szCs w:val="20"/>
              </w:rPr>
              <w:t>保护</w:t>
            </w:r>
            <w:r w:rsidR="00D47C60">
              <w:rPr>
                <w:rFonts w:hint="eastAsia"/>
                <w:sz w:val="20"/>
                <w:szCs w:val="20"/>
              </w:rPr>
              <w:t>*</w:t>
            </w:r>
            <w:r w:rsidR="001F421B">
              <w:rPr>
                <w:rFonts w:hint="eastAsia"/>
                <w:sz w:val="20"/>
                <w:szCs w:val="20"/>
              </w:rPr>
              <w:t>区的建立，机械操作</w:t>
            </w:r>
            <w:r>
              <w:rPr>
                <w:rFonts w:hint="eastAsia"/>
                <w:sz w:val="20"/>
                <w:szCs w:val="20"/>
              </w:rPr>
              <w:t>的安全</w:t>
            </w:r>
            <w:r w:rsidR="001F421B">
              <w:rPr>
                <w:rFonts w:hint="eastAsia"/>
                <w:sz w:val="20"/>
                <w:szCs w:val="20"/>
              </w:rPr>
              <w:t>要求</w:t>
            </w:r>
            <w:r>
              <w:rPr>
                <w:rFonts w:hint="eastAsia"/>
                <w:sz w:val="20"/>
                <w:szCs w:val="20"/>
              </w:rPr>
              <w:t>、化学品使用</w:t>
            </w:r>
            <w:r w:rsidR="001F421B">
              <w:rPr>
                <w:rFonts w:hint="eastAsia"/>
                <w:sz w:val="20"/>
                <w:szCs w:val="20"/>
              </w:rPr>
              <w:t>的安全操作</w:t>
            </w:r>
            <w:r>
              <w:rPr>
                <w:rFonts w:hint="eastAsia"/>
                <w:sz w:val="20"/>
                <w:szCs w:val="20"/>
              </w:rPr>
              <w:t>法规</w:t>
            </w:r>
            <w:r w:rsidR="001F421B">
              <w:rPr>
                <w:rFonts w:hint="eastAsia"/>
                <w:sz w:val="20"/>
                <w:szCs w:val="20"/>
              </w:rPr>
              <w:t>。</w:t>
            </w:r>
            <w:r w:rsidR="001F421B" w:rsidRPr="00E70FFA">
              <w:rPr>
                <w:rFonts w:hint="eastAsia"/>
                <w:i/>
                <w:sz w:val="20"/>
                <w:szCs w:val="20"/>
              </w:rPr>
              <w:t>必须</w:t>
            </w:r>
            <w:r w:rsidR="00D47C60">
              <w:rPr>
                <w:rFonts w:hint="eastAsia"/>
                <w:sz w:val="20"/>
                <w:szCs w:val="20"/>
              </w:rPr>
              <w:t>*</w:t>
            </w:r>
            <w:r w:rsidR="002E6A90">
              <w:rPr>
                <w:rFonts w:hint="eastAsia"/>
                <w:sz w:val="20"/>
                <w:szCs w:val="20"/>
              </w:rPr>
              <w:t>在森林作业（不包括办公室工作，或</w:t>
            </w:r>
            <w:r w:rsidR="001F421B">
              <w:rPr>
                <w:rFonts w:hint="eastAsia"/>
                <w:sz w:val="20"/>
                <w:szCs w:val="20"/>
              </w:rPr>
              <w:t>其它与实际的</w:t>
            </w:r>
            <w:r w:rsidR="001F421B" w:rsidRPr="00E475E5">
              <w:rPr>
                <w:rFonts w:hint="eastAsia"/>
                <w:i/>
                <w:sz w:val="20"/>
                <w:szCs w:val="20"/>
              </w:rPr>
              <w:t>森林</w:t>
            </w:r>
            <w:r w:rsidR="00D47C60">
              <w:rPr>
                <w:rFonts w:hint="eastAsia"/>
                <w:sz w:val="20"/>
                <w:szCs w:val="20"/>
              </w:rPr>
              <w:t>*</w:t>
            </w:r>
            <w:r w:rsidR="002E6A90">
              <w:rPr>
                <w:rFonts w:hint="eastAsia"/>
                <w:sz w:val="20"/>
                <w:szCs w:val="20"/>
              </w:rPr>
              <w:t>作业无关</w:t>
            </w:r>
            <w:r w:rsidR="001F421B">
              <w:rPr>
                <w:rFonts w:hint="eastAsia"/>
                <w:sz w:val="20"/>
                <w:szCs w:val="20"/>
              </w:rPr>
              <w:t>的活动）时考虑</w:t>
            </w:r>
            <w:r w:rsidR="002E6A90">
              <w:rPr>
                <w:rFonts w:hint="eastAsia"/>
                <w:sz w:val="20"/>
                <w:szCs w:val="20"/>
              </w:rPr>
              <w:t>的</w:t>
            </w:r>
            <w:r w:rsidR="001F421B">
              <w:rPr>
                <w:rFonts w:hint="eastAsia"/>
                <w:sz w:val="20"/>
                <w:szCs w:val="20"/>
              </w:rPr>
              <w:t>健康和安全要求。</w:t>
            </w:r>
          </w:p>
        </w:tc>
      </w:tr>
      <w:tr w:rsidR="001F421B" w:rsidRPr="005E35AA" w:rsidTr="001F421B">
        <w:tc>
          <w:tcPr>
            <w:tcW w:w="2802" w:type="dxa"/>
          </w:tcPr>
          <w:p w:rsidR="001F421B" w:rsidRDefault="001F421B" w:rsidP="001D5432">
            <w:pPr>
              <w:pStyle w:val="Default"/>
              <w:jc w:val="both"/>
              <w:rPr>
                <w:sz w:val="20"/>
                <w:szCs w:val="20"/>
              </w:rPr>
            </w:pPr>
            <w:r>
              <w:rPr>
                <w:sz w:val="20"/>
                <w:szCs w:val="20"/>
              </w:rPr>
              <w:t xml:space="preserve">3.5 </w:t>
            </w:r>
            <w:r w:rsidR="002F1C1D">
              <w:rPr>
                <w:rFonts w:hint="eastAsia"/>
                <w:sz w:val="20"/>
                <w:szCs w:val="20"/>
              </w:rPr>
              <w:t>法定</w:t>
            </w:r>
            <w:r>
              <w:rPr>
                <w:rFonts w:hint="eastAsia"/>
                <w:sz w:val="20"/>
                <w:szCs w:val="20"/>
              </w:rPr>
              <w:t>雇佣员工</w:t>
            </w:r>
          </w:p>
          <w:p w:rsidR="001F421B" w:rsidRDefault="001F421B" w:rsidP="001D5432">
            <w:pPr>
              <w:pStyle w:val="Default"/>
              <w:jc w:val="both"/>
              <w:rPr>
                <w:sz w:val="20"/>
                <w:szCs w:val="20"/>
              </w:rPr>
            </w:pPr>
          </w:p>
        </w:tc>
        <w:tc>
          <w:tcPr>
            <w:tcW w:w="6237" w:type="dxa"/>
          </w:tcPr>
          <w:p w:rsidR="001F421B" w:rsidRPr="00DB257E" w:rsidRDefault="001F421B" w:rsidP="002E6A90">
            <w:pPr>
              <w:pStyle w:val="Default"/>
              <w:jc w:val="both"/>
              <w:rPr>
                <w:sz w:val="20"/>
                <w:szCs w:val="20"/>
              </w:rPr>
            </w:pPr>
            <w:r>
              <w:rPr>
                <w:rFonts w:hint="eastAsia"/>
                <w:sz w:val="20"/>
                <w:szCs w:val="20"/>
              </w:rPr>
              <w:t>对</w:t>
            </w:r>
            <w:r w:rsidR="002E6A90">
              <w:rPr>
                <w:rFonts w:hint="eastAsia"/>
                <w:sz w:val="20"/>
                <w:szCs w:val="20"/>
              </w:rPr>
              <w:t>雇佣</w:t>
            </w:r>
            <w:r>
              <w:rPr>
                <w:rFonts w:hint="eastAsia"/>
                <w:sz w:val="20"/>
                <w:szCs w:val="20"/>
              </w:rPr>
              <w:t>采伐作业员工的法律要求，包括工作许可和合同签署要求，强制保险要求，上岗资质和其它</w:t>
            </w:r>
            <w:r w:rsidR="002E6A90">
              <w:rPr>
                <w:rFonts w:hint="eastAsia"/>
                <w:sz w:val="20"/>
                <w:szCs w:val="20"/>
              </w:rPr>
              <w:t>的</w:t>
            </w:r>
            <w:r>
              <w:rPr>
                <w:rFonts w:hint="eastAsia"/>
                <w:sz w:val="20"/>
                <w:szCs w:val="20"/>
              </w:rPr>
              <w:t>必须培训要求，被雇佣方扣缴的社会和所得税的支付。还有，遵守最低工作年龄和危险工作最低年龄的要求，反对强迫和强制劳动以及反对歧视和结社自由的法律。</w:t>
            </w:r>
          </w:p>
        </w:tc>
      </w:tr>
      <w:tr w:rsidR="001F421B" w:rsidRPr="00D02803" w:rsidTr="001F421B">
        <w:tc>
          <w:tcPr>
            <w:tcW w:w="9039" w:type="dxa"/>
            <w:gridSpan w:val="2"/>
          </w:tcPr>
          <w:p w:rsidR="001F421B" w:rsidRDefault="001F421B" w:rsidP="001D5432">
            <w:pPr>
              <w:pStyle w:val="Default"/>
              <w:jc w:val="both"/>
              <w:rPr>
                <w:sz w:val="20"/>
                <w:szCs w:val="20"/>
              </w:rPr>
            </w:pPr>
            <w:r>
              <w:rPr>
                <w:b/>
                <w:bCs/>
                <w:sz w:val="20"/>
                <w:szCs w:val="20"/>
              </w:rPr>
              <w:t xml:space="preserve">4. </w:t>
            </w:r>
            <w:r>
              <w:rPr>
                <w:rFonts w:hint="eastAsia"/>
                <w:b/>
                <w:bCs/>
                <w:sz w:val="20"/>
                <w:szCs w:val="20"/>
              </w:rPr>
              <w:t>第三方的权利</w:t>
            </w:r>
          </w:p>
          <w:p w:rsidR="001F421B" w:rsidRPr="00D02803" w:rsidRDefault="001F421B" w:rsidP="001D5432">
            <w:pPr>
              <w:pStyle w:val="Default"/>
              <w:jc w:val="both"/>
              <w:rPr>
                <w:rFonts w:asciiTheme="minorEastAsia" w:hAnsiTheme="minorEastAsia"/>
                <w:sz w:val="21"/>
                <w:szCs w:val="21"/>
              </w:rPr>
            </w:pPr>
          </w:p>
        </w:tc>
      </w:tr>
      <w:tr w:rsidR="001F421B" w:rsidRPr="002E4919" w:rsidTr="001F421B">
        <w:tc>
          <w:tcPr>
            <w:tcW w:w="2802" w:type="dxa"/>
          </w:tcPr>
          <w:p w:rsidR="001F421B" w:rsidRDefault="001F421B" w:rsidP="001D5432">
            <w:pPr>
              <w:pStyle w:val="Default"/>
              <w:jc w:val="both"/>
              <w:rPr>
                <w:sz w:val="20"/>
                <w:szCs w:val="20"/>
              </w:rPr>
            </w:pPr>
            <w:r>
              <w:rPr>
                <w:sz w:val="20"/>
                <w:szCs w:val="20"/>
              </w:rPr>
              <w:t xml:space="preserve">4.1 </w:t>
            </w:r>
            <w:r>
              <w:rPr>
                <w:rFonts w:hint="eastAsia"/>
                <w:sz w:val="20"/>
                <w:szCs w:val="20"/>
              </w:rPr>
              <w:t>传统权利</w:t>
            </w:r>
          </w:p>
          <w:p w:rsidR="001F421B" w:rsidRDefault="001F421B" w:rsidP="001D5432">
            <w:pPr>
              <w:pStyle w:val="Default"/>
              <w:jc w:val="both"/>
              <w:rPr>
                <w:sz w:val="20"/>
                <w:szCs w:val="20"/>
              </w:rPr>
            </w:pPr>
          </w:p>
        </w:tc>
        <w:tc>
          <w:tcPr>
            <w:tcW w:w="6237" w:type="dxa"/>
          </w:tcPr>
          <w:p w:rsidR="001F421B" w:rsidRPr="002E4919" w:rsidRDefault="001F421B" w:rsidP="001D5432">
            <w:pPr>
              <w:pStyle w:val="Default"/>
              <w:jc w:val="both"/>
              <w:rPr>
                <w:sz w:val="20"/>
                <w:szCs w:val="20"/>
              </w:rPr>
            </w:pPr>
            <w:r>
              <w:rPr>
                <w:rFonts w:hint="eastAsia"/>
                <w:sz w:val="20"/>
                <w:szCs w:val="20"/>
              </w:rPr>
              <w:t>涵盖与</w:t>
            </w:r>
            <w:r w:rsidRPr="00E475E5">
              <w:rPr>
                <w:rFonts w:hint="eastAsia"/>
                <w:i/>
                <w:sz w:val="20"/>
                <w:szCs w:val="20"/>
              </w:rPr>
              <w:t>森林</w:t>
            </w:r>
            <w:r w:rsidR="00D47C60">
              <w:rPr>
                <w:rFonts w:hint="eastAsia"/>
                <w:sz w:val="20"/>
                <w:szCs w:val="20"/>
              </w:rPr>
              <w:t>*</w:t>
            </w:r>
            <w:r>
              <w:rPr>
                <w:rFonts w:hint="eastAsia"/>
                <w:sz w:val="20"/>
                <w:szCs w:val="20"/>
              </w:rPr>
              <w:t>采伐活动有关的传统权利的法律，包括利益共享和原住</w:t>
            </w:r>
            <w:proofErr w:type="gramStart"/>
            <w:r w:rsidR="00666113">
              <w:rPr>
                <w:rFonts w:hint="eastAsia"/>
                <w:sz w:val="20"/>
                <w:szCs w:val="20"/>
              </w:rPr>
              <w:t>民</w:t>
            </w:r>
            <w:r>
              <w:rPr>
                <w:rFonts w:hint="eastAsia"/>
                <w:sz w:val="20"/>
                <w:szCs w:val="20"/>
              </w:rPr>
              <w:t>权利</w:t>
            </w:r>
            <w:proofErr w:type="gramEnd"/>
            <w:r>
              <w:rPr>
                <w:rFonts w:hint="eastAsia"/>
                <w:sz w:val="20"/>
                <w:szCs w:val="20"/>
              </w:rPr>
              <w:t>的要求。</w:t>
            </w:r>
          </w:p>
        </w:tc>
      </w:tr>
      <w:tr w:rsidR="001F421B" w:rsidRPr="005E35AA" w:rsidTr="001F421B">
        <w:tc>
          <w:tcPr>
            <w:tcW w:w="2802" w:type="dxa"/>
          </w:tcPr>
          <w:p w:rsidR="001F421B" w:rsidRDefault="001F421B" w:rsidP="001D5432">
            <w:pPr>
              <w:pStyle w:val="Default"/>
              <w:jc w:val="both"/>
              <w:rPr>
                <w:sz w:val="20"/>
                <w:szCs w:val="20"/>
              </w:rPr>
            </w:pPr>
            <w:r>
              <w:rPr>
                <w:sz w:val="20"/>
                <w:szCs w:val="20"/>
              </w:rPr>
              <w:t xml:space="preserve">4.2 </w:t>
            </w:r>
            <w:r w:rsidRPr="005B12E3">
              <w:rPr>
                <w:rFonts w:hint="eastAsia"/>
                <w:sz w:val="20"/>
                <w:szCs w:val="20"/>
              </w:rPr>
              <w:t>自愿、事先知情并同意</w:t>
            </w:r>
            <w:r>
              <w:rPr>
                <w:sz w:val="20"/>
                <w:szCs w:val="20"/>
              </w:rPr>
              <w:t xml:space="preserve"> </w:t>
            </w:r>
          </w:p>
          <w:p w:rsidR="001F421B" w:rsidRDefault="001F421B" w:rsidP="001D5432">
            <w:pPr>
              <w:pStyle w:val="Default"/>
              <w:jc w:val="both"/>
              <w:rPr>
                <w:sz w:val="20"/>
                <w:szCs w:val="20"/>
              </w:rPr>
            </w:pPr>
          </w:p>
        </w:tc>
        <w:tc>
          <w:tcPr>
            <w:tcW w:w="6237" w:type="dxa"/>
          </w:tcPr>
          <w:p w:rsidR="001F421B" w:rsidRPr="005E35AA" w:rsidRDefault="001F421B" w:rsidP="00666113">
            <w:pPr>
              <w:pStyle w:val="Default"/>
              <w:jc w:val="both"/>
              <w:rPr>
                <w:rFonts w:asciiTheme="minorEastAsia" w:hAnsiTheme="minorEastAsia"/>
                <w:sz w:val="21"/>
                <w:szCs w:val="21"/>
              </w:rPr>
            </w:pPr>
            <w:r>
              <w:rPr>
                <w:rFonts w:asciiTheme="minorEastAsia" w:hAnsiTheme="minorEastAsia" w:hint="eastAsia"/>
                <w:sz w:val="21"/>
                <w:szCs w:val="21"/>
              </w:rPr>
              <w:t>与</w:t>
            </w:r>
            <w:r w:rsidRPr="00E475E5">
              <w:rPr>
                <w:rFonts w:asciiTheme="minorEastAsia" w:hAnsiTheme="minorEastAsia" w:hint="eastAsia"/>
                <w:i/>
                <w:sz w:val="21"/>
                <w:szCs w:val="21"/>
              </w:rPr>
              <w:t>森林</w:t>
            </w:r>
            <w:r w:rsidR="00D47C60">
              <w:rPr>
                <w:rFonts w:asciiTheme="minorEastAsia" w:hAnsiTheme="minorEastAsia" w:hint="eastAsia"/>
                <w:sz w:val="21"/>
                <w:szCs w:val="21"/>
                <w:vertAlign w:val="superscript"/>
              </w:rPr>
              <w:t>*</w:t>
            </w:r>
            <w:r>
              <w:rPr>
                <w:rFonts w:asciiTheme="minorEastAsia" w:hAnsiTheme="minorEastAsia" w:hint="eastAsia"/>
                <w:sz w:val="21"/>
                <w:szCs w:val="21"/>
              </w:rPr>
              <w:t>管理权和传统权利移交至采伐作业</w:t>
            </w:r>
            <w:r w:rsidR="00666113">
              <w:rPr>
                <w:rFonts w:asciiTheme="minorEastAsia" w:hAnsiTheme="minorEastAsia" w:hint="eastAsia"/>
                <w:sz w:val="21"/>
                <w:szCs w:val="21"/>
              </w:rPr>
              <w:t>机构</w:t>
            </w:r>
            <w:r>
              <w:rPr>
                <w:rFonts w:asciiTheme="minorEastAsia" w:hAnsiTheme="minorEastAsia" w:hint="eastAsia"/>
                <w:sz w:val="21"/>
                <w:szCs w:val="21"/>
              </w:rPr>
              <w:t>有关，且涵盖</w:t>
            </w:r>
            <w:r w:rsidRPr="005B12E3">
              <w:rPr>
                <w:rFonts w:hint="eastAsia"/>
                <w:sz w:val="20"/>
                <w:szCs w:val="20"/>
              </w:rPr>
              <w:t>自愿、事先知情并同意</w:t>
            </w:r>
            <w:r>
              <w:rPr>
                <w:rFonts w:hint="eastAsia"/>
                <w:sz w:val="20"/>
                <w:szCs w:val="20"/>
              </w:rPr>
              <w:t>权的法律。</w:t>
            </w:r>
          </w:p>
        </w:tc>
      </w:tr>
      <w:tr w:rsidR="001F421B" w:rsidRPr="00842450" w:rsidTr="001F421B">
        <w:tc>
          <w:tcPr>
            <w:tcW w:w="2802" w:type="dxa"/>
          </w:tcPr>
          <w:p w:rsidR="001F421B" w:rsidRDefault="001F421B" w:rsidP="001D5432">
            <w:pPr>
              <w:pStyle w:val="Default"/>
              <w:jc w:val="both"/>
              <w:rPr>
                <w:sz w:val="20"/>
                <w:szCs w:val="20"/>
              </w:rPr>
            </w:pPr>
            <w:r>
              <w:rPr>
                <w:sz w:val="20"/>
                <w:szCs w:val="20"/>
              </w:rPr>
              <w:t xml:space="preserve">4.3 </w:t>
            </w:r>
            <w:r>
              <w:rPr>
                <w:rFonts w:hint="eastAsia"/>
                <w:sz w:val="20"/>
                <w:szCs w:val="20"/>
              </w:rPr>
              <w:t>原住民权利</w:t>
            </w:r>
          </w:p>
          <w:p w:rsidR="001F421B" w:rsidRDefault="001F421B" w:rsidP="001D5432">
            <w:pPr>
              <w:pStyle w:val="Default"/>
              <w:jc w:val="both"/>
              <w:rPr>
                <w:sz w:val="20"/>
                <w:szCs w:val="20"/>
              </w:rPr>
            </w:pPr>
          </w:p>
        </w:tc>
        <w:tc>
          <w:tcPr>
            <w:tcW w:w="6237" w:type="dxa"/>
          </w:tcPr>
          <w:p w:rsidR="001F421B" w:rsidRPr="00842450" w:rsidRDefault="001F421B" w:rsidP="001D5432">
            <w:pPr>
              <w:pStyle w:val="Default"/>
              <w:jc w:val="both"/>
              <w:rPr>
                <w:sz w:val="20"/>
                <w:szCs w:val="20"/>
              </w:rPr>
            </w:pPr>
            <w:r>
              <w:rPr>
                <w:rFonts w:hint="eastAsia"/>
                <w:sz w:val="20"/>
                <w:szCs w:val="20"/>
              </w:rPr>
              <w:t>规定</w:t>
            </w:r>
            <w:r w:rsidRPr="00E475E5">
              <w:rPr>
                <w:rFonts w:hint="eastAsia"/>
                <w:i/>
                <w:sz w:val="20"/>
                <w:szCs w:val="20"/>
              </w:rPr>
              <w:t>原住民</w:t>
            </w:r>
            <w:r w:rsidR="00D47C60">
              <w:rPr>
                <w:rFonts w:hint="eastAsia"/>
                <w:sz w:val="20"/>
                <w:szCs w:val="20"/>
              </w:rPr>
              <w:t>*</w:t>
            </w:r>
            <w:r>
              <w:rPr>
                <w:rFonts w:hint="eastAsia"/>
                <w:sz w:val="20"/>
                <w:szCs w:val="20"/>
              </w:rPr>
              <w:t>涉及森林活动的权利的法律。可能涉及的方面有土地</w:t>
            </w:r>
            <w:r w:rsidRPr="00E475E5">
              <w:rPr>
                <w:rFonts w:hint="eastAsia"/>
                <w:i/>
                <w:sz w:val="20"/>
                <w:szCs w:val="20"/>
              </w:rPr>
              <w:t>所有权</w:t>
            </w:r>
            <w:r w:rsidR="00D47C60">
              <w:rPr>
                <w:rFonts w:hint="eastAsia"/>
                <w:sz w:val="20"/>
                <w:szCs w:val="20"/>
              </w:rPr>
              <w:t>*</w:t>
            </w:r>
            <w:r>
              <w:rPr>
                <w:rFonts w:hint="eastAsia"/>
                <w:sz w:val="20"/>
                <w:szCs w:val="20"/>
              </w:rPr>
              <w:t>、与</w:t>
            </w:r>
            <w:r w:rsidRPr="00E475E5">
              <w:rPr>
                <w:rFonts w:hint="eastAsia"/>
                <w:i/>
                <w:sz w:val="20"/>
                <w:szCs w:val="20"/>
              </w:rPr>
              <w:t>森林</w:t>
            </w:r>
            <w:r w:rsidR="00D47C60">
              <w:rPr>
                <w:rFonts w:hint="eastAsia"/>
                <w:sz w:val="20"/>
                <w:szCs w:val="20"/>
              </w:rPr>
              <w:t>*</w:t>
            </w:r>
            <w:r w:rsidR="00666113">
              <w:rPr>
                <w:rFonts w:hint="eastAsia"/>
                <w:sz w:val="20"/>
                <w:szCs w:val="20"/>
              </w:rPr>
              <w:t>相关资源的使用、或</w:t>
            </w:r>
            <w:r>
              <w:rPr>
                <w:rFonts w:hint="eastAsia"/>
                <w:sz w:val="20"/>
                <w:szCs w:val="20"/>
              </w:rPr>
              <w:t>可能涉及</w:t>
            </w:r>
            <w:r w:rsidRPr="00E475E5">
              <w:rPr>
                <w:rFonts w:hint="eastAsia"/>
                <w:i/>
                <w:sz w:val="20"/>
                <w:szCs w:val="20"/>
              </w:rPr>
              <w:t>森林</w:t>
            </w:r>
            <w:r w:rsidR="00D47C60">
              <w:rPr>
                <w:rFonts w:hint="eastAsia"/>
                <w:sz w:val="20"/>
                <w:szCs w:val="20"/>
              </w:rPr>
              <w:t>*</w:t>
            </w:r>
            <w:r>
              <w:rPr>
                <w:rFonts w:hint="eastAsia"/>
                <w:sz w:val="20"/>
                <w:szCs w:val="20"/>
              </w:rPr>
              <w:t>土地的传统活动。</w:t>
            </w:r>
          </w:p>
        </w:tc>
      </w:tr>
      <w:tr w:rsidR="001F421B" w:rsidRPr="00D02803" w:rsidTr="001F421B">
        <w:tc>
          <w:tcPr>
            <w:tcW w:w="9039" w:type="dxa"/>
            <w:gridSpan w:val="2"/>
          </w:tcPr>
          <w:p w:rsidR="001F421B" w:rsidRDefault="001F421B" w:rsidP="001D5432">
            <w:pPr>
              <w:pStyle w:val="Default"/>
              <w:jc w:val="both"/>
              <w:rPr>
                <w:sz w:val="20"/>
                <w:szCs w:val="20"/>
              </w:rPr>
            </w:pPr>
            <w:r>
              <w:rPr>
                <w:b/>
                <w:bCs/>
                <w:sz w:val="20"/>
                <w:szCs w:val="20"/>
              </w:rPr>
              <w:t xml:space="preserve">5. </w:t>
            </w:r>
            <w:r>
              <w:rPr>
                <w:rFonts w:hint="eastAsia"/>
                <w:b/>
                <w:bCs/>
                <w:sz w:val="20"/>
                <w:szCs w:val="20"/>
              </w:rPr>
              <w:t>贸易和运输</w:t>
            </w:r>
            <w:r>
              <w:rPr>
                <w:b/>
                <w:bCs/>
                <w:sz w:val="20"/>
                <w:szCs w:val="20"/>
              </w:rPr>
              <w:t xml:space="preserve"> </w:t>
            </w:r>
          </w:p>
          <w:p w:rsidR="001F421B" w:rsidRPr="00D02803" w:rsidRDefault="001F421B" w:rsidP="001D5432">
            <w:pPr>
              <w:pStyle w:val="Default"/>
              <w:jc w:val="both"/>
              <w:rPr>
                <w:rFonts w:asciiTheme="minorEastAsia" w:hAnsiTheme="minorEastAsia"/>
                <w:sz w:val="21"/>
                <w:szCs w:val="21"/>
              </w:rPr>
            </w:pPr>
            <w:r>
              <w:rPr>
                <w:rFonts w:hint="eastAsia"/>
                <w:b/>
                <w:bCs/>
                <w:sz w:val="20"/>
                <w:szCs w:val="20"/>
              </w:rPr>
              <w:t>注</w:t>
            </w:r>
            <w:r>
              <w:rPr>
                <w:sz w:val="20"/>
                <w:szCs w:val="20"/>
              </w:rPr>
              <w:t xml:space="preserve">: </w:t>
            </w:r>
            <w:r>
              <w:rPr>
                <w:rFonts w:hint="eastAsia"/>
                <w:sz w:val="20"/>
                <w:szCs w:val="20"/>
              </w:rPr>
              <w:t>本部</w:t>
            </w:r>
            <w:proofErr w:type="gramStart"/>
            <w:r>
              <w:rPr>
                <w:rFonts w:hint="eastAsia"/>
                <w:sz w:val="20"/>
                <w:szCs w:val="20"/>
              </w:rPr>
              <w:t>分包括</w:t>
            </w:r>
            <w:proofErr w:type="gramEnd"/>
            <w:r w:rsidRPr="00E475E5">
              <w:rPr>
                <w:rFonts w:hint="eastAsia"/>
                <w:i/>
                <w:sz w:val="20"/>
                <w:szCs w:val="20"/>
              </w:rPr>
              <w:t>森林</w:t>
            </w:r>
            <w:r w:rsidR="00D47C60">
              <w:rPr>
                <w:rFonts w:hint="eastAsia"/>
                <w:sz w:val="20"/>
                <w:szCs w:val="20"/>
              </w:rPr>
              <w:t>*</w:t>
            </w:r>
            <w:r>
              <w:rPr>
                <w:rFonts w:hint="eastAsia"/>
                <w:sz w:val="20"/>
                <w:szCs w:val="20"/>
              </w:rPr>
              <w:t>管理运营以及加工和贸易的要求。</w:t>
            </w:r>
            <w:r>
              <w:rPr>
                <w:sz w:val="20"/>
                <w:szCs w:val="20"/>
              </w:rPr>
              <w:t xml:space="preserve"> </w:t>
            </w:r>
          </w:p>
        </w:tc>
      </w:tr>
      <w:tr w:rsidR="001F421B" w:rsidRPr="003E0ADA" w:rsidTr="001F421B">
        <w:tc>
          <w:tcPr>
            <w:tcW w:w="2802" w:type="dxa"/>
          </w:tcPr>
          <w:p w:rsidR="001F421B" w:rsidRDefault="001F421B" w:rsidP="001D5432">
            <w:pPr>
              <w:pStyle w:val="Default"/>
              <w:jc w:val="both"/>
              <w:rPr>
                <w:sz w:val="20"/>
                <w:szCs w:val="20"/>
              </w:rPr>
            </w:pPr>
            <w:r>
              <w:rPr>
                <w:sz w:val="20"/>
                <w:szCs w:val="20"/>
              </w:rPr>
              <w:t xml:space="preserve">5.1 </w:t>
            </w:r>
            <w:r>
              <w:rPr>
                <w:rFonts w:hint="eastAsia"/>
                <w:sz w:val="20"/>
                <w:szCs w:val="20"/>
              </w:rPr>
              <w:t>树种、数量和质量的分类</w:t>
            </w:r>
          </w:p>
        </w:tc>
        <w:tc>
          <w:tcPr>
            <w:tcW w:w="6237" w:type="dxa"/>
          </w:tcPr>
          <w:p w:rsidR="001F421B" w:rsidRPr="003E0ADA" w:rsidRDefault="001F421B" w:rsidP="00666113">
            <w:pPr>
              <w:pStyle w:val="Default"/>
              <w:jc w:val="both"/>
              <w:rPr>
                <w:sz w:val="20"/>
                <w:szCs w:val="20"/>
              </w:rPr>
            </w:pPr>
            <w:r>
              <w:rPr>
                <w:rFonts w:hint="eastAsia"/>
                <w:sz w:val="20"/>
                <w:szCs w:val="20"/>
              </w:rPr>
              <w:t>与贸易和运输有关，对如何根据树种、材积和质量</w:t>
            </w:r>
            <w:r w:rsidR="00666113">
              <w:rPr>
                <w:rFonts w:hint="eastAsia"/>
                <w:sz w:val="20"/>
                <w:szCs w:val="20"/>
              </w:rPr>
              <w:t>对伐材</w:t>
            </w:r>
            <w:r>
              <w:rPr>
                <w:rFonts w:hint="eastAsia"/>
                <w:sz w:val="20"/>
                <w:szCs w:val="20"/>
              </w:rPr>
              <w:t>进行</w:t>
            </w:r>
            <w:r w:rsidR="00666113">
              <w:rPr>
                <w:rFonts w:hint="eastAsia"/>
                <w:sz w:val="20"/>
                <w:szCs w:val="20"/>
              </w:rPr>
              <w:t>分类的法规</w:t>
            </w:r>
            <w:r>
              <w:rPr>
                <w:rFonts w:hint="eastAsia"/>
                <w:sz w:val="20"/>
                <w:szCs w:val="20"/>
              </w:rPr>
              <w:t>。</w:t>
            </w:r>
            <w:r w:rsidR="00666113">
              <w:rPr>
                <w:rFonts w:hint="eastAsia"/>
                <w:sz w:val="20"/>
                <w:szCs w:val="20"/>
              </w:rPr>
              <w:t>不当</w:t>
            </w:r>
            <w:r>
              <w:rPr>
                <w:rFonts w:hint="eastAsia"/>
                <w:sz w:val="20"/>
                <w:szCs w:val="20"/>
              </w:rPr>
              <w:t>分类是众所周知减少</w:t>
            </w:r>
            <w:r>
              <w:rPr>
                <w:rFonts w:hint="eastAsia"/>
                <w:sz w:val="20"/>
                <w:szCs w:val="20"/>
              </w:rPr>
              <w:t>/</w:t>
            </w:r>
            <w:r>
              <w:rPr>
                <w:rFonts w:hint="eastAsia"/>
                <w:sz w:val="20"/>
                <w:szCs w:val="20"/>
              </w:rPr>
              <w:t>避免支付法定税费的方法。</w:t>
            </w:r>
          </w:p>
        </w:tc>
      </w:tr>
      <w:tr w:rsidR="001F421B" w:rsidRPr="00F02EC7" w:rsidTr="001F421B">
        <w:tc>
          <w:tcPr>
            <w:tcW w:w="2802" w:type="dxa"/>
          </w:tcPr>
          <w:p w:rsidR="001F421B" w:rsidRDefault="001F421B" w:rsidP="001D5432">
            <w:pPr>
              <w:pStyle w:val="Default"/>
              <w:jc w:val="both"/>
              <w:rPr>
                <w:sz w:val="20"/>
                <w:szCs w:val="20"/>
              </w:rPr>
            </w:pPr>
            <w:r>
              <w:rPr>
                <w:sz w:val="20"/>
                <w:szCs w:val="20"/>
              </w:rPr>
              <w:t xml:space="preserve">5.2 </w:t>
            </w:r>
            <w:r>
              <w:rPr>
                <w:rFonts w:hint="eastAsia"/>
                <w:sz w:val="20"/>
                <w:szCs w:val="20"/>
              </w:rPr>
              <w:t>贸易和运输</w:t>
            </w:r>
          </w:p>
          <w:p w:rsidR="001F421B" w:rsidRDefault="001F421B" w:rsidP="001D5432">
            <w:pPr>
              <w:pStyle w:val="Default"/>
              <w:jc w:val="both"/>
              <w:rPr>
                <w:sz w:val="20"/>
                <w:szCs w:val="20"/>
              </w:rPr>
            </w:pPr>
          </w:p>
        </w:tc>
        <w:tc>
          <w:tcPr>
            <w:tcW w:w="6237" w:type="dxa"/>
          </w:tcPr>
          <w:p w:rsidR="001F421B" w:rsidRPr="00F02EC7" w:rsidRDefault="001F421B" w:rsidP="006C33FD">
            <w:pPr>
              <w:pStyle w:val="Default"/>
              <w:jc w:val="both"/>
              <w:rPr>
                <w:sz w:val="20"/>
                <w:szCs w:val="20"/>
              </w:rPr>
            </w:pPr>
            <w:r w:rsidRPr="00E475E5">
              <w:rPr>
                <w:rFonts w:hint="eastAsia"/>
                <w:i/>
                <w:sz w:val="20"/>
                <w:szCs w:val="20"/>
              </w:rPr>
              <w:t>必须</w:t>
            </w:r>
            <w:r w:rsidR="00D47C60">
              <w:rPr>
                <w:rFonts w:hint="eastAsia"/>
                <w:sz w:val="20"/>
                <w:szCs w:val="20"/>
              </w:rPr>
              <w:t>*</w:t>
            </w:r>
            <w:r>
              <w:rPr>
                <w:rFonts w:hint="eastAsia"/>
                <w:sz w:val="20"/>
                <w:szCs w:val="20"/>
              </w:rPr>
              <w:t>持有所有</w:t>
            </w:r>
            <w:r w:rsidR="00666113">
              <w:rPr>
                <w:rFonts w:hint="eastAsia"/>
                <w:sz w:val="20"/>
                <w:szCs w:val="20"/>
              </w:rPr>
              <w:t>必须</w:t>
            </w:r>
            <w:r>
              <w:rPr>
                <w:rFonts w:hint="eastAsia"/>
                <w:sz w:val="20"/>
                <w:szCs w:val="20"/>
              </w:rPr>
              <w:t>的贸易许可，以及</w:t>
            </w:r>
            <w:r w:rsidR="006C33FD">
              <w:rPr>
                <w:rFonts w:hint="eastAsia"/>
                <w:sz w:val="20"/>
                <w:szCs w:val="20"/>
              </w:rPr>
              <w:t>伴随</w:t>
            </w:r>
            <w:r>
              <w:rPr>
                <w:rFonts w:hint="eastAsia"/>
                <w:sz w:val="20"/>
                <w:szCs w:val="20"/>
              </w:rPr>
              <w:t>木材从森林</w:t>
            </w:r>
            <w:r w:rsidR="00D47C60">
              <w:rPr>
                <w:rFonts w:hint="eastAsia"/>
                <w:sz w:val="20"/>
                <w:szCs w:val="20"/>
              </w:rPr>
              <w:t>*</w:t>
            </w:r>
            <w:r>
              <w:rPr>
                <w:rFonts w:hint="eastAsia"/>
                <w:sz w:val="20"/>
                <w:szCs w:val="20"/>
              </w:rPr>
              <w:t>作业</w:t>
            </w:r>
            <w:r w:rsidR="00666113">
              <w:rPr>
                <w:rFonts w:hint="eastAsia"/>
                <w:sz w:val="20"/>
                <w:szCs w:val="20"/>
              </w:rPr>
              <w:t>地</w:t>
            </w:r>
            <w:r w:rsidR="006C33FD">
              <w:rPr>
                <w:rFonts w:hint="eastAsia"/>
                <w:sz w:val="20"/>
                <w:szCs w:val="20"/>
              </w:rPr>
              <w:t>开始</w:t>
            </w:r>
            <w:r w:rsidR="00666113">
              <w:rPr>
                <w:rFonts w:hint="eastAsia"/>
                <w:sz w:val="20"/>
                <w:szCs w:val="20"/>
              </w:rPr>
              <w:t>的</w:t>
            </w:r>
            <w:r>
              <w:rPr>
                <w:rFonts w:hint="eastAsia"/>
                <w:sz w:val="20"/>
                <w:szCs w:val="20"/>
              </w:rPr>
              <w:t>法定运输文件。</w:t>
            </w:r>
          </w:p>
        </w:tc>
      </w:tr>
      <w:tr w:rsidR="001F421B" w:rsidRPr="00CD6EAB" w:rsidTr="001F421B">
        <w:tc>
          <w:tcPr>
            <w:tcW w:w="2802" w:type="dxa"/>
          </w:tcPr>
          <w:p w:rsidR="001F421B" w:rsidRDefault="001F421B" w:rsidP="001D5432">
            <w:pPr>
              <w:pStyle w:val="Default"/>
              <w:jc w:val="both"/>
              <w:rPr>
                <w:sz w:val="20"/>
                <w:szCs w:val="20"/>
              </w:rPr>
            </w:pPr>
            <w:r>
              <w:rPr>
                <w:sz w:val="20"/>
                <w:szCs w:val="20"/>
              </w:rPr>
              <w:t xml:space="preserve">5.3 </w:t>
            </w:r>
            <w:r>
              <w:rPr>
                <w:rFonts w:hint="eastAsia"/>
                <w:sz w:val="20"/>
                <w:szCs w:val="20"/>
              </w:rPr>
              <w:t>离岸贸易和</w:t>
            </w:r>
            <w:r w:rsidR="006C33FD">
              <w:rPr>
                <w:rFonts w:hint="eastAsia"/>
                <w:sz w:val="20"/>
                <w:szCs w:val="20"/>
              </w:rPr>
              <w:t>价格</w:t>
            </w:r>
            <w:r>
              <w:rPr>
                <w:rFonts w:hint="eastAsia"/>
                <w:sz w:val="20"/>
                <w:szCs w:val="20"/>
              </w:rPr>
              <w:t>转移</w:t>
            </w:r>
            <w:r>
              <w:rPr>
                <w:sz w:val="20"/>
                <w:szCs w:val="20"/>
              </w:rPr>
              <w:t xml:space="preserve"> </w:t>
            </w:r>
          </w:p>
          <w:p w:rsidR="001F421B" w:rsidRDefault="001F421B" w:rsidP="001D5432">
            <w:pPr>
              <w:pStyle w:val="Default"/>
              <w:jc w:val="both"/>
              <w:rPr>
                <w:sz w:val="20"/>
                <w:szCs w:val="20"/>
              </w:rPr>
            </w:pPr>
          </w:p>
        </w:tc>
        <w:tc>
          <w:tcPr>
            <w:tcW w:w="6237" w:type="dxa"/>
          </w:tcPr>
          <w:p w:rsidR="001F421B" w:rsidRPr="00CD6EAB" w:rsidRDefault="001F421B" w:rsidP="00830488">
            <w:pPr>
              <w:pStyle w:val="Default"/>
              <w:jc w:val="both"/>
              <w:rPr>
                <w:sz w:val="20"/>
                <w:szCs w:val="20"/>
              </w:rPr>
            </w:pPr>
            <w:r>
              <w:rPr>
                <w:rFonts w:hint="eastAsia"/>
                <w:sz w:val="20"/>
                <w:szCs w:val="20"/>
              </w:rPr>
              <w:t>规定离岸贸易的法律。与避税港内公司</w:t>
            </w:r>
            <w:r w:rsidR="006C33FD">
              <w:rPr>
                <w:rFonts w:hint="eastAsia"/>
                <w:sz w:val="20"/>
                <w:szCs w:val="20"/>
              </w:rPr>
              <w:t>进行</w:t>
            </w:r>
            <w:r>
              <w:rPr>
                <w:rFonts w:hint="eastAsia"/>
                <w:sz w:val="20"/>
                <w:szCs w:val="20"/>
              </w:rPr>
              <w:t>离岸贸易，结合</w:t>
            </w:r>
            <w:r w:rsidR="006C33FD">
              <w:rPr>
                <w:rFonts w:hint="eastAsia"/>
                <w:sz w:val="20"/>
                <w:szCs w:val="20"/>
              </w:rPr>
              <w:t>故意的价格转移</w:t>
            </w:r>
            <w:r w:rsidR="00830488">
              <w:rPr>
                <w:rFonts w:hint="eastAsia"/>
                <w:sz w:val="20"/>
                <w:szCs w:val="20"/>
              </w:rPr>
              <w:t>是众所周知的</w:t>
            </w:r>
            <w:r>
              <w:rPr>
                <w:rFonts w:hint="eastAsia"/>
                <w:sz w:val="20"/>
                <w:szCs w:val="20"/>
              </w:rPr>
              <w:t>一条规避向木材</w:t>
            </w:r>
            <w:proofErr w:type="gramStart"/>
            <w:r>
              <w:rPr>
                <w:rFonts w:hint="eastAsia"/>
                <w:sz w:val="20"/>
                <w:szCs w:val="20"/>
              </w:rPr>
              <w:t>采伐国</w:t>
            </w:r>
            <w:proofErr w:type="gramEnd"/>
            <w:r>
              <w:rPr>
                <w:rFonts w:hint="eastAsia"/>
                <w:sz w:val="20"/>
                <w:szCs w:val="20"/>
              </w:rPr>
              <w:t>缴纳法定税费的途径，并</w:t>
            </w:r>
            <w:r w:rsidR="00830488">
              <w:rPr>
                <w:rFonts w:hint="eastAsia"/>
                <w:sz w:val="20"/>
                <w:szCs w:val="20"/>
              </w:rPr>
              <w:t>驱动了向</w:t>
            </w:r>
            <w:r w:rsidRPr="00E475E5">
              <w:rPr>
                <w:rFonts w:hint="eastAsia"/>
                <w:i/>
                <w:sz w:val="20"/>
                <w:szCs w:val="20"/>
              </w:rPr>
              <w:t>森林</w:t>
            </w:r>
            <w:r w:rsidR="00D47C60">
              <w:rPr>
                <w:rFonts w:hint="eastAsia"/>
                <w:sz w:val="20"/>
                <w:szCs w:val="20"/>
              </w:rPr>
              <w:t>*</w:t>
            </w:r>
            <w:r w:rsidR="00830488">
              <w:rPr>
                <w:rFonts w:hint="eastAsia"/>
                <w:sz w:val="20"/>
                <w:szCs w:val="20"/>
              </w:rPr>
              <w:t>作业领域和相关采伐作业人员提供的贿赂及林业黑金。很多国家都对价格转移</w:t>
            </w:r>
            <w:r>
              <w:rPr>
                <w:rFonts w:hint="eastAsia"/>
                <w:sz w:val="20"/>
                <w:szCs w:val="20"/>
              </w:rPr>
              <w:t>和离岸贸易</w:t>
            </w:r>
            <w:r w:rsidR="00830488">
              <w:rPr>
                <w:rFonts w:hint="eastAsia"/>
                <w:sz w:val="20"/>
                <w:szCs w:val="20"/>
              </w:rPr>
              <w:t>立</w:t>
            </w:r>
            <w:r>
              <w:rPr>
                <w:rFonts w:hint="eastAsia"/>
                <w:sz w:val="20"/>
                <w:szCs w:val="20"/>
              </w:rPr>
              <w:t>法。</w:t>
            </w:r>
            <w:r w:rsidRPr="00E475E5">
              <w:rPr>
                <w:rFonts w:hint="eastAsia"/>
                <w:i/>
                <w:sz w:val="20"/>
                <w:szCs w:val="20"/>
              </w:rPr>
              <w:t>应该</w:t>
            </w:r>
            <w:r w:rsidR="00D47C60">
              <w:rPr>
                <w:rFonts w:hint="eastAsia"/>
                <w:sz w:val="20"/>
                <w:szCs w:val="20"/>
              </w:rPr>
              <w:t>*</w:t>
            </w:r>
            <w:r>
              <w:rPr>
                <w:rFonts w:hint="eastAsia"/>
                <w:sz w:val="20"/>
                <w:szCs w:val="20"/>
              </w:rPr>
              <w:t>指出的是，只要是国家法定禁止的转移定价和离岸贸易，就可以包括在本部分。</w:t>
            </w:r>
          </w:p>
        </w:tc>
      </w:tr>
      <w:tr w:rsidR="001F421B" w:rsidRPr="001B546A" w:rsidTr="001F421B">
        <w:tc>
          <w:tcPr>
            <w:tcW w:w="2802" w:type="dxa"/>
          </w:tcPr>
          <w:p w:rsidR="001F421B" w:rsidRDefault="001F421B" w:rsidP="001D5432">
            <w:pPr>
              <w:pStyle w:val="Default"/>
              <w:jc w:val="both"/>
              <w:rPr>
                <w:sz w:val="20"/>
                <w:szCs w:val="20"/>
              </w:rPr>
            </w:pPr>
            <w:r>
              <w:rPr>
                <w:sz w:val="20"/>
                <w:szCs w:val="20"/>
              </w:rPr>
              <w:t xml:space="preserve">5.4 </w:t>
            </w:r>
            <w:r>
              <w:rPr>
                <w:rFonts w:hint="eastAsia"/>
                <w:sz w:val="20"/>
                <w:szCs w:val="20"/>
              </w:rPr>
              <w:t>海关规定</w:t>
            </w:r>
          </w:p>
          <w:p w:rsidR="001F421B" w:rsidRDefault="001F421B" w:rsidP="001D5432">
            <w:pPr>
              <w:pStyle w:val="Default"/>
              <w:jc w:val="both"/>
              <w:rPr>
                <w:sz w:val="20"/>
                <w:szCs w:val="20"/>
              </w:rPr>
            </w:pPr>
          </w:p>
        </w:tc>
        <w:tc>
          <w:tcPr>
            <w:tcW w:w="6237" w:type="dxa"/>
          </w:tcPr>
          <w:p w:rsidR="001F421B" w:rsidRPr="001B546A" w:rsidRDefault="001F421B" w:rsidP="001D5432">
            <w:pPr>
              <w:pStyle w:val="Default"/>
              <w:jc w:val="both"/>
              <w:rPr>
                <w:rFonts w:asciiTheme="minorEastAsia" w:hAnsiTheme="minorEastAsia"/>
                <w:sz w:val="21"/>
                <w:szCs w:val="21"/>
              </w:rPr>
            </w:pPr>
            <w:r>
              <w:rPr>
                <w:rFonts w:asciiTheme="minorEastAsia" w:hAnsiTheme="minorEastAsia" w:hint="eastAsia"/>
                <w:sz w:val="21"/>
                <w:szCs w:val="21"/>
              </w:rPr>
              <w:t>涵盖如进口/出口证件、产品分类（编码、数量、质量和物种）等方面的海关法律。</w:t>
            </w:r>
          </w:p>
        </w:tc>
      </w:tr>
      <w:tr w:rsidR="001F421B" w:rsidRPr="0075043D" w:rsidTr="001F421B">
        <w:tc>
          <w:tcPr>
            <w:tcW w:w="2802" w:type="dxa"/>
          </w:tcPr>
          <w:p w:rsidR="001F421B" w:rsidRDefault="001F421B" w:rsidP="001D5432">
            <w:pPr>
              <w:pStyle w:val="Default"/>
              <w:jc w:val="both"/>
              <w:rPr>
                <w:sz w:val="20"/>
                <w:szCs w:val="20"/>
              </w:rPr>
            </w:pPr>
            <w:r>
              <w:rPr>
                <w:sz w:val="20"/>
                <w:szCs w:val="20"/>
              </w:rPr>
              <w:t>5.5</w:t>
            </w:r>
            <w:r w:rsidR="00EB05D8">
              <w:rPr>
                <w:rFonts w:hint="eastAsia"/>
                <w:sz w:val="20"/>
                <w:szCs w:val="20"/>
              </w:rPr>
              <w:t xml:space="preserve"> </w:t>
            </w:r>
            <w:r w:rsidRPr="00E7303B">
              <w:rPr>
                <w:rFonts w:hint="eastAsia"/>
                <w:sz w:val="20"/>
                <w:szCs w:val="20"/>
              </w:rPr>
              <w:t>濒危野生动植物物种国际贸易公约</w:t>
            </w:r>
            <w:r>
              <w:rPr>
                <w:rFonts w:hint="eastAsia"/>
                <w:sz w:val="20"/>
                <w:szCs w:val="20"/>
              </w:rPr>
              <w:t>（</w:t>
            </w:r>
            <w:r>
              <w:rPr>
                <w:rFonts w:hint="eastAsia"/>
                <w:sz w:val="20"/>
                <w:szCs w:val="20"/>
              </w:rPr>
              <w:t>CITES</w:t>
            </w:r>
            <w:r>
              <w:rPr>
                <w:rFonts w:hint="eastAsia"/>
                <w:sz w:val="20"/>
                <w:szCs w:val="20"/>
              </w:rPr>
              <w:t>）</w:t>
            </w:r>
          </w:p>
        </w:tc>
        <w:tc>
          <w:tcPr>
            <w:tcW w:w="6237" w:type="dxa"/>
          </w:tcPr>
          <w:p w:rsidR="001F421B" w:rsidRPr="0075043D" w:rsidRDefault="001F421B" w:rsidP="001D5432">
            <w:pPr>
              <w:pStyle w:val="Default"/>
              <w:jc w:val="both"/>
              <w:rPr>
                <w:sz w:val="20"/>
                <w:szCs w:val="20"/>
              </w:rPr>
            </w:pPr>
            <w:r>
              <w:rPr>
                <w:rFonts w:hint="eastAsia"/>
                <w:sz w:val="20"/>
                <w:szCs w:val="20"/>
              </w:rPr>
              <w:t>许可（</w:t>
            </w:r>
            <w:r w:rsidR="00EB05D8" w:rsidRPr="00E7303B">
              <w:rPr>
                <w:rFonts w:hint="eastAsia"/>
                <w:sz w:val="20"/>
                <w:szCs w:val="20"/>
              </w:rPr>
              <w:t>濒危野生动植物物种国际贸易公约</w:t>
            </w:r>
            <w:r w:rsidR="00EB05D8">
              <w:rPr>
                <w:rFonts w:hint="eastAsia"/>
                <w:sz w:val="20"/>
                <w:szCs w:val="20"/>
              </w:rPr>
              <w:t>，</w:t>
            </w:r>
            <w:r>
              <w:rPr>
                <w:rFonts w:hint="eastAsia"/>
                <w:sz w:val="20"/>
                <w:szCs w:val="20"/>
              </w:rPr>
              <w:t>有关保护濒危野生动植物的国际贸易公约，也被称之为华盛顿公约）。</w:t>
            </w:r>
          </w:p>
        </w:tc>
      </w:tr>
    </w:tbl>
    <w:tbl>
      <w:tblPr>
        <w:tblStyle w:val="1"/>
        <w:tblW w:w="8939" w:type="dxa"/>
        <w:tblLook w:val="04A0" w:firstRow="1" w:lastRow="0" w:firstColumn="1" w:lastColumn="0" w:noHBand="0" w:noVBand="1"/>
      </w:tblPr>
      <w:tblGrid>
        <w:gridCol w:w="1260"/>
        <w:gridCol w:w="7679"/>
      </w:tblGrid>
      <w:tr w:rsidR="00D47068" w:rsidRPr="00D47068" w:rsidTr="00833A45">
        <w:tc>
          <w:tcPr>
            <w:tcW w:w="8939" w:type="dxa"/>
            <w:gridSpan w:val="2"/>
            <w:tcBorders>
              <w:left w:val="nil"/>
              <w:bottom w:val="single" w:sz="4" w:space="0" w:color="000000" w:themeColor="text1"/>
              <w:right w:val="nil"/>
            </w:tcBorders>
          </w:tcPr>
          <w:p w:rsidR="001F421B" w:rsidRDefault="001F421B" w:rsidP="00D47068">
            <w:pPr>
              <w:autoSpaceDE w:val="0"/>
              <w:autoSpaceDN w:val="0"/>
              <w:adjustRightInd w:val="0"/>
              <w:rPr>
                <w:rFonts w:ascii="宋体" w:eastAsia="宋体" w:hAnsi="宋体" w:cs="Arial"/>
                <w:color w:val="000000"/>
                <w:kern w:val="0"/>
                <w:szCs w:val="21"/>
              </w:rPr>
            </w:pPr>
          </w:p>
          <w:p w:rsidR="001F421B" w:rsidRDefault="001F421B" w:rsidP="00D47068">
            <w:pPr>
              <w:autoSpaceDE w:val="0"/>
              <w:autoSpaceDN w:val="0"/>
              <w:adjustRightInd w:val="0"/>
              <w:rPr>
                <w:rFonts w:ascii="宋体" w:eastAsia="宋体" w:hAnsi="宋体" w:cs="Arial"/>
                <w:color w:val="000000"/>
                <w:kern w:val="0"/>
                <w:szCs w:val="21"/>
              </w:rPr>
            </w:pPr>
          </w:p>
          <w:p w:rsidR="001F421B" w:rsidRDefault="001F421B" w:rsidP="00D47068">
            <w:pPr>
              <w:autoSpaceDE w:val="0"/>
              <w:autoSpaceDN w:val="0"/>
              <w:adjustRightInd w:val="0"/>
              <w:rPr>
                <w:rFonts w:ascii="宋体" w:eastAsia="宋体" w:hAnsi="宋体" w:cs="Arial"/>
                <w:color w:val="000000"/>
                <w:kern w:val="0"/>
                <w:szCs w:val="21"/>
              </w:rPr>
            </w:pPr>
          </w:p>
          <w:p w:rsidR="001F421B" w:rsidRDefault="001F421B" w:rsidP="00D47068">
            <w:pPr>
              <w:autoSpaceDE w:val="0"/>
              <w:autoSpaceDN w:val="0"/>
              <w:adjustRightInd w:val="0"/>
              <w:rPr>
                <w:rFonts w:ascii="宋体" w:eastAsia="宋体" w:hAnsi="宋体" w:cs="Arial"/>
                <w:color w:val="000000"/>
                <w:kern w:val="0"/>
                <w:szCs w:val="21"/>
              </w:rPr>
            </w:pPr>
          </w:p>
          <w:p w:rsidR="001F421B" w:rsidRDefault="001F421B" w:rsidP="00D47068">
            <w:pPr>
              <w:autoSpaceDE w:val="0"/>
              <w:autoSpaceDN w:val="0"/>
              <w:adjustRightInd w:val="0"/>
              <w:rPr>
                <w:rFonts w:ascii="宋体" w:eastAsia="宋体" w:hAnsi="宋体" w:cs="Arial"/>
                <w:color w:val="000000"/>
                <w:kern w:val="0"/>
                <w:szCs w:val="21"/>
              </w:rPr>
            </w:pPr>
          </w:p>
          <w:p w:rsidR="001F421B" w:rsidRDefault="001F421B" w:rsidP="00D47068">
            <w:pPr>
              <w:autoSpaceDE w:val="0"/>
              <w:autoSpaceDN w:val="0"/>
              <w:adjustRightInd w:val="0"/>
              <w:rPr>
                <w:rFonts w:ascii="宋体" w:eastAsia="宋体" w:hAnsi="宋体" w:cs="Arial"/>
                <w:color w:val="000000"/>
                <w:kern w:val="0"/>
                <w:szCs w:val="21"/>
              </w:rPr>
            </w:pPr>
          </w:p>
          <w:p w:rsidR="001F421B" w:rsidRDefault="001F421B" w:rsidP="00D47068">
            <w:pPr>
              <w:autoSpaceDE w:val="0"/>
              <w:autoSpaceDN w:val="0"/>
              <w:adjustRightInd w:val="0"/>
              <w:rPr>
                <w:rFonts w:ascii="宋体" w:eastAsia="宋体" w:hAnsi="宋体" w:cs="Arial"/>
                <w:color w:val="000000"/>
                <w:kern w:val="0"/>
                <w:szCs w:val="21"/>
              </w:rPr>
            </w:pPr>
          </w:p>
          <w:p w:rsidR="001F421B" w:rsidRDefault="001F421B" w:rsidP="00D47068">
            <w:pPr>
              <w:autoSpaceDE w:val="0"/>
              <w:autoSpaceDN w:val="0"/>
              <w:adjustRightInd w:val="0"/>
              <w:rPr>
                <w:rFonts w:ascii="宋体" w:eastAsia="宋体" w:hAnsi="宋体" w:cs="Arial" w:hint="eastAsia"/>
                <w:color w:val="000000"/>
                <w:kern w:val="0"/>
                <w:szCs w:val="21"/>
              </w:rPr>
            </w:pPr>
          </w:p>
          <w:p w:rsidR="00E26583" w:rsidRDefault="00E26583" w:rsidP="00D47068">
            <w:pPr>
              <w:autoSpaceDE w:val="0"/>
              <w:autoSpaceDN w:val="0"/>
              <w:adjustRightInd w:val="0"/>
              <w:rPr>
                <w:rFonts w:ascii="宋体" w:eastAsia="宋体" w:hAnsi="宋体" w:cs="Arial" w:hint="eastAsia"/>
                <w:color w:val="000000"/>
                <w:kern w:val="0"/>
                <w:szCs w:val="21"/>
              </w:rPr>
            </w:pPr>
          </w:p>
          <w:p w:rsidR="00E26583" w:rsidRPr="001F421B" w:rsidRDefault="00E26583" w:rsidP="00D47068">
            <w:pPr>
              <w:autoSpaceDE w:val="0"/>
              <w:autoSpaceDN w:val="0"/>
              <w:adjustRightInd w:val="0"/>
              <w:rPr>
                <w:rFonts w:ascii="宋体" w:eastAsia="宋体" w:hAnsi="宋体" w:cs="Arial"/>
                <w:color w:val="000000"/>
                <w:kern w:val="0"/>
                <w:szCs w:val="21"/>
              </w:rPr>
            </w:pPr>
          </w:p>
          <w:p w:rsidR="00D47068" w:rsidRPr="00D47068" w:rsidRDefault="00D47068" w:rsidP="00D47068">
            <w:pPr>
              <w:rPr>
                <w:rFonts w:ascii="宋体" w:eastAsia="宋体" w:hAnsi="宋体" w:cs="Times New Roman"/>
                <w:b/>
                <w:szCs w:val="21"/>
              </w:rPr>
            </w:pPr>
            <w:r w:rsidRPr="00D47068">
              <w:rPr>
                <w:rFonts w:ascii="宋体" w:eastAsia="宋体" w:hAnsi="宋体" w:cs="Times New Roman" w:hint="eastAsia"/>
                <w:b/>
                <w:szCs w:val="21"/>
              </w:rPr>
              <w:lastRenderedPageBreak/>
              <w:t>原则</w:t>
            </w:r>
            <w:r w:rsidRPr="00D47068">
              <w:rPr>
                <w:rFonts w:ascii="宋体" w:eastAsia="宋体" w:hAnsi="宋体" w:cs="Times New Roman"/>
                <w:b/>
                <w:szCs w:val="21"/>
              </w:rPr>
              <w:t>2</w:t>
            </w:r>
            <w:r w:rsidRPr="00D47068">
              <w:rPr>
                <w:rFonts w:ascii="宋体" w:eastAsia="宋体" w:hAnsi="宋体" w:cs="Times New Roman" w:hint="eastAsia"/>
                <w:b/>
                <w:szCs w:val="21"/>
              </w:rPr>
              <w:t>：</w:t>
            </w:r>
            <w:r w:rsidRPr="00D47068">
              <w:rPr>
                <w:rFonts w:ascii="Calibri" w:eastAsia="宋体" w:hAnsi="Calibri" w:cs="Times New Roman" w:hint="eastAsia"/>
                <w:b/>
                <w:szCs w:val="21"/>
              </w:rPr>
              <w:t>工人的权利和工作条件</w:t>
            </w:r>
          </w:p>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833A45">
        <w:tc>
          <w:tcPr>
            <w:tcW w:w="8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lastRenderedPageBreak/>
              <w:t>原则</w:t>
            </w:r>
            <w:r w:rsidRPr="00D47068">
              <w:rPr>
                <w:rFonts w:ascii="Calibri" w:eastAsia="宋体" w:hAnsi="Calibri" w:cs="Times New Roman"/>
              </w:rPr>
              <w:t>2</w:t>
            </w:r>
            <w:r w:rsidRPr="00D47068">
              <w:rPr>
                <w:rFonts w:ascii="Calibri" w:eastAsia="宋体" w:hAnsi="Calibri" w:cs="Times New Roman" w:hint="eastAsia"/>
              </w:rPr>
              <w:t>：工人的权利和工作条件</w:t>
            </w:r>
          </w:p>
          <w:p w:rsidR="00D47068" w:rsidRPr="00D47068" w:rsidRDefault="00D47068" w:rsidP="00D47068">
            <w:pPr>
              <w:rPr>
                <w:rFonts w:ascii="Calibri" w:eastAsia="宋体" w:hAnsi="Calibri" w:cs="Times New Roman"/>
              </w:rPr>
            </w:pPr>
          </w:p>
          <w:p w:rsidR="00D47068" w:rsidRPr="00D47068" w:rsidRDefault="00D47068" w:rsidP="00D47068">
            <w:pPr>
              <w:rPr>
                <w:rFonts w:ascii="Calibri" w:eastAsia="宋体" w:hAnsi="Calibri" w:cs="Times New Roman"/>
              </w:rPr>
            </w:pPr>
            <w:r w:rsidRPr="00D47068">
              <w:rPr>
                <w:rFonts w:ascii="Calibri" w:eastAsia="宋体" w:hAnsi="Calibri" w:cs="Times New Roman" w:hint="eastAsia"/>
                <w:i/>
                <w:iCs/>
              </w:rPr>
              <w:t>机构</w:t>
            </w:r>
            <w:r w:rsidR="00E70FFA">
              <w:rPr>
                <w:rFonts w:ascii="宋体" w:eastAsia="宋体" w:hAnsi="宋体" w:cs="Arial"/>
                <w:bCs/>
                <w:color w:val="000000"/>
                <w:kern w:val="0"/>
                <w:szCs w:val="21"/>
                <w:vertAlign w:val="superscript"/>
              </w:rPr>
              <w:t>*</w:t>
            </w:r>
            <w:r w:rsidRPr="00E70FFA">
              <w:rPr>
                <w:rFonts w:ascii="Calibri" w:eastAsia="宋体" w:hAnsi="Calibri" w:cs="Times New Roman" w:hint="eastAsia"/>
                <w:i/>
                <w:iCs/>
              </w:rPr>
              <w:t>必须</w:t>
            </w:r>
            <w:r w:rsidR="00E70FFA" w:rsidRPr="00E70FFA">
              <w:rPr>
                <w:rFonts w:ascii="宋体" w:eastAsia="宋体" w:hAnsi="宋体" w:cs="Arial"/>
                <w:bCs/>
                <w:i/>
                <w:color w:val="000000"/>
                <w:kern w:val="0"/>
                <w:szCs w:val="21"/>
                <w:vertAlign w:val="superscript"/>
              </w:rPr>
              <w:t>*</w:t>
            </w:r>
            <w:r w:rsidRPr="00D47068">
              <w:rPr>
                <w:rFonts w:ascii="Calibri" w:eastAsia="宋体" w:hAnsi="Calibri" w:cs="Times New Roman" w:hint="eastAsia"/>
                <w:iCs/>
              </w:rPr>
              <w:t>维持或改善</w:t>
            </w:r>
            <w:r w:rsidRPr="00D47068">
              <w:rPr>
                <w:rFonts w:ascii="Calibri" w:eastAsia="宋体" w:hAnsi="Calibri" w:cs="Times New Roman" w:hint="eastAsia"/>
                <w:i/>
                <w:iCs/>
              </w:rPr>
              <w:t>工人</w:t>
            </w:r>
            <w:r w:rsidR="00E70FFA">
              <w:rPr>
                <w:rFonts w:ascii="宋体" w:eastAsia="宋体" w:hAnsi="宋体" w:cs="Arial"/>
                <w:bCs/>
                <w:color w:val="000000"/>
                <w:kern w:val="0"/>
                <w:szCs w:val="21"/>
                <w:vertAlign w:val="superscript"/>
              </w:rPr>
              <w:t>*</w:t>
            </w:r>
            <w:r w:rsidRPr="00D47068">
              <w:rPr>
                <w:rFonts w:ascii="Calibri" w:eastAsia="宋体" w:hAnsi="Calibri" w:cs="Times New Roman" w:hint="eastAsia"/>
                <w:iCs/>
              </w:rPr>
              <w:t>的社会状况和经济状况。</w:t>
            </w:r>
          </w:p>
        </w:tc>
      </w:tr>
      <w:tr w:rsidR="00D47068" w:rsidRPr="00D47068" w:rsidTr="00833A45">
        <w:tc>
          <w:tcPr>
            <w:tcW w:w="8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2.1</w:t>
            </w:r>
            <w:r w:rsidRPr="00D47068">
              <w:rPr>
                <w:rFonts w:ascii="Calibri" w:eastAsia="宋体" w:hAnsi="Calibri" w:cs="Times New Roman" w:hint="eastAsia"/>
                <w:i/>
              </w:rPr>
              <w:t>机构</w:t>
            </w:r>
            <w:r w:rsidR="00E70FFA" w:rsidRPr="00E70FFA">
              <w:rPr>
                <w:rFonts w:ascii="宋体" w:eastAsia="宋体" w:hAnsi="宋体" w:cs="Arial"/>
                <w:bCs/>
                <w:i/>
                <w:color w:val="000000"/>
                <w:kern w:val="0"/>
                <w:szCs w:val="21"/>
                <w:vertAlign w:val="superscript"/>
              </w:rPr>
              <w:t>*</w:t>
            </w:r>
            <w:r w:rsidRPr="00D47068">
              <w:rPr>
                <w:rFonts w:ascii="Calibri" w:eastAsia="宋体" w:hAnsi="Calibri" w:cs="Times New Roman" w:hint="eastAsia"/>
                <w:i/>
              </w:rPr>
              <w:t>必须</w:t>
            </w:r>
            <w:r w:rsidR="00E70FFA" w:rsidRPr="00E70FFA">
              <w:rPr>
                <w:rFonts w:ascii="宋体" w:eastAsia="宋体" w:hAnsi="宋体" w:cs="Arial"/>
                <w:bCs/>
                <w:i/>
                <w:color w:val="000000"/>
                <w:kern w:val="0"/>
                <w:szCs w:val="21"/>
                <w:vertAlign w:val="superscript"/>
              </w:rPr>
              <w:t>*</w:t>
            </w:r>
            <w:r w:rsidRPr="00D47068">
              <w:rPr>
                <w:rFonts w:ascii="Calibri" w:eastAsia="宋体" w:hAnsi="Calibri" w:cs="Times New Roman" w:hint="eastAsia"/>
              </w:rPr>
              <w:t>以国际劳工组织的八个核心公约为基础，</w:t>
            </w:r>
            <w:r w:rsidRPr="00D47068">
              <w:rPr>
                <w:rFonts w:ascii="Calibri" w:eastAsia="宋体" w:hAnsi="Calibri" w:cs="Times New Roman" w:hint="eastAsia"/>
                <w:i/>
              </w:rPr>
              <w:t>维护</w:t>
            </w:r>
            <w:r w:rsidR="00E70FFA" w:rsidRPr="00E70FFA">
              <w:rPr>
                <w:rFonts w:ascii="宋体" w:eastAsia="宋体" w:hAnsi="宋体" w:cs="Arial"/>
                <w:bCs/>
                <w:i/>
                <w:color w:val="000000"/>
                <w:kern w:val="0"/>
                <w:szCs w:val="21"/>
                <w:vertAlign w:val="superscript"/>
              </w:rPr>
              <w:t>*</w:t>
            </w:r>
            <w:r w:rsidRPr="00D47068">
              <w:rPr>
                <w:rFonts w:ascii="Calibri" w:eastAsia="宋体" w:hAnsi="Calibri" w:cs="Times New Roman" w:hint="eastAsia"/>
              </w:rPr>
              <w:t>国际劳工组织《工作中的基本原则和权利宣言》（</w:t>
            </w:r>
            <w:r w:rsidRPr="00D47068">
              <w:rPr>
                <w:rFonts w:ascii="Calibri" w:eastAsia="宋体" w:hAnsi="Calibri" w:cs="Times New Roman"/>
              </w:rPr>
              <w:t>1998</w:t>
            </w:r>
            <w:r w:rsidRPr="00D47068">
              <w:rPr>
                <w:rFonts w:ascii="Calibri" w:eastAsia="宋体" w:hAnsi="Calibri" w:cs="Times New Roman" w:hint="eastAsia"/>
              </w:rPr>
              <w:t>年）中规定的</w:t>
            </w:r>
            <w:r w:rsidRPr="00D47068">
              <w:rPr>
                <w:rFonts w:ascii="Calibri" w:eastAsia="宋体" w:hAnsi="Calibri" w:cs="Times New Roman" w:hint="eastAsia"/>
                <w:i/>
              </w:rPr>
              <w:t>原则</w:t>
            </w:r>
            <w:r w:rsidR="00E70FFA" w:rsidRPr="00E70FFA">
              <w:rPr>
                <w:rFonts w:ascii="宋体" w:eastAsia="宋体" w:hAnsi="宋体" w:cs="Arial"/>
                <w:bCs/>
                <w:i/>
                <w:color w:val="000000"/>
                <w:kern w:val="0"/>
                <w:szCs w:val="21"/>
                <w:vertAlign w:val="superscript"/>
              </w:rPr>
              <w:t>*</w:t>
            </w:r>
            <w:r w:rsidRPr="00D47068">
              <w:rPr>
                <w:rFonts w:ascii="Calibri" w:eastAsia="宋体" w:hAnsi="Calibri" w:cs="Times New Roman" w:hint="eastAsia"/>
              </w:rPr>
              <w:t>和权利。（</w:t>
            </w:r>
            <w:r w:rsidRPr="00D47068">
              <w:rPr>
                <w:rFonts w:ascii="Calibri" w:eastAsia="宋体" w:hAnsi="Calibri" w:cs="Times New Roman"/>
              </w:rPr>
              <w:t>C4.3 V4</w:t>
            </w:r>
            <w:r w:rsidRPr="00D47068">
              <w:rPr>
                <w:rFonts w:ascii="Calibri" w:eastAsia="宋体" w:hAnsi="Calibri" w:cs="Times New Roman" w:hint="eastAsia"/>
              </w:rPr>
              <w:t>）</w:t>
            </w:r>
          </w:p>
        </w:tc>
      </w:tr>
      <w:tr w:rsidR="00D47068" w:rsidRPr="00D47068" w:rsidTr="00833A45">
        <w:tc>
          <w:tcPr>
            <w:tcW w:w="8939" w:type="dxa"/>
            <w:gridSpan w:val="2"/>
            <w:tcBorders>
              <w:top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目的： </w:t>
            </w:r>
            <w:r w:rsidRPr="00D47068">
              <w:rPr>
                <w:rFonts w:ascii="宋体" w:eastAsia="宋体" w:hAnsi="宋体" w:cs="Arial" w:hint="eastAsia"/>
                <w:bCs/>
                <w:i/>
                <w:color w:val="000000"/>
                <w:kern w:val="0"/>
                <w:szCs w:val="21"/>
              </w:rPr>
              <w:t>维护</w:t>
            </w:r>
            <w:r w:rsidR="00D47C60">
              <w:rPr>
                <w:rFonts w:ascii="宋体" w:eastAsia="宋体" w:hAnsi="宋体" w:cs="Arial"/>
                <w:bCs/>
                <w:color w:val="000000"/>
                <w:kern w:val="0"/>
                <w:szCs w:val="21"/>
                <w:vertAlign w:val="superscript"/>
              </w:rPr>
              <w:t>*</w:t>
            </w:r>
            <w:r w:rsidRPr="00D47068">
              <w:rPr>
                <w:rFonts w:ascii="宋体" w:eastAsia="宋体" w:hAnsi="宋体" w:cs="ArialMT"/>
                <w:color w:val="000000"/>
                <w:kern w:val="0"/>
                <w:szCs w:val="21"/>
              </w:rPr>
              <w:t>国际劳工组织</w:t>
            </w:r>
            <w:r w:rsidRPr="00D47068">
              <w:rPr>
                <w:rFonts w:ascii="宋体" w:eastAsia="宋体" w:hAnsi="宋体" w:cs="ArialMT" w:hint="eastAsia"/>
                <w:color w:val="000000"/>
                <w:kern w:val="0"/>
                <w:szCs w:val="21"/>
              </w:rPr>
              <w:t>的八个</w:t>
            </w:r>
            <w:r w:rsidRPr="00D47068">
              <w:rPr>
                <w:rFonts w:ascii="宋体" w:eastAsia="宋体" w:hAnsi="宋体" w:cs="ArialMT"/>
                <w:color w:val="000000"/>
                <w:kern w:val="0"/>
                <w:szCs w:val="21"/>
              </w:rPr>
              <w:t>核心公约</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机构和</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了解并承认国际劳工组织的核心公约；</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b/>
                <w:bCs/>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尊重、维护并支持国际劳工组织的核心公约。</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保留国际劳工组织8个核心公约的文本文件。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2.1</w:t>
            </w:r>
            <w:r w:rsidRPr="00D47068">
              <w:rPr>
                <w:rFonts w:ascii="宋体" w:eastAsia="宋体" w:hAnsi="宋体" w:cs="Arial" w:hint="eastAsia"/>
                <w:b/>
                <w:bCs/>
                <w:color w:val="000000"/>
                <w:kern w:val="0"/>
                <w:szCs w:val="21"/>
              </w:rPr>
              <w:t>的指南</w:t>
            </w:r>
            <w:r w:rsidRPr="00D47068">
              <w:rPr>
                <w:rFonts w:ascii="宋体" w:eastAsia="宋体" w:hAnsi="宋体" w:cs="Arial"/>
                <w:b/>
                <w:bCs/>
                <w:color w:val="000000"/>
                <w:kern w:val="0"/>
                <w:szCs w:val="21"/>
              </w:rPr>
              <w:t xml:space="preserve">: </w:t>
            </w:r>
          </w:p>
          <w:p w:rsidR="00D47068" w:rsidRPr="00D47068" w:rsidRDefault="00714D6C" w:rsidP="00C61E32">
            <w:pPr>
              <w:numPr>
                <w:ilvl w:val="0"/>
                <w:numId w:val="6"/>
              </w:numPr>
              <w:autoSpaceDE w:val="0"/>
              <w:autoSpaceDN w:val="0"/>
              <w:adjustRightInd w:val="0"/>
              <w:ind w:left="742" w:hanging="283"/>
              <w:rPr>
                <w:rFonts w:ascii="宋体" w:eastAsia="宋体" w:hAnsi="宋体" w:cs="Arial"/>
                <w:color w:val="000000"/>
                <w:kern w:val="0"/>
                <w:szCs w:val="21"/>
              </w:rPr>
            </w:pPr>
            <w:hyperlink r:id="rId13" w:history="1">
              <w:r w:rsidR="00D47068" w:rsidRPr="00D47068">
                <w:rPr>
                  <w:rFonts w:ascii="宋体" w:eastAsia="宋体" w:hAnsi="宋体" w:cs="Arial" w:hint="eastAsia"/>
                  <w:color w:val="0000FF"/>
                  <w:kern w:val="0"/>
                  <w:szCs w:val="21"/>
                  <w:u w:val="single"/>
                </w:rPr>
                <w:t>结社自由和保护组织权利公约，1949年（87号公约）</w:t>
              </w:r>
            </w:hyperlink>
          </w:p>
          <w:p w:rsidR="00D47068" w:rsidRPr="00D47068" w:rsidRDefault="00714D6C" w:rsidP="00C61E32">
            <w:pPr>
              <w:numPr>
                <w:ilvl w:val="0"/>
                <w:numId w:val="6"/>
              </w:numPr>
              <w:autoSpaceDE w:val="0"/>
              <w:autoSpaceDN w:val="0"/>
              <w:adjustRightInd w:val="0"/>
              <w:ind w:left="742" w:hanging="283"/>
              <w:rPr>
                <w:rFonts w:ascii="宋体" w:eastAsia="宋体" w:hAnsi="宋体" w:cs="Arial"/>
                <w:color w:val="000000"/>
                <w:kern w:val="0"/>
                <w:szCs w:val="21"/>
              </w:rPr>
            </w:pPr>
            <w:hyperlink r:id="rId14" w:history="1">
              <w:r w:rsidR="00D47068" w:rsidRPr="00D47068">
                <w:rPr>
                  <w:rFonts w:ascii="宋体" w:eastAsia="宋体" w:hAnsi="宋体" w:cs="Arial" w:hint="eastAsia"/>
                  <w:color w:val="0000FF"/>
                  <w:kern w:val="0"/>
                  <w:szCs w:val="21"/>
                  <w:u w:val="single"/>
                </w:rPr>
                <w:t>组织权与集体谈判权公约，1949年（98号公约）</w:t>
              </w:r>
            </w:hyperlink>
          </w:p>
          <w:p w:rsidR="00D47068" w:rsidRPr="00D47068" w:rsidRDefault="00714D6C" w:rsidP="00C61E32">
            <w:pPr>
              <w:numPr>
                <w:ilvl w:val="0"/>
                <w:numId w:val="6"/>
              </w:numPr>
              <w:autoSpaceDE w:val="0"/>
              <w:autoSpaceDN w:val="0"/>
              <w:adjustRightInd w:val="0"/>
              <w:ind w:left="742" w:hanging="283"/>
              <w:rPr>
                <w:rFonts w:ascii="宋体" w:eastAsia="宋体" w:hAnsi="宋体" w:cs="Arial"/>
                <w:color w:val="000000"/>
                <w:kern w:val="0"/>
                <w:szCs w:val="21"/>
              </w:rPr>
            </w:pPr>
            <w:hyperlink r:id="rId15" w:history="1">
              <w:r w:rsidR="00D47068" w:rsidRPr="00D47068">
                <w:rPr>
                  <w:rFonts w:ascii="宋体" w:eastAsia="宋体" w:hAnsi="宋体" w:cs="Arial" w:hint="eastAsia"/>
                  <w:color w:val="0000FF"/>
                  <w:kern w:val="0"/>
                  <w:szCs w:val="21"/>
                  <w:u w:val="single"/>
                </w:rPr>
                <w:t>强迫劳动公约，1930年（29号公约）</w:t>
              </w:r>
            </w:hyperlink>
          </w:p>
          <w:p w:rsidR="00D47068" w:rsidRPr="00D47068" w:rsidRDefault="00714D6C" w:rsidP="00C61E32">
            <w:pPr>
              <w:numPr>
                <w:ilvl w:val="0"/>
                <w:numId w:val="6"/>
              </w:numPr>
              <w:autoSpaceDE w:val="0"/>
              <w:autoSpaceDN w:val="0"/>
              <w:adjustRightInd w:val="0"/>
              <w:ind w:left="742" w:hanging="283"/>
              <w:rPr>
                <w:rFonts w:ascii="宋体" w:eastAsia="宋体" w:hAnsi="宋体" w:cs="Arial"/>
                <w:color w:val="000000"/>
                <w:kern w:val="0"/>
                <w:szCs w:val="21"/>
              </w:rPr>
            </w:pPr>
            <w:hyperlink r:id="rId16" w:history="1">
              <w:r w:rsidR="00D47068" w:rsidRPr="00D47068">
                <w:rPr>
                  <w:rFonts w:ascii="宋体" w:eastAsia="宋体" w:hAnsi="宋体" w:cs="Arial" w:hint="eastAsia"/>
                  <w:color w:val="0000FF"/>
                  <w:kern w:val="0"/>
                  <w:szCs w:val="21"/>
                  <w:u w:val="single"/>
                </w:rPr>
                <w:t>废除强迫劳动公约，1957年（195号公约）</w:t>
              </w:r>
            </w:hyperlink>
          </w:p>
          <w:p w:rsidR="00D47068" w:rsidRPr="00D47068" w:rsidRDefault="00714D6C" w:rsidP="00C61E32">
            <w:pPr>
              <w:numPr>
                <w:ilvl w:val="0"/>
                <w:numId w:val="6"/>
              </w:numPr>
              <w:autoSpaceDE w:val="0"/>
              <w:autoSpaceDN w:val="0"/>
              <w:adjustRightInd w:val="0"/>
              <w:ind w:left="742" w:hanging="283"/>
              <w:rPr>
                <w:rFonts w:ascii="宋体" w:eastAsia="宋体" w:hAnsi="宋体" w:cs="Arial"/>
                <w:color w:val="000000"/>
                <w:kern w:val="0"/>
                <w:szCs w:val="21"/>
              </w:rPr>
            </w:pPr>
            <w:hyperlink r:id="rId17" w:history="1">
              <w:r w:rsidR="00D47068" w:rsidRPr="00D47068">
                <w:rPr>
                  <w:rFonts w:ascii="宋体" w:eastAsia="宋体" w:hAnsi="宋体" w:cs="Arial" w:hint="eastAsia"/>
                  <w:color w:val="0000FF"/>
                  <w:kern w:val="0"/>
                  <w:szCs w:val="21"/>
                  <w:u w:val="single"/>
                </w:rPr>
                <w:t>最低就业年龄公约，1973年（138号公约）</w:t>
              </w:r>
            </w:hyperlink>
          </w:p>
          <w:p w:rsidR="00D47068" w:rsidRPr="00D47068" w:rsidRDefault="00714D6C" w:rsidP="00C61E32">
            <w:pPr>
              <w:numPr>
                <w:ilvl w:val="0"/>
                <w:numId w:val="6"/>
              </w:numPr>
              <w:autoSpaceDE w:val="0"/>
              <w:autoSpaceDN w:val="0"/>
              <w:adjustRightInd w:val="0"/>
              <w:ind w:left="742" w:hanging="283"/>
              <w:rPr>
                <w:rFonts w:ascii="宋体" w:eastAsia="宋体" w:hAnsi="宋体" w:cs="Arial"/>
                <w:color w:val="000000"/>
                <w:kern w:val="0"/>
                <w:szCs w:val="21"/>
              </w:rPr>
            </w:pPr>
            <w:hyperlink r:id="rId18" w:history="1">
              <w:r w:rsidR="00D47068" w:rsidRPr="00D47068">
                <w:rPr>
                  <w:rFonts w:ascii="宋体" w:eastAsia="宋体" w:hAnsi="宋体" w:cs="Arial"/>
                  <w:color w:val="0000FF"/>
                  <w:kern w:val="0"/>
                  <w:szCs w:val="21"/>
                  <w:u w:val="single"/>
                </w:rPr>
                <w:t>最恶劣形式的童工劳动公约</w:t>
              </w:r>
              <w:r w:rsidR="00D47068" w:rsidRPr="00D47068">
                <w:rPr>
                  <w:rFonts w:ascii="宋体" w:eastAsia="宋体" w:hAnsi="宋体" w:cs="Arial" w:hint="eastAsia"/>
                  <w:color w:val="0000FF"/>
                  <w:kern w:val="0"/>
                  <w:szCs w:val="21"/>
                  <w:u w:val="single"/>
                </w:rPr>
                <w:t>，1999年（182号公约）</w:t>
              </w:r>
            </w:hyperlink>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2.2</w:t>
            </w:r>
            <w:r w:rsidRPr="00D47068">
              <w:rPr>
                <w:rFonts w:ascii="宋体" w:eastAsia="宋体" w:hAnsi="宋体" w:cs="Arial" w:hint="eastAsia"/>
                <w:b/>
                <w:bCs/>
                <w:color w:val="000000"/>
                <w:kern w:val="0"/>
                <w:szCs w:val="21"/>
              </w:rPr>
              <w:t>的指南</w:t>
            </w:r>
            <w:r w:rsidRPr="00D47068">
              <w:rPr>
                <w:rFonts w:ascii="宋体" w:eastAsia="宋体" w:hAnsi="宋体" w:cs="Arial"/>
                <w:b/>
                <w:bCs/>
                <w:color w:val="000000"/>
                <w:kern w:val="0"/>
                <w:szCs w:val="21"/>
              </w:rPr>
              <w:t xml:space="preserve">: </w:t>
            </w:r>
          </w:p>
          <w:p w:rsidR="00D47068" w:rsidRPr="00D47068" w:rsidRDefault="00D47068" w:rsidP="00C61E32">
            <w:pPr>
              <w:numPr>
                <w:ilvl w:val="0"/>
                <w:numId w:val="6"/>
              </w:numPr>
              <w:autoSpaceDE w:val="0"/>
              <w:autoSpaceDN w:val="0"/>
              <w:adjustRightInd w:val="0"/>
              <w:ind w:left="742" w:hanging="283"/>
              <w:rPr>
                <w:rFonts w:ascii="宋体" w:eastAsia="宋体" w:hAnsi="宋体" w:cs="Arial"/>
                <w:color w:val="000000"/>
                <w:kern w:val="0"/>
                <w:szCs w:val="21"/>
              </w:rPr>
            </w:pPr>
            <w:r w:rsidRPr="00D47068">
              <w:rPr>
                <w:rFonts w:ascii="宋体" w:eastAsia="宋体" w:hAnsi="宋体" w:cs="宋体" w:hint="eastAsia"/>
                <w:color w:val="000000"/>
                <w:kern w:val="0"/>
                <w:szCs w:val="21"/>
              </w:rPr>
              <w:t></w:t>
            </w:r>
            <w:hyperlink r:id="rId19" w:history="1">
              <w:r w:rsidRPr="00D47068">
                <w:rPr>
                  <w:rFonts w:ascii="宋体" w:eastAsia="宋体" w:hAnsi="宋体" w:cs="宋体" w:hint="eastAsia"/>
                  <w:color w:val="0000FF"/>
                  <w:kern w:val="0"/>
                  <w:szCs w:val="21"/>
                  <w:u w:val="single"/>
                </w:rPr>
                <w:t xml:space="preserve"> </w:t>
              </w:r>
              <w:r w:rsidRPr="00D47068">
                <w:rPr>
                  <w:rFonts w:ascii="宋体" w:eastAsia="宋体" w:hAnsi="宋体" w:cs="Arial" w:hint="eastAsia"/>
                  <w:color w:val="0000FF"/>
                  <w:kern w:val="0"/>
                  <w:szCs w:val="21"/>
                  <w:u w:val="single"/>
                </w:rPr>
                <w:t>歧视（就业与职业）公约，1958年（111号公约）</w:t>
              </w:r>
            </w:hyperlink>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2.4</w:t>
            </w:r>
            <w:r w:rsidRPr="00D47068">
              <w:rPr>
                <w:rFonts w:ascii="宋体" w:eastAsia="宋体" w:hAnsi="宋体" w:cs="Arial" w:hint="eastAsia"/>
                <w:b/>
                <w:bCs/>
                <w:color w:val="000000"/>
                <w:kern w:val="0"/>
                <w:szCs w:val="21"/>
              </w:rPr>
              <w:t>d的指南：</w:t>
            </w:r>
            <w:r w:rsidRPr="00D47068">
              <w:rPr>
                <w:rFonts w:ascii="宋体" w:eastAsia="宋体" w:hAnsi="宋体" w:cs="Arial"/>
                <w:b/>
                <w:bCs/>
                <w:color w:val="000000"/>
                <w:kern w:val="0"/>
                <w:szCs w:val="21"/>
              </w:rPr>
              <w:t xml:space="preserve"> </w:t>
            </w:r>
          </w:p>
          <w:p w:rsidR="00D47068" w:rsidRPr="00D47068" w:rsidRDefault="00D47068" w:rsidP="00C61E32">
            <w:pPr>
              <w:numPr>
                <w:ilvl w:val="0"/>
                <w:numId w:val="6"/>
              </w:numPr>
              <w:autoSpaceDE w:val="0"/>
              <w:autoSpaceDN w:val="0"/>
              <w:adjustRightInd w:val="0"/>
              <w:ind w:left="742" w:hanging="283"/>
              <w:rPr>
                <w:rFonts w:ascii="宋体" w:eastAsia="宋体" w:hAnsi="宋体" w:cs="Arial"/>
                <w:color w:val="000000"/>
                <w:kern w:val="0"/>
                <w:szCs w:val="21"/>
              </w:rPr>
            </w:pPr>
            <w:r w:rsidRPr="00D47068">
              <w:rPr>
                <w:rFonts w:ascii="宋体" w:eastAsia="宋体" w:hAnsi="宋体" w:cs="宋体" w:hint="eastAsia"/>
                <w:color w:val="000000"/>
                <w:kern w:val="0"/>
                <w:szCs w:val="21"/>
              </w:rPr>
              <w:t xml:space="preserve"> </w:t>
            </w:r>
            <w:hyperlink r:id="rId20" w:history="1">
              <w:r w:rsidRPr="00D47068">
                <w:rPr>
                  <w:rFonts w:ascii="宋体" w:eastAsia="宋体" w:hAnsi="宋体" w:cs="Arial" w:hint="eastAsia"/>
                  <w:color w:val="0000FF"/>
                  <w:kern w:val="0"/>
                  <w:szCs w:val="21"/>
                  <w:u w:val="single"/>
                </w:rPr>
                <w:t>同工同酬公约，1951年（100号公约）</w:t>
              </w:r>
            </w:hyperlink>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雇佣行为以及为</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641EFB">
              <w:rPr>
                <w:rFonts w:ascii="宋体" w:eastAsia="宋体" w:hAnsi="宋体" w:cs="Arial" w:hint="eastAsia"/>
                <w:color w:val="000000"/>
                <w:kern w:val="0"/>
                <w:szCs w:val="21"/>
              </w:rPr>
              <w:t>和承包方提供的就业条件符合国际劳工组织的核心</w:t>
            </w:r>
            <w:r w:rsidRPr="00D47068">
              <w:rPr>
                <w:rFonts w:ascii="宋体" w:eastAsia="宋体" w:hAnsi="宋体" w:cs="Arial" w:hint="eastAsia"/>
                <w:color w:val="000000"/>
                <w:kern w:val="0"/>
                <w:szCs w:val="21"/>
              </w:rPr>
              <w:t>公约。</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2.1.3</w:t>
            </w:r>
          </w:p>
        </w:tc>
        <w:tc>
          <w:tcPr>
            <w:tcW w:w="7679" w:type="dxa"/>
          </w:tcPr>
          <w:p w:rsidR="00D47068" w:rsidRPr="00D47068" w:rsidRDefault="00641EFB" w:rsidP="00641EFB">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雇员和承包方有权建立工会，并且只需遵守</w:t>
            </w:r>
            <w:r w:rsidR="00D47068" w:rsidRPr="00D47068">
              <w:rPr>
                <w:rFonts w:ascii="宋体" w:eastAsia="宋体" w:hAnsi="宋体" w:cs="Arial" w:hint="eastAsia"/>
                <w:color w:val="000000"/>
                <w:kern w:val="0"/>
                <w:szCs w:val="21"/>
              </w:rPr>
              <w:t>工会的</w:t>
            </w:r>
            <w:r w:rsidRPr="00D47068">
              <w:rPr>
                <w:rFonts w:ascii="宋体" w:eastAsia="宋体" w:hAnsi="宋体" w:cs="Arial" w:hint="eastAsia"/>
                <w:color w:val="000000"/>
                <w:kern w:val="0"/>
                <w:szCs w:val="21"/>
              </w:rPr>
              <w:t>相关</w:t>
            </w:r>
            <w:r w:rsidR="00D47068" w:rsidRPr="00D47068">
              <w:rPr>
                <w:rFonts w:ascii="宋体" w:eastAsia="宋体" w:hAnsi="宋体" w:cs="Arial" w:hint="eastAsia"/>
                <w:color w:val="000000"/>
                <w:kern w:val="0"/>
                <w:szCs w:val="21"/>
              </w:rPr>
              <w:t>规定</w:t>
            </w:r>
            <w:r>
              <w:rPr>
                <w:rFonts w:ascii="宋体" w:eastAsia="宋体" w:hAnsi="宋体" w:cs="Arial" w:hint="eastAsia"/>
                <w:color w:val="000000"/>
                <w:kern w:val="0"/>
                <w:szCs w:val="21"/>
              </w:rPr>
              <w:t>，有权</w:t>
            </w:r>
            <w:r w:rsidR="00D47068" w:rsidRPr="00D47068">
              <w:rPr>
                <w:rFonts w:ascii="宋体" w:eastAsia="宋体" w:hAnsi="宋体" w:cs="Arial" w:hint="eastAsia"/>
                <w:color w:val="000000"/>
                <w:kern w:val="0"/>
                <w:szCs w:val="21"/>
              </w:rPr>
              <w:t>加入他们自己选择的工会，且不需要提前批准。</w:t>
            </w:r>
            <w:r w:rsidR="00D47068"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2.1.4</w:t>
            </w:r>
          </w:p>
        </w:tc>
        <w:tc>
          <w:tcPr>
            <w:tcW w:w="7679" w:type="dxa"/>
          </w:tcPr>
          <w:p w:rsidR="00D47068" w:rsidRPr="00D47068" w:rsidRDefault="00D47068" w:rsidP="00533C54">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工会</w:t>
            </w:r>
            <w:r w:rsidR="00533C54">
              <w:rPr>
                <w:rFonts w:ascii="宋体" w:eastAsia="宋体" w:hAnsi="宋体" w:cs="Arial" w:hint="eastAsia"/>
                <w:color w:val="000000"/>
                <w:kern w:val="0"/>
                <w:szCs w:val="21"/>
              </w:rPr>
              <w:t>参与</w:t>
            </w:r>
            <w:r w:rsidRPr="00D47068">
              <w:rPr>
                <w:rFonts w:ascii="宋体" w:eastAsia="宋体" w:hAnsi="宋体" w:cs="Arial" w:hint="eastAsia"/>
                <w:color w:val="000000"/>
                <w:kern w:val="0"/>
                <w:szCs w:val="21"/>
              </w:rPr>
              <w:t>决策。</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2.1.5</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咨询问题的2个选项：</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1.</w:t>
            </w:r>
            <w:r w:rsidRPr="00D47068">
              <w:rPr>
                <w:rFonts w:ascii="宋体" w:eastAsia="宋体" w:hAnsi="宋体" w:cs="Arial" w:hint="eastAsia"/>
                <w:color w:val="000000"/>
                <w:kern w:val="0"/>
                <w:szCs w:val="21"/>
              </w:rPr>
              <w:t>在有工会或是非正式工会组织的情况下，有以工会或是非正式组织为代表进行集体劳资谈判的协议。</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或；</w:t>
            </w:r>
          </w:p>
          <w:p w:rsidR="00D47068" w:rsidRPr="00D47068" w:rsidRDefault="00D47068" w:rsidP="00533C54">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2</w:t>
            </w:r>
            <w:r w:rsidRPr="00D47068">
              <w:rPr>
                <w:rFonts w:ascii="宋体" w:eastAsia="宋体" w:hAnsi="宋体" w:cs="Arial"/>
                <w:color w:val="000000"/>
                <w:kern w:val="0"/>
                <w:szCs w:val="21"/>
              </w:rPr>
              <w:t>.</w:t>
            </w:r>
            <w:r w:rsidRPr="00D47068">
              <w:rPr>
                <w:rFonts w:ascii="宋体" w:eastAsia="宋体" w:hAnsi="宋体" w:cs="Arial" w:hint="eastAsia"/>
                <w:color w:val="000000"/>
                <w:kern w:val="0"/>
                <w:szCs w:val="21"/>
              </w:rPr>
              <w:t>以工会或是非正式组织为代表进行谈判而达成的协议，明确代表了</w:t>
            </w:r>
            <w:r w:rsidRPr="00D47068">
              <w:rPr>
                <w:rFonts w:ascii="宋体" w:eastAsia="宋体" w:hAnsi="宋体" w:cs="Arial" w:hint="eastAsia"/>
                <w:i/>
                <w:color w:val="000000"/>
                <w:kern w:val="0"/>
                <w:szCs w:val="21"/>
              </w:rPr>
              <w:t>大多数</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（40%或更多）</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，此协议说明其公正</w:t>
            </w:r>
            <w:r w:rsidR="00533C54">
              <w:rPr>
                <w:rFonts w:ascii="宋体" w:eastAsia="宋体" w:hAnsi="宋体" w:cs="Arial" w:hint="eastAsia"/>
                <w:color w:val="000000"/>
                <w:kern w:val="0"/>
                <w:szCs w:val="21"/>
              </w:rPr>
              <w:t>地权衡</w:t>
            </w:r>
            <w:r w:rsidRPr="00D47068">
              <w:rPr>
                <w:rFonts w:ascii="宋体" w:eastAsia="宋体" w:hAnsi="宋体" w:cs="Arial" w:hint="eastAsia"/>
                <w:color w:val="000000"/>
                <w:kern w:val="0"/>
                <w:szCs w:val="21"/>
              </w:rPr>
              <w:t>了</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利益和</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的利益，并且双方对谈判的结果基本满意。</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2.1.6</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和雇员签订文本形式的协议并执行。</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2.1.7</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之内，或</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控制的任何经营活动当中，没有强迫或是强制劳动。</w:t>
            </w:r>
          </w:p>
        </w:tc>
      </w:tr>
      <w:tr w:rsidR="00D47068" w:rsidRPr="00D47068" w:rsidTr="00833A45">
        <w:tc>
          <w:tcPr>
            <w:tcW w:w="1260" w:type="dxa"/>
            <w:tcBorders>
              <w:top w:val="single" w:sz="4" w:space="0" w:color="000000" w:themeColor="text1"/>
              <w:left w:val="single" w:sz="4" w:space="0" w:color="000000" w:themeColor="text1"/>
              <w:bottom w:val="single" w:sz="4" w:space="0" w:color="000000"/>
              <w:right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2.1.8</w:t>
            </w:r>
          </w:p>
        </w:tc>
        <w:tc>
          <w:tcPr>
            <w:tcW w:w="7679" w:type="dxa"/>
            <w:tcBorders>
              <w:top w:val="single" w:sz="4" w:space="0" w:color="000000" w:themeColor="text1"/>
              <w:left w:val="single" w:sz="4" w:space="0" w:color="000000" w:themeColor="text1"/>
              <w:bottom w:val="single" w:sz="4" w:space="0" w:color="000000"/>
              <w:right w:val="single" w:sz="4" w:space="0" w:color="000000" w:themeColor="text1"/>
            </w:tcBorders>
          </w:tcPr>
          <w:p w:rsidR="00D47068" w:rsidRPr="00D47068" w:rsidRDefault="00E70FFA"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任何情况下</w:t>
            </w:r>
            <w:r w:rsidR="00D47068" w:rsidRPr="00D47068">
              <w:rPr>
                <w:rFonts w:ascii="宋体" w:eastAsia="宋体" w:hAnsi="宋体" w:cs="Arial" w:hint="eastAsia"/>
                <w:color w:val="000000"/>
                <w:kern w:val="0"/>
                <w:szCs w:val="21"/>
              </w:rPr>
              <w:t>，一般不允许小于义务教育年龄以及小于15岁的未成年人参加工作。13-15岁之间的未成年人可开展轻作业，且该工作不能对其健康和</w:t>
            </w:r>
            <w:r w:rsidR="00E74411">
              <w:rPr>
                <w:rFonts w:ascii="宋体" w:eastAsia="宋体" w:hAnsi="宋体" w:cs="Arial" w:hint="eastAsia"/>
                <w:color w:val="000000"/>
                <w:kern w:val="0"/>
                <w:szCs w:val="21"/>
              </w:rPr>
              <w:t>发育</w:t>
            </w:r>
            <w:r w:rsidR="00D47068" w:rsidRPr="00D47068">
              <w:rPr>
                <w:rFonts w:ascii="宋体" w:eastAsia="宋体" w:hAnsi="宋体" w:cs="Arial" w:hint="eastAsia"/>
                <w:color w:val="000000"/>
                <w:kern w:val="0"/>
                <w:szCs w:val="21"/>
              </w:rPr>
              <w:t>有害，也不能妨碍其正常的学校学习、及经主管部门批准的职业</w:t>
            </w:r>
            <w:r w:rsidR="00E74411">
              <w:rPr>
                <w:rFonts w:ascii="宋体" w:eastAsia="宋体" w:hAnsi="宋体" w:cs="Arial" w:hint="eastAsia"/>
                <w:color w:val="000000"/>
                <w:kern w:val="0"/>
                <w:szCs w:val="21"/>
              </w:rPr>
              <w:t>发展</w:t>
            </w:r>
            <w:r w:rsidR="00D47068" w:rsidRPr="00D47068">
              <w:rPr>
                <w:rFonts w:ascii="宋体" w:eastAsia="宋体" w:hAnsi="宋体" w:cs="Arial" w:hint="eastAsia"/>
                <w:color w:val="000000"/>
                <w:kern w:val="0"/>
                <w:szCs w:val="21"/>
              </w:rPr>
              <w:t>与培养学习，</w:t>
            </w:r>
            <w:r w:rsidR="00E74411">
              <w:rPr>
                <w:rFonts w:ascii="宋体" w:eastAsia="宋体" w:hAnsi="宋体" w:cs="Arial" w:hint="eastAsia"/>
                <w:color w:val="000000"/>
                <w:kern w:val="0"/>
                <w:szCs w:val="21"/>
              </w:rPr>
              <w:t>也不能</w:t>
            </w:r>
            <w:r w:rsidR="00D47068" w:rsidRPr="00D47068">
              <w:rPr>
                <w:rFonts w:ascii="宋体" w:eastAsia="宋体" w:hAnsi="宋体" w:cs="Arial" w:hint="eastAsia"/>
                <w:color w:val="000000"/>
                <w:kern w:val="0"/>
                <w:szCs w:val="21"/>
              </w:rPr>
              <w:t>超越其工作承受能力。</w:t>
            </w:r>
          </w:p>
          <w:p w:rsidR="00D47068" w:rsidRPr="00E74411"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b/>
                <w:color w:val="000000"/>
                <w:kern w:val="0"/>
                <w:szCs w:val="21"/>
              </w:rPr>
            </w:pPr>
            <w:r w:rsidRPr="00D47068">
              <w:rPr>
                <w:rFonts w:ascii="宋体" w:eastAsia="宋体" w:hAnsi="宋体" w:cs="Arial" w:hint="eastAsia"/>
                <w:b/>
                <w:color w:val="000000"/>
                <w:kern w:val="0"/>
                <w:szCs w:val="21"/>
              </w:rPr>
              <w:t>咨询问题：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lastRenderedPageBreak/>
              <w:t>标准</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要求</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E70FFA">
              <w:rPr>
                <w:rFonts w:ascii="宋体" w:eastAsia="宋体" w:hAnsi="宋体" w:cs="Arial" w:hint="eastAsia"/>
                <w:i/>
                <w:color w:val="000000"/>
                <w:kern w:val="0"/>
                <w:szCs w:val="21"/>
              </w:rPr>
              <w:t>维护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以国际劳工组织8个核心公约为基础的</w:t>
            </w:r>
            <w:r w:rsidR="00E74411">
              <w:rPr>
                <w:rFonts w:ascii="宋体" w:eastAsia="宋体" w:hAnsi="宋体" w:cs="Arial" w:hint="eastAsia"/>
                <w:color w:val="000000"/>
                <w:kern w:val="0"/>
                <w:szCs w:val="21"/>
              </w:rPr>
              <w:t>《</w:t>
            </w:r>
            <w:r w:rsidRPr="00E70FFA">
              <w:rPr>
                <w:rFonts w:ascii="宋体" w:eastAsia="宋体" w:hAnsi="宋体" w:cs="Arial"/>
                <w:color w:val="000000"/>
                <w:kern w:val="0"/>
                <w:szCs w:val="21"/>
              </w:rPr>
              <w:t>工作中的基本原则和权利</w:t>
            </w:r>
            <w:r w:rsidRPr="00D47068">
              <w:rPr>
                <w:rFonts w:ascii="宋体" w:eastAsia="宋体" w:hAnsi="宋体" w:cs="Arial"/>
                <w:color w:val="000000"/>
                <w:kern w:val="0"/>
                <w:szCs w:val="21"/>
              </w:rPr>
              <w:t>宣言</w:t>
            </w:r>
            <w:r w:rsidRPr="00D47068">
              <w:rPr>
                <w:rFonts w:ascii="宋体" w:eastAsia="宋体" w:hAnsi="宋体" w:cs="Arial" w:hint="eastAsia"/>
                <w:color w:val="000000"/>
                <w:kern w:val="0"/>
                <w:szCs w:val="21"/>
              </w:rPr>
              <w:t>（1998）</w:t>
            </w:r>
            <w:r w:rsidR="00E74411">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规定的</w:t>
            </w:r>
            <w:r w:rsidRPr="00D47068">
              <w:rPr>
                <w:rFonts w:ascii="宋体" w:eastAsia="宋体" w:hAnsi="宋体" w:cs="Arial" w:hint="eastAsia"/>
                <w:i/>
                <w:color w:val="000000"/>
                <w:kern w:val="0"/>
                <w:szCs w:val="21"/>
              </w:rPr>
              <w:t>原则</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和工作权利。国际劳工组织138号公约禁止机构和承包方雇佣任何年龄小于适学年龄的未成年人。如何能找到最佳结合点，即杜绝使用童工又允许未成年人参加家庭劳动，</w:t>
            </w:r>
            <w:r w:rsidR="00E74411">
              <w:rPr>
                <w:rFonts w:ascii="宋体" w:eastAsia="宋体" w:hAnsi="宋体" w:cs="Arial" w:hint="eastAsia"/>
                <w:color w:val="000000"/>
                <w:kern w:val="0"/>
                <w:szCs w:val="21"/>
              </w:rPr>
              <w:t>允许</w:t>
            </w:r>
            <w:r w:rsidRPr="00D47068">
              <w:rPr>
                <w:rFonts w:ascii="宋体" w:eastAsia="宋体" w:hAnsi="宋体" w:cs="Arial" w:hint="eastAsia"/>
                <w:color w:val="000000"/>
                <w:kern w:val="0"/>
                <w:szCs w:val="21"/>
              </w:rPr>
              <w:t>学生参与当地林业经营等活动？</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tc>
      </w:tr>
      <w:tr w:rsidR="00D47068" w:rsidRPr="00D47068" w:rsidTr="00833A45">
        <w:tc>
          <w:tcPr>
            <w:tcW w:w="893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47068" w:rsidRPr="00D47068" w:rsidRDefault="00D47068" w:rsidP="00E74411">
            <w:pPr>
              <w:rPr>
                <w:rFonts w:ascii="宋体" w:eastAsia="宋体" w:hAnsi="宋体" w:cs="Times New Roman"/>
                <w:szCs w:val="21"/>
              </w:rPr>
            </w:pPr>
            <w:r w:rsidRPr="00D47068">
              <w:rPr>
                <w:rFonts w:ascii="Calibri" w:eastAsia="宋体" w:hAnsi="Calibri" w:cs="Times New Roman" w:hint="eastAsia"/>
              </w:rPr>
              <w:lastRenderedPageBreak/>
              <w:t xml:space="preserve">2.2 </w:t>
            </w:r>
            <w:r w:rsidRPr="00D47068">
              <w:rPr>
                <w:rFonts w:ascii="Calibri" w:eastAsia="宋体" w:hAnsi="Calibri" w:cs="Times New Roman" w:hint="eastAsia"/>
              </w:rPr>
              <w:t>在录用、培训机会、</w:t>
            </w:r>
            <w:r w:rsidR="00E74411" w:rsidRPr="00D47068">
              <w:rPr>
                <w:rFonts w:ascii="Calibri" w:eastAsia="宋体" w:hAnsi="Calibri" w:cs="Times New Roman" w:hint="eastAsia"/>
              </w:rPr>
              <w:t>合同</w:t>
            </w:r>
            <w:r w:rsidRPr="00D47068">
              <w:rPr>
                <w:rFonts w:ascii="Calibri" w:eastAsia="宋体" w:hAnsi="Calibri" w:cs="Times New Roman" w:hint="eastAsia"/>
              </w:rPr>
              <w:t>签订、参与决策过程和管理活动中，</w:t>
            </w:r>
            <w:r w:rsidRPr="00D47068">
              <w:rPr>
                <w:rFonts w:ascii="Calibri" w:eastAsia="宋体" w:hAnsi="Calibri" w:cs="Times New Roman" w:hint="eastAsia"/>
                <w:i/>
              </w:rPr>
              <w:t>机构</w:t>
            </w:r>
            <w:r w:rsidR="00E70FFA">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必须推行</w:t>
            </w:r>
            <w:r w:rsidRPr="00D47068">
              <w:rPr>
                <w:rFonts w:ascii="Calibri" w:eastAsia="宋体" w:hAnsi="Calibri" w:cs="Times New Roman" w:hint="eastAsia"/>
                <w:i/>
              </w:rPr>
              <w:t>性别平等</w:t>
            </w:r>
            <w:r w:rsidR="00E70FFA">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。（新添加标准，</w:t>
            </w:r>
            <w:r w:rsidRPr="00D47068">
              <w:rPr>
                <w:rFonts w:ascii="Calibri" w:eastAsia="宋体" w:hAnsi="Calibri" w:cs="Times New Roman" w:hint="eastAsia"/>
              </w:rPr>
              <w:t>2002</w:t>
            </w:r>
            <w:r w:rsidRPr="00D47068">
              <w:rPr>
                <w:rFonts w:ascii="Calibri" w:eastAsia="宋体" w:hAnsi="Calibri" w:cs="Times New Roman" w:hint="eastAsia"/>
              </w:rPr>
              <w:t>会员大会提案</w:t>
            </w:r>
            <w:r w:rsidRPr="00D47068">
              <w:rPr>
                <w:rFonts w:ascii="Calibri" w:eastAsia="宋体" w:hAnsi="Calibri" w:cs="Times New Roman" w:hint="eastAsia"/>
              </w:rPr>
              <w:t>12</w:t>
            </w:r>
            <w:r w:rsidRPr="00D47068">
              <w:rPr>
                <w:rFonts w:ascii="Calibri" w:eastAsia="宋体" w:hAnsi="Calibri" w:cs="Times New Roman" w:hint="eastAsia"/>
              </w:rPr>
              <w:t>）</w:t>
            </w:r>
          </w:p>
        </w:tc>
      </w:tr>
      <w:tr w:rsidR="00D47068" w:rsidRPr="00D47068" w:rsidTr="00833A45">
        <w:tc>
          <w:tcPr>
            <w:tcW w:w="8939" w:type="dxa"/>
            <w:gridSpan w:val="2"/>
            <w:tcBorders>
              <w:top w:val="single" w:sz="4" w:space="0" w:color="000000"/>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目的： </w:t>
            </w:r>
            <w:r w:rsidRPr="00D47068">
              <w:rPr>
                <w:rFonts w:ascii="宋体" w:eastAsia="宋体" w:hAnsi="宋体" w:cs="Arial" w:hint="eastAsia"/>
                <w:color w:val="000000"/>
                <w:kern w:val="0"/>
                <w:szCs w:val="21"/>
              </w:rPr>
              <w:t>确保</w:t>
            </w:r>
            <w:r w:rsidRPr="00D47068">
              <w:rPr>
                <w:rFonts w:ascii="宋体" w:eastAsia="宋体" w:hAnsi="宋体" w:cs="Arial" w:hint="eastAsia"/>
                <w:i/>
                <w:color w:val="000000"/>
                <w:kern w:val="0"/>
                <w:szCs w:val="21"/>
              </w:rPr>
              <w:t>性别平等</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从以下几个方面促进</w:t>
            </w:r>
            <w:r w:rsidRPr="00D47068">
              <w:rPr>
                <w:rFonts w:ascii="宋体" w:eastAsia="宋体" w:hAnsi="宋体" w:cs="Arial" w:hint="eastAsia"/>
                <w:i/>
                <w:color w:val="000000"/>
                <w:kern w:val="0"/>
                <w:szCs w:val="21"/>
              </w:rPr>
              <w:t>性别平等</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1)</w:t>
            </w:r>
            <w:r w:rsidRPr="00D47068">
              <w:rPr>
                <w:rFonts w:ascii="宋体" w:eastAsia="宋体" w:hAnsi="宋体" w:cs="Arial" w:hint="eastAsia"/>
                <w:color w:val="000000"/>
                <w:kern w:val="0"/>
                <w:szCs w:val="21"/>
              </w:rPr>
              <w:t xml:space="preserve"> 雇佣行为；</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培训机会；</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3)</w:t>
            </w:r>
            <w:r w:rsidRPr="00D47068">
              <w:rPr>
                <w:rFonts w:ascii="宋体" w:eastAsia="宋体" w:hAnsi="宋体" w:cs="Arial" w:hint="eastAsia"/>
                <w:color w:val="000000"/>
                <w:kern w:val="0"/>
                <w:szCs w:val="21"/>
              </w:rPr>
              <w:t xml:space="preserve"> </w:t>
            </w:r>
            <w:r w:rsidR="00E74411" w:rsidRPr="00D47068">
              <w:rPr>
                <w:rFonts w:ascii="宋体" w:eastAsia="宋体" w:hAnsi="宋体" w:cs="Arial" w:hint="eastAsia"/>
                <w:color w:val="000000"/>
                <w:kern w:val="0"/>
                <w:szCs w:val="21"/>
              </w:rPr>
              <w:t>合同</w:t>
            </w:r>
            <w:r w:rsidRPr="00D47068">
              <w:rPr>
                <w:rFonts w:ascii="宋体" w:eastAsia="宋体" w:hAnsi="宋体" w:cs="Arial" w:hint="eastAsia"/>
                <w:color w:val="000000"/>
                <w:kern w:val="0"/>
                <w:szCs w:val="21"/>
              </w:rPr>
              <w:t>签订；</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i/>
                <w:kern w:val="0"/>
                <w:szCs w:val="21"/>
              </w:rPr>
              <w:t>参与</w:t>
            </w:r>
            <w:r w:rsidR="00D47C60">
              <w:rPr>
                <w:rFonts w:ascii="宋体" w:eastAsia="宋体" w:hAnsi="宋体" w:cs="Arial"/>
                <w:kern w:val="0"/>
                <w:szCs w:val="21"/>
                <w:vertAlign w:val="superscript"/>
              </w:rPr>
              <w:t>*</w:t>
            </w:r>
            <w:r w:rsidRPr="00D47068">
              <w:rPr>
                <w:rFonts w:ascii="宋体" w:eastAsia="宋体" w:hAnsi="宋体" w:cs="Arial" w:hint="eastAsia"/>
                <w:color w:val="000000"/>
                <w:kern w:val="0"/>
                <w:szCs w:val="21"/>
              </w:rPr>
              <w:t>过程；</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5) </w:t>
            </w:r>
            <w:r w:rsidRPr="00D47068">
              <w:rPr>
                <w:rFonts w:ascii="宋体" w:eastAsia="宋体" w:hAnsi="宋体" w:cs="Arial" w:hint="eastAsia"/>
                <w:color w:val="000000"/>
                <w:kern w:val="0"/>
                <w:szCs w:val="21"/>
              </w:rPr>
              <w:t>经营活动。</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2.2.1</w:t>
            </w:r>
          </w:p>
        </w:tc>
        <w:tc>
          <w:tcPr>
            <w:tcW w:w="7679" w:type="dxa"/>
          </w:tcPr>
          <w:p w:rsidR="00D47068" w:rsidRPr="00D47068" w:rsidRDefault="00D1651A"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承诺</w:t>
            </w:r>
            <w:r>
              <w:rPr>
                <w:rFonts w:ascii="宋体" w:eastAsia="宋体" w:hAnsi="宋体" w:cs="Arial" w:hint="eastAsia"/>
                <w:color w:val="000000"/>
                <w:kern w:val="0"/>
                <w:szCs w:val="21"/>
              </w:rPr>
              <w:t>、</w:t>
            </w:r>
            <w:r w:rsidR="00D47068" w:rsidRPr="00D47068">
              <w:rPr>
                <w:rFonts w:ascii="宋体" w:eastAsia="宋体" w:hAnsi="宋体" w:cs="Arial" w:hint="eastAsia"/>
                <w:color w:val="000000"/>
                <w:kern w:val="0"/>
                <w:szCs w:val="21"/>
              </w:rPr>
              <w:t>制定并执行</w:t>
            </w:r>
            <w:r w:rsidR="00D47068" w:rsidRPr="00D47068">
              <w:rPr>
                <w:rFonts w:ascii="宋体" w:eastAsia="宋体" w:hAnsi="宋体" w:cs="Arial" w:hint="eastAsia"/>
                <w:i/>
                <w:color w:val="000000"/>
                <w:kern w:val="0"/>
                <w:szCs w:val="21"/>
              </w:rPr>
              <w:t>性别平等</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的政策与程序，由高层管理者认可签署。政策需有明确的</w:t>
            </w:r>
            <w:r w:rsidR="00F34838">
              <w:rPr>
                <w:rFonts w:ascii="宋体" w:eastAsia="宋体" w:hAnsi="宋体" w:cs="Arial" w:hint="eastAsia"/>
                <w:color w:val="000000"/>
                <w:kern w:val="0"/>
                <w:szCs w:val="21"/>
              </w:rPr>
              <w:t>目的</w:t>
            </w:r>
            <w:r w:rsidR="00D47068" w:rsidRPr="00D47068">
              <w:rPr>
                <w:rFonts w:ascii="宋体" w:eastAsia="宋体" w:hAnsi="宋体" w:cs="Arial" w:hint="eastAsia"/>
                <w:color w:val="000000"/>
                <w:kern w:val="0"/>
                <w:szCs w:val="21"/>
              </w:rPr>
              <w:t>，包括但不限于：</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招聘；</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录用；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签约；</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培训；</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i/>
                <w:kern w:val="0"/>
                <w:szCs w:val="21"/>
              </w:rPr>
              <w:t>参与</w:t>
            </w:r>
            <w:r w:rsidR="00D47C60">
              <w:rPr>
                <w:rFonts w:ascii="宋体" w:eastAsia="宋体" w:hAnsi="宋体" w:cs="Arial" w:hint="eastAsia"/>
                <w:kern w:val="0"/>
                <w:szCs w:val="21"/>
                <w:vertAlign w:val="superscript"/>
              </w:rPr>
              <w:t>*</w:t>
            </w:r>
            <w:r w:rsidRPr="00D47068">
              <w:rPr>
                <w:rFonts w:ascii="宋体" w:eastAsia="宋体" w:hAnsi="宋体" w:cs="Arial" w:hint="eastAsia"/>
                <w:color w:val="000000"/>
                <w:kern w:val="0"/>
                <w:szCs w:val="21"/>
              </w:rPr>
              <w:t>过程；</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相关服务的获取；</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g.</w:t>
            </w:r>
            <w:r w:rsidRPr="00D47068">
              <w:rPr>
                <w:rFonts w:ascii="宋体" w:eastAsia="宋体" w:hAnsi="宋体" w:cs="Arial" w:hint="eastAsia"/>
                <w:color w:val="000000"/>
                <w:kern w:val="0"/>
                <w:szCs w:val="21"/>
              </w:rPr>
              <w:t>管理活动；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 </w:t>
            </w:r>
            <w:r w:rsidRPr="00D47068">
              <w:rPr>
                <w:rFonts w:ascii="宋体" w:eastAsia="宋体" w:hAnsi="宋体" w:cs="Arial" w:hint="eastAsia"/>
                <w:color w:val="000000"/>
                <w:kern w:val="0"/>
                <w:szCs w:val="21"/>
              </w:rPr>
              <w:t>薪水与福利。</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2.2.2</w:t>
            </w:r>
          </w:p>
        </w:tc>
        <w:tc>
          <w:tcPr>
            <w:tcW w:w="7679" w:type="dxa"/>
          </w:tcPr>
          <w:p w:rsidR="00D47068" w:rsidRPr="00D47068" w:rsidRDefault="00D1651A" w:rsidP="00D1651A">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为</w:t>
            </w:r>
            <w:r w:rsidR="00D47068" w:rsidRPr="00D47068">
              <w:rPr>
                <w:rFonts w:ascii="宋体" w:eastAsia="宋体" w:hAnsi="宋体" w:cs="Arial" w:hint="eastAsia"/>
                <w:color w:val="000000"/>
                <w:kern w:val="0"/>
                <w:szCs w:val="21"/>
              </w:rPr>
              <w:t>当地</w:t>
            </w:r>
            <w:r w:rsidR="00D47068" w:rsidRPr="00D47068">
              <w:rPr>
                <w:rFonts w:ascii="宋体" w:eastAsia="宋体" w:hAnsi="宋体" w:cs="Arial" w:hint="eastAsia"/>
                <w:i/>
                <w:color w:val="000000"/>
                <w:kern w:val="0"/>
                <w:szCs w:val="21"/>
              </w:rPr>
              <w:t>社区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w:t>
            </w:r>
            <w:r w:rsidR="00D47068"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和</w:t>
            </w:r>
            <w:r w:rsidR="00D47068" w:rsidRPr="00D47068">
              <w:rPr>
                <w:rFonts w:ascii="宋体" w:eastAsia="宋体" w:hAnsi="宋体" w:cs="Arial" w:hint="eastAsia"/>
                <w:i/>
                <w:color w:val="000000"/>
                <w:kern w:val="0"/>
                <w:szCs w:val="21"/>
              </w:rPr>
              <w:t>承包方</w:t>
            </w:r>
            <w:r w:rsidR="00E70FFA">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的参与</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设定</w:t>
            </w:r>
            <w:r w:rsidR="00F34838">
              <w:rPr>
                <w:rFonts w:ascii="宋体" w:eastAsia="宋体" w:hAnsi="宋体" w:cs="Arial" w:hint="eastAsia"/>
                <w:color w:val="000000"/>
                <w:kern w:val="0"/>
                <w:szCs w:val="21"/>
              </w:rPr>
              <w:t>目的</w:t>
            </w:r>
            <w:r w:rsidR="00D47068"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2.2.3</w:t>
            </w:r>
          </w:p>
        </w:tc>
        <w:tc>
          <w:tcPr>
            <w:tcW w:w="7679" w:type="dxa"/>
          </w:tcPr>
          <w:p w:rsidR="00D47068" w:rsidRPr="00D47068" w:rsidRDefault="00725249" w:rsidP="00725249">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保留记录，</w:t>
            </w:r>
            <w:r w:rsidR="00D47068" w:rsidRPr="00E70FFA">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与</w:t>
            </w:r>
            <w:r w:rsidR="00D47068" w:rsidRPr="00E70FFA">
              <w:rPr>
                <w:rFonts w:ascii="宋体" w:eastAsia="宋体" w:hAnsi="宋体" w:cs="Arial" w:hint="eastAsia"/>
                <w:i/>
                <w:color w:val="000000"/>
                <w:kern w:val="0"/>
                <w:szCs w:val="21"/>
              </w:rPr>
              <w:t>承包</w:t>
            </w:r>
            <w:r w:rsidR="00D47068" w:rsidRPr="00725249">
              <w:rPr>
                <w:rFonts w:ascii="宋体" w:eastAsia="宋体" w:hAnsi="宋体" w:cs="Arial" w:hint="eastAsia"/>
                <w:i/>
                <w:color w:val="000000"/>
                <w:kern w:val="0"/>
                <w:szCs w:val="21"/>
              </w:rPr>
              <w:t>方</w:t>
            </w:r>
            <w:r>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能够获知政策的执行情况和</w:t>
            </w:r>
            <w:r w:rsidR="00D47068" w:rsidRPr="00D47068">
              <w:rPr>
                <w:rFonts w:ascii="宋体" w:eastAsia="宋体" w:hAnsi="宋体" w:cs="Arial" w:hint="eastAsia"/>
                <w:i/>
                <w:color w:val="000000"/>
                <w:kern w:val="0"/>
                <w:szCs w:val="21"/>
              </w:rPr>
              <w:t>性别平等</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的程序。</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建立由高层管理</w:t>
            </w:r>
            <w:proofErr w:type="gramStart"/>
            <w:r w:rsidRPr="00D47068">
              <w:rPr>
                <w:rFonts w:ascii="宋体" w:eastAsia="宋体" w:hAnsi="宋体" w:cs="Arial" w:hint="eastAsia"/>
                <w:color w:val="000000"/>
                <w:kern w:val="0"/>
                <w:szCs w:val="21"/>
              </w:rPr>
              <w:t>者签署</w:t>
            </w:r>
            <w:proofErr w:type="gramEnd"/>
            <w:r w:rsidRPr="00D47068">
              <w:rPr>
                <w:rFonts w:ascii="宋体" w:eastAsia="宋体" w:hAnsi="宋体" w:cs="Arial" w:hint="eastAsia"/>
                <w:color w:val="000000"/>
                <w:kern w:val="0"/>
                <w:szCs w:val="21"/>
              </w:rPr>
              <w:t>的承诺，以消除对</w:t>
            </w:r>
            <w:r w:rsidRPr="00E70FFA">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E70FFA">
              <w:rPr>
                <w:rFonts w:ascii="宋体" w:eastAsia="宋体" w:hAnsi="宋体" w:cs="Arial" w:hint="eastAsia"/>
                <w:i/>
                <w:color w:val="000000"/>
                <w:kern w:val="0"/>
                <w:szCs w:val="21"/>
              </w:rPr>
              <w:t>承包方</w:t>
            </w:r>
            <w:r w:rsidR="00E70FFA">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的性骚扰和性别歧视。</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2.2.5</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没有性骚扰和性别歧视。</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2.2.6</w:t>
            </w:r>
          </w:p>
        </w:tc>
        <w:tc>
          <w:tcPr>
            <w:tcW w:w="7679" w:type="dxa"/>
          </w:tcPr>
          <w:p w:rsidR="00D47068" w:rsidRPr="00D47068" w:rsidRDefault="00725249" w:rsidP="00725249">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具备</w:t>
            </w:r>
            <w:r w:rsidR="00D47068" w:rsidRPr="00D47068">
              <w:rPr>
                <w:rFonts w:ascii="宋体" w:eastAsia="宋体" w:hAnsi="宋体" w:cs="Arial" w:hint="eastAsia"/>
                <w:color w:val="000000"/>
                <w:kern w:val="0"/>
                <w:szCs w:val="21"/>
              </w:rPr>
              <w:t>一个体系，这个体系可以使工人和承包方</w:t>
            </w:r>
            <w:r>
              <w:rPr>
                <w:rFonts w:ascii="宋体" w:eastAsia="宋体" w:hAnsi="宋体" w:cs="Arial" w:hint="eastAsia"/>
                <w:color w:val="000000"/>
                <w:kern w:val="0"/>
                <w:szCs w:val="21"/>
              </w:rPr>
              <w:t>秘密地报告</w:t>
            </w:r>
            <w:r w:rsidR="00D47068" w:rsidRPr="00D47068">
              <w:rPr>
                <w:rFonts w:ascii="宋体" w:eastAsia="宋体" w:hAnsi="宋体" w:cs="Arial" w:hint="eastAsia"/>
                <w:color w:val="000000"/>
                <w:kern w:val="0"/>
                <w:szCs w:val="21"/>
              </w:rPr>
              <w:t>有关性骚扰和性别歧视的</w:t>
            </w:r>
            <w:r>
              <w:rPr>
                <w:rFonts w:ascii="宋体" w:eastAsia="宋体" w:hAnsi="宋体" w:cs="Arial" w:hint="eastAsia"/>
                <w:color w:val="000000"/>
                <w:kern w:val="0"/>
                <w:szCs w:val="21"/>
              </w:rPr>
              <w:t>事件</w:t>
            </w:r>
            <w:r w:rsidR="00D47068" w:rsidRPr="00D47068">
              <w:rPr>
                <w:rFonts w:ascii="宋体" w:eastAsia="宋体" w:hAnsi="宋体" w:cs="Arial" w:hint="eastAsia"/>
                <w:color w:val="000000"/>
                <w:kern w:val="0"/>
                <w:szCs w:val="21"/>
              </w:rPr>
              <w:t>，并且不会遭到报复。</w:t>
            </w:r>
          </w:p>
        </w:tc>
      </w:tr>
      <w:tr w:rsidR="00D47068" w:rsidRPr="00D47068" w:rsidTr="00833A45">
        <w:tc>
          <w:tcPr>
            <w:tcW w:w="1260" w:type="dxa"/>
            <w:tcBorders>
              <w:bottom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2.2.7</w:t>
            </w:r>
          </w:p>
        </w:tc>
        <w:tc>
          <w:tcPr>
            <w:tcW w:w="7679" w:type="dxa"/>
            <w:tcBorders>
              <w:bottom w:val="single" w:sz="4" w:space="0" w:color="000000"/>
            </w:tcBorders>
          </w:tcPr>
          <w:p w:rsidR="00D47068" w:rsidRPr="00D47068" w:rsidRDefault="00A6401B" w:rsidP="00A6401B">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关于</w:t>
            </w:r>
            <w:r w:rsidR="00D47068" w:rsidRPr="00D47068">
              <w:rPr>
                <w:rFonts w:ascii="宋体" w:eastAsia="宋体" w:hAnsi="宋体" w:cs="Arial" w:hint="eastAsia"/>
                <w:color w:val="000000"/>
                <w:kern w:val="0"/>
                <w:szCs w:val="21"/>
              </w:rPr>
              <w:t>直接或</w:t>
            </w:r>
            <w:r>
              <w:rPr>
                <w:rFonts w:ascii="宋体" w:eastAsia="宋体" w:hAnsi="宋体" w:cs="Arial" w:hint="eastAsia"/>
                <w:color w:val="000000"/>
                <w:kern w:val="0"/>
                <w:szCs w:val="21"/>
              </w:rPr>
              <w:t>间接</w:t>
            </w:r>
            <w:r w:rsidR="00D47068" w:rsidRPr="00D47068">
              <w:rPr>
                <w:rFonts w:ascii="宋体" w:eastAsia="宋体" w:hAnsi="宋体" w:cs="Arial" w:hint="eastAsia"/>
                <w:color w:val="000000"/>
                <w:kern w:val="0"/>
                <w:szCs w:val="21"/>
              </w:rPr>
              <w:t>性别歧视和性骚扰</w:t>
            </w:r>
            <w:r>
              <w:rPr>
                <w:rFonts w:ascii="宋体" w:eastAsia="宋体" w:hAnsi="宋体" w:cs="Arial" w:hint="eastAsia"/>
                <w:color w:val="000000"/>
                <w:kern w:val="0"/>
                <w:szCs w:val="21"/>
              </w:rPr>
              <w:t>的投诉都已解决</w:t>
            </w:r>
            <w:r w:rsidR="00D47068" w:rsidRPr="00D47068">
              <w:rPr>
                <w:rFonts w:ascii="宋体" w:eastAsia="宋体" w:hAnsi="宋体" w:cs="Arial" w:hint="eastAsia"/>
                <w:color w:val="000000"/>
                <w:kern w:val="0"/>
                <w:szCs w:val="21"/>
              </w:rPr>
              <w:t>。</w:t>
            </w:r>
          </w:p>
        </w:tc>
      </w:tr>
      <w:tr w:rsidR="00D47068" w:rsidRPr="00D47068" w:rsidTr="00833A45">
        <w:tc>
          <w:tcPr>
            <w:tcW w:w="1260" w:type="dxa"/>
            <w:tcBorders>
              <w:top w:val="single" w:sz="4" w:space="0" w:color="000000"/>
              <w:left w:val="single" w:sz="4" w:space="0" w:color="000000"/>
              <w:bottom w:val="single" w:sz="4" w:space="0" w:color="000000"/>
              <w:right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2.2.8</w:t>
            </w:r>
          </w:p>
        </w:tc>
        <w:tc>
          <w:tcPr>
            <w:tcW w:w="7679" w:type="dxa"/>
            <w:tcBorders>
              <w:top w:val="single" w:sz="4" w:space="0" w:color="000000"/>
              <w:left w:val="single" w:sz="4" w:space="0" w:color="000000"/>
              <w:bottom w:val="single" w:sz="4" w:space="0" w:color="000000"/>
              <w:right w:val="single" w:sz="4" w:space="0" w:color="000000"/>
            </w:tcBorders>
          </w:tcPr>
          <w:p w:rsidR="00D47068" w:rsidRPr="00D47068" w:rsidRDefault="00D47068" w:rsidP="009C22B1">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保留有关性骚扰和性别歧视投诉的记录，包括每个案例</w:t>
            </w:r>
            <w:r w:rsidR="009C22B1">
              <w:rPr>
                <w:rFonts w:ascii="宋体" w:eastAsia="宋体" w:hAnsi="宋体" w:cs="Arial" w:hint="eastAsia"/>
                <w:color w:val="000000"/>
                <w:kern w:val="0"/>
                <w:szCs w:val="21"/>
              </w:rPr>
              <w:t>是如何处理的</w:t>
            </w:r>
            <w:r w:rsidRPr="00D47068">
              <w:rPr>
                <w:rFonts w:ascii="宋体" w:eastAsia="宋体" w:hAnsi="宋体" w:cs="Arial" w:hint="eastAsia"/>
                <w:color w:val="000000"/>
                <w:kern w:val="0"/>
                <w:szCs w:val="21"/>
              </w:rPr>
              <w:t xml:space="preserve">。 </w:t>
            </w:r>
          </w:p>
        </w:tc>
      </w:tr>
      <w:tr w:rsidR="00D47068" w:rsidRPr="00D47068" w:rsidTr="00833A45">
        <w:tc>
          <w:tcPr>
            <w:tcW w:w="893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47068" w:rsidRPr="00D47068" w:rsidRDefault="00D47068" w:rsidP="00FF4757">
            <w:pPr>
              <w:spacing w:before="240" w:after="240"/>
              <w:rPr>
                <w:rFonts w:ascii="宋体" w:eastAsia="宋体" w:hAnsi="宋体" w:cs="Arial"/>
                <w:color w:val="000000"/>
                <w:kern w:val="0"/>
                <w:szCs w:val="21"/>
              </w:rPr>
            </w:pPr>
            <w:r w:rsidRPr="00D47068">
              <w:rPr>
                <w:rFonts w:ascii="Calibri" w:eastAsia="宋体" w:hAnsi="Calibri" w:cs="Times New Roman" w:hint="eastAsia"/>
              </w:rPr>
              <w:t xml:space="preserve">2.3 </w:t>
            </w:r>
            <w:r w:rsidRPr="00D47068">
              <w:rPr>
                <w:rFonts w:ascii="Calibri" w:eastAsia="宋体" w:hAnsi="Calibri" w:cs="Times New Roman" w:hint="eastAsia"/>
                <w:i/>
              </w:rPr>
              <w:t>机构</w:t>
            </w:r>
            <w:r w:rsidR="00E70FFA">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E70FFA">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执行健康与安全措施，保护</w:t>
            </w:r>
            <w:r w:rsidRPr="00D47068">
              <w:rPr>
                <w:rFonts w:ascii="Calibri" w:eastAsia="宋体" w:hAnsi="Calibri" w:cs="Times New Roman" w:hint="eastAsia"/>
                <w:i/>
              </w:rPr>
              <w:t>工人</w:t>
            </w:r>
            <w:r w:rsidR="00E70FFA">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的职业安全，</w:t>
            </w:r>
            <w:r w:rsidR="00FF4757" w:rsidRPr="00D47068">
              <w:rPr>
                <w:rFonts w:ascii="Calibri" w:eastAsia="宋体" w:hAnsi="Calibri" w:cs="Times New Roman" w:hint="eastAsia"/>
              </w:rPr>
              <w:t>健康</w:t>
            </w:r>
            <w:r w:rsidRPr="00D47068">
              <w:rPr>
                <w:rFonts w:ascii="Calibri" w:eastAsia="宋体" w:hAnsi="Calibri" w:cs="Times New Roman" w:hint="eastAsia"/>
              </w:rPr>
              <w:t>免受危害。这些措施必须适应经营活动的</w:t>
            </w:r>
            <w:r w:rsidRPr="00D47068">
              <w:rPr>
                <w:rFonts w:ascii="Calibri" w:eastAsia="宋体" w:hAnsi="Calibri" w:cs="Times New Roman" w:hint="eastAsia"/>
                <w:i/>
              </w:rPr>
              <w:t>规模、强度和风险</w:t>
            </w:r>
            <w:r w:rsidR="00314DC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，达到或高于国际劳工组织《林业工作中的安全与健康实践规程》的要求。（</w:t>
            </w:r>
            <w:r w:rsidRPr="00D47068">
              <w:rPr>
                <w:rFonts w:ascii="Calibri" w:eastAsia="宋体" w:hAnsi="Calibri" w:cs="Times New Roman" w:hint="eastAsia"/>
              </w:rPr>
              <w:t>C4.2 V4</w:t>
            </w:r>
            <w:r w:rsidRPr="00D47068">
              <w:rPr>
                <w:rFonts w:ascii="Calibri" w:eastAsia="宋体" w:hAnsi="Calibri" w:cs="Times New Roman" w:hint="eastAsia"/>
              </w:rPr>
              <w:t>，</w:t>
            </w:r>
            <w:r w:rsidRPr="00D47068">
              <w:rPr>
                <w:rFonts w:ascii="Calibri" w:eastAsia="宋体" w:hAnsi="Calibri" w:cs="Times New Roman" w:hint="eastAsia"/>
              </w:rPr>
              <w:t xml:space="preserve"> </w:t>
            </w:r>
            <w:r w:rsidRPr="00D47068">
              <w:rPr>
                <w:rFonts w:ascii="Calibri" w:eastAsia="宋体" w:hAnsi="Calibri" w:cs="Times New Roman" w:hint="eastAsia"/>
              </w:rPr>
              <w:t>为符合</w:t>
            </w:r>
            <w:r w:rsidRPr="00D47068">
              <w:rPr>
                <w:rFonts w:ascii="Calibri" w:eastAsia="宋体" w:hAnsi="Calibri" w:cs="Times New Roman" w:hint="eastAsia"/>
              </w:rPr>
              <w:t>ILO</w:t>
            </w:r>
            <w:r w:rsidRPr="00D47068">
              <w:rPr>
                <w:rFonts w:ascii="Calibri" w:eastAsia="宋体" w:hAnsi="Calibri" w:cs="Times New Roman" w:hint="eastAsia"/>
              </w:rPr>
              <w:t>和</w:t>
            </w:r>
            <w:r w:rsidRPr="00D47068">
              <w:rPr>
                <w:rFonts w:ascii="Calibri" w:eastAsia="宋体" w:hAnsi="Calibri" w:cs="Times New Roman" w:hint="eastAsia"/>
              </w:rPr>
              <w:t>FSC-POL-30-401</w:t>
            </w:r>
            <w:r w:rsidRPr="00D47068">
              <w:rPr>
                <w:rFonts w:ascii="Calibri" w:eastAsia="宋体" w:hAnsi="Calibri" w:cs="Times New Roman" w:hint="eastAsia"/>
              </w:rPr>
              <w:t>而修改）</w:t>
            </w:r>
          </w:p>
        </w:tc>
      </w:tr>
      <w:tr w:rsidR="00D47068" w:rsidRPr="00D47068" w:rsidTr="00833A45">
        <w:tc>
          <w:tcPr>
            <w:tcW w:w="1260" w:type="dxa"/>
            <w:tcBorders>
              <w:top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2.3</w:t>
            </w:r>
          </w:p>
        </w:tc>
        <w:tc>
          <w:tcPr>
            <w:tcW w:w="7679" w:type="dxa"/>
            <w:tcBorders>
              <w:top w:val="single" w:sz="4" w:space="0" w:color="000000"/>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目的： </w:t>
            </w:r>
            <w:r w:rsidRPr="00D47068">
              <w:rPr>
                <w:rFonts w:ascii="宋体" w:eastAsia="宋体" w:hAnsi="宋体" w:cs="Arial" w:hint="eastAsia"/>
                <w:bCs/>
                <w:color w:val="000000"/>
                <w:kern w:val="0"/>
                <w:szCs w:val="21"/>
              </w:rPr>
              <w:t>确保职业健康与安全。</w:t>
            </w:r>
            <w:r w:rsidRPr="00D47068">
              <w:rPr>
                <w:rFonts w:ascii="宋体" w:eastAsia="宋体" w:hAnsi="宋体" w:cs="Arial"/>
                <w:bCs/>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职业健康与安全</w:t>
            </w:r>
            <w:r w:rsidR="00166262">
              <w:rPr>
                <w:rFonts w:ascii="宋体" w:eastAsia="宋体" w:hAnsi="宋体" w:cs="Arial" w:hint="eastAsia"/>
                <w:color w:val="000000"/>
                <w:kern w:val="0"/>
                <w:szCs w:val="21"/>
              </w:rPr>
              <w:t>措施</w:t>
            </w:r>
            <w:r w:rsidRPr="00D47068">
              <w:rPr>
                <w:rFonts w:ascii="宋体" w:eastAsia="宋体" w:hAnsi="宋体" w:cs="Arial" w:hint="eastAsia"/>
                <w:color w:val="000000"/>
                <w:kern w:val="0"/>
                <w:szCs w:val="21"/>
              </w:rPr>
              <w:t>的执行；</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职业健康与安全</w:t>
            </w:r>
            <w:r w:rsidR="00166262">
              <w:rPr>
                <w:rFonts w:ascii="宋体" w:eastAsia="宋体" w:hAnsi="宋体" w:cs="Arial" w:hint="eastAsia"/>
                <w:color w:val="000000"/>
                <w:kern w:val="0"/>
                <w:szCs w:val="21"/>
              </w:rPr>
              <w:t>措施</w:t>
            </w:r>
            <w:r w:rsidRPr="00D47068">
              <w:rPr>
                <w:rFonts w:ascii="宋体" w:eastAsia="宋体" w:hAnsi="宋体" w:cs="Arial" w:hint="eastAsia"/>
                <w:color w:val="000000"/>
                <w:kern w:val="0"/>
                <w:szCs w:val="21"/>
              </w:rPr>
              <w:t>满足或高于国际劳工组织有关林业作业安全健康规程的要求</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lastRenderedPageBreak/>
              <w:t xml:space="preserve">SIR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2.3.1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制定并执行</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的职业安全与健康项目，至少包括下述内容：</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有效的急救程序；</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在</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之内以及工作地点的往返路段，</w:t>
            </w:r>
            <w:r w:rsidR="00166262">
              <w:rPr>
                <w:rFonts w:ascii="宋体" w:eastAsia="宋体" w:hAnsi="宋体" w:cs="Arial" w:hint="eastAsia"/>
                <w:color w:val="000000"/>
                <w:kern w:val="0"/>
                <w:szCs w:val="21"/>
              </w:rPr>
              <w:t>有安全</w:t>
            </w:r>
            <w:r w:rsidRPr="00D47068">
              <w:rPr>
                <w:rFonts w:ascii="宋体" w:eastAsia="宋体" w:hAnsi="宋体" w:cs="Arial" w:hint="eastAsia"/>
                <w:color w:val="000000"/>
                <w:kern w:val="0"/>
                <w:szCs w:val="21"/>
              </w:rPr>
              <w:t>运送</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166262">
              <w:rPr>
                <w:rFonts w:ascii="宋体" w:eastAsia="宋体" w:hAnsi="宋体" w:cs="Arial" w:hint="eastAsia"/>
                <w:color w:val="000000"/>
                <w:kern w:val="0"/>
                <w:szCs w:val="21"/>
              </w:rPr>
              <w:t>的设施</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有物资设备保障营地</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 xml:space="preserve">的住宿条件和营养至少符合国际劳工组织林业安全和健康规程当中明确规定的条款。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在严重事故发生时，有及时将</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撤离</w:t>
            </w:r>
            <w:proofErr w:type="gramStart"/>
            <w:r w:rsidRPr="00D47068">
              <w:rPr>
                <w:rFonts w:ascii="宋体" w:eastAsia="宋体" w:hAnsi="宋体" w:cs="Arial" w:hint="eastAsia"/>
                <w:color w:val="000000"/>
                <w:kern w:val="0"/>
                <w:szCs w:val="21"/>
              </w:rPr>
              <w:t>至</w:t>
            </w:r>
            <w:r w:rsidR="00AF0F21">
              <w:rPr>
                <w:rFonts w:ascii="宋体" w:eastAsia="宋体" w:hAnsi="宋体" w:cs="Arial" w:hint="eastAsia"/>
                <w:color w:val="000000"/>
                <w:kern w:val="0"/>
                <w:szCs w:val="21"/>
              </w:rPr>
              <w:t>具备</w:t>
            </w:r>
            <w:proofErr w:type="gramEnd"/>
            <w:r w:rsidR="00AF0F21" w:rsidRPr="00D47068">
              <w:rPr>
                <w:rFonts w:ascii="宋体" w:eastAsia="宋体" w:hAnsi="宋体" w:cs="Arial" w:hint="eastAsia"/>
                <w:color w:val="000000"/>
                <w:kern w:val="0"/>
                <w:szCs w:val="21"/>
              </w:rPr>
              <w:t>适当</w:t>
            </w:r>
            <w:r w:rsidR="00AF0F21">
              <w:rPr>
                <w:rFonts w:ascii="宋体" w:eastAsia="宋体" w:hAnsi="宋体" w:cs="Arial" w:hint="eastAsia"/>
                <w:color w:val="000000"/>
                <w:kern w:val="0"/>
                <w:szCs w:val="21"/>
              </w:rPr>
              <w:t>设施</w:t>
            </w:r>
            <w:r w:rsidRPr="00D47068">
              <w:rPr>
                <w:rFonts w:ascii="宋体" w:eastAsia="宋体" w:hAnsi="宋体" w:cs="Arial" w:hint="eastAsia"/>
                <w:color w:val="000000"/>
                <w:kern w:val="0"/>
                <w:szCs w:val="21"/>
              </w:rPr>
              <w:t>的医疗救助点的方案；</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有</w:t>
            </w:r>
            <w:r w:rsidR="00B01875" w:rsidRPr="00D47068">
              <w:rPr>
                <w:rFonts w:ascii="宋体" w:eastAsia="宋体" w:hAnsi="宋体" w:cs="Arial" w:hint="eastAsia"/>
                <w:color w:val="000000"/>
                <w:kern w:val="0"/>
                <w:szCs w:val="21"/>
              </w:rPr>
              <w:t>机制</w:t>
            </w:r>
            <w:r w:rsidR="00B01875">
              <w:rPr>
                <w:rFonts w:ascii="宋体" w:eastAsia="宋体" w:hAnsi="宋体" w:cs="Arial" w:hint="eastAsia"/>
                <w:color w:val="000000"/>
                <w:kern w:val="0"/>
                <w:szCs w:val="21"/>
              </w:rPr>
              <w:t>确保</w:t>
            </w:r>
            <w:r w:rsidRPr="00D47068">
              <w:rPr>
                <w:rFonts w:ascii="宋体" w:eastAsia="宋体" w:hAnsi="宋体" w:cs="Arial" w:hint="eastAsia"/>
                <w:color w:val="000000"/>
                <w:kern w:val="0"/>
                <w:szCs w:val="21"/>
              </w:rPr>
              <w:t>准确和最新的维护健康与安全</w:t>
            </w:r>
            <w:r w:rsidR="00961C0E" w:rsidRPr="00D47068">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记录（包括</w:t>
            </w:r>
            <w:r w:rsidRPr="00D47068">
              <w:rPr>
                <w:rFonts w:ascii="宋体" w:eastAsia="宋体" w:hAnsi="宋体" w:cs="Arial" w:hint="eastAsia"/>
                <w:i/>
                <w:color w:val="000000"/>
                <w:kern w:val="0"/>
                <w:szCs w:val="21"/>
              </w:rPr>
              <w:t>风险</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评估和事故记录）；</w:t>
            </w:r>
            <w:r w:rsidRPr="00D47068">
              <w:rPr>
                <w:rFonts w:ascii="宋体" w:eastAsia="宋体" w:hAnsi="宋体" w:cs="Arial"/>
                <w:color w:val="000000"/>
                <w:kern w:val="0"/>
                <w:szCs w:val="21"/>
              </w:rPr>
              <w:t xml:space="preserve"> </w:t>
            </w:r>
          </w:p>
          <w:p w:rsidR="00D47068" w:rsidRPr="00D47068" w:rsidRDefault="00D47068" w:rsidP="00073071">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有涵盖</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康复、健康受损以及意外情况下提供补偿和（或）持续资助</w:t>
            </w:r>
            <w:r w:rsidR="00073071">
              <w:rPr>
                <w:rFonts w:ascii="宋体" w:eastAsia="宋体" w:hAnsi="宋体" w:cs="Arial" w:hint="eastAsia"/>
                <w:color w:val="000000"/>
                <w:kern w:val="0"/>
                <w:szCs w:val="21"/>
              </w:rPr>
              <w:t>的所有</w:t>
            </w:r>
            <w:r w:rsidR="00073071" w:rsidRPr="00D47068">
              <w:rPr>
                <w:rFonts w:ascii="宋体" w:eastAsia="宋体" w:hAnsi="宋体" w:cs="Arial" w:hint="eastAsia"/>
                <w:color w:val="000000"/>
                <w:kern w:val="0"/>
                <w:szCs w:val="21"/>
              </w:rPr>
              <w:t>费用</w:t>
            </w:r>
            <w:r w:rsidR="00073071">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方案。</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2.3.2</w:t>
            </w:r>
          </w:p>
        </w:tc>
        <w:tc>
          <w:tcPr>
            <w:tcW w:w="7679" w:type="dxa"/>
          </w:tcPr>
          <w:p w:rsidR="00D47068" w:rsidRPr="00D47068" w:rsidRDefault="00D47068" w:rsidP="00073071">
            <w:pPr>
              <w:autoSpaceDE w:val="0"/>
              <w:autoSpaceDN w:val="0"/>
              <w:adjustRightInd w:val="0"/>
              <w:rPr>
                <w:rFonts w:ascii="宋体" w:eastAsia="宋体" w:hAnsi="宋体" w:cs="Arial"/>
                <w:color w:val="000000"/>
                <w:kern w:val="0"/>
                <w:szCs w:val="21"/>
              </w:rPr>
            </w:pPr>
            <w:r w:rsidRPr="00314DC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00073071">
              <w:rPr>
                <w:rFonts w:ascii="宋体" w:eastAsia="宋体" w:hAnsi="宋体" w:cs="Arial" w:hint="eastAsia"/>
                <w:color w:val="000000"/>
                <w:kern w:val="0"/>
                <w:szCs w:val="21"/>
              </w:rPr>
              <w:t>任命</w:t>
            </w:r>
            <w:r w:rsidRPr="00D47068">
              <w:rPr>
                <w:rFonts w:ascii="宋体" w:eastAsia="宋体" w:hAnsi="宋体" w:cs="Arial" w:hint="eastAsia"/>
                <w:color w:val="000000"/>
                <w:kern w:val="0"/>
                <w:szCs w:val="21"/>
              </w:rPr>
              <w:t>其内部</w:t>
            </w:r>
            <w:r w:rsidR="00073071">
              <w:rPr>
                <w:rFonts w:ascii="宋体" w:eastAsia="宋体" w:hAnsi="宋体" w:cs="Arial" w:hint="eastAsia"/>
                <w:color w:val="000000"/>
                <w:kern w:val="0"/>
                <w:szCs w:val="21"/>
              </w:rPr>
              <w:t>具备有关资质的</w:t>
            </w:r>
            <w:r w:rsidRPr="00D47068">
              <w:rPr>
                <w:rFonts w:ascii="宋体" w:eastAsia="宋体" w:hAnsi="宋体" w:cs="Arial" w:hint="eastAsia"/>
                <w:color w:val="000000"/>
                <w:kern w:val="0"/>
                <w:szCs w:val="21"/>
              </w:rPr>
              <w:t xml:space="preserve">人员全面负责职业健康与安全工作。 </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2.3.3</w:t>
            </w:r>
          </w:p>
        </w:tc>
        <w:tc>
          <w:tcPr>
            <w:tcW w:w="7679" w:type="dxa"/>
          </w:tcPr>
          <w:p w:rsidR="00D47068" w:rsidRPr="00D47068" w:rsidRDefault="00D47068" w:rsidP="00073071">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记录显示因事故造成误工</w:t>
            </w:r>
            <w:r w:rsidR="00073071" w:rsidRPr="00D47068">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情况随时间推移逐渐降低，并一直低于行业平均水平。</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2.3.4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定期检查和更新职业健康与安全计划，及时吸取健康与安全记录的经验教训；每次重大事故或意外事故之后必须要开展检查工作。</w:t>
            </w:r>
          </w:p>
        </w:tc>
      </w:tr>
      <w:tr w:rsidR="00D47068" w:rsidRPr="00D47068" w:rsidTr="00833A45">
        <w:tc>
          <w:tcPr>
            <w:tcW w:w="1260" w:type="dxa"/>
            <w:tcBorders>
              <w:bottom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2.3.5</w:t>
            </w:r>
          </w:p>
        </w:tc>
        <w:tc>
          <w:tcPr>
            <w:tcW w:w="7679" w:type="dxa"/>
            <w:tcBorders>
              <w:bottom w:val="single" w:sz="4" w:space="0" w:color="000000"/>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根据</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的作业任务为其配备适当的个人防护设备，</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强制工人使用个人防护设备。</w:t>
            </w:r>
          </w:p>
        </w:tc>
      </w:tr>
      <w:tr w:rsidR="00D47068" w:rsidRPr="00D47068" w:rsidTr="00833A45">
        <w:tc>
          <w:tcPr>
            <w:tcW w:w="1260" w:type="dxa"/>
            <w:tcBorders>
              <w:top w:val="single" w:sz="4" w:space="0" w:color="000000"/>
              <w:left w:val="single" w:sz="4" w:space="0" w:color="000000"/>
              <w:bottom w:val="single" w:sz="4" w:space="0" w:color="000000"/>
              <w:right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2.3.6</w:t>
            </w:r>
          </w:p>
        </w:tc>
        <w:tc>
          <w:tcPr>
            <w:tcW w:w="7679" w:type="dxa"/>
            <w:tcBorders>
              <w:top w:val="single" w:sz="4" w:space="0" w:color="000000"/>
              <w:left w:val="single" w:sz="4" w:space="0" w:color="000000"/>
              <w:bottom w:val="single" w:sz="4" w:space="0" w:color="000000"/>
              <w:right w:val="single" w:sz="4" w:space="0" w:color="000000"/>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森林作业当中，工人和承包方所在的工作场所以及使用的设备和机器是安全的，工作秩序保持良好，且对健康没有</w:t>
            </w:r>
            <w:r w:rsidRPr="00D47068">
              <w:rPr>
                <w:rFonts w:ascii="宋体" w:eastAsia="宋体" w:hAnsi="宋体" w:cs="Arial" w:hint="eastAsia"/>
                <w:i/>
                <w:color w:val="000000"/>
                <w:kern w:val="0"/>
                <w:szCs w:val="21"/>
              </w:rPr>
              <w:t>风险</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 xml:space="preserve">。 </w:t>
            </w:r>
          </w:p>
        </w:tc>
      </w:tr>
      <w:tr w:rsidR="00D47068" w:rsidRPr="00D47068" w:rsidTr="00833A45">
        <w:tc>
          <w:tcPr>
            <w:tcW w:w="8939" w:type="dxa"/>
            <w:gridSpan w:val="2"/>
            <w:tcBorders>
              <w:top w:val="single" w:sz="4" w:space="0" w:color="000000"/>
            </w:tcBorders>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t xml:space="preserve">2.4 </w:t>
            </w:r>
            <w:r w:rsidRPr="00D47068">
              <w:rPr>
                <w:rFonts w:ascii="Calibri" w:eastAsia="宋体" w:hAnsi="Calibri" w:cs="Times New Roman" w:hint="eastAsia"/>
                <w:i/>
              </w:rPr>
              <w:t>机构</w:t>
            </w:r>
            <w:r w:rsidR="00314DC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支付的工资必须达到或高于林业行业最低标准、或其它公认的林业工资协议或</w:t>
            </w:r>
            <w:r w:rsidRPr="00D47068">
              <w:rPr>
                <w:rFonts w:ascii="Calibri" w:eastAsia="宋体" w:hAnsi="Calibri" w:cs="Times New Roman" w:hint="eastAsia"/>
                <w:i/>
              </w:rPr>
              <w:t>生活工资</w:t>
            </w:r>
            <w:r w:rsidR="00314DC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，并高于法律规定的最低工资标准。如果没有上述最低标准，机构必须通过</w:t>
            </w:r>
            <w:r w:rsidRPr="00D47068">
              <w:rPr>
                <w:rFonts w:ascii="Calibri" w:eastAsia="宋体" w:hAnsi="Calibri" w:cs="Times New Roman" w:hint="eastAsia"/>
                <w:i/>
              </w:rPr>
              <w:t>工人</w:t>
            </w:r>
            <w:r w:rsidR="00314DC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w:t>
            </w:r>
            <w:r w:rsidRPr="00D47068">
              <w:rPr>
                <w:rFonts w:ascii="Arial-ItalicMT" w:eastAsia="Arial-ItalicMT" w:hAnsi="Calibri" w:cs="Arial-ItalicMT" w:hint="eastAsia"/>
                <w:i/>
                <w:iCs/>
              </w:rPr>
              <w:t>参与</w:t>
            </w:r>
            <w:r w:rsidR="00314DC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确定生活工资。（新添加标准）</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hint="eastAsia"/>
                <w:color w:val="000000"/>
                <w:kern w:val="0"/>
                <w:szCs w:val="21"/>
              </w:rPr>
              <w:t>提供令人满意的工资。</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高于法定最低工资，达到或高于林业行业标准。</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2)</w:t>
            </w:r>
            <w:r w:rsidRPr="00D47068">
              <w:rPr>
                <w:rFonts w:ascii="宋体" w:eastAsia="宋体" w:hAnsi="宋体" w:cs="Arial" w:hint="eastAsia"/>
                <w:color w:val="000000"/>
                <w:kern w:val="0"/>
                <w:szCs w:val="21"/>
              </w:rPr>
              <w:t xml:space="preserve"> 如果没有</w:t>
            </w:r>
            <w:r w:rsidRPr="00D47068">
              <w:rPr>
                <w:rFonts w:ascii="宋体" w:eastAsia="宋体" w:hAnsi="宋体" w:cs="Arial" w:hint="eastAsia"/>
                <w:i/>
                <w:color w:val="000000"/>
                <w:kern w:val="0"/>
                <w:szCs w:val="21"/>
              </w:rPr>
              <w:t>法定</w:t>
            </w:r>
            <w:r w:rsidR="00D47C60">
              <w:rPr>
                <w:rFonts w:ascii="Arial-ItalicMT" w:eastAsia="Arial-ItalicMT" w:hAnsi="Arial" w:cs="Arial-ItalicMT"/>
                <w:i/>
                <w:iCs/>
                <w:color w:val="000000"/>
                <w:kern w:val="0"/>
                <w:sz w:val="24"/>
                <w:szCs w:val="24"/>
              </w:rPr>
              <w:t>*</w:t>
            </w:r>
            <w:r w:rsidRPr="00D47068">
              <w:rPr>
                <w:rFonts w:ascii="宋体" w:eastAsia="宋体" w:hAnsi="宋体" w:cs="Arial" w:hint="eastAsia"/>
                <w:color w:val="000000"/>
                <w:kern w:val="0"/>
                <w:szCs w:val="21"/>
              </w:rPr>
              <w:t>最低工资或行业工资标准的情况下，与</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协定后确定生活</w:t>
            </w:r>
            <w:r w:rsidRPr="00D47068">
              <w:rPr>
                <w:rFonts w:ascii="宋体" w:eastAsia="宋体" w:hAnsi="宋体" w:cs="Arial" w:hint="eastAsia"/>
                <w:i/>
                <w:color w:val="000000"/>
                <w:kern w:val="0"/>
                <w:szCs w:val="21"/>
              </w:rPr>
              <w:t>工资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标准。</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2.4.1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国家林业</w:t>
            </w:r>
            <w:r w:rsidRPr="00D47068">
              <w:rPr>
                <w:rFonts w:ascii="宋体" w:eastAsia="宋体" w:hAnsi="宋体" w:cs="Arial" w:hint="eastAsia"/>
                <w:i/>
                <w:color w:val="000000"/>
                <w:kern w:val="0"/>
                <w:szCs w:val="21"/>
              </w:rPr>
              <w:t>行业</w:t>
            </w:r>
            <w:r w:rsidR="00D47C60">
              <w:rPr>
                <w:rFonts w:ascii="Arial-ItalicMT" w:eastAsia="Arial-ItalicMT" w:hAnsi="Arial" w:cs="Arial-ItalicMT"/>
                <w:i/>
                <w:iCs/>
                <w:color w:val="000000"/>
                <w:kern w:val="0"/>
                <w:sz w:val="24"/>
                <w:szCs w:val="24"/>
              </w:rPr>
              <w:t>*</w:t>
            </w:r>
            <w:r w:rsidRPr="00D47068">
              <w:rPr>
                <w:rFonts w:ascii="宋体" w:eastAsia="宋体" w:hAnsi="宋体" w:cs="Arial" w:hint="eastAsia"/>
                <w:color w:val="000000"/>
                <w:kern w:val="0"/>
                <w:szCs w:val="21"/>
              </w:rPr>
              <w:t>最低工资标准或法定最低工资标准并存时，工资、薪水和合同约定费用应</w:t>
            </w:r>
            <w:r w:rsidR="00C113A8">
              <w:rPr>
                <w:rFonts w:ascii="宋体" w:eastAsia="宋体" w:hAnsi="宋体" w:cs="Arial" w:hint="eastAsia"/>
                <w:color w:val="000000"/>
                <w:kern w:val="0"/>
                <w:szCs w:val="21"/>
              </w:rPr>
              <w:t>达到</w:t>
            </w:r>
            <w:r w:rsidRPr="00D47068">
              <w:rPr>
                <w:rFonts w:ascii="宋体" w:eastAsia="宋体" w:hAnsi="宋体" w:cs="Arial" w:hint="eastAsia"/>
                <w:color w:val="000000"/>
                <w:kern w:val="0"/>
                <w:szCs w:val="21"/>
              </w:rPr>
              <w:t>或</w:t>
            </w:r>
            <w:r w:rsidR="00C113A8">
              <w:rPr>
                <w:rFonts w:ascii="宋体" w:eastAsia="宋体" w:hAnsi="宋体" w:cs="Arial" w:hint="eastAsia"/>
                <w:color w:val="000000"/>
                <w:kern w:val="0"/>
                <w:szCs w:val="21"/>
              </w:rPr>
              <w:t>超过</w:t>
            </w:r>
            <w:r w:rsidRPr="00D47068">
              <w:rPr>
                <w:rFonts w:ascii="宋体" w:eastAsia="宋体" w:hAnsi="宋体" w:cs="Arial" w:hint="eastAsia"/>
                <w:color w:val="000000"/>
                <w:kern w:val="0"/>
                <w:szCs w:val="21"/>
              </w:rPr>
              <w:t>其中较高的标准。</w:t>
            </w:r>
          </w:p>
          <w:p w:rsidR="00D47068" w:rsidRPr="00CD401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指南：</w:t>
            </w:r>
            <w:r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在确定最低工资水平时，</w:t>
            </w:r>
            <w:r w:rsidR="001148A0">
              <w:rPr>
                <w:rFonts w:ascii="宋体" w:eastAsia="宋体" w:hAnsi="宋体" w:cs="Arial" w:hint="eastAsia"/>
                <w:color w:val="000000"/>
                <w:kern w:val="0"/>
                <w:szCs w:val="21"/>
              </w:rPr>
              <w:t>应尽可能和适当地</w:t>
            </w:r>
            <w:r w:rsidR="001148A0" w:rsidRPr="00D47068">
              <w:rPr>
                <w:rFonts w:ascii="宋体" w:eastAsia="宋体" w:hAnsi="宋体" w:cs="Arial" w:hint="eastAsia"/>
                <w:color w:val="000000"/>
                <w:kern w:val="0"/>
                <w:szCs w:val="21"/>
              </w:rPr>
              <w:t>在有</w:t>
            </w:r>
            <w:r w:rsidR="001148A0">
              <w:rPr>
                <w:rFonts w:ascii="宋体" w:eastAsia="宋体" w:hAnsi="宋体" w:cs="Arial" w:hint="eastAsia"/>
                <w:color w:val="000000"/>
                <w:kern w:val="0"/>
                <w:szCs w:val="21"/>
              </w:rPr>
              <w:t>关</w:t>
            </w:r>
            <w:r w:rsidR="001148A0" w:rsidRPr="00D47068">
              <w:rPr>
                <w:rFonts w:ascii="宋体" w:eastAsia="宋体" w:hAnsi="宋体" w:cs="Arial" w:hint="eastAsia"/>
                <w:color w:val="000000"/>
                <w:kern w:val="0"/>
                <w:szCs w:val="21"/>
              </w:rPr>
              <w:t>国家规程和条件</w:t>
            </w:r>
            <w:r w:rsidR="001148A0">
              <w:rPr>
                <w:rFonts w:ascii="宋体" w:eastAsia="宋体" w:hAnsi="宋体" w:cs="Arial" w:hint="eastAsia"/>
                <w:color w:val="000000"/>
                <w:kern w:val="0"/>
                <w:szCs w:val="21"/>
              </w:rPr>
              <w:t>下、</w:t>
            </w:r>
            <w:r w:rsidRPr="00314DC8">
              <w:rPr>
                <w:rFonts w:ascii="宋体" w:eastAsia="宋体" w:hAnsi="宋体" w:cs="Arial" w:hint="eastAsia"/>
                <w:i/>
                <w:color w:val="000000"/>
                <w:kern w:val="0"/>
                <w:szCs w:val="21"/>
              </w:rPr>
              <w:t>必须</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考虑的</w:t>
            </w:r>
            <w:r w:rsidR="00416FB6">
              <w:rPr>
                <w:rFonts w:ascii="宋体" w:eastAsia="宋体" w:hAnsi="宋体" w:cs="Arial" w:hint="eastAsia"/>
                <w:color w:val="000000"/>
                <w:kern w:val="0"/>
                <w:szCs w:val="21"/>
              </w:rPr>
              <w:t>要素</w:t>
            </w:r>
            <w:r w:rsidRPr="00D47068">
              <w:rPr>
                <w:rFonts w:ascii="宋体" w:eastAsia="宋体" w:hAnsi="宋体" w:cs="Arial" w:hint="eastAsia"/>
                <w:color w:val="000000"/>
                <w:kern w:val="0"/>
                <w:szCs w:val="21"/>
              </w:rPr>
              <w:t>包括：</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及其家庭的需要，考虑全国的整体工资水平、生活成本、社保福利以及其它社会团体相关的生活标准。</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经济因素，包括经济发展要求、生产水平和取得并维持高就业水平的需求。</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2.4.2</w:t>
            </w:r>
          </w:p>
        </w:tc>
        <w:tc>
          <w:tcPr>
            <w:tcW w:w="7679" w:type="dxa"/>
          </w:tcPr>
          <w:p w:rsidR="00D47068" w:rsidRPr="00D47068" w:rsidRDefault="00D47068" w:rsidP="00961C0E">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如果没有</w:t>
            </w:r>
            <w:r w:rsidRPr="00D47068">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最低工资或行业工资标准的情况下，通过使</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和承包</w:t>
            </w:r>
            <w:r w:rsidR="00961C0E">
              <w:rPr>
                <w:rFonts w:ascii="宋体" w:eastAsia="宋体" w:hAnsi="宋体" w:cs="Arial" w:hint="eastAsia"/>
                <w:color w:val="000000"/>
                <w:kern w:val="0"/>
                <w:szCs w:val="21"/>
              </w:rPr>
              <w:t>方</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的方式来确定</w:t>
            </w:r>
            <w:r w:rsidRPr="00D47068">
              <w:rPr>
                <w:rFonts w:ascii="宋体" w:eastAsia="宋体" w:hAnsi="宋体" w:cs="Arial" w:hint="eastAsia"/>
                <w:i/>
                <w:color w:val="000000"/>
                <w:kern w:val="0"/>
                <w:szCs w:val="21"/>
              </w:rPr>
              <w:t>生活工资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2.4.3</w:t>
            </w:r>
          </w:p>
        </w:tc>
        <w:tc>
          <w:tcPr>
            <w:tcW w:w="7679" w:type="dxa"/>
          </w:tcPr>
          <w:p w:rsidR="00D47068" w:rsidRPr="00D47068" w:rsidRDefault="001C3019" w:rsidP="001C3019">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在不泄密的情况下</w:t>
            </w:r>
            <w:r w:rsidR="00D47068" w:rsidRPr="00D47068">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能够</w:t>
            </w:r>
            <w:r>
              <w:rPr>
                <w:rFonts w:ascii="宋体" w:eastAsia="宋体" w:hAnsi="宋体" w:cs="Arial" w:hint="eastAsia"/>
                <w:color w:val="000000"/>
                <w:kern w:val="0"/>
                <w:szCs w:val="21"/>
              </w:rPr>
              <w:t>让</w:t>
            </w:r>
            <w:r w:rsidR="00D47068"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获知薪级表和工资单。</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2.4.4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及时支付薪水、工资和合同款。</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2.4.5</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为</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1C3019">
              <w:rPr>
                <w:rFonts w:ascii="宋体" w:eastAsia="宋体" w:hAnsi="宋体" w:cs="Arial" w:hint="eastAsia"/>
                <w:color w:val="000000"/>
                <w:kern w:val="0"/>
                <w:szCs w:val="21"/>
              </w:rPr>
              <w:t>集体</w:t>
            </w:r>
            <w:r w:rsidRPr="00D47068">
              <w:rPr>
                <w:rFonts w:ascii="宋体" w:eastAsia="宋体" w:hAnsi="宋体" w:cs="Arial" w:hint="eastAsia"/>
                <w:color w:val="000000"/>
                <w:kern w:val="0"/>
                <w:szCs w:val="21"/>
              </w:rPr>
              <w:t>和个人谈判</w:t>
            </w:r>
            <w:r w:rsidR="001C3019" w:rsidRPr="00D47068">
              <w:rPr>
                <w:rFonts w:ascii="宋体" w:eastAsia="宋体" w:hAnsi="宋体" w:cs="Arial" w:hint="eastAsia"/>
                <w:color w:val="000000"/>
                <w:kern w:val="0"/>
                <w:szCs w:val="21"/>
              </w:rPr>
              <w:t>薪级</w:t>
            </w:r>
            <w:r w:rsidRPr="00D47068">
              <w:rPr>
                <w:rFonts w:ascii="宋体" w:eastAsia="宋体" w:hAnsi="宋体" w:cs="Arial" w:hint="eastAsia"/>
                <w:color w:val="000000"/>
                <w:kern w:val="0"/>
                <w:szCs w:val="21"/>
              </w:rPr>
              <w:t>水平提供支持。</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宋体" w:eastAsia="宋体" w:hAnsi="宋体" w:cs="Times New Roman"/>
                <w:szCs w:val="21"/>
              </w:rPr>
            </w:pPr>
            <w:r w:rsidRPr="00D47068">
              <w:rPr>
                <w:rFonts w:ascii="Calibri" w:eastAsia="宋体" w:hAnsi="Calibri" w:cs="Times New Roman" w:hint="eastAsia"/>
              </w:rPr>
              <w:lastRenderedPageBreak/>
              <w:t xml:space="preserve">2.5 </w:t>
            </w:r>
            <w:r w:rsidRPr="00D47068">
              <w:rPr>
                <w:rFonts w:ascii="Calibri" w:eastAsia="宋体" w:hAnsi="Calibri" w:cs="Times New Roman" w:hint="eastAsia"/>
              </w:rPr>
              <w:t>为安全有效地实施</w:t>
            </w:r>
            <w:r w:rsidRPr="00D47068">
              <w:rPr>
                <w:rFonts w:ascii="Calibri" w:eastAsia="宋体" w:hAnsi="Calibri" w:cs="Times New Roman" w:hint="eastAsia"/>
                <w:i/>
              </w:rPr>
              <w:t>经营方案</w:t>
            </w:r>
            <w:r w:rsidR="00314DC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和进行各种经营活动，</w:t>
            </w:r>
            <w:r w:rsidRPr="00D47068">
              <w:rPr>
                <w:rFonts w:ascii="Calibri" w:eastAsia="宋体" w:hAnsi="Calibri" w:cs="Times New Roman" w:hint="eastAsia"/>
                <w:i/>
              </w:rPr>
              <w:t>机构</w:t>
            </w:r>
            <w:r w:rsidR="00314DC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必须对工人开展上岗培训并进行监督管理。（</w:t>
            </w:r>
            <w:r w:rsidRPr="00D47068">
              <w:rPr>
                <w:rFonts w:ascii="Calibri" w:eastAsia="宋体" w:hAnsi="Calibri" w:cs="Times New Roman" w:hint="eastAsia"/>
              </w:rPr>
              <w:t>C7.3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hint="eastAsia"/>
                <w:bCs/>
                <w:color w:val="000000"/>
                <w:kern w:val="0"/>
                <w:szCs w:val="21"/>
              </w:rPr>
              <w:t>由有</w:t>
            </w:r>
            <w:r w:rsidR="001C3019">
              <w:rPr>
                <w:rFonts w:ascii="宋体" w:eastAsia="宋体" w:hAnsi="宋体" w:cs="Arial" w:hint="eastAsia"/>
                <w:bCs/>
                <w:color w:val="000000"/>
                <w:kern w:val="0"/>
                <w:szCs w:val="21"/>
              </w:rPr>
              <w:t>技能</w:t>
            </w:r>
            <w:r w:rsidRPr="00D47068">
              <w:rPr>
                <w:rFonts w:ascii="宋体" w:eastAsia="宋体" w:hAnsi="宋体" w:cs="Arial" w:hint="eastAsia"/>
                <w:bCs/>
                <w:color w:val="000000"/>
                <w:kern w:val="0"/>
                <w:szCs w:val="21"/>
              </w:rPr>
              <w:t>的</w:t>
            </w:r>
            <w:r w:rsidRPr="00D47068">
              <w:rPr>
                <w:rFonts w:ascii="宋体" w:eastAsia="宋体" w:hAnsi="宋体" w:cs="Arial" w:hint="eastAsia"/>
                <w:bCs/>
                <w:i/>
                <w:color w:val="000000"/>
                <w:kern w:val="0"/>
                <w:szCs w:val="21"/>
              </w:rPr>
              <w:t>工人</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安全有效</w:t>
            </w:r>
            <w:r w:rsidR="001C3019">
              <w:rPr>
                <w:rFonts w:ascii="宋体" w:eastAsia="宋体" w:hAnsi="宋体" w:cs="Arial" w:hint="eastAsia"/>
                <w:bCs/>
                <w:color w:val="000000"/>
                <w:kern w:val="0"/>
                <w:szCs w:val="21"/>
              </w:rPr>
              <w:t>地</w:t>
            </w:r>
            <w:r w:rsidRPr="00D47068">
              <w:rPr>
                <w:rFonts w:ascii="宋体" w:eastAsia="宋体" w:hAnsi="宋体" w:cs="Arial" w:hint="eastAsia"/>
                <w:bCs/>
                <w:color w:val="000000"/>
                <w:kern w:val="0"/>
                <w:szCs w:val="21"/>
              </w:rPr>
              <w:t>执行</w:t>
            </w:r>
            <w:r w:rsidRPr="00D47068">
              <w:rPr>
                <w:rFonts w:ascii="宋体" w:eastAsia="宋体" w:hAnsi="宋体" w:cs="Arial" w:hint="eastAsia"/>
                <w:bCs/>
                <w:i/>
                <w:color w:val="000000"/>
                <w:kern w:val="0"/>
                <w:szCs w:val="21"/>
              </w:rPr>
              <w:t>经营方案</w:t>
            </w:r>
            <w:r w:rsidR="00D47C60">
              <w:rPr>
                <w:rFonts w:ascii="宋体" w:eastAsia="宋体" w:hAnsi="宋体" w:cs="Arial" w:hint="eastAsia"/>
                <w:bCs/>
                <w:color w:val="000000"/>
                <w:kern w:val="0"/>
                <w:szCs w:val="21"/>
                <w:vertAlign w:val="superscript"/>
              </w:rPr>
              <w:t>*</w:t>
            </w:r>
            <w:r w:rsidRPr="00D47068">
              <w:rPr>
                <w:rFonts w:ascii="宋体" w:eastAsia="宋体" w:hAnsi="宋体" w:cs="Arial"/>
                <w:bCs/>
                <w:color w:val="000000"/>
                <w:kern w:val="0"/>
                <w:szCs w:val="21"/>
              </w:rPr>
              <w:t xml:space="preserve"> </w:t>
            </w:r>
            <w:r w:rsidRPr="00D47068">
              <w:rPr>
                <w:rFonts w:ascii="宋体" w:eastAsia="宋体" w:hAnsi="宋体" w:cs="Arial" w:hint="eastAsia"/>
                <w:bCs/>
                <w:color w:val="000000"/>
                <w:kern w:val="0"/>
                <w:szCs w:val="21"/>
              </w:rPr>
              <w:t>。</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根据职业健康与安全要求，</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获得了和（或）接受了具体工作的培训。</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001C3019">
              <w:rPr>
                <w:rFonts w:ascii="宋体" w:eastAsia="宋体" w:hAnsi="宋体" w:cs="Arial" w:hint="eastAsia"/>
                <w:color w:val="000000"/>
                <w:kern w:val="0"/>
                <w:szCs w:val="21"/>
              </w:rPr>
              <w:t>安全的开展所有</w:t>
            </w:r>
            <w:r w:rsidRPr="00D47068">
              <w:rPr>
                <w:rFonts w:ascii="宋体" w:eastAsia="宋体" w:hAnsi="宋体" w:cs="Arial" w:hint="eastAsia"/>
                <w:color w:val="000000"/>
                <w:kern w:val="0"/>
                <w:szCs w:val="21"/>
              </w:rPr>
              <w:t>经营活动；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充分监督</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工作的安全。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工人获得了和（或）接受了经营方案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当中与其责任和活动相关的具体工作培训。</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5) </w:t>
            </w:r>
            <w:r w:rsidRPr="00D47068">
              <w:rPr>
                <w:rFonts w:ascii="宋体" w:eastAsia="宋体" w:hAnsi="宋体" w:cs="Arial" w:hint="eastAsia"/>
                <w:color w:val="000000"/>
                <w:kern w:val="0"/>
                <w:szCs w:val="21"/>
              </w:rPr>
              <w:t>根据</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 xml:space="preserve">，有效的开展所有的经营活动。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2.5.1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制定培训计划，形成文件并及时更新，以确保所有的雇员和承包方安全而有效的推动</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的执行，至少包括：</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制定并执行有效的程序，以确保所有的员工包括</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AE546D">
              <w:rPr>
                <w:rFonts w:ascii="宋体" w:eastAsia="宋体" w:hAnsi="宋体" w:cs="Arial" w:hint="eastAsia"/>
                <w:color w:val="000000"/>
                <w:kern w:val="0"/>
                <w:szCs w:val="21"/>
              </w:rPr>
              <w:t>和承包方负责任的开展</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活动（1.5）。</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b.</w:t>
            </w:r>
            <w:r w:rsidRPr="00D47068">
              <w:rPr>
                <w:rFonts w:ascii="宋体" w:eastAsia="宋体" w:hAnsi="宋体" w:cs="Arial" w:hint="eastAsia"/>
                <w:color w:val="000000"/>
                <w:kern w:val="0"/>
                <w:szCs w:val="21"/>
              </w:rPr>
              <w:t>管理者、雇员和承包方接受了有关国际劳工组织8个核心公约的内容和意义的培训。</w:t>
            </w:r>
            <w:r w:rsidRPr="00D47068">
              <w:rPr>
                <w:rFonts w:ascii="宋体" w:eastAsia="宋体" w:hAnsi="宋体" w:cs="Arial"/>
                <w:color w:val="000000"/>
                <w:kern w:val="0"/>
                <w:szCs w:val="21"/>
              </w:rPr>
              <w:t xml:space="preserve">(2.1)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对管理者、安保人员和监督者进行培训，以便于他们辨认和报告性骚扰和性别歧视的事件。</w:t>
            </w:r>
            <w:r w:rsidRPr="00D47068">
              <w:rPr>
                <w:rFonts w:ascii="宋体" w:eastAsia="宋体" w:hAnsi="宋体" w:cs="Arial"/>
                <w:color w:val="000000"/>
                <w:kern w:val="0"/>
                <w:szCs w:val="21"/>
              </w:rPr>
              <w:t xml:space="preserve">(2.2)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d.</w:t>
            </w:r>
            <w:r w:rsidRPr="00D47068">
              <w:rPr>
                <w:rFonts w:ascii="宋体" w:eastAsia="宋体" w:hAnsi="宋体" w:cs="Arial" w:hint="eastAsia"/>
                <w:color w:val="000000"/>
                <w:kern w:val="0"/>
                <w:szCs w:val="21"/>
              </w:rPr>
              <w:t>对具有健康和安全职责的员工，以及实施紧急救助的员工进行确认和培训。</w:t>
            </w:r>
            <w:r w:rsidRPr="00D47068">
              <w:rPr>
                <w:rFonts w:ascii="宋体" w:eastAsia="宋体" w:hAnsi="宋体" w:cs="Arial"/>
                <w:color w:val="000000"/>
                <w:kern w:val="0"/>
                <w:szCs w:val="21"/>
              </w:rPr>
              <w:t xml:space="preserve">(2.3)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为使用有害物质的工人和承包方就安全使用和处理有害物质提供充分的指导，以确保有害物质的使用不会带来健康</w:t>
            </w:r>
            <w:r w:rsidRPr="00D47068">
              <w:rPr>
                <w:rFonts w:ascii="宋体" w:eastAsia="宋体" w:hAnsi="宋体" w:cs="Arial" w:hint="eastAsia"/>
                <w:i/>
                <w:color w:val="000000"/>
                <w:kern w:val="0"/>
                <w:szCs w:val="21"/>
              </w:rPr>
              <w:t>风险</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2.3</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对于特殊的危险工作或是有特别责任的工作，为</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开展特殊的培训，确保他们为履行自身责任做好了充分的准备。</w:t>
            </w:r>
            <w:r w:rsidRPr="00D47068">
              <w:rPr>
                <w:rFonts w:ascii="宋体" w:eastAsia="宋体" w:hAnsi="宋体" w:cs="Arial"/>
                <w:color w:val="000000"/>
                <w:kern w:val="0"/>
                <w:szCs w:val="21"/>
              </w:rPr>
              <w:t>(2.5)</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指南：</w:t>
            </w:r>
            <w:r w:rsidR="00E70FC4">
              <w:rPr>
                <w:rFonts w:ascii="宋体" w:eastAsia="宋体" w:hAnsi="宋体" w:cs="Arial" w:hint="eastAsia"/>
                <w:color w:val="000000"/>
                <w:kern w:val="0"/>
                <w:szCs w:val="21"/>
              </w:rPr>
              <w:t>此条款可能包括危险</w:t>
            </w:r>
            <w:r w:rsidRPr="00D47068">
              <w:rPr>
                <w:rFonts w:ascii="宋体" w:eastAsia="宋体" w:hAnsi="宋体" w:cs="Arial" w:hint="eastAsia"/>
                <w:color w:val="000000"/>
                <w:kern w:val="0"/>
                <w:szCs w:val="21"/>
              </w:rPr>
              <w:t>的工作（油锯工）和特殊的工作（化学品和肥料）；</w:t>
            </w:r>
            <w:r w:rsidRPr="00D47068">
              <w:rPr>
                <w:rFonts w:ascii="宋体" w:eastAsia="宋体" w:hAnsi="宋体" w:cs="Arial"/>
                <w:color w:val="000000"/>
                <w:kern w:val="0"/>
                <w:szCs w:val="21"/>
              </w:rPr>
              <w:t xml:space="preserve"> </w:t>
            </w:r>
          </w:p>
          <w:p w:rsidR="00D47068" w:rsidRPr="00E70FC4" w:rsidRDefault="00D47068" w:rsidP="00D47068">
            <w:pPr>
              <w:autoSpaceDE w:val="0"/>
              <w:autoSpaceDN w:val="0"/>
              <w:adjustRightInd w:val="0"/>
              <w:rPr>
                <w:rFonts w:ascii="宋体" w:eastAsia="宋体" w:hAnsi="宋体" w:cs="Arial"/>
                <w:color w:val="000000"/>
                <w:kern w:val="0"/>
                <w:szCs w:val="21"/>
              </w:rPr>
            </w:pPr>
          </w:p>
          <w:p w:rsidR="00D47068" w:rsidRPr="00D47068" w:rsidRDefault="00E70FC4" w:rsidP="00D47068">
            <w:pPr>
              <w:autoSpaceDE w:val="0"/>
              <w:autoSpaceDN w:val="0"/>
              <w:adjustRightInd w:val="0"/>
              <w:rPr>
                <w:rFonts w:ascii="宋体" w:eastAsia="宋体" w:hAnsi="宋体" w:cs="Arial"/>
                <w:color w:val="000000"/>
                <w:kern w:val="0"/>
                <w:szCs w:val="21"/>
              </w:rPr>
            </w:pPr>
            <w:r>
              <w:rPr>
                <w:rFonts w:ascii="宋体" w:eastAsia="宋体" w:hAnsi="宋体" w:cs="Arial"/>
                <w:color w:val="000000"/>
                <w:kern w:val="0"/>
                <w:szCs w:val="21"/>
              </w:rPr>
              <w:t>g.</w:t>
            </w:r>
            <w:r w:rsidR="00D47068"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完全清楚经营活动当中，哪些方面涉及</w:t>
            </w:r>
            <w:r w:rsidR="00D47068"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和惯例法权利</w:t>
            </w:r>
            <w:r w:rsidR="00D47068" w:rsidRPr="00D47068">
              <w:rPr>
                <w:rFonts w:ascii="宋体" w:eastAsia="宋体" w:hAnsi="宋体" w:cs="Arial" w:hint="eastAsia"/>
                <w:color w:val="000000"/>
                <w:kern w:val="0"/>
                <w:szCs w:val="21"/>
              </w:rPr>
              <w:t>（3.2）；</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w:t>
            </w:r>
            <w:r w:rsidRPr="00D47068">
              <w:rPr>
                <w:rFonts w:ascii="宋体" w:eastAsia="宋体" w:hAnsi="宋体" w:cs="Arial" w:hint="eastAsia"/>
                <w:color w:val="000000"/>
                <w:kern w:val="0"/>
                <w:szCs w:val="21"/>
              </w:rPr>
              <w:t>就判定和执行联合国原住</w:t>
            </w:r>
            <w:proofErr w:type="gramStart"/>
            <w:r w:rsidRPr="00D47068">
              <w:rPr>
                <w:rFonts w:ascii="宋体" w:eastAsia="宋体" w:hAnsi="宋体" w:cs="Arial" w:hint="eastAsia"/>
                <w:color w:val="000000"/>
                <w:kern w:val="0"/>
                <w:szCs w:val="21"/>
              </w:rPr>
              <w:t>民</w:t>
            </w:r>
            <w:r w:rsidR="00E70FC4">
              <w:rPr>
                <w:rFonts w:ascii="宋体" w:eastAsia="宋体" w:hAnsi="宋体" w:cs="Arial" w:hint="eastAsia"/>
                <w:color w:val="000000"/>
                <w:kern w:val="0"/>
                <w:szCs w:val="21"/>
              </w:rPr>
              <w:t>权利</w:t>
            </w:r>
            <w:proofErr w:type="gramEnd"/>
            <w:r w:rsidRPr="00D47068">
              <w:rPr>
                <w:rFonts w:ascii="宋体" w:eastAsia="宋体" w:hAnsi="宋体" w:cs="Arial" w:hint="eastAsia"/>
                <w:color w:val="000000"/>
                <w:kern w:val="0"/>
                <w:szCs w:val="21"/>
              </w:rPr>
              <w:t>宣言和国际劳工组织169号公约当中适用内容，对所有相关的</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都进行了培训。</w:t>
            </w:r>
            <w:r w:rsidRPr="00D47068">
              <w:rPr>
                <w:rFonts w:ascii="宋体" w:eastAsia="宋体" w:hAnsi="宋体" w:cs="Arial"/>
                <w:color w:val="000000"/>
                <w:kern w:val="0"/>
                <w:szCs w:val="21"/>
              </w:rPr>
              <w:t>(3.4)</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i</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所有相关的</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都已经接受了这些内容的培训：判定对</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有特殊文化的、生态的、经济的、宗教的或是精神的重要意义的地点，在开展</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经营活动之前采取必要的措施进行保护，以避免产生负面的影响</w:t>
            </w:r>
            <w:r w:rsidRPr="00D47068">
              <w:rPr>
                <w:rFonts w:ascii="宋体" w:eastAsia="宋体" w:hAnsi="宋体" w:cs="Arial"/>
                <w:color w:val="000000"/>
                <w:kern w:val="0"/>
                <w:szCs w:val="21"/>
              </w:rPr>
              <w:t>(3.5, 4.7)</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j. </w:t>
            </w:r>
            <w:r w:rsidRPr="00D47068">
              <w:rPr>
                <w:rFonts w:ascii="宋体" w:eastAsia="宋体" w:hAnsi="宋体" w:cs="Arial" w:hint="eastAsia"/>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完全清楚</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有哪些与经营活动相关的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的和传统权利</w:t>
            </w:r>
            <w:r w:rsidRPr="00D47068">
              <w:rPr>
                <w:rFonts w:ascii="宋体" w:eastAsia="宋体" w:hAnsi="宋体" w:cs="Arial"/>
                <w:color w:val="000000"/>
                <w:kern w:val="0"/>
                <w:szCs w:val="21"/>
              </w:rPr>
              <w:t>(4.2)</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k</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和承包方进行有关开展社会、环境和经济影响评估，并制定减缓措施的相关培训</w:t>
            </w:r>
            <w:r w:rsidRPr="00D47068">
              <w:rPr>
                <w:rFonts w:ascii="宋体" w:eastAsia="宋体" w:hAnsi="宋体" w:cs="Arial"/>
                <w:color w:val="000000"/>
                <w:kern w:val="0"/>
                <w:szCs w:val="21"/>
              </w:rPr>
              <w:t>(4.5)</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l</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如果施用</w:t>
            </w:r>
            <w:r w:rsidRPr="00D47068">
              <w:rPr>
                <w:rFonts w:ascii="宋体" w:eastAsia="宋体" w:hAnsi="宋体" w:cs="Arial" w:hint="eastAsia"/>
                <w:i/>
                <w:color w:val="000000"/>
                <w:kern w:val="0"/>
                <w:szCs w:val="21"/>
              </w:rPr>
              <w:t>杀虫剂</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，所有涉及的</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都接受了有关如何处理、施用和储存程序的最新培训</w:t>
            </w:r>
            <w:r w:rsidRPr="00D47068">
              <w:rPr>
                <w:rFonts w:ascii="宋体" w:eastAsia="宋体" w:hAnsi="宋体" w:cs="Arial"/>
                <w:color w:val="000000"/>
                <w:kern w:val="0"/>
                <w:szCs w:val="21"/>
              </w:rPr>
              <w:t>(10.7)</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m</w:t>
            </w:r>
            <w:proofErr w:type="gramEnd"/>
            <w:r w:rsidRPr="00D47068">
              <w:rPr>
                <w:rFonts w:ascii="宋体" w:eastAsia="宋体" w:hAnsi="宋体" w:cs="Arial"/>
                <w:color w:val="000000"/>
                <w:kern w:val="0"/>
                <w:szCs w:val="21"/>
              </w:rPr>
              <w:t>.</w:t>
            </w:r>
            <w:r w:rsidRPr="00D47068">
              <w:rPr>
                <w:rFonts w:ascii="宋体" w:eastAsia="宋体" w:hAnsi="宋体" w:cs="Arial" w:hint="eastAsia"/>
                <w:i/>
                <w:color w:val="000000"/>
                <w:kern w:val="0"/>
                <w:szCs w:val="21"/>
              </w:rPr>
              <w:t xml:space="preserve"> 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接受了相应的培训，能够按照程序有效的清除漏洒的杀虫剂药液</w:t>
            </w:r>
            <w:r w:rsidRPr="00D47068">
              <w:rPr>
                <w:rFonts w:ascii="宋体" w:eastAsia="宋体" w:hAnsi="宋体" w:cs="Arial"/>
                <w:color w:val="000000"/>
                <w:kern w:val="0"/>
                <w:szCs w:val="21"/>
              </w:rPr>
              <w:t>(10.12)</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2.5.2</w:t>
            </w:r>
          </w:p>
        </w:tc>
        <w:tc>
          <w:tcPr>
            <w:tcW w:w="7679" w:type="dxa"/>
          </w:tcPr>
          <w:p w:rsidR="00D47068" w:rsidRPr="00D47068" w:rsidRDefault="00673E83" w:rsidP="00673E83">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所有的雇员培训和教育记录都进行了保留，承包方也具备</w:t>
            </w:r>
            <w:r w:rsidR="00D47068" w:rsidRPr="00D47068">
              <w:rPr>
                <w:rFonts w:ascii="宋体" w:eastAsia="宋体" w:hAnsi="宋体" w:cs="Arial" w:hint="eastAsia"/>
                <w:color w:val="000000"/>
                <w:kern w:val="0"/>
                <w:szCs w:val="21"/>
              </w:rPr>
              <w:t xml:space="preserve">这些记录。 </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2.5.3</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对工人和承包方进行监督，以充分保证安全操作，并符合</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的要求。</w:t>
            </w:r>
          </w:p>
        </w:tc>
      </w:tr>
      <w:tr w:rsidR="00D47068" w:rsidRPr="00D47068" w:rsidTr="00833A45">
        <w:tc>
          <w:tcPr>
            <w:tcW w:w="8939" w:type="dxa"/>
            <w:gridSpan w:val="2"/>
            <w:shd w:val="clear" w:color="auto" w:fill="BFBFBF" w:themeFill="background1" w:themeFillShade="BF"/>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2.6 对工人由于为机构工作而遭受的财产损失或损害、</w:t>
            </w:r>
            <w:r w:rsidRPr="00D47068">
              <w:rPr>
                <w:rFonts w:ascii="宋体" w:eastAsia="宋体" w:hAnsi="宋体" w:cs="Arial" w:hint="eastAsia"/>
                <w:i/>
                <w:color w:val="000000"/>
                <w:kern w:val="0"/>
                <w:szCs w:val="21"/>
              </w:rPr>
              <w:t>职业病</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或</w:t>
            </w:r>
            <w:r w:rsidRPr="00D47068">
              <w:rPr>
                <w:rFonts w:ascii="宋体" w:eastAsia="宋体" w:hAnsi="宋体" w:cs="Arial" w:hint="eastAsia"/>
                <w:i/>
                <w:color w:val="000000"/>
                <w:kern w:val="0"/>
                <w:szCs w:val="21"/>
              </w:rPr>
              <w:t>工伤</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hint="eastAsia"/>
                <w:i/>
                <w:color w:val="000000"/>
                <w:kern w:val="0"/>
                <w:szCs w:val="21"/>
              </w:rPr>
              <w:t>机构</w:t>
            </w:r>
            <w:r w:rsidR="00314DC8">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必须通过</w:t>
            </w:r>
            <w:r w:rsidRPr="00D47068">
              <w:rPr>
                <w:rFonts w:ascii="宋体" w:eastAsia="宋体" w:hAnsi="宋体" w:cs="Arial" w:hint="eastAsia"/>
                <w:i/>
                <w:color w:val="000000"/>
                <w:kern w:val="0"/>
                <w:szCs w:val="21"/>
              </w:rPr>
              <w:t>工人</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iCs/>
                <w:color w:val="000000"/>
                <w:kern w:val="0"/>
                <w:szCs w:val="21"/>
              </w:rPr>
              <w:t>参与</w:t>
            </w:r>
            <w:r w:rsidR="00D47C60">
              <w:rPr>
                <w:rFonts w:ascii="宋体" w:eastAsia="宋体" w:hAnsi="宋体" w:cs="Arial"/>
                <w:i/>
                <w:iCs/>
                <w:color w:val="000000"/>
                <w:kern w:val="0"/>
                <w:szCs w:val="21"/>
                <w:vertAlign w:val="superscript"/>
              </w:rPr>
              <w:t>*</w:t>
            </w:r>
            <w:r w:rsidRPr="00D47068">
              <w:rPr>
                <w:rFonts w:ascii="宋体" w:eastAsia="宋体" w:hAnsi="宋体" w:cs="Arial" w:hint="eastAsia"/>
                <w:iCs/>
                <w:color w:val="000000"/>
                <w:kern w:val="0"/>
                <w:szCs w:val="21"/>
              </w:rPr>
              <w:t>建立</w:t>
            </w:r>
            <w:r w:rsidRPr="00D47068">
              <w:rPr>
                <w:rFonts w:ascii="宋体" w:eastAsia="宋体" w:hAnsi="宋体" w:cs="Arial" w:hint="eastAsia"/>
                <w:color w:val="000000"/>
                <w:kern w:val="0"/>
                <w:szCs w:val="21"/>
              </w:rPr>
              <w:t>申诉解决机制，并提供公平的赔偿。（新添加标准）</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目的： </w:t>
            </w:r>
            <w:r w:rsidRPr="00D47068">
              <w:rPr>
                <w:rFonts w:ascii="宋体" w:eastAsia="宋体" w:hAnsi="宋体" w:cs="Arial" w:hint="eastAsia"/>
                <w:b/>
                <w:bCs/>
                <w:color w:val="000000"/>
                <w:kern w:val="0"/>
                <w:szCs w:val="21"/>
              </w:rPr>
              <w:t>与</w:t>
            </w:r>
            <w:r w:rsidRPr="00D47068">
              <w:rPr>
                <w:rFonts w:ascii="宋体" w:eastAsia="宋体" w:hAnsi="宋体" w:cs="Arial" w:hint="eastAsia"/>
                <w:b/>
                <w:bCs/>
                <w:i/>
                <w:color w:val="000000"/>
                <w:kern w:val="0"/>
                <w:szCs w:val="21"/>
              </w:rPr>
              <w:t>工人</w:t>
            </w:r>
            <w:r w:rsidR="00D47C60">
              <w:rPr>
                <w:rFonts w:ascii="宋体" w:eastAsia="宋体" w:hAnsi="宋体" w:cs="Arial" w:hint="eastAsia"/>
                <w:b/>
                <w:bCs/>
                <w:color w:val="000000"/>
                <w:kern w:val="0"/>
                <w:szCs w:val="21"/>
                <w:vertAlign w:val="superscript"/>
              </w:rPr>
              <w:t>*</w:t>
            </w:r>
            <w:r w:rsidRPr="00D47068">
              <w:rPr>
                <w:rFonts w:ascii="宋体" w:eastAsia="宋体" w:hAnsi="宋体" w:cs="Arial" w:hint="eastAsia"/>
                <w:b/>
                <w:bCs/>
                <w:color w:val="000000"/>
                <w:kern w:val="0"/>
                <w:szCs w:val="21"/>
              </w:rPr>
              <w:t>良好而平等的关系.</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1) </w:t>
            </w:r>
            <w:r w:rsidRPr="00D47068">
              <w:rPr>
                <w:rFonts w:ascii="宋体" w:eastAsia="宋体" w:hAnsi="宋体" w:cs="Arial" w:hint="eastAsia"/>
                <w:iCs/>
                <w:color w:val="000000"/>
                <w:kern w:val="0"/>
                <w:szCs w:val="21"/>
              </w:rPr>
              <w:t>使</w:t>
            </w:r>
            <w:r w:rsidRPr="00D47068">
              <w:rPr>
                <w:rFonts w:ascii="宋体" w:eastAsia="宋体" w:hAnsi="宋体" w:cs="Arial" w:hint="eastAsia"/>
                <w:i/>
                <w:iCs/>
                <w:color w:val="000000"/>
                <w:kern w:val="0"/>
                <w:szCs w:val="21"/>
              </w:rPr>
              <w:t>工人</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
                <w:iCs/>
                <w:color w:val="000000"/>
                <w:kern w:val="0"/>
                <w:szCs w:val="21"/>
              </w:rPr>
              <w:t>参与</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如下活动：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制定一个解决申诉的机制；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执行该机制；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 xml:space="preserve">提供公平的补偿。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2.6.1</w:t>
            </w:r>
          </w:p>
        </w:tc>
        <w:tc>
          <w:tcPr>
            <w:tcW w:w="7679" w:type="dxa"/>
          </w:tcPr>
          <w:p w:rsidR="00D47068" w:rsidRPr="00D47068" w:rsidRDefault="00D47068" w:rsidP="00673E83">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有一个双方同意的争议解决程序，通过该程序，</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673E83">
              <w:rPr>
                <w:rFonts w:ascii="宋体" w:eastAsia="宋体" w:hAnsi="宋体" w:cs="Arial" w:hint="eastAsia"/>
                <w:color w:val="000000"/>
                <w:kern w:val="0"/>
                <w:szCs w:val="21"/>
              </w:rPr>
              <w:t>就</w:t>
            </w:r>
            <w:r w:rsidRPr="00D47068">
              <w:rPr>
                <w:rFonts w:ascii="宋体" w:eastAsia="宋体" w:hAnsi="宋体" w:cs="Arial" w:hint="eastAsia"/>
                <w:color w:val="000000"/>
                <w:kern w:val="0"/>
                <w:szCs w:val="21"/>
              </w:rPr>
              <w:t>补偿和工作条件提出</w:t>
            </w:r>
            <w:r w:rsidR="00673E83">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申诉</w:t>
            </w:r>
            <w:r w:rsidR="00673E83">
              <w:rPr>
                <w:rFonts w:ascii="宋体" w:eastAsia="宋体" w:hAnsi="宋体" w:cs="Arial" w:hint="eastAsia"/>
                <w:color w:val="000000"/>
                <w:kern w:val="0"/>
                <w:szCs w:val="21"/>
              </w:rPr>
              <w:t>能够得到听取并解决</w:t>
            </w:r>
            <w:r w:rsidRPr="00D47068">
              <w:rPr>
                <w:rFonts w:ascii="宋体" w:eastAsia="宋体" w:hAnsi="宋体" w:cs="Arial" w:hint="eastAsia"/>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2.6.2</w:t>
            </w:r>
          </w:p>
        </w:tc>
        <w:tc>
          <w:tcPr>
            <w:tcW w:w="7679" w:type="dxa"/>
          </w:tcPr>
          <w:p w:rsidR="00D47068" w:rsidRPr="00D47068" w:rsidRDefault="00D47068" w:rsidP="00314DC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00314DC8">
              <w:rPr>
                <w:rFonts w:ascii="宋体" w:eastAsia="宋体" w:hAnsi="宋体" w:cs="Arial" w:hint="eastAsia"/>
                <w:color w:val="000000"/>
                <w:kern w:val="0"/>
                <w:szCs w:val="21"/>
              </w:rPr>
              <w:t>了解</w:t>
            </w:r>
            <w:r w:rsidRPr="00D47068">
              <w:rPr>
                <w:rFonts w:ascii="宋体" w:eastAsia="宋体" w:hAnsi="宋体" w:cs="Arial" w:hint="eastAsia"/>
                <w:color w:val="000000"/>
                <w:kern w:val="0"/>
                <w:szCs w:val="21"/>
              </w:rPr>
              <w:t>争议解决程序。</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2.6.3</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保留所有有关工人损失或财产受损、职业病</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或伤害的最新而完整的申诉记录，包括下述内容的汇总：</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解决申诉的步骤；</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004B6A57">
              <w:rPr>
                <w:rFonts w:ascii="宋体" w:eastAsia="宋体" w:hAnsi="宋体" w:cs="Arial" w:hint="eastAsia"/>
                <w:color w:val="000000"/>
                <w:kern w:val="0"/>
                <w:szCs w:val="21"/>
              </w:rPr>
              <w:t>所有申诉解决</w:t>
            </w:r>
            <w:r w:rsidRPr="00D47068">
              <w:rPr>
                <w:rFonts w:ascii="宋体" w:eastAsia="宋体" w:hAnsi="宋体" w:cs="Arial" w:hint="eastAsia"/>
                <w:color w:val="000000"/>
                <w:kern w:val="0"/>
                <w:szCs w:val="21"/>
              </w:rPr>
              <w:t>的结果，包括公平补偿。</w:t>
            </w:r>
            <w:r w:rsidRPr="00D47068">
              <w:rPr>
                <w:rFonts w:ascii="宋体" w:eastAsia="宋体" w:hAnsi="宋体" w:cs="Arial"/>
                <w:color w:val="000000"/>
                <w:kern w:val="0"/>
                <w:szCs w:val="21"/>
              </w:rPr>
              <w:t xml:space="preserve"> </w:t>
            </w:r>
          </w:p>
          <w:p w:rsidR="00D47068" w:rsidRPr="00D47068" w:rsidRDefault="00D47068" w:rsidP="004B6A57">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未解决的申诉以及</w:t>
            </w:r>
            <w:r w:rsidR="004B6A57">
              <w:rPr>
                <w:rFonts w:ascii="宋体" w:eastAsia="宋体" w:hAnsi="宋体" w:cs="Arial" w:hint="eastAsia"/>
                <w:color w:val="000000"/>
                <w:kern w:val="0"/>
                <w:szCs w:val="21"/>
              </w:rPr>
              <w:t>未</w:t>
            </w:r>
            <w:r w:rsidRPr="00D47068">
              <w:rPr>
                <w:rFonts w:ascii="宋体" w:eastAsia="宋体" w:hAnsi="宋体" w:cs="Arial" w:hint="eastAsia"/>
                <w:color w:val="000000"/>
                <w:kern w:val="0"/>
                <w:szCs w:val="21"/>
              </w:rPr>
              <w:t>解决的原因。</w:t>
            </w:r>
            <w:r w:rsidRPr="00D47068">
              <w:rPr>
                <w:rFonts w:ascii="宋体" w:eastAsia="宋体" w:hAnsi="宋体" w:cs="Arial"/>
                <w:color w:val="000000"/>
                <w:kern w:val="0"/>
                <w:szCs w:val="21"/>
              </w:rPr>
              <w:t xml:space="preserve"> </w:t>
            </w:r>
          </w:p>
        </w:tc>
      </w:tr>
      <w:tr w:rsidR="00D47068" w:rsidRPr="00D47068" w:rsidTr="00833A45">
        <w:trPr>
          <w:trHeight w:val="634"/>
        </w:trPr>
        <w:tc>
          <w:tcPr>
            <w:tcW w:w="8939" w:type="dxa"/>
            <w:gridSpan w:val="2"/>
            <w:tcBorders>
              <w:left w:val="nil"/>
              <w:bottom w:val="single" w:sz="4" w:space="0" w:color="000000" w:themeColor="text1"/>
              <w:right w:val="nil"/>
            </w:tcBorders>
          </w:tcPr>
          <w:p w:rsidR="00D47068" w:rsidRPr="00D47068" w:rsidRDefault="00D47068" w:rsidP="00D47068">
            <w:pPr>
              <w:rPr>
                <w:rFonts w:ascii="宋体" w:eastAsia="宋体" w:hAnsi="宋体" w:cs="Times New Roman"/>
                <w:b/>
                <w:szCs w:val="21"/>
              </w:rPr>
            </w:pPr>
          </w:p>
          <w:p w:rsidR="00D47068" w:rsidRPr="00D47068" w:rsidRDefault="00D47068" w:rsidP="00D47068">
            <w:pPr>
              <w:rPr>
                <w:rFonts w:ascii="宋体" w:eastAsia="宋体" w:hAnsi="宋体" w:cs="Times New Roman"/>
                <w:b/>
                <w:szCs w:val="21"/>
              </w:rPr>
            </w:pPr>
            <w:r w:rsidRPr="00D47068">
              <w:rPr>
                <w:rFonts w:ascii="宋体" w:eastAsia="宋体" w:hAnsi="宋体" w:cs="Times New Roman" w:hint="eastAsia"/>
                <w:b/>
                <w:szCs w:val="21"/>
              </w:rPr>
              <w:t>原则3：</w:t>
            </w:r>
            <w:r w:rsidRPr="00D47068">
              <w:rPr>
                <w:rFonts w:ascii="Calibri" w:eastAsia="宋体" w:hAnsi="Calibri" w:cs="Times New Roman" w:hint="eastAsia"/>
                <w:b/>
                <w:szCs w:val="21"/>
              </w:rPr>
              <w:t>原住民的权利</w:t>
            </w:r>
          </w:p>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833A45">
        <w:tc>
          <w:tcPr>
            <w:tcW w:w="8939" w:type="dxa"/>
            <w:gridSpan w:val="2"/>
            <w:tcBorders>
              <w:bottom w:val="single" w:sz="4" w:space="0" w:color="000000" w:themeColor="text1"/>
            </w:tcBorders>
            <w:shd w:val="clear" w:color="auto" w:fill="00B050"/>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原则</w:t>
            </w: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原住民的权利</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机构</w:t>
            </w:r>
            <w:r w:rsidR="00326214">
              <w:rPr>
                <w:rFonts w:ascii="宋体" w:eastAsia="宋体" w:hAnsi="宋体" w:cs="Arial" w:hint="eastAsia"/>
                <w:color w:val="000000"/>
                <w:kern w:val="0"/>
                <w:szCs w:val="21"/>
                <w:vertAlign w:val="superscript"/>
              </w:rPr>
              <w:t>*</w:t>
            </w:r>
            <w:r w:rsidRPr="00D74B2E">
              <w:rPr>
                <w:rFonts w:ascii="宋体" w:eastAsia="宋体" w:hAnsi="宋体" w:cs="Arial" w:hint="eastAsia"/>
                <w:i/>
                <w:color w:val="000000"/>
                <w:kern w:val="0"/>
                <w:szCs w:val="21"/>
              </w:rPr>
              <w:t>必须</w:t>
            </w:r>
            <w:r w:rsidR="00D74B2E">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判定并</w:t>
            </w:r>
            <w:r w:rsidRPr="00D47068">
              <w:rPr>
                <w:rFonts w:ascii="宋体" w:eastAsia="宋体" w:hAnsi="宋体" w:cs="Arial" w:hint="eastAsia"/>
                <w:i/>
                <w:color w:val="000000"/>
                <w:kern w:val="0"/>
                <w:szCs w:val="21"/>
              </w:rPr>
              <w:t>维护</w:t>
            </w:r>
            <w:r w:rsidR="00326214">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原住民</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拥有、使用和经营土地、领地及受经营活动影响的资源的法定权利和</w:t>
            </w:r>
            <w:r w:rsidRPr="00D47068">
              <w:rPr>
                <w:rFonts w:ascii="宋体" w:eastAsia="宋体" w:hAnsi="宋体" w:cs="Arial" w:hint="eastAsia"/>
                <w:i/>
                <w:color w:val="000000"/>
                <w:kern w:val="0"/>
                <w:szCs w:val="21"/>
              </w:rPr>
              <w:t>传统权利</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。（P3 V4）</w:t>
            </w:r>
          </w:p>
        </w:tc>
      </w:tr>
      <w:tr w:rsidR="00D47068" w:rsidRPr="00D47068" w:rsidTr="00833A45">
        <w:tc>
          <w:tcPr>
            <w:tcW w:w="8939" w:type="dxa"/>
            <w:gridSpan w:val="2"/>
            <w:shd w:val="clear" w:color="auto" w:fill="BFBFBF" w:themeFill="background1" w:themeFillShade="BF"/>
          </w:tcPr>
          <w:p w:rsidR="00D47068" w:rsidRPr="00D47068" w:rsidRDefault="00D47068" w:rsidP="00D74B2E">
            <w:pPr>
              <w:rPr>
                <w:rFonts w:ascii="Calibri" w:eastAsia="宋体" w:hAnsi="Calibri" w:cs="Times New Roman"/>
              </w:rPr>
            </w:pPr>
            <w:r w:rsidRPr="00D47068">
              <w:rPr>
                <w:rFonts w:ascii="Calibri" w:eastAsia="宋体" w:hAnsi="Calibri" w:cs="Times New Roman"/>
              </w:rPr>
              <w:t xml:space="preserve">3.1 </w:t>
            </w:r>
            <w:r w:rsidRPr="00D47068">
              <w:rPr>
                <w:rFonts w:ascii="Calibri" w:eastAsia="宋体" w:hAnsi="Calibri" w:cs="Times New Roman" w:hint="eastAsia"/>
                <w:i/>
              </w:rPr>
              <w:t>机构</w:t>
            </w:r>
            <w:r w:rsidR="00326214">
              <w:rPr>
                <w:rFonts w:ascii="宋体" w:eastAsia="宋体" w:hAnsi="宋体" w:cs="Arial" w:hint="eastAsia"/>
                <w:color w:val="000000"/>
                <w:kern w:val="0"/>
                <w:szCs w:val="21"/>
                <w:vertAlign w:val="superscript"/>
              </w:rPr>
              <w:t>*</w:t>
            </w:r>
            <w:r w:rsidRPr="00D74B2E">
              <w:rPr>
                <w:rFonts w:ascii="Calibri" w:eastAsia="宋体" w:hAnsi="Calibri" w:cs="Times New Roman" w:hint="eastAsia"/>
                <w:i/>
              </w:rPr>
              <w:t>必须</w:t>
            </w:r>
            <w:r w:rsidR="00D74B2E">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判定在</w:t>
            </w:r>
            <w:r w:rsidRPr="00D47068">
              <w:rPr>
                <w:rFonts w:ascii="Calibri" w:eastAsia="宋体" w:hAnsi="Calibri" w:cs="Times New Roman" w:hint="eastAsia"/>
                <w:i/>
              </w:rPr>
              <w:t>经营单位</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范围内是否存在</w:t>
            </w:r>
            <w:r w:rsidRPr="00D47068">
              <w:rPr>
                <w:rFonts w:ascii="Calibri" w:eastAsia="宋体" w:hAnsi="Calibri" w:cs="Times New Roman" w:hint="eastAsia"/>
                <w:i/>
              </w:rPr>
              <w:t>原住民</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或者是否有受到经营活动影响的原住民。机构必须通过原住民的</w:t>
            </w:r>
            <w:r w:rsidRPr="00D47068">
              <w:rPr>
                <w:rFonts w:ascii="Calibri" w:eastAsia="宋体" w:hAnsi="Calibri" w:cs="Times New Roman" w:hint="eastAsia"/>
                <w:i/>
              </w:rPr>
              <w:t>参与</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，明确其在经营单位内的</w:t>
            </w:r>
            <w:r w:rsidRPr="00D47068">
              <w:rPr>
                <w:rFonts w:ascii="Calibri" w:eastAsia="宋体" w:hAnsi="Calibri" w:cs="Times New Roman" w:hint="eastAsia"/>
                <w:i/>
              </w:rPr>
              <w:t>所有权</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、对森林资源和</w:t>
            </w:r>
            <w:r w:rsidRPr="00D47068">
              <w:rPr>
                <w:rFonts w:ascii="Calibri" w:eastAsia="宋体" w:hAnsi="Calibri" w:cs="Times New Roman" w:hint="eastAsia"/>
                <w:i/>
              </w:rPr>
              <w:t>生态系统服务</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的获取权和使用权、</w:t>
            </w:r>
            <w:r w:rsidRPr="00D47068">
              <w:rPr>
                <w:rFonts w:ascii="Calibri" w:eastAsia="宋体" w:hAnsi="Calibri" w:cs="Times New Roman" w:hint="eastAsia"/>
                <w:i/>
              </w:rPr>
              <w:t>传统权利</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w:t>
            </w:r>
            <w:r w:rsidR="00D74B2E">
              <w:rPr>
                <w:rFonts w:ascii="Calibri" w:eastAsia="宋体" w:hAnsi="Calibri" w:cs="Times New Roman" w:hint="eastAsia"/>
              </w:rPr>
              <w:t>合法</w:t>
            </w:r>
            <w:r w:rsidRPr="00D47068">
              <w:rPr>
                <w:rFonts w:ascii="Calibri" w:eastAsia="宋体" w:hAnsi="Calibri" w:cs="Times New Roman" w:hint="eastAsia"/>
              </w:rPr>
              <w:t>权利和义务。机构必须明确判定有权利争议的方面。（新添加标准）</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居住在</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之内或是受到经营活动影响的</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004B6A57">
              <w:rPr>
                <w:rFonts w:ascii="宋体" w:eastAsia="宋体" w:hAnsi="宋体" w:cs="Arial" w:hint="eastAsia"/>
                <w:color w:val="000000"/>
                <w:kern w:val="0"/>
                <w:szCs w:val="21"/>
              </w:rPr>
              <w:t>权利</w:t>
            </w:r>
            <w:r w:rsidRPr="00D47068">
              <w:rPr>
                <w:rFonts w:ascii="宋体" w:eastAsia="宋体" w:hAnsi="宋体" w:cs="Arial" w:hint="eastAsia"/>
                <w:color w:val="000000"/>
                <w:kern w:val="0"/>
                <w:szCs w:val="21"/>
              </w:rPr>
              <w:t>的知识。</w:t>
            </w:r>
            <w:r w:rsidRPr="00D47068">
              <w:rPr>
                <w:rFonts w:ascii="宋体" w:eastAsia="宋体" w:hAnsi="宋体" w:cs="Arial"/>
                <w:color w:val="000000"/>
                <w:kern w:val="0"/>
                <w:szCs w:val="21"/>
              </w:rPr>
              <w:t xml:space="preserve"> </w:t>
            </w:r>
          </w:p>
          <w:p w:rsidR="00D47068" w:rsidRPr="00D47068" w:rsidRDefault="00416FB6" w:rsidP="00D47068">
            <w:pPr>
              <w:tabs>
                <w:tab w:val="left" w:pos="3105"/>
              </w:tabs>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r w:rsidR="00D47068" w:rsidRPr="00D47068">
              <w:rPr>
                <w:rFonts w:ascii="宋体" w:eastAsia="宋体" w:hAnsi="宋体" w:cs="Arial"/>
                <w:b/>
                <w:bCs/>
                <w:color w:val="000000"/>
                <w:kern w:val="0"/>
                <w:szCs w:val="21"/>
              </w:rPr>
              <w:tab/>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判定那些居住在</w:t>
            </w:r>
            <w:r w:rsidRPr="00D47068">
              <w:rPr>
                <w:rFonts w:ascii="宋体" w:eastAsia="宋体" w:hAnsi="宋体" w:cs="Arial" w:hint="eastAsia"/>
                <w:i/>
                <w:color w:val="000000"/>
                <w:kern w:val="0"/>
                <w:szCs w:val="21"/>
              </w:rPr>
              <w:t>森林经营</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单位之内或是受到经营活动影响的</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004B6A57">
              <w:rPr>
                <w:rFonts w:ascii="宋体" w:eastAsia="宋体" w:hAnsi="宋体" w:cs="Arial" w:hint="eastAsia"/>
                <w:color w:val="000000"/>
                <w:kern w:val="0"/>
                <w:szCs w:val="21"/>
              </w:rPr>
              <w:t>来判定这些权利</w:t>
            </w:r>
            <w:r w:rsidRPr="00D47068">
              <w:rPr>
                <w:rFonts w:ascii="宋体" w:eastAsia="宋体" w:hAnsi="宋体" w:cs="Arial" w:hint="eastAsia"/>
                <w:color w:val="000000"/>
                <w:kern w:val="0"/>
                <w:szCs w:val="21"/>
              </w:rPr>
              <w:t>（如</w:t>
            </w:r>
            <w:r w:rsidRPr="00D47068">
              <w:rPr>
                <w:rFonts w:ascii="宋体" w:eastAsia="宋体" w:hAnsi="宋体" w:cs="Arial" w:hint="eastAsia"/>
                <w:i/>
                <w:color w:val="000000"/>
                <w:kern w:val="0"/>
                <w:szCs w:val="21"/>
              </w:rPr>
              <w:t>标准</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中所列举）；</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通过参与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来判定在哪些方面、什么人对这些权利提出了异议。</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参与</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适用性：</w:t>
            </w:r>
            <w:r w:rsidRPr="00D47068">
              <w:rPr>
                <w:rFonts w:ascii="宋体" w:eastAsia="宋体" w:hAnsi="宋体" w:cs="Arial" w:hint="eastAsia"/>
                <w:bCs/>
                <w:color w:val="000000"/>
                <w:kern w:val="0"/>
                <w:szCs w:val="21"/>
              </w:rPr>
              <w:t>当</w:t>
            </w:r>
            <w:r w:rsidRPr="00D47068">
              <w:rPr>
                <w:rFonts w:ascii="宋体" w:eastAsia="宋体" w:hAnsi="宋体" w:cs="Arial" w:hint="eastAsia"/>
                <w:bCs/>
                <w:i/>
                <w:color w:val="000000"/>
                <w:kern w:val="0"/>
                <w:szCs w:val="21"/>
              </w:rPr>
              <w:t>机构</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
                <w:bCs/>
                <w:color w:val="000000"/>
                <w:kern w:val="0"/>
                <w:szCs w:val="21"/>
              </w:rPr>
              <w:t>就是</w:t>
            </w:r>
            <w:r w:rsidR="008A3C90">
              <w:rPr>
                <w:rFonts w:ascii="宋体" w:eastAsia="宋体" w:hAnsi="宋体" w:cs="Arial" w:hint="eastAsia"/>
                <w:bCs/>
                <w:color w:val="000000"/>
                <w:kern w:val="0"/>
                <w:szCs w:val="21"/>
              </w:rPr>
              <w:t>原住民的情况时，考虑增加</w:t>
            </w:r>
            <w:r w:rsidRPr="00D47068">
              <w:rPr>
                <w:rFonts w:ascii="宋体" w:eastAsia="宋体" w:hAnsi="宋体" w:cs="Arial" w:hint="eastAsia"/>
                <w:bCs/>
                <w:color w:val="000000"/>
                <w:kern w:val="0"/>
                <w:szCs w:val="21"/>
              </w:rPr>
              <w:t>一条如何处理此类情况的注释。</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3.1.1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判定经营活动会直接或是间接带来影响的地理区域。</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3.1.2</w:t>
            </w:r>
          </w:p>
        </w:tc>
        <w:tc>
          <w:tcPr>
            <w:tcW w:w="7679" w:type="dxa"/>
          </w:tcPr>
          <w:p w:rsidR="00D47068" w:rsidRPr="00D47068" w:rsidRDefault="008A3C90" w:rsidP="008A3C90">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有</w:t>
            </w:r>
            <w:r w:rsidR="00D47068" w:rsidRPr="00D47068">
              <w:rPr>
                <w:rFonts w:ascii="宋体" w:eastAsia="宋体" w:hAnsi="宋体" w:cs="Arial" w:hint="eastAsia"/>
                <w:color w:val="000000"/>
                <w:kern w:val="0"/>
                <w:szCs w:val="21"/>
              </w:rPr>
              <w:t>系统的程序来判定</w:t>
            </w:r>
            <w:r w:rsidR="00D47068"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内所有的</w:t>
            </w:r>
            <w:r w:rsidR="00D47068"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和所有直接或</w:t>
            </w:r>
            <w:r w:rsidR="00D47068" w:rsidRPr="00D47068">
              <w:rPr>
                <w:rFonts w:ascii="宋体" w:eastAsia="宋体" w:hAnsi="宋体" w:cs="Arial" w:hint="eastAsia"/>
                <w:color w:val="000000"/>
                <w:kern w:val="0"/>
                <w:szCs w:val="21"/>
              </w:rPr>
              <w:t>间接受到经营活动影响的</w:t>
            </w:r>
            <w:r w:rsidR="00D47068"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。定期调整判定结果，与</w:t>
            </w:r>
            <w:r w:rsidR="00D47068" w:rsidRPr="00D47068">
              <w:rPr>
                <w:rFonts w:ascii="宋体" w:eastAsia="宋体" w:hAnsi="宋体" w:cs="Arial" w:hint="eastAsia"/>
                <w:i/>
                <w:color w:val="000000"/>
                <w:kern w:val="0"/>
                <w:szCs w:val="21"/>
              </w:rPr>
              <w:t>适应性管理</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 xml:space="preserve">方法保持一致。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3.1.3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制定并执行一个社区参与的方案，包括下述内容：</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a</w:t>
            </w:r>
            <w:proofErr w:type="gramEnd"/>
            <w:r w:rsidRPr="00D47068">
              <w:rPr>
                <w:rFonts w:ascii="宋体" w:eastAsia="宋体" w:hAnsi="宋体" w:cs="Arial"/>
                <w:color w:val="000000"/>
                <w:kern w:val="0"/>
                <w:szCs w:val="21"/>
              </w:rPr>
              <w:t xml:space="preserve">. </w:t>
            </w:r>
            <w:r w:rsidR="00326214">
              <w:rPr>
                <w:rFonts w:ascii="宋体" w:eastAsia="宋体" w:hAnsi="宋体" w:cs="Arial" w:hint="eastAsia"/>
                <w:color w:val="000000"/>
                <w:kern w:val="0"/>
                <w:szCs w:val="21"/>
              </w:rPr>
              <w:t>根据</w:t>
            </w:r>
            <w:r w:rsidR="00817B3C">
              <w:rPr>
                <w:rFonts w:ascii="宋体" w:eastAsia="宋体" w:hAnsi="宋体" w:cs="Arial" w:hint="eastAsia"/>
                <w:color w:val="000000"/>
                <w:kern w:val="0"/>
                <w:szCs w:val="21"/>
              </w:rPr>
              <w:t>被</w:t>
            </w:r>
            <w:r w:rsidRPr="00D47068">
              <w:rPr>
                <w:rFonts w:ascii="宋体" w:eastAsia="宋体" w:hAnsi="宋体" w:cs="Arial" w:hint="eastAsia"/>
                <w:color w:val="000000"/>
                <w:kern w:val="0"/>
                <w:szCs w:val="21"/>
              </w:rPr>
              <w:t>要求</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的各类活动，确定代表和联络</w:t>
            </w:r>
            <w:r w:rsidR="00817B3C">
              <w:rPr>
                <w:rFonts w:ascii="宋体" w:eastAsia="宋体" w:hAnsi="宋体" w:cs="Arial" w:hint="eastAsia"/>
                <w:color w:val="000000"/>
                <w:kern w:val="0"/>
                <w:szCs w:val="21"/>
              </w:rPr>
              <w:t>人</w:t>
            </w:r>
            <w:r w:rsidRPr="00D47068">
              <w:rPr>
                <w:rFonts w:ascii="宋体" w:eastAsia="宋体" w:hAnsi="宋体" w:cs="Arial" w:hint="eastAsia"/>
                <w:color w:val="000000"/>
                <w:kern w:val="0"/>
                <w:szCs w:val="21"/>
              </w:rPr>
              <w:t>（包括每一个</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社区），适宜的情况下，包括当地单位、机构和主管部门。</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b</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与</w:t>
            </w:r>
            <w:r w:rsidR="00326214">
              <w:rPr>
                <w:rFonts w:ascii="宋体" w:eastAsia="宋体" w:hAnsi="宋体" w:cs="Arial" w:hint="eastAsia"/>
                <w:color w:val="000000"/>
                <w:kern w:val="0"/>
                <w:szCs w:val="21"/>
              </w:rPr>
              <w:t>每个</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社区之间建立一个双方同意且符合当地</w:t>
            </w:r>
            <w:r w:rsidR="00706F86">
              <w:rPr>
                <w:rFonts w:ascii="宋体" w:eastAsia="宋体" w:hAnsi="宋体" w:cs="Arial" w:hint="eastAsia"/>
                <w:color w:val="000000"/>
                <w:kern w:val="0"/>
                <w:szCs w:val="21"/>
              </w:rPr>
              <w:t>文化传统</w:t>
            </w:r>
            <w:r w:rsidRPr="00D47068">
              <w:rPr>
                <w:rFonts w:ascii="宋体" w:eastAsia="宋体" w:hAnsi="宋体" w:cs="Arial" w:hint="eastAsia"/>
                <w:color w:val="000000"/>
                <w:kern w:val="0"/>
                <w:szCs w:val="21"/>
              </w:rPr>
              <w:t>的交流渠道，使双方进行信息交流。</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确保所有的团体都被纳入进来并受到平等对待。</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使用双方同意的渠道来交流所有相关的信息；</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记录所有的会议、讨论点和达成的一致意见；</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f. </w:t>
            </w:r>
            <w:r w:rsidRPr="00D47068">
              <w:rPr>
                <w:rFonts w:ascii="宋体" w:eastAsia="宋体" w:hAnsi="宋体" w:cs="Arial" w:hint="eastAsia"/>
                <w:color w:val="000000"/>
                <w:kern w:val="0"/>
                <w:szCs w:val="21"/>
              </w:rPr>
              <w:t>承认会议记录的内容，并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g</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分享所有与</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活动有关的结果，在开展之前，取得他们就这些内容和预期用途的正式同意。</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3.1.4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，判定下述内容并形成文件和（或）图表：</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他们传统和</w:t>
            </w:r>
            <w:r w:rsidR="00D74B2E">
              <w:rPr>
                <w:rFonts w:ascii="宋体" w:eastAsia="宋体" w:hAnsi="宋体" w:cs="Arial" w:hint="eastAsia"/>
                <w:i/>
                <w:color w:val="000000"/>
                <w:kern w:val="0"/>
                <w:szCs w:val="21"/>
              </w:rPr>
              <w:t>合法</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所有权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他们对</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资源和</w:t>
            </w:r>
            <w:r w:rsidRPr="00D47068">
              <w:rPr>
                <w:rFonts w:ascii="宋体" w:eastAsia="宋体" w:hAnsi="宋体" w:cs="Arial" w:hint="eastAsia"/>
                <w:i/>
                <w:color w:val="000000"/>
                <w:kern w:val="0"/>
                <w:szCs w:val="21"/>
              </w:rPr>
              <w:t>生态系统服务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的传统和</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的获取权和</w:t>
            </w:r>
            <w:r w:rsidRPr="00D47068">
              <w:rPr>
                <w:rFonts w:ascii="宋体" w:eastAsia="宋体" w:hAnsi="宋体" w:cs="Arial" w:hint="eastAsia"/>
                <w:i/>
                <w:color w:val="000000"/>
                <w:kern w:val="0"/>
                <w:szCs w:val="21"/>
              </w:rPr>
              <w:t>使用权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c</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他们在</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内适用的传统和</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的权利和义务。</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支持这些权利和义务的证据；</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这些权利和义务的持有者。</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3.1.5</w:t>
            </w:r>
          </w:p>
        </w:tc>
        <w:tc>
          <w:tcPr>
            <w:tcW w:w="7679" w:type="dxa"/>
          </w:tcPr>
          <w:p w:rsidR="00D47068" w:rsidRPr="00D47068" w:rsidRDefault="0067391B" w:rsidP="0067391B">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当缺乏</w:t>
            </w:r>
            <w:r w:rsidR="00D47068" w:rsidRPr="00D47068">
              <w:rPr>
                <w:rFonts w:ascii="宋体" w:eastAsia="宋体" w:hAnsi="宋体" w:cs="Arial" w:hint="eastAsia"/>
                <w:color w:val="000000"/>
                <w:kern w:val="0"/>
                <w:szCs w:val="21"/>
              </w:rPr>
              <w:t>书面的文件或是记录来支持</w:t>
            </w:r>
            <w:r w:rsidR="00D47068"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的权利时，使用符合当地</w:t>
            </w:r>
            <w:r w:rsidR="00706F86">
              <w:rPr>
                <w:rFonts w:ascii="宋体" w:eastAsia="宋体" w:hAnsi="宋体" w:cs="Arial" w:hint="eastAsia"/>
                <w:color w:val="000000"/>
                <w:kern w:val="0"/>
                <w:szCs w:val="21"/>
              </w:rPr>
              <w:t>文化传统</w:t>
            </w:r>
            <w:r w:rsidR="00D47068" w:rsidRPr="00D47068">
              <w:rPr>
                <w:rFonts w:ascii="宋体" w:eastAsia="宋体" w:hAnsi="宋体" w:cs="Arial" w:hint="eastAsia"/>
                <w:color w:val="000000"/>
                <w:kern w:val="0"/>
                <w:szCs w:val="21"/>
              </w:rPr>
              <w:t>的办法来判定、同意</w:t>
            </w:r>
            <w:r w:rsidR="00D47068"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权利和义务，并形成文件。</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3.1.6</w:t>
            </w:r>
          </w:p>
        </w:tc>
        <w:tc>
          <w:tcPr>
            <w:tcW w:w="7679" w:type="dxa"/>
          </w:tcPr>
          <w:p w:rsidR="00D47068" w:rsidRPr="00D47068" w:rsidRDefault="00D47068" w:rsidP="00E002F9">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00E002F9">
              <w:rPr>
                <w:rFonts w:ascii="宋体" w:eastAsia="宋体" w:hAnsi="宋体" w:cs="Arial" w:hint="eastAsia"/>
                <w:color w:val="000000"/>
                <w:kern w:val="0"/>
                <w:szCs w:val="21"/>
              </w:rPr>
              <w:t>，判定</w:t>
            </w:r>
            <w:r w:rsidR="00E002F9" w:rsidRPr="00D47068">
              <w:rPr>
                <w:rFonts w:ascii="宋体" w:eastAsia="宋体" w:hAnsi="宋体" w:cs="Arial" w:hint="eastAsia"/>
                <w:i/>
                <w:color w:val="000000"/>
                <w:kern w:val="0"/>
                <w:szCs w:val="21"/>
              </w:rPr>
              <w:t>经营单位</w:t>
            </w:r>
            <w:r w:rsidR="00E002F9">
              <w:rPr>
                <w:rFonts w:ascii="宋体" w:eastAsia="宋体" w:hAnsi="宋体" w:cs="Arial" w:hint="eastAsia"/>
                <w:color w:val="000000"/>
                <w:kern w:val="0"/>
                <w:szCs w:val="21"/>
                <w:vertAlign w:val="superscript"/>
              </w:rPr>
              <w:t>*</w:t>
            </w:r>
            <w:r w:rsidR="00E002F9" w:rsidRPr="00D47068">
              <w:rPr>
                <w:rFonts w:ascii="宋体" w:eastAsia="宋体" w:hAnsi="宋体" w:cs="Arial" w:hint="eastAsia"/>
                <w:color w:val="000000"/>
                <w:kern w:val="0"/>
                <w:szCs w:val="21"/>
              </w:rPr>
              <w:t>内，原住民、政府和其它团体间存在权利争议的地方</w:t>
            </w:r>
            <w:r w:rsidR="00E002F9">
              <w:rPr>
                <w:rFonts w:ascii="宋体" w:eastAsia="宋体" w:hAnsi="宋体" w:cs="Arial" w:hint="eastAsia"/>
                <w:color w:val="000000"/>
                <w:kern w:val="0"/>
                <w:szCs w:val="21"/>
              </w:rPr>
              <w:t>，</w:t>
            </w:r>
            <w:r w:rsidR="00717F1A">
              <w:rPr>
                <w:rFonts w:ascii="宋体" w:eastAsia="宋体" w:hAnsi="宋体" w:cs="Arial" w:hint="eastAsia"/>
                <w:color w:val="000000"/>
                <w:kern w:val="0"/>
                <w:szCs w:val="21"/>
              </w:rPr>
              <w:t>以及</w:t>
            </w:r>
            <w:r w:rsidR="00E002F9">
              <w:rPr>
                <w:rFonts w:ascii="宋体" w:eastAsia="宋体" w:hAnsi="宋体" w:cs="Arial" w:hint="eastAsia"/>
                <w:color w:val="000000"/>
                <w:kern w:val="0"/>
                <w:szCs w:val="21"/>
              </w:rPr>
              <w:t>对经营</w:t>
            </w:r>
            <w:r w:rsidRPr="00D47068">
              <w:rPr>
                <w:rFonts w:ascii="宋体" w:eastAsia="宋体" w:hAnsi="宋体" w:cs="Arial" w:hint="eastAsia"/>
                <w:color w:val="000000"/>
                <w:kern w:val="0"/>
                <w:szCs w:val="21"/>
              </w:rPr>
              <w:t>活动</w:t>
            </w:r>
            <w:r w:rsidR="00E002F9">
              <w:rPr>
                <w:rFonts w:ascii="宋体" w:eastAsia="宋体" w:hAnsi="宋体" w:cs="Arial" w:hint="eastAsia"/>
                <w:color w:val="000000"/>
                <w:kern w:val="0"/>
                <w:szCs w:val="21"/>
              </w:rPr>
              <w:t>的已知</w:t>
            </w:r>
            <w:r w:rsidRPr="00D47068">
              <w:rPr>
                <w:rFonts w:ascii="宋体" w:eastAsia="宋体" w:hAnsi="宋体" w:cs="Arial" w:hint="eastAsia"/>
                <w:color w:val="000000"/>
                <w:kern w:val="0"/>
                <w:szCs w:val="21"/>
              </w:rPr>
              <w:t>影响和经营方案中涉及的内容。</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3.1.7</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所有</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活动的结果都要形成文件。</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宋体" w:eastAsia="宋体" w:hAnsi="宋体" w:cs="Times New Roman"/>
                <w:szCs w:val="21"/>
              </w:rPr>
            </w:pPr>
            <w:r w:rsidRPr="00D47068">
              <w:rPr>
                <w:rFonts w:ascii="Calibri" w:eastAsia="宋体" w:hAnsi="Calibri" w:cs="Times New Roman" w:hint="eastAsia"/>
              </w:rPr>
              <w:t xml:space="preserve">3.2 </w:t>
            </w:r>
            <w:r w:rsidRPr="00D47068">
              <w:rPr>
                <w:rFonts w:ascii="Calibri" w:eastAsia="宋体" w:hAnsi="Calibri" w:cs="Times New Roman" w:hint="eastAsia"/>
                <w:i/>
              </w:rPr>
              <w:t>机构</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必须承认并</w:t>
            </w:r>
            <w:r w:rsidRPr="00D47068">
              <w:rPr>
                <w:rFonts w:ascii="Calibri" w:eastAsia="宋体" w:hAnsi="Calibri" w:cs="Times New Roman" w:hint="eastAsia"/>
                <w:i/>
              </w:rPr>
              <w:t>维护</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原住民</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的法定权利和</w:t>
            </w:r>
            <w:r w:rsidRPr="00D47068">
              <w:rPr>
                <w:rFonts w:ascii="Calibri" w:eastAsia="宋体" w:hAnsi="Calibri" w:cs="Times New Roman" w:hint="eastAsia"/>
                <w:i/>
              </w:rPr>
              <w:t>传统权利</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，维护其在经营单位内或与之有关的经营活动的适当控制权，保护他们的权利、资源、土地和领地。如果要将经营活动的控制权从原住民委托给第三方，需要原住民</w:t>
            </w:r>
            <w:r w:rsidRPr="00D47068">
              <w:rPr>
                <w:rFonts w:ascii="Calibri" w:eastAsia="宋体" w:hAnsi="Calibri" w:cs="Times New Roman" w:hint="eastAsia"/>
                <w:i/>
              </w:rPr>
              <w:t>自愿、事先知情并同意</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w:t>
            </w:r>
            <w:r w:rsidRPr="00D47068">
              <w:rPr>
                <w:rFonts w:ascii="Calibri" w:eastAsia="宋体" w:hAnsi="Calibri" w:cs="Times New Roman" w:hint="eastAsia"/>
              </w:rPr>
              <w:t>C3.1</w:t>
            </w:r>
            <w:r w:rsidRPr="00D47068">
              <w:rPr>
                <w:rFonts w:ascii="Calibri" w:eastAsia="宋体" w:hAnsi="Calibri" w:cs="Times New Roman" w:hint="eastAsia"/>
              </w:rPr>
              <w:t>和</w:t>
            </w:r>
            <w:r w:rsidRPr="00D47068">
              <w:rPr>
                <w:rFonts w:ascii="Calibri" w:eastAsia="宋体" w:hAnsi="Calibri" w:cs="Times New Roman" w:hint="eastAsia"/>
              </w:rPr>
              <w:t>C3.2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维护</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在森林</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内或与</w:t>
            </w:r>
            <w:r w:rsidR="00CA726E">
              <w:rPr>
                <w:rFonts w:ascii="宋体" w:eastAsia="宋体" w:hAnsi="宋体" w:cs="Arial" w:hint="eastAsia"/>
                <w:color w:val="000000"/>
                <w:kern w:val="0"/>
                <w:szCs w:val="21"/>
              </w:rPr>
              <w:t>经营活动</w:t>
            </w:r>
            <w:r w:rsidRPr="00D47068">
              <w:rPr>
                <w:rFonts w:ascii="宋体" w:eastAsia="宋体" w:hAnsi="宋体" w:cs="Arial" w:hint="eastAsia"/>
                <w:color w:val="000000"/>
                <w:kern w:val="0"/>
                <w:szCs w:val="21"/>
              </w:rPr>
              <w:t>有关的</w:t>
            </w:r>
            <w:r w:rsidR="002F1C1D">
              <w:rPr>
                <w:rFonts w:ascii="宋体" w:eastAsia="宋体" w:hAnsi="宋体" w:cs="Arial" w:hint="eastAsia"/>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和传统权利。</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权利的承认；</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维护-支持</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了解自己的权利。</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如果</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的权利被损害到无法保护自己的权利、资源和领土的情况下，帮助他们恢复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这些权利。</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以自愿、事先知情并同意为基础的委托；</w:t>
            </w:r>
            <w:r w:rsidRPr="00D47068">
              <w:rPr>
                <w:rFonts w:ascii="宋体" w:eastAsia="宋体" w:hAnsi="宋体" w:cs="Arial"/>
                <w:color w:val="000000"/>
                <w:kern w:val="0"/>
                <w:szCs w:val="21"/>
              </w:rPr>
              <w:t xml:space="preserve"> </w:t>
            </w:r>
          </w:p>
          <w:p w:rsidR="00D47068" w:rsidRPr="00D47068" w:rsidRDefault="00D47068" w:rsidP="00326214">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5) </w:t>
            </w:r>
            <w:r w:rsidRPr="00D47068">
              <w:rPr>
                <w:rFonts w:ascii="宋体" w:eastAsia="宋体" w:hAnsi="宋体" w:cs="Arial" w:hint="eastAsia"/>
                <w:color w:val="000000"/>
                <w:kern w:val="0"/>
                <w:szCs w:val="21"/>
              </w:rPr>
              <w:t>自愿、事先知情并同意的行使</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3.2.1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326214">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完全清楚</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与经营活动相关的</w:t>
            </w:r>
            <w:r w:rsidR="002F1C1D">
              <w:rPr>
                <w:rFonts w:ascii="宋体" w:eastAsia="宋体" w:hAnsi="宋体" w:cs="Arial" w:hint="eastAsia"/>
                <w:i/>
                <w:color w:val="000000"/>
                <w:kern w:val="0"/>
                <w:szCs w:val="21"/>
              </w:rPr>
              <w:t>法定</w:t>
            </w:r>
            <w:r w:rsidR="00D47C60">
              <w:rPr>
                <w:rFonts w:ascii="宋体" w:eastAsia="宋体" w:hAnsi="宋体" w:cs="Arial"/>
                <w:i/>
                <w:color w:val="000000"/>
                <w:kern w:val="0"/>
                <w:szCs w:val="21"/>
                <w:vertAlign w:val="superscript"/>
              </w:rPr>
              <w:t>*</w:t>
            </w:r>
            <w:r w:rsidRPr="00D47068">
              <w:rPr>
                <w:rFonts w:ascii="宋体" w:eastAsia="宋体" w:hAnsi="宋体" w:cs="Arial" w:hint="eastAsia"/>
                <w:color w:val="000000"/>
                <w:kern w:val="0"/>
                <w:szCs w:val="21"/>
              </w:rPr>
              <w:t>和传统权利。</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3.2.2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以符合当地</w:t>
            </w:r>
            <w:r w:rsidR="00706F86">
              <w:rPr>
                <w:rFonts w:ascii="宋体" w:eastAsia="宋体" w:hAnsi="宋体" w:cs="Arial" w:hint="eastAsia"/>
                <w:color w:val="000000"/>
                <w:kern w:val="0"/>
                <w:szCs w:val="21"/>
              </w:rPr>
              <w:t>文化传统</w:t>
            </w:r>
            <w:r w:rsidRPr="00D47068">
              <w:rPr>
                <w:rFonts w:ascii="宋体" w:eastAsia="宋体" w:hAnsi="宋体" w:cs="Arial" w:hint="eastAsia"/>
                <w:color w:val="000000"/>
                <w:kern w:val="0"/>
                <w:szCs w:val="21"/>
              </w:rPr>
              <w:t>的方式通知原住民，在保护其自身权利、资源，土地和</w:t>
            </w:r>
            <w:r w:rsidRPr="00D47068">
              <w:rPr>
                <w:rFonts w:ascii="宋体" w:eastAsia="宋体" w:hAnsi="宋体" w:cs="Arial" w:hint="eastAsia"/>
                <w:i/>
                <w:color w:val="000000"/>
                <w:kern w:val="0"/>
                <w:szCs w:val="21"/>
              </w:rPr>
              <w:t>领地</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的限度内，他们可以在何时、何地、以何种方式对</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的经营活动提出建议和修改。</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3.2.3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根据</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的建议对经营活动进行必要的更改，以保护</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的权利、资源、土地和</w:t>
            </w:r>
            <w:r w:rsidRPr="00D47068">
              <w:rPr>
                <w:rFonts w:ascii="宋体" w:eastAsia="宋体" w:hAnsi="宋体" w:cs="Arial" w:hint="eastAsia"/>
                <w:i/>
                <w:color w:val="000000"/>
                <w:kern w:val="0"/>
                <w:szCs w:val="21"/>
              </w:rPr>
              <w:t>领土</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3.2.4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与经营活动相关的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和传统的权利没有受到侵犯。</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3.2.5</w:t>
            </w:r>
          </w:p>
        </w:tc>
        <w:tc>
          <w:tcPr>
            <w:tcW w:w="7679" w:type="dxa"/>
          </w:tcPr>
          <w:p w:rsidR="00D47068" w:rsidRPr="00D47068" w:rsidRDefault="003E5BC8" w:rsidP="003E5BC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在</w:t>
            </w:r>
            <w:proofErr w:type="gramStart"/>
            <w:r w:rsidRPr="00D47068">
              <w:rPr>
                <w:rFonts w:ascii="宋体" w:eastAsia="宋体" w:hAnsi="宋体" w:cs="Arial" w:hint="eastAsia"/>
                <w:color w:val="000000"/>
                <w:kern w:val="0"/>
                <w:szCs w:val="21"/>
              </w:rPr>
              <w:t>不</w:t>
            </w:r>
            <w:proofErr w:type="gramEnd"/>
            <w:r w:rsidRPr="00D47068">
              <w:rPr>
                <w:rFonts w:ascii="宋体" w:eastAsia="宋体" w:hAnsi="宋体" w:cs="Arial" w:hint="eastAsia"/>
                <w:color w:val="000000"/>
                <w:kern w:val="0"/>
                <w:szCs w:val="21"/>
              </w:rPr>
              <w:t>导致本标准的不符合项也不违背经营</w:t>
            </w:r>
            <w:r w:rsidR="00F34838">
              <w:rPr>
                <w:rFonts w:ascii="宋体" w:eastAsia="宋体" w:hAnsi="宋体" w:cs="Arial" w:hint="eastAsia"/>
                <w:i/>
                <w:color w:val="000000"/>
                <w:kern w:val="0"/>
                <w:szCs w:val="21"/>
              </w:rPr>
              <w:t>目的</w:t>
            </w:r>
            <w:r>
              <w:rPr>
                <w:rFonts w:ascii="宋体" w:eastAsia="宋体" w:hAnsi="宋体" w:cs="Arial" w:hint="eastAsia"/>
                <w:color w:val="000000"/>
                <w:kern w:val="0"/>
                <w:szCs w:val="21"/>
                <w:vertAlign w:val="superscript"/>
              </w:rPr>
              <w:t>*</w:t>
            </w:r>
            <w:r w:rsidRPr="00887EA3">
              <w:rPr>
                <w:rFonts w:ascii="宋体" w:eastAsia="宋体" w:hAnsi="宋体" w:cs="Arial" w:hint="eastAsia"/>
                <w:color w:val="000000"/>
                <w:kern w:val="0"/>
                <w:szCs w:val="21"/>
              </w:rPr>
              <w:t>的情况下</w:t>
            </w:r>
            <w:r>
              <w:rPr>
                <w:rFonts w:ascii="宋体" w:eastAsia="宋体" w:hAnsi="宋体" w:cs="Arial" w:hint="eastAsia"/>
                <w:color w:val="000000"/>
                <w:kern w:val="0"/>
                <w:szCs w:val="21"/>
              </w:rPr>
              <w:t>，</w:t>
            </w:r>
            <w:r w:rsidR="00D47068" w:rsidRPr="00D47068">
              <w:rPr>
                <w:rFonts w:ascii="宋体" w:eastAsia="宋体" w:hAnsi="宋体" w:cs="Arial" w:hint="eastAsia"/>
                <w:color w:val="000000"/>
                <w:kern w:val="0"/>
                <w:szCs w:val="21"/>
              </w:rPr>
              <w:t>允许</w:t>
            </w:r>
            <w:r w:rsidR="00D47068"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进入和（或）通过</w:t>
            </w:r>
            <w:r w:rsidR="00D47068"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p>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3.2.6</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仅在</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BoldMT" w:hint="eastAsia"/>
                <w:bCs/>
                <w:i/>
                <w:color w:val="000000"/>
                <w:kern w:val="0"/>
                <w:szCs w:val="21"/>
              </w:rPr>
              <w:t>自愿、事先知情并同意</w:t>
            </w:r>
            <w:r w:rsidR="00D47C60">
              <w:rPr>
                <w:rFonts w:ascii="宋体" w:eastAsia="宋体" w:hAnsi="宋体" w:cs="Arial-BoldMT" w:hint="eastAsia"/>
                <w:bCs/>
                <w:color w:val="000000"/>
                <w:kern w:val="0"/>
                <w:szCs w:val="21"/>
                <w:vertAlign w:val="superscript"/>
              </w:rPr>
              <w:t>*</w:t>
            </w:r>
            <w:r w:rsidRPr="00D47068">
              <w:rPr>
                <w:rFonts w:ascii="宋体" w:eastAsia="宋体" w:hAnsi="宋体" w:cs="Arial-BoldMT" w:hint="eastAsia"/>
                <w:bCs/>
                <w:color w:val="000000"/>
                <w:kern w:val="0"/>
                <w:szCs w:val="21"/>
              </w:rPr>
              <w:t>情况下，才能将原住民的经营活动控制权进行委托。</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3.2.7</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除了社区参与方案之外，实现自愿、事先知情并</w:t>
            </w:r>
            <w:r w:rsidRPr="00D47068">
              <w:rPr>
                <w:rFonts w:ascii="宋体" w:eastAsia="宋体" w:hAnsi="宋体" w:cs="Arial" w:hint="eastAsia"/>
                <w:i/>
                <w:color w:val="000000"/>
                <w:kern w:val="0"/>
                <w:szCs w:val="21"/>
              </w:rPr>
              <w:t>同意</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的方法还有：</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确保</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了解他们对资源的权利和义务；</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明确</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和机构所使用的决策程序；</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通知</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现行和将要开展的</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经营活动；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d</w:t>
            </w:r>
            <w:proofErr w:type="gramEnd"/>
            <w:r w:rsidRPr="00D47068">
              <w:rPr>
                <w:rFonts w:ascii="宋体" w:eastAsia="宋体" w:hAnsi="宋体" w:cs="Arial"/>
                <w:color w:val="000000"/>
                <w:kern w:val="0"/>
                <w:szCs w:val="21"/>
              </w:rPr>
              <w:t>.</w:t>
            </w:r>
            <w:r w:rsidRPr="00D47068">
              <w:rPr>
                <w:rFonts w:ascii="宋体" w:eastAsia="宋体" w:hAnsi="宋体" w:cs="Arial" w:hint="eastAsia"/>
                <w:color w:val="000000"/>
                <w:kern w:val="0"/>
                <w:szCs w:val="21"/>
              </w:rPr>
              <w:t xml:space="preserve"> </w:t>
            </w:r>
            <w:r w:rsidR="007E1A37">
              <w:rPr>
                <w:rFonts w:ascii="宋体" w:eastAsia="宋体" w:hAnsi="宋体" w:cs="Arial" w:hint="eastAsia"/>
                <w:color w:val="000000"/>
                <w:kern w:val="0"/>
                <w:szCs w:val="21"/>
              </w:rPr>
              <w:t>在</w:t>
            </w:r>
            <w:r w:rsidRPr="00D47068">
              <w:rPr>
                <w:rFonts w:ascii="宋体" w:eastAsia="宋体" w:hAnsi="宋体" w:cs="Arial" w:hint="eastAsia"/>
                <w:i/>
                <w:color w:val="000000"/>
                <w:kern w:val="0"/>
                <w:szCs w:val="21"/>
              </w:rPr>
              <w:t>原住民</w:t>
            </w:r>
            <w:r w:rsidR="00D47C60">
              <w:rPr>
                <w:rFonts w:ascii="宋体" w:eastAsia="宋体" w:hAnsi="宋体" w:cs="Arial"/>
                <w:i/>
                <w:color w:val="000000"/>
                <w:kern w:val="0"/>
                <w:szCs w:val="21"/>
                <w:vertAlign w:val="superscript"/>
              </w:rPr>
              <w:t>*</w:t>
            </w:r>
            <w:r w:rsidR="007E1A37">
              <w:rPr>
                <w:rFonts w:ascii="宋体" w:eastAsia="宋体" w:hAnsi="宋体" w:cs="Arial" w:hint="eastAsia"/>
                <w:color w:val="000000"/>
                <w:kern w:val="0"/>
                <w:szCs w:val="21"/>
              </w:rPr>
              <w:t>考虑</w:t>
            </w:r>
            <w:r w:rsidRPr="00D47068">
              <w:rPr>
                <w:rFonts w:ascii="宋体" w:eastAsia="宋体" w:hAnsi="宋体" w:cs="Arial" w:hint="eastAsia"/>
                <w:color w:val="000000"/>
                <w:kern w:val="0"/>
                <w:szCs w:val="21"/>
              </w:rPr>
              <w:t>控制权</w:t>
            </w:r>
            <w:r w:rsidR="007E1A37">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委托</w:t>
            </w:r>
            <w:r w:rsidR="007E1A37">
              <w:rPr>
                <w:rFonts w:ascii="宋体" w:eastAsia="宋体" w:hAnsi="宋体" w:cs="Arial" w:hint="eastAsia"/>
                <w:color w:val="000000"/>
                <w:kern w:val="0"/>
                <w:szCs w:val="21"/>
              </w:rPr>
              <w:t>时，告知</w:t>
            </w:r>
            <w:r w:rsidR="007E1A37" w:rsidRPr="00D47068">
              <w:rPr>
                <w:rFonts w:ascii="宋体" w:eastAsia="宋体" w:hAnsi="宋体" w:cs="Arial" w:hint="eastAsia"/>
                <w:i/>
                <w:color w:val="000000"/>
                <w:kern w:val="0"/>
                <w:szCs w:val="21"/>
              </w:rPr>
              <w:t>原住民</w:t>
            </w:r>
            <w:r w:rsidR="007E1A37">
              <w:rPr>
                <w:rFonts w:ascii="宋体" w:eastAsia="宋体" w:hAnsi="宋体" w:cs="Arial"/>
                <w:i/>
                <w:color w:val="000000"/>
                <w:kern w:val="0"/>
                <w:szCs w:val="21"/>
                <w:vertAlign w:val="superscript"/>
              </w:rPr>
              <w:t>*</w:t>
            </w:r>
            <w:r w:rsidR="007E1A37">
              <w:rPr>
                <w:rFonts w:ascii="宋体" w:eastAsia="宋体" w:hAnsi="宋体" w:cs="Arial" w:hint="eastAsia"/>
                <w:color w:val="000000"/>
                <w:kern w:val="0"/>
                <w:szCs w:val="21"/>
              </w:rPr>
              <w:t>相关</w:t>
            </w:r>
            <w:r w:rsidRPr="00D47068">
              <w:rPr>
                <w:rFonts w:ascii="宋体" w:eastAsia="宋体" w:hAnsi="宋体" w:cs="Arial" w:hint="eastAsia"/>
                <w:color w:val="000000"/>
                <w:kern w:val="0"/>
                <w:szCs w:val="21"/>
              </w:rPr>
              <w:t>资源在经济</w:t>
            </w:r>
            <w:r w:rsidR="007E1A37">
              <w:rPr>
                <w:rFonts w:ascii="宋体" w:eastAsia="宋体" w:hAnsi="宋体" w:cs="Arial" w:hint="eastAsia"/>
                <w:color w:val="000000"/>
                <w:kern w:val="0"/>
                <w:szCs w:val="21"/>
              </w:rPr>
              <w:t>、社会和环境方面</w:t>
            </w:r>
            <w:r w:rsidR="007E1A37">
              <w:rPr>
                <w:rFonts w:ascii="宋体" w:eastAsia="宋体" w:hAnsi="宋体" w:cs="Arial" w:hint="eastAsia"/>
                <w:color w:val="000000"/>
                <w:kern w:val="0"/>
                <w:szCs w:val="21"/>
              </w:rPr>
              <w:lastRenderedPageBreak/>
              <w:t>的价值</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e.</w:t>
            </w:r>
            <w:r w:rsidRPr="00D47068">
              <w:rPr>
                <w:rFonts w:ascii="宋体" w:eastAsia="宋体" w:hAnsi="宋体" w:cs="Arial" w:hint="eastAsia"/>
                <w:color w:val="000000"/>
                <w:kern w:val="0"/>
                <w:szCs w:val="21"/>
              </w:rPr>
              <w:t>通知原住民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，在保护其自身权利、资源、土地和领地</w:t>
            </w:r>
            <w:r w:rsidR="00D47C60">
              <w:rPr>
                <w:rFonts w:ascii="宋体" w:eastAsia="宋体" w:hAnsi="宋体" w:cs="Arial" w:hint="eastAsia"/>
                <w:color w:val="000000"/>
                <w:kern w:val="0"/>
                <w:szCs w:val="21"/>
                <w:vertAlign w:val="superscript"/>
              </w:rPr>
              <w:t>*</w:t>
            </w:r>
            <w:r w:rsidR="0095338B">
              <w:rPr>
                <w:rFonts w:ascii="宋体" w:eastAsia="宋体" w:hAnsi="宋体" w:cs="Arial" w:hint="eastAsia"/>
                <w:color w:val="000000"/>
                <w:kern w:val="0"/>
                <w:szCs w:val="21"/>
              </w:rPr>
              <w:t>的限度内，他们有权</w:t>
            </w:r>
            <w:r w:rsidRPr="00D47068">
              <w:rPr>
                <w:rFonts w:ascii="宋体" w:eastAsia="宋体" w:hAnsi="宋体" w:cs="Arial" w:hint="eastAsia"/>
                <w:color w:val="000000"/>
                <w:kern w:val="0"/>
                <w:szCs w:val="21"/>
              </w:rPr>
              <w:t>拒绝同意有关经营活动的方案。</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f</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可以接受且符合当地文化传统的方式，</w:t>
            </w:r>
            <w:r w:rsidR="0095338B">
              <w:rPr>
                <w:rFonts w:ascii="宋体" w:eastAsia="宋体" w:hAnsi="宋体" w:cs="Arial" w:hint="eastAsia"/>
                <w:color w:val="000000"/>
                <w:kern w:val="0"/>
                <w:szCs w:val="21"/>
              </w:rPr>
              <w:t>通过</w:t>
            </w:r>
            <w:r w:rsidRPr="00D47068">
              <w:rPr>
                <w:rFonts w:ascii="宋体" w:eastAsia="宋体" w:hAnsi="宋体" w:cs="Arial" w:hint="eastAsia"/>
                <w:color w:val="000000"/>
                <w:kern w:val="0"/>
                <w:szCs w:val="21"/>
              </w:rPr>
              <w:t>公平谈判</w:t>
            </w:r>
            <w:r w:rsidR="0095338B">
              <w:rPr>
                <w:rFonts w:ascii="宋体" w:eastAsia="宋体" w:hAnsi="宋体" w:cs="Arial" w:hint="eastAsia"/>
                <w:color w:val="000000"/>
                <w:kern w:val="0"/>
                <w:szCs w:val="21"/>
              </w:rPr>
              <w:t>以达成</w:t>
            </w:r>
            <w:r w:rsidR="00A601BF">
              <w:rPr>
                <w:rFonts w:ascii="宋体" w:eastAsia="宋体" w:hAnsi="宋体" w:cs="Arial" w:hint="eastAsia"/>
                <w:color w:val="000000"/>
                <w:kern w:val="0"/>
                <w:szCs w:val="21"/>
              </w:rPr>
              <w:t>协议</w:t>
            </w:r>
            <w:r w:rsidRPr="00D47068">
              <w:rPr>
                <w:rFonts w:ascii="宋体" w:eastAsia="宋体" w:hAnsi="宋体" w:cs="Arial" w:hint="eastAsia"/>
                <w:color w:val="000000"/>
                <w:kern w:val="0"/>
                <w:szCs w:val="21"/>
              </w:rPr>
              <w:t>，包括对资源使用的公平补偿，如有必要，可使用中立的顾问来帮助。</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g.</w:t>
            </w:r>
            <w:r w:rsidRPr="00D47068">
              <w:rPr>
                <w:rFonts w:ascii="宋体" w:eastAsia="宋体" w:hAnsi="宋体" w:cs="Arial" w:hint="eastAsia"/>
                <w:color w:val="000000"/>
                <w:kern w:val="0"/>
                <w:szCs w:val="21"/>
              </w:rPr>
              <w:t xml:space="preserve"> 确保所有达成的协议都形成文件并获得了正式的承认。</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w:t>
            </w:r>
            <w:r w:rsidRPr="00D47068">
              <w:rPr>
                <w:rFonts w:ascii="宋体" w:eastAsia="宋体" w:hAnsi="宋体" w:cs="Arial" w:hint="eastAsia"/>
                <w:color w:val="000000"/>
                <w:kern w:val="0"/>
                <w:szCs w:val="21"/>
              </w:rPr>
              <w:t xml:space="preserve"> </w:t>
            </w:r>
            <w:r w:rsidR="00A601BF">
              <w:rPr>
                <w:rFonts w:ascii="宋体" w:eastAsia="宋体" w:hAnsi="宋体" w:cs="Arial" w:hint="eastAsia"/>
                <w:color w:val="000000"/>
                <w:kern w:val="0"/>
                <w:szCs w:val="21"/>
              </w:rPr>
              <w:t>对</w:t>
            </w:r>
            <w:r w:rsidR="00A601BF" w:rsidRPr="00D47068">
              <w:rPr>
                <w:rFonts w:ascii="宋体" w:eastAsia="宋体" w:hAnsi="宋体" w:cs="Arial" w:hint="eastAsia"/>
                <w:color w:val="000000"/>
                <w:kern w:val="0"/>
                <w:szCs w:val="21"/>
              </w:rPr>
              <w:t>协议</w:t>
            </w:r>
            <w:r w:rsidR="00A601BF">
              <w:rPr>
                <w:rFonts w:ascii="宋体" w:eastAsia="宋体" w:hAnsi="宋体" w:cs="Arial" w:hint="eastAsia"/>
                <w:color w:val="000000"/>
                <w:kern w:val="0"/>
                <w:szCs w:val="21"/>
              </w:rPr>
              <w:t>的所有签署方履行协议的情况进行监督</w:t>
            </w:r>
          </w:p>
          <w:p w:rsidR="00D47068" w:rsidRPr="00D47068" w:rsidRDefault="00D47068" w:rsidP="00A601BF">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i. </w:t>
            </w:r>
            <w:r w:rsidR="00A601BF">
              <w:rPr>
                <w:rFonts w:ascii="宋体" w:eastAsia="宋体" w:hAnsi="宋体" w:cs="Arial" w:hint="eastAsia"/>
                <w:color w:val="000000"/>
                <w:kern w:val="0"/>
                <w:szCs w:val="21"/>
              </w:rPr>
              <w:t>定期对协议的条款进行重新谈判，以反映</w:t>
            </w:r>
            <w:r w:rsidRPr="00D47068">
              <w:rPr>
                <w:rFonts w:ascii="宋体" w:eastAsia="宋体" w:hAnsi="宋体" w:cs="Arial" w:hint="eastAsia"/>
                <w:color w:val="000000"/>
                <w:kern w:val="0"/>
                <w:szCs w:val="21"/>
              </w:rPr>
              <w:t>条件</w:t>
            </w:r>
            <w:r w:rsidR="00A601BF">
              <w:rPr>
                <w:rFonts w:ascii="宋体" w:eastAsia="宋体" w:hAnsi="宋体" w:cs="Arial" w:hint="eastAsia"/>
                <w:color w:val="000000"/>
                <w:kern w:val="0"/>
                <w:szCs w:val="21"/>
              </w:rPr>
              <w:t>的变化</w:t>
            </w:r>
            <w:r w:rsidRPr="00D47068">
              <w:rPr>
                <w:rFonts w:ascii="宋体" w:eastAsia="宋体" w:hAnsi="宋体" w:cs="Arial" w:hint="eastAsia"/>
                <w:color w:val="000000"/>
                <w:kern w:val="0"/>
                <w:szCs w:val="21"/>
              </w:rPr>
              <w:t>和申诉。</w:t>
            </w:r>
            <w:r w:rsidRPr="00D47068">
              <w:rPr>
                <w:rFonts w:ascii="宋体" w:eastAsia="宋体" w:hAnsi="宋体" w:cs="Arial"/>
                <w:color w:val="000000"/>
                <w:kern w:val="0"/>
                <w:szCs w:val="21"/>
              </w:rPr>
              <w:t xml:space="preserve"> </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ArialMT" w:eastAsia="ArialMT" w:hAnsi="Calibri" w:cs="ArialMT" w:hint="eastAsia"/>
              </w:rPr>
              <w:lastRenderedPageBreak/>
              <w:t xml:space="preserve">3.3 </w:t>
            </w:r>
            <w:r w:rsidRPr="00D47068">
              <w:rPr>
                <w:rFonts w:ascii="Calibri" w:eastAsia="宋体" w:hAnsi="Calibri" w:cs="Times New Roman" w:hint="eastAsia"/>
              </w:rPr>
              <w:t>将经营活动的控制权进行委托时，</w:t>
            </w:r>
            <w:r w:rsidRPr="00D47068">
              <w:rPr>
                <w:rFonts w:ascii="Calibri" w:eastAsia="宋体" w:hAnsi="Calibri" w:cs="Times New Roman" w:hint="eastAsia"/>
                <w:i/>
              </w:rPr>
              <w:t>机构</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和</w:t>
            </w:r>
            <w:r w:rsidRPr="00D47068">
              <w:rPr>
                <w:rFonts w:ascii="Calibri" w:eastAsia="宋体" w:hAnsi="Calibri" w:cs="Times New Roman" w:hint="eastAsia"/>
                <w:i/>
              </w:rPr>
              <w:t>原住民</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必须达成书面协议，并且在原住民</w:t>
            </w:r>
            <w:r w:rsidRPr="00D47068">
              <w:rPr>
                <w:rFonts w:ascii="Calibri" w:eastAsia="宋体" w:hAnsi="Calibri" w:cs="Times New Roman" w:hint="eastAsia"/>
                <w:i/>
              </w:rPr>
              <w:t>自愿、事先知情并同意</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的情况下。此协议必须明确期限，重新谈判、更改和终止协议的条件，经济条件和其它条款。此协议还必须保证原住民能够对机构是否遵守条款和条件进行监督。（新添加标准）</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i/>
                <w:color w:val="000000"/>
                <w:kern w:val="0"/>
                <w:szCs w:val="21"/>
              </w:rPr>
              <w:t>通过</w:t>
            </w:r>
            <w:r w:rsidRPr="00D47068">
              <w:rPr>
                <w:rFonts w:ascii="宋体" w:eastAsia="宋体" w:hAnsi="宋体" w:cs="Arial-BoldMT" w:hint="eastAsia"/>
                <w:bCs/>
                <w:i/>
                <w:color w:val="000000"/>
                <w:kern w:val="0"/>
                <w:szCs w:val="21"/>
              </w:rPr>
              <w:t>自愿、事先知情并同意</w:t>
            </w:r>
            <w:r w:rsidR="00D47C60">
              <w:rPr>
                <w:rFonts w:ascii="宋体" w:eastAsia="宋体" w:hAnsi="宋体" w:cs="Arial-BoldMT" w:hint="eastAsia"/>
                <w:bCs/>
                <w:color w:val="000000"/>
                <w:kern w:val="0"/>
                <w:szCs w:val="21"/>
                <w:vertAlign w:val="superscript"/>
              </w:rPr>
              <w:t>*</w:t>
            </w:r>
            <w:r w:rsidRPr="00D47068">
              <w:rPr>
                <w:rFonts w:ascii="宋体" w:eastAsia="宋体" w:hAnsi="宋体" w:cs="Arial"/>
                <w:color w:val="000000"/>
                <w:kern w:val="0"/>
                <w:szCs w:val="21"/>
              </w:rPr>
              <w:t>(FPIC)</w:t>
            </w:r>
            <w:r w:rsidRPr="00D47068">
              <w:rPr>
                <w:rFonts w:ascii="宋体" w:eastAsia="宋体" w:hAnsi="宋体" w:cs="Arial-BoldMT" w:hint="eastAsia"/>
                <w:bCs/>
                <w:color w:val="000000"/>
                <w:kern w:val="0"/>
                <w:szCs w:val="21"/>
              </w:rPr>
              <w:t>的方式制定有约束力的协议来进行控制权委托。</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1)</w:t>
            </w:r>
            <w:r w:rsidRPr="00D47068">
              <w:rPr>
                <w:rFonts w:ascii="宋体" w:eastAsia="宋体" w:hAnsi="宋体" w:cs="Arial" w:hint="eastAsia"/>
                <w:color w:val="000000"/>
                <w:kern w:val="0"/>
                <w:szCs w:val="21"/>
              </w:rPr>
              <w:t>通过</w:t>
            </w:r>
            <w:r w:rsidRPr="00D47068">
              <w:rPr>
                <w:rFonts w:ascii="宋体" w:eastAsia="宋体" w:hAnsi="宋体" w:cs="Arial-BoldMT" w:hint="eastAsia"/>
                <w:bCs/>
                <w:color w:val="000000"/>
                <w:kern w:val="0"/>
                <w:szCs w:val="21"/>
              </w:rPr>
              <w:t>自愿、事先知情并同意</w:t>
            </w:r>
            <w:r w:rsidR="00D47C60">
              <w:rPr>
                <w:rFonts w:ascii="宋体" w:eastAsia="宋体" w:hAnsi="宋体" w:cs="Arial-BoldMT" w:hint="eastAsia"/>
                <w:bCs/>
                <w:color w:val="000000"/>
                <w:kern w:val="0"/>
                <w:szCs w:val="21"/>
                <w:vertAlign w:val="superscript"/>
              </w:rPr>
              <w:t>*</w:t>
            </w:r>
            <w:r w:rsidRPr="00D47068">
              <w:rPr>
                <w:rFonts w:ascii="宋体" w:eastAsia="宋体" w:hAnsi="宋体" w:cs="Arial"/>
                <w:color w:val="000000"/>
                <w:kern w:val="0"/>
                <w:szCs w:val="21"/>
              </w:rPr>
              <w:t>(FPIC)</w:t>
            </w:r>
            <w:r w:rsidRPr="00D47068">
              <w:rPr>
                <w:rFonts w:ascii="宋体" w:eastAsia="宋体" w:hAnsi="宋体" w:cs="Arial-BoldMT" w:hint="eastAsia"/>
                <w:bCs/>
                <w:color w:val="000000"/>
                <w:kern w:val="0"/>
                <w:szCs w:val="21"/>
              </w:rPr>
              <w:t>方式制定有约束力的协议包括：</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a.</w:t>
            </w:r>
            <w:r w:rsidRPr="00D47068">
              <w:rPr>
                <w:rFonts w:ascii="宋体" w:eastAsia="宋体" w:hAnsi="宋体" w:cs="Arial" w:hint="eastAsia"/>
                <w:color w:val="000000"/>
                <w:kern w:val="0"/>
                <w:szCs w:val="21"/>
              </w:rPr>
              <w:t xml:space="preserve"> 期限</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重新谈判的条件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c.</w:t>
            </w:r>
            <w:r w:rsidRPr="00D47068">
              <w:rPr>
                <w:rFonts w:ascii="宋体" w:eastAsia="宋体" w:hAnsi="宋体" w:cs="Arial" w:hint="eastAsia"/>
                <w:color w:val="000000"/>
                <w:kern w:val="0"/>
                <w:szCs w:val="21"/>
              </w:rPr>
              <w:t xml:space="preserve"> 更改</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d.</w:t>
            </w:r>
            <w:r w:rsidRPr="00D47068">
              <w:rPr>
                <w:rFonts w:ascii="宋体" w:eastAsia="宋体" w:hAnsi="宋体" w:cs="Arial" w:hint="eastAsia"/>
                <w:color w:val="000000"/>
                <w:kern w:val="0"/>
                <w:szCs w:val="21"/>
              </w:rPr>
              <w:t xml:space="preserve"> 终止</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经济条件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其它条款和条件。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执行</w:t>
            </w:r>
            <w:r w:rsidRPr="00D47068">
              <w:rPr>
                <w:rFonts w:ascii="宋体" w:eastAsia="宋体" w:hAnsi="宋体" w:cs="Arial" w:hint="eastAsia"/>
                <w:i/>
                <w:color w:val="000000"/>
                <w:kern w:val="0"/>
                <w:szCs w:val="21"/>
              </w:rPr>
              <w:t>自愿、事先知情并同意</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 xml:space="preserve">(FPIC)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3.3.1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就经营活动的控制委托而言，有约束力的协议包括:</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期限</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重新谈判，更改和终止的条件。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经济条件包括但不限于费用和利益共享。</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监督的条件，以确保符合协议的条款和条件；并且</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由各方一致同意的其它条款和条件。</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3.3.2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保留有约束力的协议的记录。</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3.3.3</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是否执行有约束力的协议条款和条件进行监督和报告。</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3.4 </w:t>
            </w:r>
            <w:r w:rsidRPr="00D47068">
              <w:rPr>
                <w:rFonts w:ascii="Calibri" w:eastAsia="宋体" w:hAnsi="Calibri" w:cs="Times New Roman" w:hint="eastAsia"/>
                <w:i/>
              </w:rPr>
              <w:t>机构</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必须遵守联合国《原住民权利宣言》（</w:t>
            </w:r>
            <w:r w:rsidRPr="00D47068">
              <w:rPr>
                <w:rFonts w:ascii="Calibri" w:eastAsia="宋体" w:hAnsi="Calibri" w:cs="Times New Roman"/>
              </w:rPr>
              <w:t>2007</w:t>
            </w:r>
            <w:r w:rsidRPr="00D47068">
              <w:rPr>
                <w:rFonts w:ascii="Calibri" w:eastAsia="宋体" w:hAnsi="Calibri" w:cs="Times New Roman" w:hint="eastAsia"/>
              </w:rPr>
              <w:t>年）和《国际劳工组织第</w:t>
            </w:r>
            <w:r w:rsidRPr="00D47068">
              <w:rPr>
                <w:rFonts w:ascii="Calibri" w:eastAsia="宋体" w:hAnsi="Calibri" w:cs="Times New Roman"/>
              </w:rPr>
              <w:t>169</w:t>
            </w:r>
            <w:r w:rsidRPr="00D47068">
              <w:rPr>
                <w:rFonts w:ascii="Calibri" w:eastAsia="宋体" w:hAnsi="Calibri" w:cs="Times New Roman" w:hint="eastAsia"/>
              </w:rPr>
              <w:t>号公约》（</w:t>
            </w:r>
            <w:r w:rsidRPr="00D47068">
              <w:rPr>
                <w:rFonts w:ascii="Calibri" w:eastAsia="宋体" w:hAnsi="Calibri" w:cs="Times New Roman"/>
              </w:rPr>
              <w:t>1989</w:t>
            </w:r>
            <w:r w:rsidRPr="00D47068">
              <w:rPr>
                <w:rFonts w:ascii="Calibri" w:eastAsia="宋体" w:hAnsi="Calibri" w:cs="Times New Roman" w:hint="eastAsia"/>
              </w:rPr>
              <w:t>年），承认并维护</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原住民</w:t>
            </w:r>
            <w:r w:rsidR="00326214">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的权利、传统和文化。（</w:t>
            </w:r>
            <w:r w:rsidRPr="00D47068">
              <w:rPr>
                <w:rFonts w:ascii="Calibri" w:eastAsia="宋体" w:hAnsi="Calibri" w:cs="Times New Roman" w:hint="eastAsia"/>
              </w:rPr>
              <w:t xml:space="preserve">C3.2 V4 </w:t>
            </w:r>
            <w:r w:rsidRPr="00D47068">
              <w:rPr>
                <w:rFonts w:ascii="Calibri" w:eastAsia="宋体" w:hAnsi="Calibri" w:cs="Times New Roman" w:hint="eastAsia"/>
              </w:rPr>
              <w:t>为了符合</w:t>
            </w:r>
            <w:r w:rsidRPr="00D47068">
              <w:rPr>
                <w:rFonts w:ascii="Calibri" w:eastAsia="宋体" w:hAnsi="Calibri" w:cs="Times New Roman" w:hint="eastAsia"/>
              </w:rPr>
              <w:t>FSC-POL-30-401</w:t>
            </w:r>
            <w:r w:rsidRPr="00D47068">
              <w:rPr>
                <w:rFonts w:ascii="Calibri" w:eastAsia="宋体" w:hAnsi="Calibri" w:cs="Times New Roman" w:hint="eastAsia"/>
              </w:rPr>
              <w:t>和联合国《原住民权利宣言》修改）</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承认和支持</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的权利、传统和文化。</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承认权利、传统和文化</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MT"/>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i/>
                <w:iCs/>
                <w:color w:val="000000"/>
                <w:kern w:val="0"/>
                <w:szCs w:val="21"/>
              </w:rPr>
              <w:t>维护</w:t>
            </w:r>
            <w:r w:rsidR="00D47C60">
              <w:rPr>
                <w:rFonts w:ascii="宋体" w:eastAsia="宋体" w:hAnsi="宋体" w:cs="Arial" w:hint="eastAsia"/>
                <w:i/>
                <w:iCs/>
                <w:color w:val="000000"/>
                <w:kern w:val="0"/>
                <w:szCs w:val="21"/>
                <w:vertAlign w:val="superscript"/>
              </w:rPr>
              <w:t>*</w:t>
            </w:r>
            <w:r w:rsidRPr="00D47068">
              <w:rPr>
                <w:rFonts w:ascii="宋体" w:eastAsia="宋体" w:hAnsi="宋体" w:cs="Arial"/>
                <w:i/>
                <w:iCs/>
                <w:color w:val="000000"/>
                <w:kern w:val="0"/>
                <w:szCs w:val="21"/>
              </w:rPr>
              <w:t xml:space="preserve"> </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支持</w:t>
            </w:r>
            <w:r w:rsidRPr="00D47068">
              <w:rPr>
                <w:rFonts w:ascii="宋体" w:eastAsia="宋体" w:hAnsi="宋体" w:cs="ArialMT" w:hint="eastAsia"/>
                <w:color w:val="000000"/>
                <w:kern w:val="0"/>
                <w:szCs w:val="21"/>
              </w:rPr>
              <w:t>国际劳工组织第169号公约和联合国《原住民权利宣言》</w:t>
            </w:r>
          </w:p>
          <w:p w:rsidR="00D47068" w:rsidRPr="00D47068" w:rsidRDefault="00D47068" w:rsidP="00D47068">
            <w:pPr>
              <w:autoSpaceDE w:val="0"/>
              <w:autoSpaceDN w:val="0"/>
              <w:adjustRightInd w:val="0"/>
              <w:rPr>
                <w:rFonts w:ascii="宋体" w:eastAsia="宋体" w:hAnsi="宋体" w:cs="ArialMT"/>
                <w:color w:val="000000"/>
                <w:kern w:val="0"/>
                <w:szCs w:val="21"/>
              </w:rPr>
            </w:pPr>
          </w:p>
          <w:p w:rsidR="00D47068" w:rsidRPr="00D47068" w:rsidRDefault="00D47068" w:rsidP="00D47068">
            <w:pPr>
              <w:autoSpaceDE w:val="0"/>
              <w:autoSpaceDN w:val="0"/>
              <w:adjustRightInd w:val="0"/>
              <w:rPr>
                <w:rFonts w:ascii="宋体" w:eastAsia="宋体" w:hAnsi="宋体" w:cs="ArialMT"/>
                <w:color w:val="000000"/>
                <w:kern w:val="0"/>
                <w:szCs w:val="21"/>
              </w:rPr>
            </w:pPr>
            <w:r w:rsidRPr="00D47068">
              <w:rPr>
                <w:rFonts w:ascii="宋体" w:eastAsia="宋体" w:hAnsi="宋体" w:cs="ArialMT" w:hint="eastAsia"/>
                <w:color w:val="000000"/>
                <w:kern w:val="0"/>
                <w:szCs w:val="21"/>
              </w:rPr>
              <w:t>指南：</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MT" w:hint="eastAsia"/>
                <w:color w:val="000000"/>
                <w:kern w:val="0"/>
                <w:szCs w:val="21"/>
              </w:rPr>
              <w:t>“维护”</w:t>
            </w:r>
            <w:r w:rsidRPr="00D47068">
              <w:rPr>
                <w:rFonts w:ascii="宋体" w:eastAsia="宋体" w:hAnsi="宋体" w:cs="Arial" w:hint="eastAsia"/>
                <w:color w:val="000000"/>
                <w:kern w:val="0"/>
                <w:szCs w:val="21"/>
              </w:rPr>
              <w:t>并不意味着该组织有无限的责任，在国家或地区标准中需要进一步确认相关责任。</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3.4.1</w:t>
            </w:r>
          </w:p>
        </w:tc>
        <w:tc>
          <w:tcPr>
            <w:tcW w:w="7679" w:type="dxa"/>
          </w:tcPr>
          <w:p w:rsidR="00D47068" w:rsidRPr="00D47068" w:rsidRDefault="002F1C1D" w:rsidP="002F1C1D">
            <w:pPr>
              <w:autoSpaceDE w:val="0"/>
              <w:autoSpaceDN w:val="0"/>
              <w:adjustRightInd w:val="0"/>
              <w:rPr>
                <w:rFonts w:ascii="宋体" w:eastAsia="宋体" w:hAnsi="宋体" w:cs="Arial"/>
                <w:color w:val="000000"/>
                <w:kern w:val="0"/>
                <w:szCs w:val="21"/>
              </w:rPr>
            </w:pPr>
            <w:r>
              <w:rPr>
                <w:rFonts w:ascii="宋体" w:eastAsia="宋体" w:hAnsi="宋体" w:cs="Arial" w:hint="eastAsia"/>
                <w:iCs/>
                <w:color w:val="000000"/>
                <w:kern w:val="0"/>
                <w:szCs w:val="21"/>
              </w:rPr>
              <w:t>告知</w:t>
            </w:r>
            <w:r w:rsidR="00D47068" w:rsidRPr="00D43C7E">
              <w:rPr>
                <w:rFonts w:ascii="宋体" w:eastAsia="宋体" w:hAnsi="宋体" w:cs="Arial" w:hint="eastAsia"/>
                <w:i/>
                <w:iCs/>
                <w:color w:val="000000"/>
                <w:kern w:val="0"/>
                <w:szCs w:val="21"/>
              </w:rPr>
              <w:t>原住民</w:t>
            </w:r>
            <w:r w:rsidR="00D47C60">
              <w:rPr>
                <w:rFonts w:ascii="宋体" w:eastAsia="宋体" w:hAnsi="宋体" w:cs="Arial" w:hint="eastAsia"/>
                <w:iCs/>
                <w:color w:val="000000"/>
                <w:kern w:val="0"/>
                <w:szCs w:val="21"/>
                <w:vertAlign w:val="superscript"/>
              </w:rPr>
              <w:t>*</w:t>
            </w:r>
            <w:r w:rsidR="00D47068" w:rsidRPr="00D47068">
              <w:rPr>
                <w:rFonts w:ascii="宋体" w:eastAsia="宋体" w:hAnsi="宋体" w:cs="ArialMT" w:hint="eastAsia"/>
                <w:color w:val="000000"/>
                <w:kern w:val="0"/>
                <w:szCs w:val="21"/>
              </w:rPr>
              <w:t>国际劳工组织第169号公约和联合国《原住民权利宣言》</w:t>
            </w:r>
            <w:r>
              <w:rPr>
                <w:rFonts w:ascii="宋体" w:eastAsia="宋体" w:hAnsi="宋体" w:cs="ArialMT" w:hint="eastAsia"/>
                <w:color w:val="000000"/>
                <w:kern w:val="0"/>
                <w:szCs w:val="21"/>
              </w:rPr>
              <w:t>对其</w:t>
            </w:r>
            <w:r w:rsidR="00D47068" w:rsidRPr="00D47068">
              <w:rPr>
                <w:rFonts w:ascii="宋体" w:eastAsia="宋体" w:hAnsi="宋体" w:cs="ArialMT" w:hint="eastAsia"/>
                <w:color w:val="000000"/>
                <w:kern w:val="0"/>
                <w:szCs w:val="21"/>
              </w:rPr>
              <w:t>权利、传</w:t>
            </w:r>
            <w:r w:rsidR="00D47068" w:rsidRPr="00D47068">
              <w:rPr>
                <w:rFonts w:ascii="宋体" w:eastAsia="宋体" w:hAnsi="宋体" w:cs="ArialMT" w:hint="eastAsia"/>
                <w:color w:val="000000"/>
                <w:kern w:val="0"/>
                <w:szCs w:val="21"/>
              </w:rPr>
              <w:lastRenderedPageBreak/>
              <w:t>统和文化</w:t>
            </w:r>
            <w:r>
              <w:rPr>
                <w:rFonts w:ascii="宋体" w:eastAsia="宋体" w:hAnsi="宋体" w:cs="ArialMT" w:hint="eastAsia"/>
                <w:color w:val="000000"/>
                <w:kern w:val="0"/>
                <w:szCs w:val="21"/>
              </w:rPr>
              <w:t>的界定内容</w:t>
            </w:r>
            <w:r w:rsidR="00D47068" w:rsidRPr="00D47068">
              <w:rPr>
                <w:rFonts w:ascii="宋体" w:eastAsia="宋体" w:hAnsi="宋体" w:cs="ArialMT" w:hint="eastAsia"/>
                <w:color w:val="000000"/>
                <w:kern w:val="0"/>
                <w:szCs w:val="21"/>
              </w:rPr>
              <w:t>。</w:t>
            </w:r>
            <w:r w:rsidR="00D47068"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3.4.2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MT" w:hint="eastAsia"/>
                <w:color w:val="000000"/>
                <w:kern w:val="0"/>
                <w:szCs w:val="21"/>
              </w:rPr>
              <w:t>所有相关的</w:t>
            </w:r>
            <w:r w:rsidRPr="00D47068">
              <w:rPr>
                <w:rFonts w:ascii="宋体" w:eastAsia="宋体" w:hAnsi="宋体" w:cs="ArialMT" w:hint="eastAsia"/>
                <w:i/>
                <w:color w:val="000000"/>
                <w:kern w:val="0"/>
                <w:szCs w:val="21"/>
              </w:rPr>
              <w:t>工人</w:t>
            </w:r>
            <w:r w:rsidR="00D47C60">
              <w:rPr>
                <w:rFonts w:ascii="宋体" w:eastAsia="宋体" w:hAnsi="宋体" w:cs="ArialMT" w:hint="eastAsia"/>
                <w:color w:val="000000"/>
                <w:kern w:val="0"/>
                <w:szCs w:val="21"/>
                <w:vertAlign w:val="superscript"/>
              </w:rPr>
              <w:t>*</w:t>
            </w:r>
            <w:r w:rsidRPr="00D47068">
              <w:rPr>
                <w:rFonts w:ascii="宋体" w:eastAsia="宋体" w:hAnsi="宋体" w:cs="ArialMT" w:hint="eastAsia"/>
                <w:color w:val="000000"/>
                <w:kern w:val="0"/>
                <w:szCs w:val="21"/>
              </w:rPr>
              <w:t>和</w:t>
            </w:r>
            <w:r w:rsidRPr="00D47068">
              <w:rPr>
                <w:rFonts w:ascii="宋体" w:eastAsia="宋体" w:hAnsi="宋体" w:cs="ArialMT" w:hint="eastAsia"/>
                <w:i/>
                <w:color w:val="000000"/>
                <w:kern w:val="0"/>
                <w:szCs w:val="21"/>
              </w:rPr>
              <w:t>原住民</w:t>
            </w:r>
            <w:r w:rsidR="00D47C60">
              <w:rPr>
                <w:rFonts w:ascii="宋体" w:eastAsia="宋体" w:hAnsi="宋体" w:cs="ArialMT" w:hint="eastAsia"/>
                <w:color w:val="000000"/>
                <w:kern w:val="0"/>
                <w:szCs w:val="21"/>
                <w:vertAlign w:val="superscript"/>
              </w:rPr>
              <w:t>*</w:t>
            </w:r>
            <w:r w:rsidRPr="00D47068">
              <w:rPr>
                <w:rFonts w:ascii="宋体" w:eastAsia="宋体" w:hAnsi="宋体" w:cs="ArialMT" w:hint="eastAsia"/>
                <w:color w:val="000000"/>
                <w:kern w:val="0"/>
                <w:szCs w:val="21"/>
              </w:rPr>
              <w:t>都可以获取国际劳工组织第169号公约和联合国《原住民权利宣言》的文本文件。</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3.4.3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所有的</w:t>
            </w:r>
            <w:r w:rsidRPr="00D47068">
              <w:rPr>
                <w:rFonts w:ascii="宋体" w:eastAsia="宋体" w:hAnsi="宋体" w:cs="ArialMT" w:hint="eastAsia"/>
                <w:i/>
                <w:color w:val="000000"/>
                <w:kern w:val="0"/>
                <w:szCs w:val="21"/>
              </w:rPr>
              <w:t>工人</w:t>
            </w:r>
            <w:r w:rsidR="00D47C60">
              <w:rPr>
                <w:rFonts w:ascii="宋体" w:eastAsia="宋体" w:hAnsi="宋体" w:cs="ArialMT" w:hint="eastAsia"/>
                <w:color w:val="000000"/>
                <w:kern w:val="0"/>
                <w:szCs w:val="21"/>
                <w:vertAlign w:val="superscript"/>
              </w:rPr>
              <w:t>*</w:t>
            </w:r>
            <w:r w:rsidR="002F1C1D">
              <w:rPr>
                <w:rFonts w:ascii="宋体" w:eastAsia="宋体" w:hAnsi="宋体" w:cs="Arial" w:hint="eastAsia"/>
                <w:color w:val="000000"/>
                <w:kern w:val="0"/>
                <w:szCs w:val="21"/>
              </w:rPr>
              <w:t>都接受了</w:t>
            </w:r>
            <w:r w:rsidRPr="00D47068">
              <w:rPr>
                <w:rFonts w:ascii="宋体" w:eastAsia="宋体" w:hAnsi="宋体" w:cs="Arial" w:hint="eastAsia"/>
                <w:color w:val="000000"/>
                <w:kern w:val="0"/>
                <w:szCs w:val="21"/>
              </w:rPr>
              <w:t>判定和执行有关</w:t>
            </w:r>
            <w:r w:rsidRPr="00D47068">
              <w:rPr>
                <w:rFonts w:ascii="宋体" w:eastAsia="宋体" w:hAnsi="宋体" w:cs="ArialMT" w:hint="eastAsia"/>
                <w:color w:val="000000"/>
                <w:kern w:val="0"/>
                <w:szCs w:val="21"/>
              </w:rPr>
              <w:t>联合国《原住民权利宣言》和国际劳工组织第169号公约的适用内容</w:t>
            </w:r>
            <w:r w:rsidRPr="00D47068">
              <w:rPr>
                <w:rFonts w:ascii="宋体" w:eastAsia="宋体" w:hAnsi="宋体" w:cs="Arial" w:hint="eastAsia"/>
                <w:color w:val="000000"/>
                <w:kern w:val="0"/>
                <w:szCs w:val="21"/>
              </w:rPr>
              <w:t>的培训</w:t>
            </w:r>
            <w:r w:rsidRPr="00D47068">
              <w:rPr>
                <w:rFonts w:ascii="宋体" w:eastAsia="宋体" w:hAnsi="宋体" w:cs="ArialMT" w:hint="eastAsia"/>
                <w:color w:val="000000"/>
                <w:kern w:val="0"/>
                <w:szCs w:val="21"/>
              </w:rPr>
              <w:t>。</w:t>
            </w:r>
            <w:r w:rsidRPr="00D47068">
              <w:rPr>
                <w:rFonts w:ascii="宋体" w:eastAsia="宋体" w:hAnsi="宋体" w:cs="Arial"/>
                <w:color w:val="000000"/>
                <w:kern w:val="0"/>
                <w:szCs w:val="21"/>
              </w:rPr>
              <w:t xml:space="preserve"> </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3.4.4</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MT" w:hint="eastAsia"/>
                <w:color w:val="000000"/>
                <w:kern w:val="0"/>
                <w:szCs w:val="21"/>
              </w:rPr>
              <w:t>没有违反联合国《原住民权利宣言》和国际劳工组织第169号公约的情况。</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3.5 </w:t>
            </w:r>
            <w:r w:rsidRPr="00D47068">
              <w:rPr>
                <w:rFonts w:ascii="Calibri" w:eastAsia="宋体" w:hAnsi="Calibri" w:cs="Times New Roman" w:hint="eastAsia"/>
                <w:i/>
              </w:rPr>
              <w:t>机构</w:t>
            </w:r>
            <w:r w:rsidR="00D43C7E">
              <w:rPr>
                <w:rFonts w:ascii="宋体" w:eastAsia="宋体" w:hAnsi="宋体" w:cs="ArialMT" w:hint="eastAsia"/>
                <w:color w:val="000000"/>
                <w:kern w:val="0"/>
                <w:szCs w:val="21"/>
                <w:vertAlign w:val="superscript"/>
              </w:rPr>
              <w:t>*</w:t>
            </w:r>
            <w:r w:rsidRPr="00D47068">
              <w:rPr>
                <w:rFonts w:ascii="Calibri" w:eastAsia="宋体" w:hAnsi="Calibri" w:cs="Times New Roman" w:hint="eastAsia"/>
              </w:rPr>
              <w:t>必须通过</w:t>
            </w:r>
            <w:r w:rsidRPr="00D47068">
              <w:rPr>
                <w:rFonts w:ascii="Calibri" w:eastAsia="宋体" w:hAnsi="Calibri" w:cs="Times New Roman" w:hint="eastAsia"/>
                <w:i/>
              </w:rPr>
              <w:t>原住民</w:t>
            </w:r>
            <w:r w:rsidR="00D43C7E">
              <w:rPr>
                <w:rFonts w:ascii="宋体" w:eastAsia="宋体" w:hAnsi="宋体" w:cs="ArialMT" w:hint="eastAsia"/>
                <w:color w:val="000000"/>
                <w:kern w:val="0"/>
                <w:szCs w:val="21"/>
                <w:vertAlign w:val="superscript"/>
              </w:rPr>
              <w:t>*</w:t>
            </w:r>
            <w:r w:rsidRPr="00D47068">
              <w:rPr>
                <w:rFonts w:ascii="Calibri" w:eastAsia="宋体" w:hAnsi="Calibri" w:cs="Times New Roman" w:hint="eastAsia"/>
              </w:rPr>
              <w:t>的</w:t>
            </w:r>
            <w:r w:rsidRPr="00D47068">
              <w:rPr>
                <w:rFonts w:ascii="Calibri" w:eastAsia="宋体" w:hAnsi="Calibri" w:cs="Times New Roman" w:hint="eastAsia"/>
                <w:i/>
              </w:rPr>
              <w:t>参与</w:t>
            </w:r>
            <w:r w:rsidR="00D43C7E">
              <w:rPr>
                <w:rFonts w:ascii="宋体" w:eastAsia="宋体" w:hAnsi="宋体" w:cs="ArialMT" w:hint="eastAsia"/>
                <w:color w:val="000000"/>
                <w:kern w:val="0"/>
                <w:szCs w:val="21"/>
                <w:vertAlign w:val="superscript"/>
              </w:rPr>
              <w:t>*</w:t>
            </w:r>
            <w:r w:rsidRPr="00D47068">
              <w:rPr>
                <w:rFonts w:ascii="Calibri" w:eastAsia="宋体" w:hAnsi="Calibri" w:cs="Times New Roman" w:hint="eastAsia"/>
              </w:rPr>
              <w:t>，判定出具有特殊文化、生态、经济、宗教或精神意义的场所，以及原住</w:t>
            </w:r>
            <w:proofErr w:type="gramStart"/>
            <w:r w:rsidRPr="00D47068">
              <w:rPr>
                <w:rFonts w:ascii="Calibri" w:eastAsia="宋体" w:hAnsi="Calibri" w:cs="Times New Roman" w:hint="eastAsia"/>
              </w:rPr>
              <w:t>民拥有</w:t>
            </w:r>
            <w:proofErr w:type="gramEnd"/>
            <w:r w:rsidRPr="00D47068">
              <w:rPr>
                <w:rFonts w:ascii="Calibri" w:eastAsia="宋体" w:hAnsi="Calibri" w:cs="Times New Roman" w:hint="eastAsia"/>
                <w:i/>
              </w:rPr>
              <w:t>法定</w:t>
            </w:r>
            <w:r w:rsidR="00D43C7E">
              <w:rPr>
                <w:rFonts w:ascii="宋体" w:eastAsia="宋体" w:hAnsi="宋体" w:cs="ArialMT" w:hint="eastAsia"/>
                <w:color w:val="000000"/>
                <w:kern w:val="0"/>
                <w:szCs w:val="21"/>
                <w:vertAlign w:val="superscript"/>
              </w:rPr>
              <w:t>*</w:t>
            </w:r>
            <w:r w:rsidRPr="00D47068">
              <w:rPr>
                <w:rFonts w:ascii="Calibri" w:eastAsia="宋体" w:hAnsi="Calibri" w:cs="Times New Roman" w:hint="eastAsia"/>
              </w:rPr>
              <w:t>权利或</w:t>
            </w:r>
            <w:r w:rsidRPr="00D47068">
              <w:rPr>
                <w:rFonts w:ascii="Calibri" w:eastAsia="宋体" w:hAnsi="Calibri" w:cs="Times New Roman" w:hint="eastAsia"/>
                <w:i/>
              </w:rPr>
              <w:t>传统权利</w:t>
            </w:r>
            <w:r w:rsidR="00D43C7E">
              <w:rPr>
                <w:rFonts w:ascii="宋体" w:eastAsia="宋体" w:hAnsi="宋体" w:cs="ArialMT" w:hint="eastAsia"/>
                <w:color w:val="000000"/>
                <w:kern w:val="0"/>
                <w:szCs w:val="21"/>
                <w:vertAlign w:val="superscript"/>
              </w:rPr>
              <w:t>*</w:t>
            </w:r>
            <w:r w:rsidRPr="00D47068">
              <w:rPr>
                <w:rFonts w:ascii="Calibri" w:eastAsia="宋体" w:hAnsi="Calibri" w:cs="Times New Roman" w:hint="eastAsia"/>
              </w:rPr>
              <w:t>的场所。机构及其管理人员必须承认这些特殊场所，并（或）通过原住民的参与，达成共识共同保护这些场所。（</w:t>
            </w:r>
            <w:r w:rsidRPr="00D47068">
              <w:rPr>
                <w:rFonts w:ascii="Calibri" w:eastAsia="宋体" w:hAnsi="Calibri" w:cs="Times New Roman" w:hint="eastAsia"/>
              </w:rPr>
              <w:t xml:space="preserve">C3.3, </w:t>
            </w:r>
            <w:r w:rsidRPr="00D47068">
              <w:rPr>
                <w:rFonts w:ascii="Calibri" w:eastAsia="宋体" w:hAnsi="Calibri" w:cs="Times New Roman" w:hint="eastAsia"/>
              </w:rPr>
              <w:t>为符合</w:t>
            </w:r>
            <w:r w:rsidRPr="00D47068">
              <w:rPr>
                <w:rFonts w:ascii="Calibri" w:eastAsia="宋体" w:hAnsi="Calibri" w:cs="Times New Roman" w:hint="eastAsia"/>
              </w:rPr>
              <w:t>POL 30-301</w:t>
            </w:r>
            <w:r w:rsidRPr="00D47068">
              <w:rPr>
                <w:rFonts w:ascii="Calibri" w:eastAsia="宋体" w:hAnsi="Calibri" w:cs="Times New Roman" w:hint="eastAsia"/>
              </w:rPr>
              <w:t>修改）</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保护对</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有重要意义的场所。</w:t>
            </w:r>
            <w:r w:rsidRPr="00D47068">
              <w:rPr>
                <w:rFonts w:ascii="宋体" w:eastAsia="宋体" w:hAnsi="宋体" w:cs="Arial"/>
                <w:i/>
                <w:iCs/>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1)</w:t>
            </w:r>
            <w:r w:rsidRPr="00D47068">
              <w:rPr>
                <w:rFonts w:ascii="宋体" w:eastAsia="宋体" w:hAnsi="宋体" w:cs="Arial" w:hint="eastAsia"/>
                <w:color w:val="000000"/>
                <w:kern w:val="0"/>
                <w:szCs w:val="21"/>
              </w:rPr>
              <w:t xml:space="preserve"> 参考</w:t>
            </w:r>
            <w:r w:rsidRPr="00D47068">
              <w:rPr>
                <w:rFonts w:ascii="宋体" w:eastAsia="宋体" w:hAnsi="宋体" w:cs="Arial"/>
                <w:color w:val="000000"/>
                <w:kern w:val="0"/>
                <w:szCs w:val="21"/>
              </w:rPr>
              <w:t xml:space="preserve"> 3.1;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i/>
                <w:i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场所的确认</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场所的管理</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场所的</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场所的承认</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3.5.1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通过符合当地</w:t>
            </w:r>
            <w:r w:rsidR="00706F86">
              <w:rPr>
                <w:rFonts w:ascii="宋体" w:eastAsia="宋体" w:hAnsi="宋体" w:cs="Arial" w:hint="eastAsia"/>
                <w:color w:val="000000"/>
                <w:kern w:val="0"/>
                <w:szCs w:val="21"/>
              </w:rPr>
              <w:t>文化传统</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方式，判定出对</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具有特殊文化、生态、经济、宗教或精神意义的场所。</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3.5.2</w:t>
            </w:r>
          </w:p>
        </w:tc>
        <w:tc>
          <w:tcPr>
            <w:tcW w:w="7679" w:type="dxa"/>
          </w:tcPr>
          <w:p w:rsidR="00D47068" w:rsidRPr="00D47068" w:rsidRDefault="00D47068" w:rsidP="002F1C1D">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通过符合当地</w:t>
            </w:r>
            <w:r w:rsidR="00706F86">
              <w:rPr>
                <w:rFonts w:ascii="宋体" w:eastAsia="宋体" w:hAnsi="宋体" w:cs="Arial" w:hint="eastAsia"/>
                <w:color w:val="000000"/>
                <w:kern w:val="0"/>
                <w:szCs w:val="21"/>
              </w:rPr>
              <w:t>文化传统</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方式，</w:t>
            </w:r>
            <w:r w:rsidR="002F1C1D">
              <w:rPr>
                <w:rFonts w:ascii="宋体" w:eastAsia="宋体" w:hAnsi="宋体" w:cs="Arial" w:hint="eastAsia"/>
                <w:color w:val="000000"/>
                <w:kern w:val="0"/>
                <w:szCs w:val="21"/>
              </w:rPr>
              <w:t>明确</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具有特殊文</w:t>
            </w:r>
            <w:r w:rsidR="002F1C1D">
              <w:rPr>
                <w:rFonts w:ascii="宋体" w:eastAsia="宋体" w:hAnsi="宋体" w:cs="Arial" w:hint="eastAsia"/>
                <w:color w:val="000000"/>
                <w:kern w:val="0"/>
                <w:szCs w:val="21"/>
              </w:rPr>
              <w:t>化、生态、经济、宗教或精神意义的场所的保护措施，包括双方同意的</w:t>
            </w:r>
            <w:r w:rsidRPr="00D47068">
              <w:rPr>
                <w:rFonts w:ascii="宋体" w:eastAsia="宋体" w:hAnsi="宋体" w:cs="Arial" w:hint="eastAsia"/>
                <w:color w:val="000000"/>
                <w:kern w:val="0"/>
                <w:szCs w:val="21"/>
              </w:rPr>
              <w:t>这些场所</w:t>
            </w:r>
            <w:r w:rsidR="002F1C1D">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使用条件。</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3.5.3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执行对</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具有特殊文化、生态、经济、宗教或精神意义场所的保护措施，并纳入到</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中。</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3.5.4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执行对</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具有特殊文化、生态、经济、宗教或精神意义场所的保护措施，并定期检查是否与</w:t>
            </w:r>
            <w:r w:rsidRPr="00D47068">
              <w:rPr>
                <w:rFonts w:ascii="宋体" w:eastAsia="宋体" w:hAnsi="宋体" w:cs="Arial" w:hint="eastAsia"/>
                <w:i/>
                <w:color w:val="000000"/>
                <w:kern w:val="0"/>
                <w:szCs w:val="21"/>
              </w:rPr>
              <w:t>适应性管理</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方法保持一致。</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3.5.5</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具有特</w:t>
            </w:r>
            <w:r w:rsidR="007A5F35">
              <w:rPr>
                <w:rFonts w:ascii="宋体" w:eastAsia="宋体" w:hAnsi="宋体" w:cs="Arial" w:hint="eastAsia"/>
                <w:color w:val="000000"/>
                <w:kern w:val="0"/>
                <w:szCs w:val="21"/>
              </w:rPr>
              <w:t>殊文化、生态、经济、宗教或精神意义的场所在营林地图上进行划定</w:t>
            </w:r>
            <w:r w:rsidRPr="00D47068">
              <w:rPr>
                <w:rFonts w:ascii="宋体" w:eastAsia="宋体" w:hAnsi="宋体" w:cs="Arial" w:hint="eastAsia"/>
                <w:color w:val="000000"/>
                <w:kern w:val="0"/>
                <w:szCs w:val="21"/>
              </w:rPr>
              <w:t>和（或）</w:t>
            </w:r>
            <w:r w:rsidR="007A5F35">
              <w:rPr>
                <w:rFonts w:ascii="宋体" w:eastAsia="宋体" w:hAnsi="宋体" w:cs="Arial" w:hint="eastAsia"/>
                <w:color w:val="000000"/>
                <w:kern w:val="0"/>
                <w:szCs w:val="21"/>
              </w:rPr>
              <w:t>在实地</w:t>
            </w:r>
            <w:r w:rsidRPr="00D47068">
              <w:rPr>
                <w:rFonts w:ascii="宋体" w:eastAsia="宋体" w:hAnsi="宋体" w:cs="Arial" w:hint="eastAsia"/>
                <w:color w:val="000000"/>
                <w:kern w:val="0"/>
                <w:szCs w:val="21"/>
              </w:rPr>
              <w:t>进行适当的标记。</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如果</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007A5F35">
              <w:rPr>
                <w:rFonts w:ascii="宋体" w:eastAsia="宋体" w:hAnsi="宋体" w:cs="Arial" w:hint="eastAsia"/>
                <w:color w:val="000000"/>
                <w:kern w:val="0"/>
                <w:szCs w:val="21"/>
              </w:rPr>
              <w:t>认为</w:t>
            </w:r>
            <w:r w:rsidRPr="00D47068">
              <w:rPr>
                <w:rFonts w:ascii="宋体" w:eastAsia="宋体" w:hAnsi="宋体" w:cs="Arial" w:hint="eastAsia"/>
                <w:color w:val="000000"/>
                <w:kern w:val="0"/>
                <w:szCs w:val="21"/>
              </w:rPr>
              <w:t>这些场所的物理界定威胁到了其价值或是对场所的保护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007A5F35">
              <w:rPr>
                <w:rFonts w:ascii="宋体" w:eastAsia="宋体" w:hAnsi="宋体" w:cs="Arial" w:hint="eastAsia"/>
                <w:color w:val="000000"/>
                <w:kern w:val="0"/>
                <w:szCs w:val="21"/>
              </w:rPr>
              <w:t>机构</w:t>
            </w:r>
            <w:r w:rsidRPr="00D47068">
              <w:rPr>
                <w:rFonts w:ascii="宋体" w:eastAsia="宋体" w:hAnsi="宋体" w:cs="Arial" w:hint="eastAsia"/>
                <w:i/>
                <w:color w:val="000000"/>
                <w:kern w:val="0"/>
                <w:szCs w:val="21"/>
              </w:rPr>
              <w:t>必须</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使用其它的方法。</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3.5.6</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所有的</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都接受相关的培训，以确认这些场所并在开展</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经营活动之前采取必要的措施来避免负面影响。</w:t>
            </w:r>
            <w:r w:rsidRPr="00D47068">
              <w:rPr>
                <w:rFonts w:ascii="宋体" w:eastAsia="宋体" w:hAnsi="宋体" w:cs="Arial"/>
                <w:color w:val="000000"/>
                <w:kern w:val="0"/>
                <w:szCs w:val="21"/>
              </w:rPr>
              <w:t xml:space="preserve"> </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3.5.7</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任何时候，任何地方，一旦观察到或新发现有文化的或是考古证据，马上在临近区域停止经营活动，直到制定出获得</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同意并符合当地和</w:t>
            </w:r>
            <w:r w:rsidRPr="00D47068">
              <w:rPr>
                <w:rFonts w:ascii="宋体" w:eastAsia="宋体" w:hAnsi="宋体" w:cs="Arial" w:hint="eastAsia"/>
                <w:i/>
                <w:color w:val="000000"/>
                <w:kern w:val="0"/>
                <w:szCs w:val="21"/>
              </w:rPr>
              <w:t>国家法律</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要求的保护措施。</w:t>
            </w:r>
          </w:p>
        </w:tc>
      </w:tr>
      <w:tr w:rsidR="00D47068" w:rsidRPr="00D47068" w:rsidTr="00833A45">
        <w:tc>
          <w:tcPr>
            <w:tcW w:w="8939" w:type="dxa"/>
            <w:gridSpan w:val="2"/>
            <w:shd w:val="clear" w:color="auto" w:fill="BFBFBF" w:themeFill="background1" w:themeFillShade="BF"/>
          </w:tcPr>
          <w:p w:rsidR="00D47068" w:rsidRPr="00D47068" w:rsidRDefault="00D47068" w:rsidP="00EE0361">
            <w:pPr>
              <w:rPr>
                <w:rFonts w:ascii="Calibri" w:eastAsia="宋体" w:hAnsi="Calibri" w:cs="Times New Roman"/>
              </w:rPr>
            </w:pPr>
            <w:r w:rsidRPr="00D47068">
              <w:rPr>
                <w:rFonts w:ascii="Calibri" w:eastAsia="宋体" w:hAnsi="Calibri" w:cs="Times New Roman"/>
              </w:rPr>
              <w:t xml:space="preserve">3.6 </w:t>
            </w:r>
            <w:r w:rsidRPr="00D47068">
              <w:rPr>
                <w:rFonts w:ascii="Calibri" w:eastAsia="宋体" w:hAnsi="Calibri" w:cs="Times New Roman" w:hint="eastAsia"/>
                <w:i/>
              </w:rPr>
              <w:t>机构</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必须</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维护</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原住民</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rPr>
              <w:t>保护和利用</w:t>
            </w:r>
            <w:r w:rsidR="00EE0361">
              <w:rPr>
                <w:rFonts w:ascii="Calibri" w:eastAsia="宋体" w:hAnsi="Calibri" w:cs="Times New Roman" w:hint="eastAsia"/>
              </w:rPr>
              <w:t>其</w:t>
            </w:r>
            <w:r w:rsidRPr="00D47068">
              <w:rPr>
                <w:rFonts w:ascii="Calibri" w:eastAsia="宋体" w:hAnsi="Calibri" w:cs="Times New Roman" w:hint="eastAsia"/>
              </w:rPr>
              <w:t>传统知识的权利。在利用</w:t>
            </w:r>
            <w:r w:rsidRPr="00D47068">
              <w:rPr>
                <w:rFonts w:ascii="Calibri" w:eastAsia="宋体" w:hAnsi="Calibri" w:cs="Times New Roman" w:hint="eastAsia"/>
                <w:i/>
              </w:rPr>
              <w:t>原住民</w:t>
            </w:r>
            <w:r w:rsidR="00D47C60">
              <w:rPr>
                <w:rFonts w:ascii="Calibri" w:eastAsia="宋体" w:hAnsi="Calibri" w:cs="Times New Roman"/>
                <w:i/>
              </w:rPr>
              <w:t>*</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的传统知识和知识产权</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时必须给予补偿。在利用传统知识之前，在原住民自愿、事先知情并同意</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的情况下，机构与</w:t>
            </w:r>
            <w:r w:rsidRPr="00D47068">
              <w:rPr>
                <w:rFonts w:ascii="Calibri" w:eastAsia="宋体" w:hAnsi="Calibri" w:cs="Times New Roman" w:hint="eastAsia"/>
                <w:i/>
              </w:rPr>
              <w:t>原住民</w:t>
            </w:r>
            <w:r w:rsidR="00D43C7E">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按照标准</w:t>
            </w:r>
            <w:r w:rsidRPr="00D47068">
              <w:rPr>
                <w:rFonts w:ascii="Calibri" w:eastAsia="宋体" w:hAnsi="Calibri" w:cs="Times New Roman"/>
              </w:rPr>
              <w:t>3.3</w:t>
            </w:r>
            <w:r w:rsidRPr="00D47068">
              <w:rPr>
                <w:rFonts w:ascii="Calibri" w:eastAsia="宋体" w:hAnsi="Calibri" w:cs="Times New Roman" w:hint="eastAsia"/>
              </w:rPr>
              <w:t>签订书面协议，保护其知识产权。（</w:t>
            </w:r>
            <w:r w:rsidRPr="00D47068">
              <w:rPr>
                <w:rFonts w:ascii="Calibri" w:eastAsia="宋体" w:hAnsi="Calibri" w:cs="Times New Roman" w:hint="eastAsia"/>
              </w:rPr>
              <w:t>C3.4 V4</w:t>
            </w:r>
            <w:r w:rsidRPr="00D47068">
              <w:rPr>
                <w:rFonts w:ascii="Calibri" w:eastAsia="宋体" w:hAnsi="Calibri" w:cs="Times New Roman" w:hint="eastAsia"/>
              </w:rPr>
              <w:t>，</w:t>
            </w:r>
            <w:r w:rsidRPr="00D47068">
              <w:rPr>
                <w:rFonts w:ascii="Calibri" w:eastAsia="宋体" w:hAnsi="Calibri" w:cs="Times New Roman" w:hint="eastAsia"/>
              </w:rPr>
              <w:t xml:space="preserve"> </w:t>
            </w:r>
            <w:r w:rsidRPr="00D47068">
              <w:rPr>
                <w:rFonts w:ascii="Calibri" w:eastAsia="宋体" w:hAnsi="Calibri" w:cs="Times New Roman" w:hint="eastAsia"/>
              </w:rPr>
              <w:t>用“知识产权”代替“传统知识”）</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保护</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，在使用它们时给予补偿。</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传统知识和知识产权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的判定；</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iCs/>
                <w:color w:val="000000"/>
                <w:kern w:val="0"/>
                <w:szCs w:val="21"/>
              </w:rPr>
              <w:t>维护</w:t>
            </w:r>
            <w:r w:rsidR="00D47C60">
              <w:rPr>
                <w:rFonts w:ascii="宋体" w:eastAsia="宋体" w:hAnsi="宋体" w:cs="Arial"/>
                <w:iCs/>
                <w:color w:val="000000"/>
                <w:kern w:val="0"/>
                <w:szCs w:val="21"/>
                <w:vertAlign w:val="superscript"/>
              </w:rPr>
              <w:t>*</w:t>
            </w:r>
            <w:r w:rsidRPr="00D47068">
              <w:rPr>
                <w:rFonts w:ascii="宋体" w:eastAsia="宋体" w:hAnsi="宋体" w:cs="Arial"/>
                <w:iCs/>
                <w:color w:val="000000"/>
                <w:kern w:val="0"/>
                <w:szCs w:val="21"/>
              </w:rPr>
              <w:t xml:space="preserve"> </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支持</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的权利，以保护他们的传统知识和知识产权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3) </w:t>
            </w:r>
            <w:r w:rsidRPr="00D47068">
              <w:rPr>
                <w:rFonts w:ascii="宋体" w:eastAsia="宋体" w:hAnsi="宋体" w:cs="Arial" w:hint="eastAsia"/>
                <w:color w:val="000000"/>
                <w:kern w:val="0"/>
                <w:szCs w:val="21"/>
              </w:rPr>
              <w:t>通过</w:t>
            </w:r>
            <w:r w:rsidR="00EE0361">
              <w:rPr>
                <w:rFonts w:ascii="宋体" w:eastAsia="宋体" w:hAnsi="宋体" w:cs="Arial" w:hint="eastAsia"/>
                <w:color w:val="000000"/>
                <w:kern w:val="0"/>
                <w:szCs w:val="21"/>
              </w:rPr>
              <w:t>维护</w:t>
            </w:r>
            <w:r w:rsidRPr="00D47068">
              <w:rPr>
                <w:rFonts w:ascii="宋体" w:eastAsia="宋体" w:hAnsi="宋体" w:cs="Arial" w:hint="eastAsia"/>
                <w:color w:val="000000"/>
                <w:kern w:val="0"/>
                <w:szCs w:val="21"/>
              </w:rPr>
              <w:t>自愿、事先知情并同意</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(FPIC)</w:t>
            </w:r>
            <w:r w:rsidRPr="00D47068">
              <w:rPr>
                <w:rFonts w:ascii="宋体" w:eastAsia="宋体" w:hAnsi="宋体" w:cs="Arial" w:hint="eastAsia"/>
                <w:color w:val="000000"/>
                <w:kern w:val="0"/>
                <w:szCs w:val="21"/>
              </w:rPr>
              <w:t>的权利，对使用传统知识和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给予补偿。</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4)</w:t>
            </w:r>
            <w:r w:rsidRPr="00D47068">
              <w:rPr>
                <w:rFonts w:ascii="宋体" w:eastAsia="宋体" w:hAnsi="宋体" w:cs="Arial" w:hint="eastAsia"/>
                <w:color w:val="000000"/>
                <w:kern w:val="0"/>
                <w:szCs w:val="21"/>
              </w:rPr>
              <w:t xml:space="preserve"> 采用</w:t>
            </w:r>
            <w:r w:rsidRPr="00D47068">
              <w:rPr>
                <w:rFonts w:ascii="宋体" w:eastAsia="宋体" w:hAnsi="宋体" w:cs="ArialMT" w:hint="eastAsia"/>
                <w:i/>
                <w:color w:val="000000"/>
                <w:kern w:val="0"/>
                <w:szCs w:val="21"/>
              </w:rPr>
              <w:t>自愿、事先知情并同意</w:t>
            </w:r>
            <w:r w:rsidR="00D47C60">
              <w:rPr>
                <w:rFonts w:ascii="宋体" w:eastAsia="宋体" w:hAnsi="宋体" w:cs="Arial-ItalicMT"/>
                <w:i/>
                <w:iCs/>
                <w:color w:val="000000"/>
                <w:kern w:val="0"/>
                <w:szCs w:val="21"/>
                <w:vertAlign w:val="superscript"/>
              </w:rPr>
              <w:t>*</w:t>
            </w:r>
            <w:r w:rsidRPr="00D47068">
              <w:rPr>
                <w:rFonts w:ascii="宋体" w:eastAsia="宋体" w:hAnsi="宋体" w:cs="Arial-ItalicMT" w:hint="eastAsia"/>
                <w:i/>
                <w:iCs/>
                <w:color w:val="000000"/>
                <w:kern w:val="0"/>
                <w:szCs w:val="21"/>
              </w:rPr>
              <w:t>的方式</w:t>
            </w:r>
            <w:r w:rsidRPr="00D47068">
              <w:rPr>
                <w:rFonts w:ascii="宋体" w:eastAsia="宋体" w:hAnsi="宋体" w:cs="Arial" w:hint="eastAsia"/>
                <w:color w:val="000000"/>
                <w:kern w:val="0"/>
                <w:szCs w:val="21"/>
              </w:rPr>
              <w:t>，并保护</w:t>
            </w:r>
            <w:r w:rsidR="00D47C60">
              <w:rPr>
                <w:rFonts w:ascii="宋体" w:eastAsia="宋体" w:hAnsi="宋体" w:cs="Arial"/>
                <w:i/>
                <w:color w:val="000000"/>
                <w:kern w:val="0"/>
                <w:szCs w:val="21"/>
                <w:vertAlign w:val="superscript"/>
              </w:rPr>
              <w:t>*</w:t>
            </w:r>
            <w:r w:rsidRPr="00D47068">
              <w:rPr>
                <w:rFonts w:ascii="宋体" w:eastAsia="宋体" w:hAnsi="宋体" w:cs="Arial" w:hint="eastAsia"/>
                <w:color w:val="000000"/>
                <w:kern w:val="0"/>
                <w:szCs w:val="21"/>
              </w:rPr>
              <w:t>知识产权</w:t>
            </w:r>
            <w:r w:rsidR="00D47C60">
              <w:rPr>
                <w:rFonts w:ascii="宋体" w:eastAsia="宋体" w:hAnsi="宋体" w:cs="Arial" w:hint="eastAsia"/>
                <w:i/>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3.6.1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MT" w:hint="eastAsia"/>
                <w:color w:val="000000"/>
                <w:kern w:val="0"/>
                <w:szCs w:val="21"/>
              </w:rPr>
              <w:t>仅在</w:t>
            </w:r>
            <w:r w:rsidRPr="00D47068">
              <w:rPr>
                <w:rFonts w:ascii="宋体" w:eastAsia="宋体" w:hAnsi="宋体" w:cs="Arial" w:hint="eastAsia"/>
                <w:color w:val="000000"/>
                <w:kern w:val="0"/>
                <w:szCs w:val="21"/>
              </w:rPr>
              <w:t>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MT" w:hint="eastAsia"/>
                <w:color w:val="000000"/>
                <w:kern w:val="0"/>
                <w:szCs w:val="21"/>
              </w:rPr>
              <w:t>持有者</w:t>
            </w:r>
            <w:r w:rsidRPr="00D47068">
              <w:rPr>
                <w:rFonts w:ascii="宋体" w:eastAsia="宋体" w:hAnsi="宋体" w:cs="ArialMT" w:hint="eastAsia"/>
                <w:i/>
                <w:color w:val="000000"/>
                <w:kern w:val="0"/>
                <w:szCs w:val="21"/>
              </w:rPr>
              <w:t>自愿、事先知情并同意</w:t>
            </w:r>
            <w:r w:rsidR="00D47C60">
              <w:rPr>
                <w:rFonts w:ascii="宋体" w:eastAsia="宋体" w:hAnsi="宋体" w:cs="Arial-ItalicMT"/>
                <w:iCs/>
                <w:color w:val="000000"/>
                <w:kern w:val="0"/>
                <w:szCs w:val="21"/>
                <w:vertAlign w:val="superscript"/>
              </w:rPr>
              <w:t>*</w:t>
            </w:r>
            <w:r w:rsidRPr="00D47068">
              <w:rPr>
                <w:rFonts w:ascii="宋体" w:eastAsia="宋体" w:hAnsi="宋体" w:cs="Arial-ItalicMT" w:hint="eastAsia"/>
                <w:iCs/>
                <w:color w:val="000000"/>
                <w:kern w:val="0"/>
                <w:szCs w:val="21"/>
              </w:rPr>
              <w:t>的情况下，</w:t>
            </w:r>
            <w:r w:rsidRPr="00D47068">
              <w:rPr>
                <w:rFonts w:ascii="宋体" w:eastAsia="宋体" w:hAnsi="宋体" w:cs="Arial-ItalicMT" w:hint="eastAsia"/>
                <w:i/>
                <w:iCs/>
                <w:color w:val="000000"/>
                <w:kern w:val="0"/>
                <w:szCs w:val="21"/>
              </w:rPr>
              <w:t>机构</w:t>
            </w:r>
            <w:r w:rsidR="00D47C60">
              <w:rPr>
                <w:rFonts w:ascii="宋体" w:eastAsia="宋体" w:hAnsi="宋体" w:cs="Arial-ItalicMT" w:hint="eastAsia"/>
                <w:iCs/>
                <w:color w:val="000000"/>
                <w:kern w:val="0"/>
                <w:szCs w:val="21"/>
                <w:vertAlign w:val="superscript"/>
              </w:rPr>
              <w:t>*</w:t>
            </w:r>
            <w:r w:rsidRPr="00D47068">
              <w:rPr>
                <w:rFonts w:ascii="宋体" w:eastAsia="宋体" w:hAnsi="宋体" w:cs="Arial-ItalicMT" w:hint="eastAsia"/>
                <w:iCs/>
                <w:color w:val="000000"/>
                <w:kern w:val="0"/>
                <w:szCs w:val="21"/>
              </w:rPr>
              <w:t>和原住民共同使用</w:t>
            </w:r>
            <w:r w:rsidRPr="00D47068">
              <w:rPr>
                <w:rFonts w:ascii="宋体" w:eastAsia="宋体" w:hAnsi="宋体" w:cs="Arial" w:hint="eastAsia"/>
                <w:color w:val="000000"/>
                <w:kern w:val="0"/>
                <w:szCs w:val="21"/>
              </w:rPr>
              <w:t>这些知识和产权。</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3.6.2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因使用</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传统知识和知识产权而产生的收益应与</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分享，并符合名古屋协定。</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3.6.3</w:t>
            </w:r>
          </w:p>
        </w:tc>
        <w:tc>
          <w:tcPr>
            <w:tcW w:w="7679" w:type="dxa"/>
            <w:tcBorders>
              <w:bottom w:val="single" w:sz="4" w:space="0" w:color="000000" w:themeColor="text1"/>
            </w:tcBorders>
          </w:tcPr>
          <w:p w:rsidR="00D47068" w:rsidRPr="00D47068" w:rsidRDefault="00D47068" w:rsidP="00CD5E83">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根据社区的价值</w:t>
            </w:r>
            <w:r w:rsidR="00CD5E83">
              <w:rPr>
                <w:rFonts w:ascii="宋体" w:eastAsia="宋体" w:hAnsi="宋体" w:cs="Arial" w:hint="eastAsia"/>
                <w:color w:val="000000"/>
                <w:kern w:val="0"/>
                <w:szCs w:val="21"/>
              </w:rPr>
              <w:t>取向</w:t>
            </w:r>
            <w:r w:rsidRPr="00D47068">
              <w:rPr>
                <w:rFonts w:ascii="宋体" w:eastAsia="宋体" w:hAnsi="宋体" w:cs="Arial" w:hint="eastAsia"/>
                <w:color w:val="000000"/>
                <w:kern w:val="0"/>
                <w:szCs w:val="21"/>
              </w:rPr>
              <w:t>和程序，</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制定一个有约束力的社区协定，阐明对社区传统知识和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的使用及获益共享的条款。</w:t>
            </w:r>
          </w:p>
        </w:tc>
      </w:tr>
      <w:tr w:rsidR="00D47068" w:rsidRPr="00D47068" w:rsidTr="00833A45">
        <w:trPr>
          <w:trHeight w:val="634"/>
        </w:trPr>
        <w:tc>
          <w:tcPr>
            <w:tcW w:w="8939" w:type="dxa"/>
            <w:gridSpan w:val="2"/>
            <w:tcBorders>
              <w:left w:val="nil"/>
              <w:bottom w:val="single" w:sz="4" w:space="0" w:color="000000" w:themeColor="text1"/>
              <w:right w:val="nil"/>
            </w:tcBorders>
          </w:tcPr>
          <w:p w:rsidR="00D47068" w:rsidRPr="00CD5E83"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spacing w:before="240" w:after="240"/>
              <w:rPr>
                <w:rFonts w:ascii="宋体" w:eastAsia="宋体" w:hAnsi="宋体" w:cs="Times New Roman"/>
                <w:b/>
                <w:szCs w:val="21"/>
              </w:rPr>
            </w:pPr>
            <w:r w:rsidRPr="00D47068">
              <w:rPr>
                <w:rFonts w:ascii="宋体" w:eastAsia="宋体" w:hAnsi="宋体" w:cs="Times New Roman" w:hint="eastAsia"/>
                <w:b/>
                <w:szCs w:val="21"/>
              </w:rPr>
              <w:t>原则4：</w:t>
            </w:r>
            <w:r w:rsidRPr="00D47068">
              <w:rPr>
                <w:rFonts w:ascii="宋体" w:eastAsia="宋体" w:hAnsi="宋体" w:cs="Times New Roman"/>
                <w:b/>
                <w:szCs w:val="21"/>
              </w:rPr>
              <w:t xml:space="preserve"> </w:t>
            </w:r>
            <w:r w:rsidRPr="00D47068">
              <w:rPr>
                <w:rFonts w:ascii="宋体" w:eastAsia="宋体" w:hAnsi="宋体" w:cs="Times New Roman" w:hint="eastAsia"/>
                <w:b/>
                <w:szCs w:val="21"/>
              </w:rPr>
              <w:t>社区关系</w:t>
            </w:r>
          </w:p>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833A45">
        <w:trPr>
          <w:trHeight w:val="634"/>
        </w:trPr>
        <w:tc>
          <w:tcPr>
            <w:tcW w:w="8939" w:type="dxa"/>
            <w:gridSpan w:val="2"/>
            <w:tcBorders>
              <w:left w:val="single" w:sz="4" w:space="0" w:color="000000" w:themeColor="text1"/>
              <w:bottom w:val="single" w:sz="4" w:space="0" w:color="000000" w:themeColor="text1"/>
            </w:tcBorders>
            <w:shd w:val="clear" w:color="auto" w:fill="00B050"/>
          </w:tcPr>
          <w:p w:rsidR="00D47068" w:rsidRPr="00D47068" w:rsidRDefault="00D47068" w:rsidP="00D47068">
            <w:pPr>
              <w:spacing w:before="240" w:after="240"/>
              <w:rPr>
                <w:rFonts w:ascii="Calibri" w:eastAsia="宋体" w:hAnsi="Calibri" w:cs="Times New Roman"/>
                <w:szCs w:val="21"/>
              </w:rPr>
            </w:pPr>
            <w:r w:rsidRPr="00D47068">
              <w:rPr>
                <w:rFonts w:ascii="Calibri" w:eastAsia="宋体" w:hAnsi="Calibri" w:cs="Times New Roman" w:hint="eastAsia"/>
                <w:szCs w:val="21"/>
              </w:rPr>
              <w:t>原则</w:t>
            </w:r>
            <w:r w:rsidRPr="00D47068">
              <w:rPr>
                <w:rFonts w:ascii="Calibri" w:eastAsia="宋体" w:hAnsi="Calibri" w:cs="Times New Roman"/>
                <w:szCs w:val="21"/>
              </w:rPr>
              <w:t>4</w:t>
            </w:r>
            <w:r w:rsidRPr="00D47068">
              <w:rPr>
                <w:rFonts w:ascii="Calibri" w:eastAsia="宋体" w:hAnsi="Calibri" w:cs="Times New Roman" w:hint="eastAsia"/>
                <w:szCs w:val="21"/>
              </w:rPr>
              <w:t>：</w:t>
            </w:r>
            <w:r w:rsidRPr="00D47068">
              <w:rPr>
                <w:rFonts w:ascii="Calibri" w:eastAsia="宋体" w:hAnsi="Calibri" w:cs="Times New Roman"/>
                <w:szCs w:val="21"/>
              </w:rPr>
              <w:t xml:space="preserve"> </w:t>
            </w:r>
            <w:r w:rsidRPr="00D47068">
              <w:rPr>
                <w:rFonts w:ascii="Calibri" w:eastAsia="宋体" w:hAnsi="Calibri" w:cs="Times New Roman" w:hint="eastAsia"/>
                <w:szCs w:val="21"/>
              </w:rPr>
              <w:t>社区关系</w:t>
            </w:r>
          </w:p>
          <w:p w:rsidR="00D47068" w:rsidRPr="00D47068" w:rsidRDefault="00D47068" w:rsidP="00D47068">
            <w:pPr>
              <w:rPr>
                <w:rFonts w:ascii="宋体" w:eastAsia="宋体" w:hAnsi="宋体" w:cs="Arial-ItalicMT"/>
                <w:iCs/>
                <w:sz w:val="18"/>
                <w:szCs w:val="18"/>
              </w:rPr>
            </w:pPr>
            <w:r w:rsidRPr="00D47068">
              <w:rPr>
                <w:rFonts w:ascii="宋体" w:eastAsia="宋体" w:hAnsi="宋体" w:cs="Arial-ItalicMT" w:hint="eastAsia"/>
                <w:i/>
                <w:iCs/>
                <w:szCs w:val="21"/>
              </w:rPr>
              <w:t>机构</w:t>
            </w:r>
            <w:r w:rsidR="00D47C60">
              <w:rPr>
                <w:rFonts w:ascii="宋体" w:eastAsia="宋体" w:hAnsi="宋体" w:cs="Arial-ItalicMT"/>
                <w:i/>
                <w:iCs/>
                <w:szCs w:val="21"/>
                <w:vertAlign w:val="superscript"/>
              </w:rPr>
              <w:t>*</w:t>
            </w:r>
            <w:r w:rsidRPr="00D47068">
              <w:rPr>
                <w:rFonts w:ascii="宋体" w:eastAsia="宋体" w:hAnsi="宋体" w:cs="Arial-ItalicMT" w:hint="eastAsia"/>
                <w:iCs/>
                <w:szCs w:val="21"/>
              </w:rPr>
              <w:t>必须</w:t>
            </w:r>
            <w:r w:rsidR="00D47C60">
              <w:rPr>
                <w:rFonts w:ascii="宋体" w:eastAsia="宋体" w:hAnsi="宋体" w:cs="Arial-ItalicMT"/>
                <w:i/>
                <w:iCs/>
                <w:szCs w:val="21"/>
                <w:vertAlign w:val="superscript"/>
              </w:rPr>
              <w:t>*</w:t>
            </w:r>
            <w:r w:rsidRPr="00D47068">
              <w:rPr>
                <w:rFonts w:ascii="宋体" w:eastAsia="宋体" w:hAnsi="宋体" w:cs="Arial-ItalicMT" w:hint="eastAsia"/>
                <w:iCs/>
                <w:szCs w:val="21"/>
              </w:rPr>
              <w:t>致力于维持和改善</w:t>
            </w:r>
            <w:r w:rsidRPr="00D47068">
              <w:rPr>
                <w:rFonts w:ascii="宋体" w:eastAsia="宋体" w:hAnsi="宋体" w:cs="Arial-ItalicMT" w:hint="eastAsia"/>
                <w:i/>
                <w:iCs/>
                <w:szCs w:val="21"/>
              </w:rPr>
              <w:t>当地社区</w:t>
            </w:r>
            <w:r w:rsidR="00D47C60">
              <w:rPr>
                <w:rFonts w:ascii="宋体" w:eastAsia="宋体" w:hAnsi="宋体" w:cs="Arial-ItalicMT"/>
                <w:i/>
                <w:iCs/>
                <w:szCs w:val="21"/>
                <w:vertAlign w:val="superscript"/>
              </w:rPr>
              <w:t>*</w:t>
            </w:r>
            <w:r w:rsidRPr="00D47068">
              <w:rPr>
                <w:rFonts w:ascii="宋体" w:eastAsia="宋体" w:hAnsi="宋体" w:cs="Arial-ItalicMT" w:hint="eastAsia"/>
                <w:iCs/>
                <w:szCs w:val="21"/>
              </w:rPr>
              <w:t>的社会和经济状况。</w:t>
            </w:r>
          </w:p>
        </w:tc>
      </w:tr>
      <w:tr w:rsidR="00D47068" w:rsidRPr="00D47068" w:rsidTr="00833A45">
        <w:trPr>
          <w:trHeight w:val="634"/>
        </w:trPr>
        <w:tc>
          <w:tcPr>
            <w:tcW w:w="8939" w:type="dxa"/>
            <w:gridSpan w:val="2"/>
            <w:tcBorders>
              <w:left w:val="single" w:sz="4" w:space="0" w:color="000000" w:themeColor="text1"/>
            </w:tcBorders>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4.1 </w:t>
            </w:r>
            <w:r w:rsidRPr="00D47068">
              <w:rPr>
                <w:rFonts w:ascii="Calibri" w:eastAsia="宋体" w:hAnsi="Calibri" w:cs="Times New Roman" w:hint="eastAsia"/>
                <w:i/>
              </w:rPr>
              <w:t>机构</w:t>
            </w:r>
            <w:r w:rsidR="00F30A85">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必须</w:t>
            </w:r>
            <w:r w:rsidR="00D47C60">
              <w:rPr>
                <w:rFonts w:ascii="宋体" w:eastAsia="宋体" w:hAnsi="宋体" w:cs="Arial-ItalicMT"/>
                <w:i/>
                <w:iCs/>
                <w:szCs w:val="21"/>
                <w:vertAlign w:val="superscript"/>
              </w:rPr>
              <w:t>*</w:t>
            </w:r>
            <w:r w:rsidRPr="00D47068">
              <w:rPr>
                <w:rFonts w:ascii="Calibri" w:eastAsia="宋体" w:hAnsi="Calibri" w:cs="Times New Roman" w:hint="eastAsia"/>
              </w:rPr>
              <w:t>判定在经营单位</w:t>
            </w:r>
            <w:r w:rsidR="00F30A85">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内居住的和受经营活动影响的</w:t>
            </w:r>
            <w:r w:rsidRPr="00B23B6E">
              <w:rPr>
                <w:rFonts w:ascii="Calibri" w:eastAsia="宋体" w:hAnsi="Calibri" w:cs="Times New Roman" w:hint="eastAsia"/>
                <w:i/>
              </w:rPr>
              <w:t>当地社区</w:t>
            </w:r>
            <w:r w:rsidR="00F30A85">
              <w:rPr>
                <w:rFonts w:ascii="宋体" w:eastAsia="宋体" w:hAnsi="宋体" w:cs="Arial" w:hint="eastAsia"/>
                <w:color w:val="000000"/>
                <w:kern w:val="0"/>
                <w:szCs w:val="21"/>
                <w:vertAlign w:val="superscript"/>
              </w:rPr>
              <w:t>*</w:t>
            </w:r>
            <w:r w:rsidR="00CD5E83">
              <w:rPr>
                <w:rFonts w:ascii="Calibri" w:eastAsia="宋体" w:hAnsi="Calibri" w:cs="Times New Roman" w:hint="eastAsia"/>
              </w:rPr>
              <w:t>。通过</w:t>
            </w:r>
            <w:r w:rsidRPr="00D47068">
              <w:rPr>
                <w:rFonts w:ascii="Calibri" w:eastAsia="宋体" w:hAnsi="Calibri" w:cs="Times New Roman" w:hint="eastAsia"/>
              </w:rPr>
              <w:t>当地社区</w:t>
            </w:r>
            <w:r w:rsidR="00F30A85">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的参与</w:t>
            </w:r>
            <w:r w:rsidR="00F30A85">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，明确他们在经营单位内的所有权</w:t>
            </w:r>
            <w:r w:rsidR="00F30A85">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、对森林资源和生态系统服务</w:t>
            </w:r>
            <w:r w:rsidR="00F30A85">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的获取权和使用权，传统权利</w:t>
            </w:r>
            <w:r w:rsidR="00F30A85">
              <w:rPr>
                <w:rFonts w:ascii="宋体" w:eastAsia="宋体" w:hAnsi="宋体" w:cs="Arial" w:hint="eastAsia"/>
                <w:color w:val="000000"/>
                <w:kern w:val="0"/>
                <w:szCs w:val="21"/>
                <w:vertAlign w:val="superscript"/>
              </w:rPr>
              <w:t>*</w:t>
            </w:r>
            <w:r w:rsidRPr="00D47068">
              <w:rPr>
                <w:rFonts w:ascii="Calibri" w:eastAsia="宋体" w:hAnsi="Calibri" w:cs="Times New Roman" w:hint="eastAsia"/>
              </w:rPr>
              <w:t>以及法定的权利和义务。</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受到经营活动影响的当地社区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权利的知识。</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判定在</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内或是受到经营活动影响的</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的方式，判定他们的权利（如</w:t>
            </w:r>
            <w:r w:rsidRPr="00D47068">
              <w:rPr>
                <w:rFonts w:ascii="宋体" w:eastAsia="宋体" w:hAnsi="宋体" w:cs="Arial" w:hint="eastAsia"/>
                <w:i/>
                <w:color w:val="000000"/>
                <w:kern w:val="0"/>
                <w:szCs w:val="21"/>
              </w:rPr>
              <w:t>标准</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所列举）；</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通过参与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的方式，判定在哪些方面，什么人与他们的权利产生了争议。</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参与。</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4.1.1</w:t>
            </w:r>
          </w:p>
        </w:tc>
        <w:tc>
          <w:tcPr>
            <w:tcW w:w="7679" w:type="dxa"/>
          </w:tcPr>
          <w:p w:rsidR="00D47068" w:rsidRPr="00D47068" w:rsidRDefault="005F7EA3"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判定直接或</w:t>
            </w:r>
            <w:r w:rsidR="00D47068" w:rsidRPr="00D47068">
              <w:rPr>
                <w:rFonts w:ascii="宋体" w:eastAsia="宋体" w:hAnsi="宋体" w:cs="Arial" w:hint="eastAsia"/>
                <w:color w:val="000000"/>
                <w:kern w:val="0"/>
                <w:szCs w:val="21"/>
              </w:rPr>
              <w:t>间接受到经营活动影响的地理区域。</w:t>
            </w:r>
            <w:r w:rsidR="00D47068"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4.1.2</w:t>
            </w:r>
          </w:p>
        </w:tc>
        <w:tc>
          <w:tcPr>
            <w:tcW w:w="7679" w:type="dxa"/>
          </w:tcPr>
          <w:p w:rsidR="00D47068" w:rsidRPr="00D47068" w:rsidRDefault="003E7585" w:rsidP="003E7585">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使用系统的程序来判定</w:t>
            </w:r>
            <w:r w:rsidR="00D47068" w:rsidRPr="00D47068">
              <w:rPr>
                <w:rFonts w:ascii="宋体" w:eastAsia="宋体" w:hAnsi="宋体" w:cs="Arial" w:hint="eastAsia"/>
                <w:color w:val="000000"/>
                <w:kern w:val="0"/>
                <w:szCs w:val="21"/>
              </w:rPr>
              <w:t>在</w:t>
            </w:r>
            <w:r w:rsidR="00D47068"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之内的</w:t>
            </w:r>
            <w:r w:rsidR="00D47068"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，以及直接或间接受到</w:t>
            </w:r>
            <w:r w:rsidR="00D47068"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内活动影响的所有社区，定期检查判定</w:t>
            </w:r>
            <w:r w:rsidR="00D47068" w:rsidRPr="00D47068">
              <w:rPr>
                <w:rFonts w:ascii="宋体" w:eastAsia="宋体" w:hAnsi="宋体" w:cs="Arial" w:hint="eastAsia"/>
                <w:color w:val="000000"/>
                <w:kern w:val="0"/>
                <w:szCs w:val="21"/>
              </w:rPr>
              <w:t>的结果，以便于和适用性管理</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方法保持一致。</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4.1.3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制定并执行社区参与方案，包括：</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a.</w:t>
            </w:r>
            <w:r w:rsidRPr="00D47068">
              <w:rPr>
                <w:rFonts w:ascii="宋体" w:eastAsia="宋体" w:hAnsi="宋体" w:cs="Arial" w:hint="eastAsia"/>
                <w:color w:val="000000"/>
                <w:kern w:val="0"/>
                <w:szCs w:val="21"/>
              </w:rPr>
              <w:t>就要求其</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003E7585">
              <w:rPr>
                <w:rFonts w:ascii="宋体" w:eastAsia="宋体" w:hAnsi="宋体" w:cs="Arial" w:hint="eastAsia"/>
                <w:color w:val="000000"/>
                <w:kern w:val="0"/>
                <w:szCs w:val="21"/>
              </w:rPr>
              <w:t>的各类活动，确定代表和联络人</w:t>
            </w:r>
            <w:r w:rsidRPr="00D47068">
              <w:rPr>
                <w:rFonts w:ascii="宋体" w:eastAsia="宋体" w:hAnsi="宋体" w:cs="Arial" w:hint="eastAsia"/>
                <w:color w:val="000000"/>
                <w:kern w:val="0"/>
                <w:szCs w:val="21"/>
              </w:rPr>
              <w:t>（包括每个</w:t>
            </w:r>
            <w:r w:rsidRPr="00D47068">
              <w:rPr>
                <w:rFonts w:ascii="宋体" w:eastAsia="宋体" w:hAnsi="宋体" w:cs="Arial" w:hint="eastAsia"/>
                <w:i/>
                <w:color w:val="000000"/>
                <w:kern w:val="0"/>
                <w:szCs w:val="21"/>
              </w:rPr>
              <w:t>当地</w:t>
            </w:r>
            <w:r w:rsidRPr="00D47068">
              <w:rPr>
                <w:rFonts w:ascii="宋体" w:eastAsia="宋体" w:hAnsi="宋体" w:cs="Arial" w:hint="eastAsia"/>
                <w:color w:val="000000"/>
                <w:kern w:val="0"/>
                <w:szCs w:val="21"/>
              </w:rPr>
              <w:t>社区），适宜的情况下，包括当地单位、机构和主管部门。</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与每个当地社区之间建立一个双方同意且符合当地</w:t>
            </w:r>
            <w:r w:rsidR="00F47EC7" w:rsidRPr="00D47068">
              <w:rPr>
                <w:rFonts w:ascii="宋体" w:eastAsia="宋体" w:hAnsi="宋体" w:cs="Arial" w:hint="eastAsia"/>
                <w:color w:val="000000"/>
                <w:kern w:val="0"/>
                <w:szCs w:val="21"/>
              </w:rPr>
              <w:t>文化</w:t>
            </w:r>
            <w:r w:rsidRPr="00D47068">
              <w:rPr>
                <w:rFonts w:ascii="宋体" w:eastAsia="宋体" w:hAnsi="宋体" w:cs="Arial" w:hint="eastAsia"/>
                <w:color w:val="000000"/>
                <w:kern w:val="0"/>
                <w:szCs w:val="21"/>
              </w:rPr>
              <w:t>传统的交流渠道，使</w:t>
            </w:r>
            <w:r w:rsidR="00F47EC7">
              <w:rPr>
                <w:rFonts w:ascii="宋体" w:eastAsia="宋体" w:hAnsi="宋体" w:cs="Arial" w:hint="eastAsia"/>
                <w:color w:val="000000"/>
                <w:kern w:val="0"/>
                <w:szCs w:val="21"/>
              </w:rPr>
              <w:t>信息能双向流通</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确保所有的团体</w:t>
            </w:r>
            <w:r w:rsidR="00F47EC7">
              <w:rPr>
                <w:rFonts w:ascii="宋体" w:eastAsia="宋体" w:hAnsi="宋体" w:cs="Arial" w:hint="eastAsia"/>
                <w:color w:val="000000"/>
                <w:kern w:val="0"/>
                <w:szCs w:val="21"/>
              </w:rPr>
              <w:t>有代表加入</w:t>
            </w:r>
            <w:r w:rsidRPr="00D47068">
              <w:rPr>
                <w:rFonts w:ascii="宋体" w:eastAsia="宋体" w:hAnsi="宋体" w:cs="Arial" w:hint="eastAsia"/>
                <w:color w:val="000000"/>
                <w:kern w:val="0"/>
                <w:szCs w:val="21"/>
              </w:rPr>
              <w:t>并受到平等对待。</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使用双方同意的渠道来交流所有相关的信息；</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记录所有的会议、讨论点和达成的一致意见；</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批准会议记录的内容</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g</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分享所有与社区</w:t>
            </w:r>
            <w:r w:rsidRPr="00B23B6E">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00F47EC7">
              <w:rPr>
                <w:rFonts w:ascii="宋体" w:eastAsia="宋体" w:hAnsi="宋体" w:cs="Arial" w:hint="eastAsia"/>
                <w:color w:val="000000"/>
                <w:kern w:val="0"/>
                <w:szCs w:val="21"/>
              </w:rPr>
              <w:t>活动有关的结果，在进入下一步骤</w:t>
            </w:r>
            <w:r w:rsidRPr="00D47068">
              <w:rPr>
                <w:rFonts w:ascii="宋体" w:eastAsia="宋体" w:hAnsi="宋体" w:cs="Arial" w:hint="eastAsia"/>
                <w:color w:val="000000"/>
                <w:kern w:val="0"/>
                <w:szCs w:val="21"/>
              </w:rPr>
              <w:t>之前，取得他们就这些内容和预期用途的正式同意。</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4.1.4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通过受影响的</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，确定下述内容，并形成文件和（或）图表: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他们传统和</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所有权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b. </w:t>
            </w:r>
            <w:r w:rsidRPr="00D47068">
              <w:rPr>
                <w:rFonts w:ascii="宋体" w:eastAsia="宋体" w:hAnsi="宋体" w:cs="Arial" w:hint="eastAsia"/>
                <w:color w:val="000000"/>
                <w:kern w:val="0"/>
                <w:szCs w:val="21"/>
              </w:rPr>
              <w:t>他们对</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资源和</w:t>
            </w:r>
            <w:r w:rsidRPr="00D47068">
              <w:rPr>
                <w:rFonts w:ascii="宋体" w:eastAsia="宋体" w:hAnsi="宋体" w:cs="Arial" w:hint="eastAsia"/>
                <w:i/>
                <w:color w:val="000000"/>
                <w:kern w:val="0"/>
                <w:szCs w:val="21"/>
              </w:rPr>
              <w:t>生态系统服务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的传统和</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的获取权和</w:t>
            </w:r>
            <w:r w:rsidRPr="00D47068">
              <w:rPr>
                <w:rFonts w:ascii="宋体" w:eastAsia="宋体" w:hAnsi="宋体" w:cs="Arial" w:hint="eastAsia"/>
                <w:i/>
                <w:color w:val="000000"/>
                <w:kern w:val="0"/>
                <w:szCs w:val="21"/>
              </w:rPr>
              <w:t>使用权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c</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他们在</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内适用的传统和</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的权利和义务。</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支持这些权利和义务的证据；</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这些权利和义务的持有者。</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4.1.5</w:t>
            </w:r>
          </w:p>
        </w:tc>
        <w:tc>
          <w:tcPr>
            <w:tcW w:w="7679" w:type="dxa"/>
          </w:tcPr>
          <w:p w:rsidR="00D47068" w:rsidRPr="00D47068" w:rsidRDefault="002F1C1D" w:rsidP="005D477D">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在</w:t>
            </w:r>
            <w:r w:rsidR="005D477D">
              <w:rPr>
                <w:rFonts w:ascii="宋体" w:eastAsia="宋体" w:hAnsi="宋体" w:cs="Arial" w:hint="eastAsia"/>
                <w:color w:val="000000"/>
                <w:kern w:val="0"/>
                <w:szCs w:val="21"/>
              </w:rPr>
              <w:t>缺乏</w:t>
            </w:r>
            <w:r>
              <w:rPr>
                <w:rFonts w:ascii="宋体" w:eastAsia="宋体" w:hAnsi="宋体" w:cs="Arial" w:hint="eastAsia"/>
                <w:color w:val="000000"/>
                <w:kern w:val="0"/>
                <w:szCs w:val="21"/>
              </w:rPr>
              <w:t>书面的文件或</w:t>
            </w:r>
            <w:r w:rsidR="00D47068" w:rsidRPr="00D47068">
              <w:rPr>
                <w:rFonts w:ascii="宋体" w:eastAsia="宋体" w:hAnsi="宋体" w:cs="Arial" w:hint="eastAsia"/>
                <w:color w:val="000000"/>
                <w:kern w:val="0"/>
                <w:szCs w:val="21"/>
              </w:rPr>
              <w:t>记录来支持当地社区权利和义务的情况下，使用符合当地传统的方法来对当地社区的权利和义务进行判定、同意并形成文件。</w:t>
            </w:r>
            <w:r w:rsidR="00D47068"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4.1.6</w:t>
            </w:r>
          </w:p>
        </w:tc>
        <w:tc>
          <w:tcPr>
            <w:tcW w:w="7679" w:type="dxa"/>
          </w:tcPr>
          <w:p w:rsidR="00D47068" w:rsidRPr="00D47068" w:rsidRDefault="00D47068" w:rsidP="00E324A2">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00717F1A">
              <w:rPr>
                <w:rFonts w:ascii="宋体" w:eastAsia="宋体" w:hAnsi="宋体" w:cs="Arial" w:hint="eastAsia"/>
                <w:color w:val="000000"/>
                <w:kern w:val="0"/>
                <w:szCs w:val="21"/>
              </w:rPr>
              <w:t>判定</w:t>
            </w:r>
            <w:r w:rsidR="00717F1A" w:rsidRPr="00D47068">
              <w:rPr>
                <w:rFonts w:ascii="宋体" w:eastAsia="宋体" w:hAnsi="宋体" w:cs="Arial" w:hint="eastAsia"/>
                <w:i/>
                <w:color w:val="000000"/>
                <w:kern w:val="0"/>
                <w:szCs w:val="21"/>
              </w:rPr>
              <w:t>经营单位</w:t>
            </w:r>
            <w:r w:rsidR="00717F1A">
              <w:rPr>
                <w:rFonts w:ascii="宋体" w:eastAsia="宋体" w:hAnsi="宋体" w:cs="Arial" w:hint="eastAsia"/>
                <w:color w:val="000000"/>
                <w:kern w:val="0"/>
                <w:szCs w:val="21"/>
                <w:vertAlign w:val="superscript"/>
              </w:rPr>
              <w:t>*</w:t>
            </w:r>
            <w:r w:rsidR="00717F1A" w:rsidRPr="00D47068">
              <w:rPr>
                <w:rFonts w:ascii="宋体" w:eastAsia="宋体" w:hAnsi="宋体" w:cs="Arial" w:hint="eastAsia"/>
                <w:color w:val="000000"/>
                <w:kern w:val="0"/>
                <w:szCs w:val="21"/>
              </w:rPr>
              <w:t>内，</w:t>
            </w:r>
            <w:r w:rsidR="00E324A2">
              <w:rPr>
                <w:rFonts w:ascii="宋体" w:eastAsia="宋体" w:hAnsi="宋体" w:cs="Arial" w:hint="eastAsia"/>
                <w:color w:val="000000"/>
                <w:kern w:val="0"/>
                <w:szCs w:val="21"/>
              </w:rPr>
              <w:t>当地社区</w:t>
            </w:r>
            <w:r w:rsidR="00717F1A" w:rsidRPr="00D47068">
              <w:rPr>
                <w:rFonts w:ascii="宋体" w:eastAsia="宋体" w:hAnsi="宋体" w:cs="Arial" w:hint="eastAsia"/>
                <w:color w:val="000000"/>
                <w:kern w:val="0"/>
                <w:szCs w:val="21"/>
              </w:rPr>
              <w:t>、政府和其它团体间存在权利争议的地方</w:t>
            </w:r>
            <w:r w:rsidR="00717F1A">
              <w:rPr>
                <w:rFonts w:ascii="宋体" w:eastAsia="宋体" w:hAnsi="宋体" w:cs="Arial" w:hint="eastAsia"/>
                <w:color w:val="000000"/>
                <w:kern w:val="0"/>
                <w:szCs w:val="21"/>
              </w:rPr>
              <w:t>，以及对经营</w:t>
            </w:r>
            <w:r w:rsidR="00717F1A" w:rsidRPr="00D47068">
              <w:rPr>
                <w:rFonts w:ascii="宋体" w:eastAsia="宋体" w:hAnsi="宋体" w:cs="Arial" w:hint="eastAsia"/>
                <w:color w:val="000000"/>
                <w:kern w:val="0"/>
                <w:szCs w:val="21"/>
              </w:rPr>
              <w:t>活动</w:t>
            </w:r>
            <w:r w:rsidR="00717F1A">
              <w:rPr>
                <w:rFonts w:ascii="宋体" w:eastAsia="宋体" w:hAnsi="宋体" w:cs="Arial" w:hint="eastAsia"/>
                <w:color w:val="000000"/>
                <w:kern w:val="0"/>
                <w:szCs w:val="21"/>
              </w:rPr>
              <w:t>的已知</w:t>
            </w:r>
            <w:r w:rsidR="00717F1A" w:rsidRPr="00D47068">
              <w:rPr>
                <w:rFonts w:ascii="宋体" w:eastAsia="宋体" w:hAnsi="宋体" w:cs="Arial" w:hint="eastAsia"/>
                <w:color w:val="000000"/>
                <w:kern w:val="0"/>
                <w:szCs w:val="21"/>
              </w:rPr>
              <w:t>影响和经营方案中涉及的内容。</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4.1.7</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将</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活动的结果形成文件。</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t xml:space="preserve">4.2 </w:t>
            </w:r>
            <w:r w:rsidRPr="00D47068">
              <w:rPr>
                <w:rFonts w:ascii="Calibri" w:eastAsia="宋体" w:hAnsi="Calibri" w:cs="Times New Roman" w:hint="eastAsia"/>
                <w:i/>
              </w:rPr>
              <w:t>机构</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承认并</w:t>
            </w:r>
            <w:r w:rsidRPr="00D47068">
              <w:rPr>
                <w:rFonts w:ascii="Calibri" w:eastAsia="宋体" w:hAnsi="Calibri" w:cs="Times New Roman" w:hint="eastAsia"/>
                <w:i/>
              </w:rPr>
              <w:t>维护</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当地社区的法定权利和</w:t>
            </w:r>
            <w:r w:rsidRPr="00D47068">
              <w:rPr>
                <w:rFonts w:ascii="Calibri" w:eastAsia="宋体" w:hAnsi="Calibri" w:cs="Times New Roman" w:hint="eastAsia"/>
                <w:i/>
              </w:rPr>
              <w:t>传统权利</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rPr>
              <w:t>，</w:t>
            </w:r>
            <w:r w:rsidRPr="00D47068">
              <w:rPr>
                <w:rFonts w:ascii="Calibri" w:eastAsia="宋体" w:hAnsi="Calibri" w:cs="Times New Roman" w:hint="eastAsia"/>
                <w:i/>
              </w:rPr>
              <w:t>维护</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其在</w:t>
            </w:r>
            <w:r w:rsidRPr="00D47068">
              <w:rPr>
                <w:rFonts w:ascii="Calibri" w:eastAsia="宋体" w:hAnsi="Calibri" w:cs="Times New Roman" w:hint="eastAsia"/>
                <w:i/>
              </w:rPr>
              <w:t>经营单位</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内或与之有关的经营活动的适当控制权，保护他们的权利、资源、土地和领地。如果要将经营活动的控制权从</w:t>
            </w:r>
            <w:r w:rsidRPr="00D47068">
              <w:rPr>
                <w:rFonts w:ascii="Calibri" w:eastAsia="宋体" w:hAnsi="Calibri" w:cs="Times New Roman" w:hint="eastAsia"/>
                <w:i/>
              </w:rPr>
              <w:t>当地社区</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委托给第三方，需要当地社区</w:t>
            </w:r>
            <w:r w:rsidRPr="00D47068">
              <w:rPr>
                <w:rFonts w:ascii="Calibri" w:eastAsia="宋体" w:hAnsi="Calibri" w:cs="Times New Roman" w:hint="eastAsia"/>
                <w:i/>
              </w:rPr>
              <w:t>自愿、事先知情并同意</w:t>
            </w:r>
            <w:r w:rsidR="002C143B">
              <w:rPr>
                <w:rFonts w:ascii="宋体" w:eastAsia="宋体" w:hAnsi="宋体" w:cs="Arial" w:hint="eastAsia"/>
                <w:color w:val="000000"/>
                <w:kern w:val="0"/>
                <w:szCs w:val="21"/>
                <w:vertAlign w:val="superscript"/>
              </w:rPr>
              <w:t>*</w:t>
            </w:r>
            <w:r w:rsidRPr="00D47068">
              <w:rPr>
                <w:rFonts w:ascii="Calibri" w:eastAsia="宋体" w:hAnsi="Calibri" w:cs="Times New Roman" w:hint="eastAsia"/>
              </w:rPr>
              <w:t>。（</w:t>
            </w:r>
            <w:r w:rsidRPr="00D47068">
              <w:rPr>
                <w:rFonts w:ascii="Calibri" w:eastAsia="宋体" w:hAnsi="Calibri" w:cs="Times New Roman" w:hint="eastAsia"/>
              </w:rPr>
              <w:t>C2.2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维护</w:t>
            </w:r>
            <w:r w:rsidR="00D47C60">
              <w:rPr>
                <w:rFonts w:ascii="宋体" w:eastAsia="宋体" w:hAnsi="宋体" w:cs="Arial" w:hint="eastAsia"/>
                <w:color w:val="000000"/>
                <w:kern w:val="0"/>
                <w:szCs w:val="21"/>
                <w:vertAlign w:val="superscript"/>
              </w:rPr>
              <w:t>*</w:t>
            </w:r>
            <w:r w:rsidRPr="002C143B">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受到经营活动影响的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和传统的权利。</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承认其保留对经营活动控制的权利</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维护</w:t>
            </w:r>
            <w:r w:rsidRPr="00D47068">
              <w:rPr>
                <w:rFonts w:ascii="宋体" w:eastAsia="宋体" w:hAnsi="宋体" w:cs="Arial"/>
                <w:color w:val="000000"/>
                <w:kern w:val="0"/>
                <w:szCs w:val="21"/>
              </w:rPr>
              <w:t xml:space="preserve"> – </w:t>
            </w:r>
            <w:r w:rsidRPr="00D47068">
              <w:rPr>
                <w:rFonts w:ascii="宋体" w:eastAsia="宋体" w:hAnsi="宋体" w:cs="Arial" w:hint="eastAsia"/>
                <w:color w:val="000000"/>
                <w:kern w:val="0"/>
                <w:szCs w:val="21"/>
              </w:rPr>
              <w:t>支持</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保留其对经营活动控制的权利</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如果</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对经营活动控制的权利被损害到无法保护他们的权利、资源和领地时，帮助他们</w:t>
            </w:r>
            <w:r w:rsidRPr="00D47068">
              <w:rPr>
                <w:rFonts w:ascii="宋体" w:eastAsia="宋体" w:hAnsi="宋体" w:cs="Arial" w:hint="eastAsia"/>
                <w:i/>
                <w:color w:val="000000"/>
                <w:kern w:val="0"/>
                <w:szCs w:val="21"/>
              </w:rPr>
              <w:t>恢复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这些控制权利。</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自愿、事先知情并同意</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(FPIC)</w:t>
            </w:r>
            <w:r w:rsidRPr="00D47068">
              <w:rPr>
                <w:rFonts w:ascii="宋体" w:eastAsia="宋体" w:hAnsi="宋体" w:cs="Arial" w:hint="eastAsia"/>
                <w:color w:val="000000"/>
                <w:kern w:val="0"/>
                <w:szCs w:val="21"/>
              </w:rPr>
              <w:t>的方式，对</w:t>
            </w:r>
            <w:r w:rsidRPr="00D47068">
              <w:rPr>
                <w:rFonts w:ascii="宋体" w:eastAsia="宋体" w:hAnsi="宋体" w:cs="Arial-ItalicMT" w:hint="eastAsia"/>
                <w:iCs/>
                <w:color w:val="000000"/>
                <w:kern w:val="0"/>
                <w:szCs w:val="21"/>
              </w:rPr>
              <w:t>经营活动的控制权进行委托。</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5) </w:t>
            </w:r>
            <w:r w:rsidRPr="00D47068">
              <w:rPr>
                <w:rFonts w:ascii="宋体" w:eastAsia="宋体" w:hAnsi="宋体" w:cs="Arial" w:hint="eastAsia"/>
                <w:i/>
                <w:color w:val="000000"/>
                <w:kern w:val="0"/>
                <w:szCs w:val="21"/>
              </w:rPr>
              <w:t>执行自愿、事先知情并同意</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(FPIC)</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4.2.1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完全清楚</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与经营活动相关的</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和传统的权利。</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4.2.2</w:t>
            </w:r>
          </w:p>
        </w:tc>
        <w:tc>
          <w:tcPr>
            <w:tcW w:w="7679" w:type="dxa"/>
          </w:tcPr>
          <w:p w:rsidR="00D47068" w:rsidRPr="00D47068" w:rsidRDefault="0032598C"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告知</w:t>
            </w:r>
            <w:r w:rsidR="00D47068"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，在保护其自身权利、资源、土地和领地</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的限度内，他们可以按照当地的风俗习惯何时、何地以及如何对机构</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 xml:space="preserve">的经营活动提出建议甚至修改。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4.2.3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根据</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所提出的建议，对经营活动采取必要的更改以保护</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的权利、资源、土地和领地。</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4.2.4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没有侵犯</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与经营活动有关的</w:t>
            </w:r>
            <w:r w:rsidR="002F1C1D">
              <w:rPr>
                <w:rFonts w:ascii="宋体" w:eastAsia="宋体" w:hAnsi="宋体" w:cs="Arial" w:hint="eastAsia"/>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和传统的权利。</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4.2.5</w:t>
            </w:r>
          </w:p>
        </w:tc>
        <w:tc>
          <w:tcPr>
            <w:tcW w:w="7679" w:type="dxa"/>
          </w:tcPr>
          <w:p w:rsidR="00D47068" w:rsidRPr="00D47068" w:rsidRDefault="00D47068" w:rsidP="0032598C">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允许当地社区的人们进入和/或通过</w:t>
            </w:r>
            <w:r w:rsidRPr="002C143B">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0032598C">
              <w:rPr>
                <w:rFonts w:ascii="宋体" w:eastAsia="宋体" w:hAnsi="宋体" w:cs="Arial" w:hint="eastAsia"/>
                <w:color w:val="000000"/>
                <w:kern w:val="0"/>
                <w:szCs w:val="21"/>
              </w:rPr>
              <w:t>在</w:t>
            </w:r>
            <w:proofErr w:type="gramStart"/>
            <w:r w:rsidRPr="00D47068">
              <w:rPr>
                <w:rFonts w:ascii="宋体" w:eastAsia="宋体" w:hAnsi="宋体" w:cs="Arial" w:hint="eastAsia"/>
                <w:color w:val="000000"/>
                <w:kern w:val="0"/>
                <w:szCs w:val="21"/>
              </w:rPr>
              <w:t>不</w:t>
            </w:r>
            <w:proofErr w:type="gramEnd"/>
            <w:r w:rsidRPr="00D47068">
              <w:rPr>
                <w:rFonts w:ascii="宋体" w:eastAsia="宋体" w:hAnsi="宋体" w:cs="Arial" w:hint="eastAsia"/>
                <w:color w:val="000000"/>
                <w:kern w:val="0"/>
                <w:szCs w:val="21"/>
              </w:rPr>
              <w:t>导致与本标准和</w:t>
            </w:r>
            <w:r w:rsidRPr="002C143B">
              <w:rPr>
                <w:rFonts w:ascii="宋体" w:eastAsia="宋体" w:hAnsi="宋体" w:cs="Arial" w:hint="eastAsia"/>
                <w:i/>
                <w:color w:val="000000"/>
                <w:kern w:val="0"/>
                <w:szCs w:val="21"/>
              </w:rPr>
              <w:t>经营</w:t>
            </w:r>
            <w:r w:rsidR="00F34838">
              <w:rPr>
                <w:rFonts w:ascii="宋体" w:eastAsia="宋体" w:hAnsi="宋体" w:cs="Arial" w:hint="eastAsia"/>
                <w:i/>
                <w:color w:val="000000"/>
                <w:kern w:val="0"/>
                <w:szCs w:val="21"/>
              </w:rPr>
              <w:t>目的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相悖的不符合项。</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4.2.6</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只有在当地社区自愿、事先知情并同意</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的情况下，才可以将</w:t>
            </w:r>
            <w:r w:rsidRPr="002C143B">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的经营活动控制权进行委托。</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4.2.7</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除社区参与方案之外，实现自愿、事先知情并同意</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的方法还包括：</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a</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确保</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2C143B">
              <w:rPr>
                <w:rFonts w:ascii="宋体" w:eastAsia="宋体" w:hAnsi="宋体" w:cs="Arial" w:hint="eastAsia"/>
                <w:color w:val="000000"/>
                <w:kern w:val="0"/>
                <w:szCs w:val="21"/>
              </w:rPr>
              <w:t>了解</w:t>
            </w:r>
            <w:r w:rsidRPr="00D47068">
              <w:rPr>
                <w:rFonts w:ascii="宋体" w:eastAsia="宋体" w:hAnsi="宋体" w:cs="Arial" w:hint="eastAsia"/>
                <w:color w:val="000000"/>
                <w:kern w:val="0"/>
                <w:szCs w:val="21"/>
              </w:rPr>
              <w:t>他们对资源的权利和义务。</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b</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将</w:t>
            </w:r>
            <w:r w:rsidRPr="00D47068">
              <w:rPr>
                <w:rFonts w:ascii="宋体" w:eastAsia="宋体" w:hAnsi="宋体" w:cs="Arial" w:hint="eastAsia"/>
                <w:i/>
                <w:color w:val="000000"/>
                <w:kern w:val="0"/>
                <w:szCs w:val="21"/>
              </w:rPr>
              <w:t>当地社区</w:t>
            </w:r>
            <w:r w:rsidR="00D47C60">
              <w:rPr>
                <w:rFonts w:ascii="宋体" w:eastAsia="宋体" w:hAnsi="宋体" w:cs="Arial" w:hint="eastAsia"/>
                <w:i/>
                <w:color w:val="000000"/>
                <w:kern w:val="0"/>
                <w:szCs w:val="21"/>
                <w:vertAlign w:val="superscript"/>
              </w:rPr>
              <w:t>*</w:t>
            </w:r>
            <w:r w:rsidR="00C24161">
              <w:rPr>
                <w:rFonts w:ascii="宋体" w:eastAsia="宋体" w:hAnsi="宋体" w:cs="Arial" w:hint="eastAsia"/>
                <w:color w:val="000000"/>
                <w:kern w:val="0"/>
                <w:szCs w:val="21"/>
              </w:rPr>
              <w:t>考虑</w:t>
            </w:r>
            <w:r w:rsidR="00C24161" w:rsidRPr="00D47068">
              <w:rPr>
                <w:rFonts w:ascii="宋体" w:eastAsia="宋体" w:hAnsi="宋体" w:cs="Arial" w:hint="eastAsia"/>
                <w:color w:val="000000"/>
                <w:kern w:val="0"/>
                <w:szCs w:val="21"/>
              </w:rPr>
              <w:t>控制权</w:t>
            </w:r>
            <w:r w:rsidR="00C24161">
              <w:rPr>
                <w:rFonts w:ascii="宋体" w:eastAsia="宋体" w:hAnsi="宋体" w:cs="Arial" w:hint="eastAsia"/>
                <w:color w:val="000000"/>
                <w:kern w:val="0"/>
                <w:szCs w:val="21"/>
              </w:rPr>
              <w:t>的</w:t>
            </w:r>
            <w:r w:rsidR="00C24161" w:rsidRPr="00D47068">
              <w:rPr>
                <w:rFonts w:ascii="宋体" w:eastAsia="宋体" w:hAnsi="宋体" w:cs="Arial" w:hint="eastAsia"/>
                <w:color w:val="000000"/>
                <w:kern w:val="0"/>
                <w:szCs w:val="21"/>
              </w:rPr>
              <w:t>委托</w:t>
            </w:r>
            <w:r w:rsidR="00C24161">
              <w:rPr>
                <w:rFonts w:ascii="宋体" w:eastAsia="宋体" w:hAnsi="宋体" w:cs="Arial" w:hint="eastAsia"/>
                <w:color w:val="000000"/>
                <w:kern w:val="0"/>
                <w:szCs w:val="21"/>
              </w:rPr>
              <w:t>时，告知</w:t>
            </w:r>
            <w:r w:rsidR="00C24161" w:rsidRPr="00D47068">
              <w:rPr>
                <w:rFonts w:ascii="宋体" w:eastAsia="宋体" w:hAnsi="宋体" w:cs="Arial" w:hint="eastAsia"/>
                <w:i/>
                <w:color w:val="000000"/>
                <w:kern w:val="0"/>
                <w:szCs w:val="21"/>
              </w:rPr>
              <w:t>当地社区</w:t>
            </w:r>
            <w:r w:rsidR="00C24161">
              <w:rPr>
                <w:rFonts w:ascii="宋体" w:eastAsia="宋体" w:hAnsi="宋体" w:cs="Arial" w:hint="eastAsia"/>
                <w:i/>
                <w:color w:val="000000"/>
                <w:kern w:val="0"/>
                <w:szCs w:val="21"/>
                <w:vertAlign w:val="superscript"/>
              </w:rPr>
              <w:t>*</w:t>
            </w:r>
            <w:r w:rsidR="00C24161">
              <w:rPr>
                <w:rFonts w:ascii="宋体" w:eastAsia="宋体" w:hAnsi="宋体" w:cs="Arial" w:hint="eastAsia"/>
                <w:color w:val="000000"/>
                <w:kern w:val="0"/>
                <w:szCs w:val="21"/>
              </w:rPr>
              <w:t>相关</w:t>
            </w:r>
            <w:r w:rsidR="00C24161" w:rsidRPr="00D47068">
              <w:rPr>
                <w:rFonts w:ascii="宋体" w:eastAsia="宋体" w:hAnsi="宋体" w:cs="Arial" w:hint="eastAsia"/>
                <w:color w:val="000000"/>
                <w:kern w:val="0"/>
                <w:szCs w:val="21"/>
              </w:rPr>
              <w:t>资源在经济</w:t>
            </w:r>
            <w:r w:rsidR="00C24161">
              <w:rPr>
                <w:rFonts w:ascii="宋体" w:eastAsia="宋体" w:hAnsi="宋体" w:cs="Arial" w:hint="eastAsia"/>
                <w:color w:val="000000"/>
                <w:kern w:val="0"/>
                <w:szCs w:val="21"/>
              </w:rPr>
              <w:t>、社会和环境方面的价值。</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c</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通知</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，在保护其自身权利、资源、</w:t>
            </w:r>
            <w:r w:rsidRPr="00D47068">
              <w:rPr>
                <w:rFonts w:ascii="宋体" w:eastAsia="宋体" w:hAnsi="宋体" w:cs="Arial" w:hint="eastAsia"/>
                <w:i/>
                <w:color w:val="000000"/>
                <w:kern w:val="0"/>
                <w:szCs w:val="21"/>
              </w:rPr>
              <w:t>土地和领地</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的限度内，他们有权利拒绝</w:t>
            </w:r>
            <w:r w:rsidR="00C24161">
              <w:rPr>
                <w:rFonts w:ascii="宋体" w:eastAsia="宋体" w:hAnsi="宋体" w:cs="Arial" w:hint="eastAsia"/>
                <w:color w:val="000000"/>
                <w:kern w:val="0"/>
                <w:szCs w:val="21"/>
              </w:rPr>
              <w:t>拟采取</w:t>
            </w:r>
            <w:r w:rsidRPr="00D47068">
              <w:rPr>
                <w:rFonts w:ascii="宋体" w:eastAsia="宋体" w:hAnsi="宋体" w:cs="Arial" w:hint="eastAsia"/>
                <w:color w:val="000000"/>
                <w:kern w:val="0"/>
                <w:szCs w:val="21"/>
              </w:rPr>
              <w:t>的经营活动。</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d</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通知</w:t>
            </w:r>
            <w:r w:rsidRPr="002C143B">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5467BA">
              <w:rPr>
                <w:rFonts w:ascii="宋体" w:eastAsia="宋体" w:hAnsi="宋体" w:cs="Arial" w:hint="eastAsia"/>
                <w:color w:val="000000"/>
                <w:kern w:val="0"/>
                <w:szCs w:val="21"/>
              </w:rPr>
              <w:t>现行和</w:t>
            </w:r>
            <w:r w:rsidRPr="00D47068">
              <w:rPr>
                <w:rFonts w:ascii="宋体" w:eastAsia="宋体" w:hAnsi="宋体" w:cs="Arial" w:hint="eastAsia"/>
                <w:color w:val="000000"/>
                <w:kern w:val="0"/>
                <w:szCs w:val="21"/>
              </w:rPr>
              <w:t>计划开展的</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经营活动。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005467BA">
              <w:rPr>
                <w:rFonts w:ascii="宋体" w:eastAsia="宋体" w:hAnsi="宋体" w:cs="Arial" w:hint="eastAsia"/>
                <w:color w:val="000000"/>
                <w:kern w:val="0"/>
                <w:szCs w:val="21"/>
              </w:rPr>
              <w:t>制定社区和机构共同</w:t>
            </w:r>
            <w:r w:rsidRPr="00D47068">
              <w:rPr>
                <w:rFonts w:ascii="宋体" w:eastAsia="宋体" w:hAnsi="宋体" w:cs="Arial" w:hint="eastAsia"/>
                <w:color w:val="000000"/>
                <w:kern w:val="0"/>
                <w:szCs w:val="21"/>
              </w:rPr>
              <w:t>决策</w:t>
            </w:r>
            <w:r w:rsidR="005467BA">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过程。</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以符合当地</w:t>
            </w:r>
            <w:r w:rsidR="005467BA" w:rsidRPr="00D47068">
              <w:rPr>
                <w:rFonts w:ascii="宋体" w:eastAsia="宋体" w:hAnsi="宋体" w:cs="Arial" w:hint="eastAsia"/>
                <w:color w:val="000000"/>
                <w:kern w:val="0"/>
                <w:szCs w:val="21"/>
              </w:rPr>
              <w:t>文化</w:t>
            </w:r>
            <w:r w:rsidRPr="00D47068">
              <w:rPr>
                <w:rFonts w:ascii="宋体" w:eastAsia="宋体" w:hAnsi="宋体" w:cs="Arial" w:hint="eastAsia"/>
                <w:color w:val="000000"/>
                <w:kern w:val="0"/>
                <w:szCs w:val="21"/>
              </w:rPr>
              <w:t>传统的方式，</w:t>
            </w:r>
            <w:r w:rsidR="005467BA">
              <w:rPr>
                <w:rFonts w:ascii="宋体" w:eastAsia="宋体" w:hAnsi="宋体" w:cs="Arial" w:hint="eastAsia"/>
                <w:color w:val="000000"/>
                <w:kern w:val="0"/>
                <w:szCs w:val="21"/>
              </w:rPr>
              <w:t>通过</w:t>
            </w:r>
            <w:r w:rsidR="005467BA" w:rsidRPr="00D47068">
              <w:rPr>
                <w:rFonts w:ascii="宋体" w:eastAsia="宋体" w:hAnsi="宋体" w:cs="Arial" w:hint="eastAsia"/>
                <w:color w:val="000000"/>
                <w:kern w:val="0"/>
                <w:szCs w:val="21"/>
              </w:rPr>
              <w:t>公平谈判</w:t>
            </w:r>
            <w:r w:rsidR="005467BA">
              <w:rPr>
                <w:rFonts w:ascii="宋体" w:eastAsia="宋体" w:hAnsi="宋体" w:cs="Arial" w:hint="eastAsia"/>
                <w:color w:val="000000"/>
                <w:kern w:val="0"/>
                <w:szCs w:val="21"/>
              </w:rPr>
              <w:t>以达成协议</w:t>
            </w:r>
            <w:r w:rsidR="005467BA" w:rsidRPr="00D47068">
              <w:rPr>
                <w:rFonts w:ascii="宋体" w:eastAsia="宋体" w:hAnsi="宋体" w:cs="Arial" w:hint="eastAsia"/>
                <w:color w:val="000000"/>
                <w:kern w:val="0"/>
                <w:szCs w:val="21"/>
              </w:rPr>
              <w:t>，包括对资源使用的公平补偿，如有必要，可使用中立的顾问来帮助</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g. </w:t>
            </w:r>
            <w:r w:rsidRPr="00D47068">
              <w:rPr>
                <w:rFonts w:ascii="宋体" w:eastAsia="宋体" w:hAnsi="宋体" w:cs="Arial" w:hint="eastAsia"/>
                <w:color w:val="000000"/>
                <w:kern w:val="0"/>
                <w:szCs w:val="21"/>
              </w:rPr>
              <w:t>确保所有达成的协议都形成了文件并获得了正式的承认。</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 </w:t>
            </w:r>
            <w:r w:rsidR="005467BA">
              <w:rPr>
                <w:rFonts w:ascii="宋体" w:eastAsia="宋体" w:hAnsi="宋体" w:cs="Arial" w:hint="eastAsia"/>
                <w:color w:val="000000"/>
                <w:kern w:val="0"/>
                <w:szCs w:val="21"/>
              </w:rPr>
              <w:t>对</w:t>
            </w:r>
            <w:r w:rsidR="005467BA" w:rsidRPr="00D47068">
              <w:rPr>
                <w:rFonts w:ascii="宋体" w:eastAsia="宋体" w:hAnsi="宋体" w:cs="Arial" w:hint="eastAsia"/>
                <w:color w:val="000000"/>
                <w:kern w:val="0"/>
                <w:szCs w:val="21"/>
              </w:rPr>
              <w:t>协议</w:t>
            </w:r>
            <w:r w:rsidR="005467BA">
              <w:rPr>
                <w:rFonts w:ascii="宋体" w:eastAsia="宋体" w:hAnsi="宋体" w:cs="Arial" w:hint="eastAsia"/>
                <w:color w:val="000000"/>
                <w:kern w:val="0"/>
                <w:szCs w:val="21"/>
              </w:rPr>
              <w:t>的所有签署方履行协议的情况进行监督</w:t>
            </w:r>
            <w:r w:rsidRPr="00D47068">
              <w:rPr>
                <w:rFonts w:ascii="宋体" w:eastAsia="宋体" w:hAnsi="宋体" w:cs="Arial" w:hint="eastAsia"/>
                <w:color w:val="000000"/>
                <w:kern w:val="0"/>
                <w:szCs w:val="21"/>
              </w:rPr>
              <w:t>，并且，</w:t>
            </w:r>
            <w:r w:rsidRPr="00D47068">
              <w:rPr>
                <w:rFonts w:ascii="宋体" w:eastAsia="宋体" w:hAnsi="宋体" w:cs="Arial"/>
                <w:color w:val="000000"/>
                <w:kern w:val="0"/>
                <w:szCs w:val="21"/>
              </w:rPr>
              <w:t xml:space="preserve"> </w:t>
            </w:r>
          </w:p>
          <w:p w:rsidR="00D47068" w:rsidRPr="00D47068" w:rsidRDefault="00D47068" w:rsidP="005467BA">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i. </w:t>
            </w:r>
            <w:r w:rsidR="005467BA">
              <w:rPr>
                <w:rFonts w:ascii="宋体" w:eastAsia="宋体" w:hAnsi="宋体" w:cs="Arial" w:hint="eastAsia"/>
                <w:color w:val="000000"/>
                <w:kern w:val="0"/>
                <w:szCs w:val="21"/>
              </w:rPr>
              <w:t>定期重新谈判</w:t>
            </w:r>
            <w:r w:rsidRPr="00D47068">
              <w:rPr>
                <w:rFonts w:ascii="宋体" w:eastAsia="宋体" w:hAnsi="宋体" w:cs="Arial" w:hint="eastAsia"/>
                <w:color w:val="000000"/>
                <w:kern w:val="0"/>
                <w:szCs w:val="21"/>
              </w:rPr>
              <w:t>协议的条款，以</w:t>
            </w:r>
            <w:r w:rsidR="005467BA">
              <w:rPr>
                <w:rFonts w:ascii="宋体" w:eastAsia="宋体" w:hAnsi="宋体" w:cs="Arial" w:hint="eastAsia"/>
                <w:color w:val="000000"/>
                <w:kern w:val="0"/>
                <w:szCs w:val="21"/>
              </w:rPr>
              <w:t>反映</w:t>
            </w:r>
            <w:r w:rsidRPr="00D47068">
              <w:rPr>
                <w:rFonts w:ascii="宋体" w:eastAsia="宋体" w:hAnsi="宋体" w:cs="Arial" w:hint="eastAsia"/>
                <w:color w:val="000000"/>
                <w:kern w:val="0"/>
                <w:szCs w:val="21"/>
              </w:rPr>
              <w:t>条件</w:t>
            </w:r>
            <w:r w:rsidR="005467BA">
              <w:rPr>
                <w:rFonts w:ascii="宋体" w:eastAsia="宋体" w:hAnsi="宋体" w:cs="Arial" w:hint="eastAsia"/>
                <w:color w:val="000000"/>
                <w:kern w:val="0"/>
                <w:szCs w:val="21"/>
              </w:rPr>
              <w:t>变化</w:t>
            </w:r>
            <w:r w:rsidRPr="00D47068">
              <w:rPr>
                <w:rFonts w:ascii="宋体" w:eastAsia="宋体" w:hAnsi="宋体" w:cs="Arial" w:hint="eastAsia"/>
                <w:color w:val="000000"/>
                <w:kern w:val="0"/>
                <w:szCs w:val="21"/>
              </w:rPr>
              <w:t>和申诉。</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lastRenderedPageBreak/>
              <w:t xml:space="preserve">4.3 </w:t>
            </w:r>
            <w:r w:rsidR="00A22C1F">
              <w:rPr>
                <w:rFonts w:ascii="Calibri" w:eastAsia="宋体" w:hAnsi="Calibri" w:cs="Times New Roman" w:hint="eastAsia"/>
              </w:rPr>
              <w:t>在就业、培训和其它社区服务</w:t>
            </w:r>
            <w:r w:rsidRPr="00D47068">
              <w:rPr>
                <w:rFonts w:ascii="Calibri" w:eastAsia="宋体" w:hAnsi="Calibri" w:cs="Times New Roman" w:hint="eastAsia"/>
              </w:rPr>
              <w:t>，</w:t>
            </w:r>
            <w:r w:rsidRPr="00D47068">
              <w:rPr>
                <w:rFonts w:ascii="Calibri" w:eastAsia="宋体" w:hAnsi="Calibri" w:cs="Times New Roman" w:hint="eastAsia"/>
                <w:i/>
              </w:rPr>
              <w:t>机构</w:t>
            </w:r>
            <w:r w:rsidR="00D47C60">
              <w:rPr>
                <w:rFonts w:ascii="Arial-ItalicMT" w:eastAsia="Arial-ItalicMT" w:hAnsi="Calibri" w:cs="Arial-ItalicMT"/>
                <w:i/>
                <w:iCs/>
              </w:rPr>
              <w:t>*</w:t>
            </w:r>
            <w:r w:rsidRPr="00D47068">
              <w:rPr>
                <w:rFonts w:ascii="Calibri" w:eastAsia="宋体" w:hAnsi="Calibri" w:cs="Times New Roman" w:hint="eastAsia"/>
              </w:rPr>
              <w:t>必须根据经营活动的规模和强度，为</w:t>
            </w:r>
            <w:r w:rsidRPr="00D47068">
              <w:rPr>
                <w:rFonts w:ascii="Calibri" w:eastAsia="宋体" w:hAnsi="Calibri" w:cs="Times New Roman" w:hint="eastAsia"/>
                <w:i/>
              </w:rPr>
              <w:t>当地社区</w:t>
            </w:r>
            <w:r w:rsidR="00D47C60">
              <w:rPr>
                <w:rFonts w:ascii="Arial-ItalicMT" w:eastAsia="Arial-ItalicMT" w:hAnsi="Calibri" w:cs="Arial-ItalicMT"/>
                <w:i/>
                <w:iCs/>
              </w:rPr>
              <w:t>*</w:t>
            </w:r>
            <w:r w:rsidRPr="00D47068">
              <w:rPr>
                <w:rFonts w:ascii="Calibri" w:eastAsia="宋体" w:hAnsi="Calibri" w:cs="Times New Roman" w:hint="eastAsia"/>
              </w:rPr>
              <w:t>、承包方和供应商提供</w:t>
            </w:r>
            <w:r w:rsidRPr="00D47068">
              <w:rPr>
                <w:rFonts w:ascii="Calibri" w:eastAsia="宋体" w:hAnsi="Calibri" w:cs="Times New Roman" w:hint="eastAsia"/>
                <w:i/>
              </w:rPr>
              <w:t>合理的</w:t>
            </w:r>
            <w:r w:rsidR="00D47C60">
              <w:rPr>
                <w:rFonts w:ascii="Arial-ItalicMT" w:eastAsia="Arial-ItalicMT" w:hAnsi="Calibri" w:cs="Arial-ItalicMT"/>
                <w:i/>
                <w:iCs/>
              </w:rPr>
              <w:t>*</w:t>
            </w:r>
            <w:r w:rsidRPr="00D47068">
              <w:rPr>
                <w:rFonts w:ascii="Calibri" w:eastAsia="宋体" w:hAnsi="Calibri" w:cs="Times New Roman" w:hint="eastAsia"/>
              </w:rPr>
              <w:t>机会。（</w:t>
            </w:r>
            <w:r w:rsidRPr="00D47068">
              <w:rPr>
                <w:rFonts w:ascii="Calibri" w:eastAsia="宋体" w:hAnsi="Calibri" w:cs="Times New Roman" w:hint="eastAsia"/>
              </w:rPr>
              <w:t>C4.1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促进当地社区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人力资本的</w:t>
            </w:r>
            <w:r w:rsidR="00A22C1F">
              <w:rPr>
                <w:rFonts w:ascii="宋体" w:eastAsia="宋体" w:hAnsi="宋体" w:cs="Arial" w:hint="eastAsia"/>
                <w:color w:val="000000"/>
                <w:kern w:val="0"/>
                <w:szCs w:val="21"/>
              </w:rPr>
              <w:t>提升</w:t>
            </w:r>
            <w:r w:rsidRPr="00D47068">
              <w:rPr>
                <w:rFonts w:ascii="宋体" w:eastAsia="宋体" w:hAnsi="宋体" w:cs="Arial"/>
                <w:i/>
                <w:iCs/>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为下</w:t>
            </w:r>
            <w:r w:rsidR="00A22C1F">
              <w:rPr>
                <w:rFonts w:ascii="宋体" w:eastAsia="宋体" w:hAnsi="宋体" w:cs="Arial" w:hint="eastAsia"/>
                <w:color w:val="000000"/>
                <w:kern w:val="0"/>
                <w:szCs w:val="21"/>
              </w:rPr>
              <w:t>列</w:t>
            </w:r>
            <w:r w:rsidRPr="00D47068">
              <w:rPr>
                <w:rFonts w:ascii="宋体" w:eastAsia="宋体" w:hAnsi="宋体" w:cs="Arial" w:hint="eastAsia"/>
                <w:color w:val="000000"/>
                <w:kern w:val="0"/>
                <w:szCs w:val="21"/>
              </w:rPr>
              <w:t>机构提供合理的帮助</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当地社区</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承包方</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供应商</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2)</w:t>
            </w:r>
            <w:r w:rsidRPr="00D47068">
              <w:rPr>
                <w:rFonts w:ascii="宋体" w:eastAsia="宋体" w:hAnsi="宋体" w:cs="Arial" w:hint="eastAsia"/>
                <w:color w:val="000000"/>
                <w:kern w:val="0"/>
                <w:szCs w:val="21"/>
              </w:rPr>
              <w:t xml:space="preserve"> </w:t>
            </w:r>
            <w:r w:rsidR="00A22C1F">
              <w:rPr>
                <w:rFonts w:ascii="宋体" w:eastAsia="宋体" w:hAnsi="宋体" w:cs="Arial" w:hint="eastAsia"/>
                <w:color w:val="000000"/>
                <w:kern w:val="0"/>
                <w:szCs w:val="21"/>
              </w:rPr>
              <w:t>为下列</w:t>
            </w:r>
            <w:r w:rsidRPr="00D47068">
              <w:rPr>
                <w:rFonts w:ascii="宋体" w:eastAsia="宋体" w:hAnsi="宋体" w:cs="Arial" w:hint="eastAsia"/>
                <w:color w:val="000000"/>
                <w:kern w:val="0"/>
                <w:szCs w:val="21"/>
              </w:rPr>
              <w:t>服务提供合理的帮助</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员工雇佣</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培训</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其它服务</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SIR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4.3.1</w:t>
            </w:r>
          </w:p>
        </w:tc>
        <w:tc>
          <w:tcPr>
            <w:tcW w:w="7679" w:type="dxa"/>
          </w:tcPr>
          <w:p w:rsidR="00D47068" w:rsidRPr="00D47068" w:rsidRDefault="00D47068" w:rsidP="00A22C1F">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根据需求</w:t>
            </w:r>
            <w:r w:rsidR="00A22C1F" w:rsidRPr="00D47068">
              <w:rPr>
                <w:rFonts w:ascii="宋体" w:eastAsia="宋体" w:hAnsi="宋体" w:cs="Arial" w:hint="eastAsia"/>
                <w:color w:val="000000"/>
                <w:kern w:val="0"/>
                <w:szCs w:val="21"/>
              </w:rPr>
              <w:t>评估</w:t>
            </w:r>
            <w:r w:rsidRPr="00D47068">
              <w:rPr>
                <w:rFonts w:ascii="宋体" w:eastAsia="宋体" w:hAnsi="宋体" w:cs="Arial" w:hint="eastAsia"/>
                <w:color w:val="000000"/>
                <w:kern w:val="0"/>
                <w:szCs w:val="21"/>
              </w:rPr>
              <w:t>的结果，确定</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在招聘、培训和其它服务方面的机会。</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4.3.2</w:t>
            </w:r>
          </w:p>
        </w:tc>
        <w:tc>
          <w:tcPr>
            <w:tcW w:w="7679" w:type="dxa"/>
          </w:tcPr>
          <w:p w:rsidR="00D47068" w:rsidRPr="00D47068" w:rsidRDefault="00D47068" w:rsidP="009673BD">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通过符合当地</w:t>
            </w:r>
            <w:r w:rsidR="009673BD" w:rsidRPr="00D47068">
              <w:rPr>
                <w:rFonts w:ascii="宋体" w:eastAsia="宋体" w:hAnsi="宋体" w:cs="Arial" w:hint="eastAsia"/>
                <w:color w:val="000000"/>
                <w:kern w:val="0"/>
                <w:szCs w:val="21"/>
              </w:rPr>
              <w:t>文化</w:t>
            </w:r>
            <w:r w:rsidRPr="00D47068">
              <w:rPr>
                <w:rFonts w:ascii="宋体" w:eastAsia="宋体" w:hAnsi="宋体" w:cs="Arial" w:hint="eastAsia"/>
                <w:color w:val="000000"/>
                <w:kern w:val="0"/>
                <w:szCs w:val="21"/>
              </w:rPr>
              <w:t>传统的方式与</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、承包方和供应商沟通与经营活动相关的工作机会并</w:t>
            </w:r>
            <w:r w:rsidR="00AB7882">
              <w:rPr>
                <w:rFonts w:ascii="宋体" w:eastAsia="宋体" w:hAnsi="宋体" w:cs="Arial" w:hint="eastAsia"/>
                <w:color w:val="000000"/>
                <w:kern w:val="0"/>
                <w:szCs w:val="21"/>
              </w:rPr>
              <w:t>向</w:t>
            </w:r>
            <w:r w:rsidR="00AB7882" w:rsidRPr="00D47068">
              <w:rPr>
                <w:rFonts w:ascii="宋体" w:eastAsia="宋体" w:hAnsi="宋体" w:cs="Arial" w:hint="eastAsia"/>
                <w:color w:val="000000"/>
                <w:kern w:val="0"/>
                <w:szCs w:val="21"/>
              </w:rPr>
              <w:t>他们提供</w:t>
            </w:r>
            <w:r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4.3.3</w:t>
            </w:r>
          </w:p>
        </w:tc>
        <w:tc>
          <w:tcPr>
            <w:tcW w:w="7679" w:type="dxa"/>
          </w:tcPr>
          <w:p w:rsidR="00D47068" w:rsidRPr="00D47068" w:rsidRDefault="00D47068" w:rsidP="00AB7882">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通过符合当地</w:t>
            </w:r>
            <w:r w:rsidR="00AB7882" w:rsidRPr="00D47068">
              <w:rPr>
                <w:rFonts w:ascii="宋体" w:eastAsia="宋体" w:hAnsi="宋体" w:cs="Arial" w:hint="eastAsia"/>
                <w:color w:val="000000"/>
                <w:kern w:val="0"/>
                <w:szCs w:val="21"/>
              </w:rPr>
              <w:t>文化</w:t>
            </w:r>
            <w:r w:rsidRPr="00D47068">
              <w:rPr>
                <w:rFonts w:ascii="宋体" w:eastAsia="宋体" w:hAnsi="宋体" w:cs="Arial" w:hint="eastAsia"/>
                <w:color w:val="000000"/>
                <w:kern w:val="0"/>
                <w:szCs w:val="21"/>
              </w:rPr>
              <w:t>传统的方式与当地社区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、承包方和供应商沟通与经营活动相关的培训机会并</w:t>
            </w:r>
            <w:r w:rsidR="009673BD">
              <w:rPr>
                <w:rFonts w:ascii="宋体" w:eastAsia="宋体" w:hAnsi="宋体" w:cs="Arial" w:hint="eastAsia"/>
                <w:color w:val="000000"/>
                <w:kern w:val="0"/>
                <w:szCs w:val="21"/>
              </w:rPr>
              <w:t>向</w:t>
            </w:r>
            <w:r w:rsidRPr="00D47068">
              <w:rPr>
                <w:rFonts w:ascii="宋体" w:eastAsia="宋体" w:hAnsi="宋体" w:cs="Arial" w:hint="eastAsia"/>
                <w:color w:val="000000"/>
                <w:kern w:val="0"/>
                <w:szCs w:val="21"/>
              </w:rPr>
              <w:t>他们</w:t>
            </w:r>
            <w:r w:rsidR="009673BD" w:rsidRPr="00D47068">
              <w:rPr>
                <w:rFonts w:ascii="宋体" w:eastAsia="宋体" w:hAnsi="宋体" w:cs="Arial" w:hint="eastAsia"/>
                <w:color w:val="000000"/>
                <w:kern w:val="0"/>
                <w:szCs w:val="21"/>
              </w:rPr>
              <w:t>提供</w:t>
            </w:r>
            <w:r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4.3.4</w:t>
            </w:r>
          </w:p>
        </w:tc>
        <w:tc>
          <w:tcPr>
            <w:tcW w:w="7679" w:type="dxa"/>
          </w:tcPr>
          <w:p w:rsidR="00D47068" w:rsidRPr="00D47068" w:rsidRDefault="00D47068" w:rsidP="00AB7882">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判别出与经营活动相关的其它服务机会，并通过符合当地</w:t>
            </w:r>
            <w:r w:rsidR="00AB7882" w:rsidRPr="00D47068">
              <w:rPr>
                <w:rFonts w:ascii="宋体" w:eastAsia="宋体" w:hAnsi="宋体" w:cs="Arial" w:hint="eastAsia"/>
                <w:color w:val="000000"/>
                <w:kern w:val="0"/>
                <w:szCs w:val="21"/>
              </w:rPr>
              <w:t>文化</w:t>
            </w:r>
            <w:r w:rsidRPr="00D47068">
              <w:rPr>
                <w:rFonts w:ascii="宋体" w:eastAsia="宋体" w:hAnsi="宋体" w:cs="Arial" w:hint="eastAsia"/>
                <w:color w:val="000000"/>
                <w:kern w:val="0"/>
                <w:szCs w:val="21"/>
              </w:rPr>
              <w:t>传统的方式与当地社区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、承包方和供应商沟通并</w:t>
            </w:r>
            <w:r w:rsidR="00AB7882">
              <w:rPr>
                <w:rFonts w:ascii="宋体" w:eastAsia="宋体" w:hAnsi="宋体" w:cs="Arial" w:hint="eastAsia"/>
                <w:color w:val="000000"/>
                <w:kern w:val="0"/>
                <w:szCs w:val="21"/>
              </w:rPr>
              <w:t>向</w:t>
            </w:r>
            <w:r w:rsidR="00AB7882" w:rsidRPr="00D47068">
              <w:rPr>
                <w:rFonts w:ascii="宋体" w:eastAsia="宋体" w:hAnsi="宋体" w:cs="Arial" w:hint="eastAsia"/>
                <w:color w:val="000000"/>
                <w:kern w:val="0"/>
                <w:szCs w:val="21"/>
              </w:rPr>
              <w:t>他们提供</w:t>
            </w:r>
            <w:r w:rsidRPr="00D47068">
              <w:rPr>
                <w:rFonts w:ascii="宋体" w:eastAsia="宋体" w:hAnsi="宋体" w:cs="Arial" w:hint="eastAsia"/>
                <w:color w:val="000000"/>
                <w:kern w:val="0"/>
                <w:szCs w:val="21"/>
              </w:rPr>
              <w:t>。</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4.3.5</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与当地其它实体协作，开展活动来创造和增加就业、培训和其它当地服务的机会。</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4.4 </w:t>
            </w:r>
            <w:r w:rsidRPr="00D47068">
              <w:rPr>
                <w:rFonts w:ascii="Calibri" w:eastAsia="宋体" w:hAnsi="Calibri" w:cs="Times New Roman" w:hint="eastAsia"/>
                <w:i/>
              </w:rPr>
              <w:t>机构</w:t>
            </w:r>
            <w:r w:rsidR="00D47C60">
              <w:rPr>
                <w:rFonts w:ascii="Calibri" w:eastAsia="宋体" w:hAnsi="Calibri" w:cs="Times New Roman"/>
              </w:rPr>
              <w:t>*</w:t>
            </w:r>
            <w:r w:rsidRPr="00D47068">
              <w:rPr>
                <w:rFonts w:ascii="Calibri" w:eastAsia="宋体" w:hAnsi="Calibri" w:cs="Times New Roman" w:hint="eastAsia"/>
                <w:i/>
              </w:rPr>
              <w:t>必须</w:t>
            </w:r>
            <w:r w:rsidR="00D47C60">
              <w:rPr>
                <w:rFonts w:ascii="Calibri" w:eastAsia="宋体" w:hAnsi="Calibri" w:cs="Times New Roman"/>
              </w:rPr>
              <w:t>*</w:t>
            </w:r>
            <w:r w:rsidRPr="00D47068">
              <w:rPr>
                <w:rFonts w:ascii="Calibri" w:eastAsia="宋体" w:hAnsi="Calibri" w:cs="Times New Roman" w:hint="eastAsia"/>
              </w:rPr>
              <w:t>根据经营活动的</w:t>
            </w:r>
            <w:r w:rsidRPr="00D47068">
              <w:rPr>
                <w:rFonts w:ascii="Calibri" w:eastAsia="宋体" w:hAnsi="Calibri" w:cs="Times New Roman" w:hint="eastAsia"/>
                <w:i/>
              </w:rPr>
              <w:t>规模</w:t>
            </w:r>
            <w:r w:rsidR="00D47C60">
              <w:rPr>
                <w:rFonts w:ascii="Calibri" w:eastAsia="宋体" w:hAnsi="Calibri" w:cs="Times New Roman"/>
              </w:rPr>
              <w:t>*</w:t>
            </w:r>
            <w:r w:rsidRPr="00D47068">
              <w:rPr>
                <w:rFonts w:ascii="Calibri" w:eastAsia="宋体" w:hAnsi="Calibri" w:cs="Times New Roman" w:hint="eastAsia"/>
              </w:rPr>
              <w:t>、</w:t>
            </w:r>
            <w:r w:rsidRPr="00D47068">
              <w:rPr>
                <w:rFonts w:ascii="Calibri" w:eastAsia="宋体" w:hAnsi="Calibri" w:cs="Times New Roman" w:hint="eastAsia"/>
                <w:i/>
              </w:rPr>
              <w:t>强度</w:t>
            </w:r>
            <w:r w:rsidR="00D47C60">
              <w:rPr>
                <w:rFonts w:ascii="Calibri" w:eastAsia="宋体" w:hAnsi="Calibri" w:cs="Times New Roman"/>
              </w:rPr>
              <w:t>*</w:t>
            </w:r>
            <w:r w:rsidRPr="00D47068">
              <w:rPr>
                <w:rFonts w:ascii="Calibri" w:eastAsia="宋体" w:hAnsi="Calibri" w:cs="Times New Roman" w:hint="eastAsia"/>
              </w:rPr>
              <w:t>及其管理活动在社会经济方面的影响，积极开展更多的工作，通过</w:t>
            </w:r>
            <w:r w:rsidRPr="00D47068">
              <w:rPr>
                <w:rFonts w:ascii="Calibri" w:eastAsia="宋体" w:hAnsi="Calibri" w:cs="Times New Roman" w:hint="eastAsia"/>
                <w:i/>
              </w:rPr>
              <w:t>当地社区</w:t>
            </w:r>
            <w:r w:rsidR="00D47C60">
              <w:rPr>
                <w:rFonts w:ascii="Calibri" w:eastAsia="宋体" w:hAnsi="Calibri" w:cs="Times New Roman"/>
              </w:rPr>
              <w:t>*</w:t>
            </w:r>
            <w:r w:rsidRPr="00D47068">
              <w:rPr>
                <w:rFonts w:ascii="Calibri" w:eastAsia="宋体" w:hAnsi="Calibri" w:cs="Times New Roman" w:hint="eastAsia"/>
              </w:rPr>
              <w:t>的</w:t>
            </w:r>
            <w:r w:rsidRPr="00D47068">
              <w:rPr>
                <w:rFonts w:ascii="Calibri" w:eastAsia="宋体" w:hAnsi="Calibri" w:cs="Times New Roman" w:hint="eastAsia"/>
                <w:i/>
              </w:rPr>
              <w:t>参与</w:t>
            </w:r>
            <w:r w:rsidR="00D47C60">
              <w:rPr>
                <w:rFonts w:ascii="Calibri" w:eastAsia="宋体" w:hAnsi="Calibri" w:cs="Times New Roman"/>
              </w:rPr>
              <w:t>*</w:t>
            </w:r>
            <w:r w:rsidRPr="00D47068">
              <w:rPr>
                <w:rFonts w:ascii="Calibri" w:eastAsia="宋体" w:hAnsi="Calibri" w:cs="Times New Roman" w:hint="eastAsia"/>
              </w:rPr>
              <w:t>，共同促进当地社会和经济的发展。（</w:t>
            </w:r>
            <w:r w:rsidRPr="00D47068">
              <w:rPr>
                <w:rFonts w:ascii="Calibri" w:eastAsia="宋体" w:hAnsi="Calibri" w:cs="Times New Roman" w:hint="eastAsia"/>
              </w:rPr>
              <w:t>C4.4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促进</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社会和经济发展</w:t>
            </w:r>
            <w:r w:rsidRPr="00D47068">
              <w:rPr>
                <w:rFonts w:ascii="宋体" w:eastAsia="宋体" w:hAnsi="宋体" w:cs="Arial"/>
                <w:i/>
                <w:iCs/>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使</w:t>
            </w:r>
            <w:r w:rsidRPr="00D47068">
              <w:rPr>
                <w:rFonts w:ascii="宋体" w:eastAsia="宋体" w:hAnsi="宋体" w:cs="Arial" w:hint="eastAsia"/>
                <w:i/>
                <w:color w:val="000000"/>
                <w:kern w:val="0"/>
                <w:szCs w:val="21"/>
              </w:rPr>
              <w:t>当地社区</w:t>
            </w:r>
            <w:r w:rsidR="00D47C60">
              <w:rPr>
                <w:rFonts w:ascii="Arial" w:eastAsia="宋体" w:hAnsi="Arial" w:cs="Arial"/>
                <w:color w:val="000000"/>
                <w:kern w:val="0"/>
                <w:sz w:val="24"/>
                <w:szCs w:val="24"/>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下述活动：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a</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判定出可以促进</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社会和经济发展的活动。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执行这些活动。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SIR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4.4.1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和其它组织的</w:t>
            </w:r>
            <w:r w:rsidRPr="00D47068">
              <w:rPr>
                <w:rFonts w:ascii="宋体" w:eastAsia="宋体" w:hAnsi="宋体" w:cs="Arial" w:hint="eastAsia"/>
                <w:i/>
                <w:color w:val="000000"/>
                <w:kern w:val="0"/>
                <w:szCs w:val="21"/>
              </w:rPr>
              <w:t>参与</w:t>
            </w:r>
            <w:r w:rsidR="00D47C60">
              <w:rPr>
                <w:rFonts w:ascii="Arial" w:eastAsia="宋体" w:hAnsi="Arial" w:cs="Arial"/>
                <w:color w:val="000000"/>
                <w:kern w:val="0"/>
                <w:sz w:val="24"/>
                <w:szCs w:val="24"/>
              </w:rPr>
              <w:t>*</w:t>
            </w:r>
            <w:r w:rsidR="00053A60">
              <w:rPr>
                <w:rFonts w:ascii="宋体" w:eastAsia="宋体" w:hAnsi="宋体" w:cs="Arial" w:hint="eastAsia"/>
                <w:color w:val="000000"/>
                <w:kern w:val="0"/>
                <w:szCs w:val="21"/>
              </w:rPr>
              <w:t>，确定出</w:t>
            </w:r>
            <w:r w:rsidRPr="00D47068">
              <w:rPr>
                <w:rFonts w:ascii="宋体" w:eastAsia="宋体" w:hAnsi="宋体" w:cs="Arial" w:hint="eastAsia"/>
                <w:color w:val="000000"/>
                <w:kern w:val="0"/>
                <w:szCs w:val="21"/>
              </w:rPr>
              <w:t>当地社会和经济发展的机会。</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color w:val="000000"/>
                <w:kern w:val="0"/>
                <w:szCs w:val="21"/>
              </w:rPr>
              <w:t>指南</w:t>
            </w:r>
            <w:r w:rsidRPr="00D47068">
              <w:rPr>
                <w:rFonts w:ascii="宋体" w:eastAsia="宋体" w:hAnsi="宋体" w:cs="Arial" w:hint="eastAsia"/>
                <w:color w:val="000000"/>
                <w:kern w:val="0"/>
                <w:szCs w:val="21"/>
              </w:rPr>
              <w:t>：相关组织包括：例如，政府，其它FSC认证的机构，当地组织和非政府组织等。</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4.4.2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针对已确认</w:t>
            </w:r>
            <w:r w:rsidR="002C143B">
              <w:rPr>
                <w:rFonts w:ascii="宋体" w:eastAsia="宋体" w:hAnsi="宋体" w:cs="Arial" w:hint="eastAsia"/>
                <w:color w:val="000000"/>
                <w:kern w:val="0"/>
                <w:szCs w:val="21"/>
              </w:rPr>
              <w:t>的</w:t>
            </w:r>
            <w:r w:rsidR="00053A60">
              <w:rPr>
                <w:rFonts w:ascii="宋体" w:eastAsia="宋体" w:hAnsi="宋体" w:cs="Arial" w:hint="eastAsia"/>
                <w:color w:val="000000"/>
                <w:kern w:val="0"/>
                <w:szCs w:val="21"/>
              </w:rPr>
              <w:t>能够促进当地社会与经济发展的机会，制定并执行当地发展计划，拨付相关</w:t>
            </w:r>
            <w:r w:rsidRPr="00D47068">
              <w:rPr>
                <w:rFonts w:ascii="宋体" w:eastAsia="宋体" w:hAnsi="宋体" w:cs="Arial" w:hint="eastAsia"/>
                <w:color w:val="000000"/>
                <w:kern w:val="0"/>
                <w:szCs w:val="21"/>
              </w:rPr>
              <w:t>预算，并考虑由其它相关组织推动与此相关的活动。</w:t>
            </w:r>
          </w:p>
          <w:p w:rsidR="00D47068" w:rsidRPr="00053A60"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指南：</w:t>
            </w:r>
            <w:r w:rsidRPr="00D47068">
              <w:rPr>
                <w:rFonts w:ascii="宋体" w:eastAsia="宋体" w:hAnsi="宋体" w:cs="Arial" w:hint="eastAsia"/>
                <w:bCs/>
                <w:color w:val="000000"/>
                <w:kern w:val="0"/>
                <w:szCs w:val="21"/>
              </w:rPr>
              <w:t>相关组织包括</w:t>
            </w:r>
            <w:r w:rsidRPr="00D47068">
              <w:rPr>
                <w:rFonts w:ascii="宋体" w:eastAsia="宋体" w:hAnsi="宋体" w:cs="Arial" w:hint="eastAsia"/>
                <w:color w:val="000000"/>
                <w:kern w:val="0"/>
                <w:szCs w:val="21"/>
              </w:rPr>
              <w:t>：例如，政府</w:t>
            </w:r>
            <w:r w:rsidR="00B103FF">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其它FSC认证的机构，当地组织和非政府组织等。</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指南：</w:t>
            </w:r>
            <w:r w:rsidRPr="00D47068">
              <w:rPr>
                <w:rFonts w:ascii="宋体" w:eastAsia="宋体" w:hAnsi="宋体" w:cs="Arial" w:hint="eastAsia"/>
                <w:bCs/>
                <w:color w:val="000000"/>
                <w:kern w:val="0"/>
                <w:szCs w:val="21"/>
              </w:rPr>
              <w:t>当地发展计划中的活动</w:t>
            </w:r>
            <w:r w:rsidRPr="00D47068">
              <w:rPr>
                <w:rFonts w:ascii="宋体" w:eastAsia="宋体" w:hAnsi="宋体" w:cs="Arial" w:hint="eastAsia"/>
                <w:bCs/>
                <w:i/>
                <w:color w:val="000000"/>
                <w:kern w:val="0"/>
                <w:szCs w:val="21"/>
              </w:rPr>
              <w:t>应该</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a.</w:t>
            </w:r>
            <w:r w:rsidR="00053A60">
              <w:rPr>
                <w:rFonts w:ascii="宋体" w:eastAsia="宋体" w:hAnsi="宋体" w:cs="Arial" w:hint="eastAsia"/>
                <w:color w:val="000000"/>
                <w:kern w:val="0"/>
                <w:szCs w:val="21"/>
              </w:rPr>
              <w:t>由</w:t>
            </w:r>
            <w:r w:rsidRPr="00B103FF">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自愿和</w:t>
            </w:r>
            <w:r w:rsidR="00053A60">
              <w:rPr>
                <w:rFonts w:ascii="宋体" w:eastAsia="宋体" w:hAnsi="宋体" w:cs="Arial" w:hint="eastAsia"/>
                <w:color w:val="000000"/>
                <w:kern w:val="0"/>
                <w:szCs w:val="21"/>
              </w:rPr>
              <w:t>共同达成的意向；</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00053A60">
              <w:rPr>
                <w:rFonts w:ascii="宋体" w:eastAsia="宋体" w:hAnsi="宋体" w:cs="Arial" w:hint="eastAsia"/>
                <w:color w:val="000000"/>
                <w:kern w:val="0"/>
                <w:szCs w:val="21"/>
              </w:rPr>
              <w:t>被</w:t>
            </w:r>
            <w:r w:rsidRPr="00D47068">
              <w:rPr>
                <w:rFonts w:ascii="宋体" w:eastAsia="宋体" w:hAnsi="宋体" w:cs="Arial" w:hint="eastAsia"/>
                <w:color w:val="000000"/>
                <w:kern w:val="0"/>
                <w:szCs w:val="21"/>
              </w:rPr>
              <w:t>社区优先</w:t>
            </w:r>
            <w:r w:rsidR="00053A60">
              <w:rPr>
                <w:rFonts w:ascii="宋体" w:eastAsia="宋体" w:hAnsi="宋体" w:cs="Arial" w:hint="eastAsia"/>
                <w:color w:val="000000"/>
                <w:kern w:val="0"/>
                <w:szCs w:val="21"/>
              </w:rPr>
              <w:t>考虑的</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00053A60">
              <w:rPr>
                <w:rFonts w:ascii="宋体" w:eastAsia="宋体" w:hAnsi="宋体" w:cs="Arial" w:hint="eastAsia"/>
                <w:color w:val="000000"/>
                <w:kern w:val="0"/>
                <w:szCs w:val="21"/>
              </w:rPr>
              <w:t>具备</w:t>
            </w:r>
            <w:r w:rsidRPr="00D47068">
              <w:rPr>
                <w:rFonts w:ascii="宋体" w:eastAsia="宋体" w:hAnsi="宋体" w:cs="Arial" w:hint="eastAsia"/>
                <w:color w:val="000000"/>
                <w:kern w:val="0"/>
                <w:szCs w:val="21"/>
              </w:rPr>
              <w:t>长期的可持续性；</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使</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普遍受益；</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e</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与</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的贫穷状况相关。</w:t>
            </w:r>
            <w:r w:rsidRPr="00D47068">
              <w:rPr>
                <w:rFonts w:ascii="宋体" w:eastAsia="宋体" w:hAnsi="宋体" w:cs="Arial"/>
                <w:color w:val="000000"/>
                <w:kern w:val="0"/>
                <w:szCs w:val="21"/>
              </w:rPr>
              <w:t xml:space="preserve"> </w:t>
            </w:r>
          </w:p>
          <w:p w:rsidR="00D47068" w:rsidRPr="00D47068" w:rsidRDefault="00D47068" w:rsidP="00053A60">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f</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00053A60">
              <w:rPr>
                <w:rFonts w:ascii="宋体" w:eastAsia="宋体" w:hAnsi="宋体" w:cs="Arial" w:hint="eastAsia"/>
                <w:color w:val="000000"/>
                <w:kern w:val="0"/>
                <w:szCs w:val="21"/>
              </w:rPr>
              <w:t>的支持</w:t>
            </w:r>
            <w:r w:rsidR="00053A60">
              <w:rPr>
                <w:rFonts w:ascii="宋体" w:eastAsia="宋体" w:hAnsi="宋体" w:cs="Arial" w:hint="eastAsia"/>
                <w:i/>
                <w:color w:val="000000"/>
                <w:kern w:val="0"/>
                <w:szCs w:val="21"/>
              </w:rPr>
              <w:t>应该</w:t>
            </w:r>
            <w:r w:rsidR="00D47C60">
              <w:rPr>
                <w:rFonts w:ascii="宋体" w:eastAsia="宋体" w:hAnsi="宋体" w:cs="Arial" w:hint="eastAsia"/>
                <w:color w:val="000000"/>
                <w:kern w:val="0"/>
                <w:szCs w:val="21"/>
                <w:vertAlign w:val="superscript"/>
              </w:rPr>
              <w:t>*</w:t>
            </w:r>
            <w:r w:rsidR="00053A60">
              <w:rPr>
                <w:rFonts w:ascii="宋体" w:eastAsia="宋体" w:hAnsi="宋体" w:cs="Arial" w:hint="eastAsia"/>
                <w:color w:val="000000"/>
                <w:kern w:val="0"/>
                <w:szCs w:val="21"/>
              </w:rPr>
              <w:t>公平地惠及</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053A60">
              <w:rPr>
                <w:rFonts w:ascii="宋体" w:eastAsia="宋体" w:hAnsi="宋体" w:cs="Arial" w:hint="eastAsia"/>
                <w:color w:val="000000"/>
                <w:kern w:val="0"/>
                <w:szCs w:val="21"/>
              </w:rPr>
              <w:t>成员。</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4.4.3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在社区有能力参与的情况下，共同执行当地发展计划。</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4.4.4</w:t>
            </w:r>
          </w:p>
        </w:tc>
        <w:tc>
          <w:tcPr>
            <w:tcW w:w="7679" w:type="dxa"/>
            <w:tcBorders>
              <w:bottom w:val="single" w:sz="4" w:space="0" w:color="000000" w:themeColor="text1"/>
            </w:tcBorders>
          </w:tcPr>
          <w:p w:rsidR="00D47068" w:rsidRPr="00D47068" w:rsidRDefault="005F6656" w:rsidP="005F6656">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以文件记录</w:t>
            </w:r>
            <w:r w:rsidR="00D47068" w:rsidRPr="00D47068">
              <w:rPr>
                <w:rFonts w:ascii="宋体" w:eastAsia="宋体" w:hAnsi="宋体" w:cs="Arial" w:hint="eastAsia"/>
                <w:color w:val="000000"/>
                <w:kern w:val="0"/>
                <w:szCs w:val="21"/>
              </w:rPr>
              <w:t>当地社会和经济发展</w:t>
            </w:r>
            <w:r>
              <w:rPr>
                <w:rFonts w:ascii="宋体" w:eastAsia="宋体" w:hAnsi="宋体" w:cs="Arial" w:hint="eastAsia"/>
                <w:color w:val="000000"/>
                <w:kern w:val="0"/>
                <w:szCs w:val="21"/>
              </w:rPr>
              <w:t>的</w:t>
            </w:r>
            <w:r w:rsidR="00D47068" w:rsidRPr="00D47068">
              <w:rPr>
                <w:rFonts w:ascii="宋体" w:eastAsia="宋体" w:hAnsi="宋体" w:cs="Arial" w:hint="eastAsia"/>
                <w:color w:val="000000"/>
                <w:kern w:val="0"/>
                <w:szCs w:val="21"/>
              </w:rPr>
              <w:t>相关机遇</w:t>
            </w:r>
            <w:r>
              <w:rPr>
                <w:rFonts w:ascii="宋体" w:eastAsia="宋体" w:hAnsi="宋体" w:cs="Arial" w:hint="eastAsia"/>
                <w:color w:val="000000"/>
                <w:kern w:val="0"/>
                <w:szCs w:val="21"/>
              </w:rPr>
              <w:t>、</w:t>
            </w:r>
            <w:r w:rsidR="00D47068" w:rsidRPr="00D47068">
              <w:rPr>
                <w:rFonts w:ascii="宋体" w:eastAsia="宋体" w:hAnsi="宋体" w:cs="Arial" w:hint="eastAsia"/>
                <w:color w:val="000000"/>
                <w:kern w:val="0"/>
                <w:szCs w:val="21"/>
              </w:rPr>
              <w:t>计划和</w:t>
            </w:r>
            <w:r>
              <w:rPr>
                <w:rFonts w:ascii="宋体" w:eastAsia="宋体" w:hAnsi="宋体" w:cs="Arial" w:hint="eastAsia"/>
                <w:color w:val="000000"/>
                <w:kern w:val="0"/>
                <w:szCs w:val="21"/>
              </w:rPr>
              <w:t>开展的</w:t>
            </w:r>
            <w:r w:rsidR="00D47068" w:rsidRPr="00D47068">
              <w:rPr>
                <w:rFonts w:ascii="宋体" w:eastAsia="宋体" w:hAnsi="宋体" w:cs="Arial" w:hint="eastAsia"/>
                <w:color w:val="000000"/>
                <w:kern w:val="0"/>
                <w:szCs w:val="21"/>
              </w:rPr>
              <w:t>活动</w:t>
            </w:r>
            <w:r>
              <w:rPr>
                <w:rFonts w:ascii="宋体" w:eastAsia="宋体" w:hAnsi="宋体" w:cs="Arial" w:hint="eastAsia"/>
                <w:color w:val="000000"/>
                <w:kern w:val="0"/>
                <w:szCs w:val="21"/>
              </w:rPr>
              <w:t>。</w:t>
            </w:r>
          </w:p>
        </w:tc>
      </w:tr>
      <w:tr w:rsidR="00D47068" w:rsidRPr="00D47068" w:rsidTr="00833A45">
        <w:tc>
          <w:tcPr>
            <w:tcW w:w="8939" w:type="dxa"/>
            <w:gridSpan w:val="2"/>
            <w:shd w:val="clear" w:color="auto" w:fill="BFBFBF" w:themeFill="background1" w:themeFillShade="BF"/>
          </w:tcPr>
          <w:p w:rsidR="00D47068" w:rsidRPr="00D47068" w:rsidDel="00BB435A" w:rsidRDefault="00D47068" w:rsidP="00D47068">
            <w:pPr>
              <w:rPr>
                <w:rFonts w:ascii="宋体" w:eastAsia="宋体" w:hAnsi="宋体" w:cs="Times New Roman"/>
                <w:szCs w:val="21"/>
              </w:rPr>
            </w:pPr>
            <w:r w:rsidRPr="00D47068">
              <w:rPr>
                <w:rFonts w:ascii="Calibri" w:eastAsia="宋体" w:hAnsi="Calibri" w:cs="Times New Roman" w:hint="eastAsia"/>
              </w:rPr>
              <w:t>4.5</w:t>
            </w:r>
            <w:r w:rsidRPr="00D47068">
              <w:rPr>
                <w:rFonts w:ascii="Calibri" w:eastAsia="宋体" w:hAnsi="Calibri" w:cs="Times New Roman"/>
              </w:rPr>
              <w:t xml:space="preserve"> </w:t>
            </w:r>
            <w:r w:rsidRPr="00D47068">
              <w:rPr>
                <w:rFonts w:ascii="Calibri" w:eastAsia="宋体" w:hAnsi="Calibri" w:cs="Times New Roman" w:hint="eastAsia"/>
                <w:i/>
              </w:rPr>
              <w:t>机构</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通过</w:t>
            </w:r>
            <w:r w:rsidRPr="00D47068">
              <w:rPr>
                <w:rFonts w:ascii="Calibri" w:eastAsia="宋体" w:hAnsi="Calibri" w:cs="Times New Roman" w:hint="eastAsia"/>
                <w:i/>
              </w:rPr>
              <w:t>当地社区</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w:t>
            </w:r>
            <w:r w:rsidRPr="00D47068">
              <w:rPr>
                <w:rFonts w:ascii="Calibri" w:eastAsia="宋体" w:hAnsi="Calibri" w:cs="Times New Roman" w:hint="eastAsia"/>
                <w:i/>
              </w:rPr>
              <w:t>参与</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，采取措施，判定、避免和减少经营活动对受影响的当地社区带来社会、环境和经济方面的重大负面影响。这些措施</w:t>
            </w:r>
            <w:r w:rsidRPr="00D47068">
              <w:rPr>
                <w:rFonts w:ascii="Calibri" w:eastAsia="宋体" w:hAnsi="Calibri" w:cs="Times New Roman" w:hint="eastAsia"/>
                <w:i/>
              </w:rPr>
              <w:t>必须</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反映出经营活动的</w:t>
            </w:r>
            <w:r w:rsidRPr="00D47068">
              <w:rPr>
                <w:rFonts w:ascii="Calibri" w:eastAsia="宋体" w:hAnsi="Calibri" w:cs="Times New Roman" w:hint="eastAsia"/>
                <w:i/>
              </w:rPr>
              <w:t>规模、强度和风险</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及其负面影响程度。（</w:t>
            </w:r>
            <w:r w:rsidRPr="00D47068">
              <w:rPr>
                <w:rFonts w:ascii="Calibri" w:eastAsia="宋体" w:hAnsi="Calibri" w:cs="Times New Roman" w:hint="eastAsia"/>
              </w:rPr>
              <w:t>C4.4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避免对</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产生</w:t>
            </w:r>
            <w:r w:rsidRPr="00D47068">
              <w:rPr>
                <w:rFonts w:ascii="宋体" w:eastAsia="宋体" w:hAnsi="宋体" w:cs="Arial" w:hint="eastAsia"/>
                <w:i/>
                <w:color w:val="000000"/>
                <w:kern w:val="0"/>
                <w:szCs w:val="21"/>
              </w:rPr>
              <w:t>严重的</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负面影响</w:t>
            </w:r>
            <w:r w:rsidRPr="00D47068">
              <w:rPr>
                <w:rFonts w:ascii="宋体" w:eastAsia="宋体" w:hAnsi="宋体" w:cs="Arial"/>
                <w:i/>
                <w:iCs/>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iCs/>
                <w:color w:val="000000"/>
                <w:kern w:val="0"/>
                <w:szCs w:val="21"/>
              </w:rPr>
              <w:t>使</w:t>
            </w:r>
            <w:r w:rsidRPr="00D47068">
              <w:rPr>
                <w:rFonts w:ascii="宋体" w:eastAsia="宋体" w:hAnsi="宋体" w:cs="Arial" w:hint="eastAsia"/>
                <w:i/>
                <w:iCs/>
                <w:color w:val="000000"/>
                <w:kern w:val="0"/>
                <w:szCs w:val="21"/>
              </w:rPr>
              <w:t>当地社区</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
                <w:iCs/>
                <w:color w:val="000000"/>
                <w:kern w:val="0"/>
                <w:szCs w:val="21"/>
              </w:rPr>
              <w:t>参与</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下列活动：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i/>
                <w:color w:val="000000"/>
                <w:kern w:val="0"/>
                <w:szCs w:val="21"/>
              </w:rPr>
              <w:t>严重的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负面影响的判定</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避免/减缓影响措施的判定（SIR）</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措施的执行。</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通过</w:t>
            </w:r>
            <w:r w:rsidRPr="00B103FF">
              <w:rPr>
                <w:rFonts w:ascii="宋体" w:eastAsia="宋体" w:hAnsi="宋体" w:cs="Arial" w:hint="eastAsia"/>
                <w:i/>
                <w:color w:val="000000"/>
                <w:kern w:val="0"/>
                <w:szCs w:val="21"/>
              </w:rPr>
              <w:t>参与</w:t>
            </w:r>
            <w:r w:rsidR="00D47C60" w:rsidRPr="00B103FF">
              <w:rPr>
                <w:rFonts w:ascii="宋体" w:eastAsia="宋体" w:hAnsi="宋体" w:cs="Arial" w:hint="eastAsia"/>
                <w:i/>
                <w:color w:val="000000"/>
                <w:kern w:val="0"/>
                <w:szCs w:val="21"/>
                <w:vertAlign w:val="superscript"/>
              </w:rPr>
              <w:t>*</w:t>
            </w:r>
            <w:r w:rsidRPr="00D47068">
              <w:rPr>
                <w:rFonts w:ascii="宋体" w:eastAsia="宋体" w:hAnsi="宋体" w:cs="Arial" w:hint="eastAsia"/>
                <w:color w:val="000000"/>
                <w:kern w:val="0"/>
                <w:szCs w:val="21"/>
              </w:rPr>
              <w:t>，避免</w:t>
            </w:r>
            <w:r w:rsidR="00B103FF" w:rsidRPr="00D47068">
              <w:rPr>
                <w:rFonts w:ascii="宋体" w:eastAsia="宋体" w:hAnsi="宋体" w:cs="Arial" w:hint="eastAsia"/>
                <w:color w:val="000000"/>
                <w:kern w:val="0"/>
                <w:szCs w:val="21"/>
              </w:rPr>
              <w:t>影响</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通过</w:t>
            </w:r>
            <w:r w:rsidRPr="00B103FF">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，减缓</w:t>
            </w:r>
            <w:r w:rsidR="00B103FF">
              <w:rPr>
                <w:rFonts w:ascii="宋体" w:eastAsia="宋体" w:hAnsi="宋体" w:cs="Arial" w:hint="eastAsia"/>
                <w:color w:val="000000"/>
                <w:kern w:val="0"/>
                <w:szCs w:val="21"/>
              </w:rPr>
              <w:t>影响</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SIR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4.5.1</w:t>
            </w:r>
          </w:p>
        </w:tc>
        <w:tc>
          <w:tcPr>
            <w:tcW w:w="7679" w:type="dxa"/>
          </w:tcPr>
          <w:p w:rsidR="00D47068" w:rsidRPr="00D47068" w:rsidRDefault="00D47068" w:rsidP="00495255">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的方式，按照严重程度，</w:t>
            </w:r>
            <w:r w:rsidR="00495255" w:rsidRPr="00D47068">
              <w:rPr>
                <w:rFonts w:ascii="宋体" w:eastAsia="宋体" w:hAnsi="宋体" w:cs="Arial" w:hint="eastAsia"/>
                <w:color w:val="000000"/>
                <w:kern w:val="0"/>
                <w:szCs w:val="21"/>
              </w:rPr>
              <w:t>判定和排序经营活动</w:t>
            </w:r>
            <w:r w:rsidR="00495255">
              <w:rPr>
                <w:rFonts w:ascii="宋体" w:eastAsia="宋体" w:hAnsi="宋体" w:cs="Arial" w:hint="eastAsia"/>
                <w:color w:val="000000"/>
                <w:kern w:val="0"/>
                <w:szCs w:val="21"/>
              </w:rPr>
              <w:t>对</w:t>
            </w:r>
            <w:r w:rsidRPr="00D47068">
              <w:rPr>
                <w:rFonts w:ascii="宋体" w:eastAsia="宋体" w:hAnsi="宋体" w:cs="Arial" w:hint="eastAsia"/>
                <w:color w:val="000000"/>
                <w:kern w:val="0"/>
                <w:szCs w:val="21"/>
              </w:rPr>
              <w:t>社区在社会、环境和经济方面的</w:t>
            </w:r>
            <w:r w:rsidR="00495255">
              <w:rPr>
                <w:rFonts w:ascii="宋体" w:eastAsia="宋体" w:hAnsi="宋体" w:cs="Arial" w:hint="eastAsia"/>
                <w:color w:val="000000"/>
                <w:kern w:val="0"/>
                <w:szCs w:val="21"/>
              </w:rPr>
              <w:t>当前</w:t>
            </w:r>
            <w:r w:rsidRPr="00D47068">
              <w:rPr>
                <w:rFonts w:ascii="宋体" w:eastAsia="宋体" w:hAnsi="宋体" w:cs="Arial" w:hint="eastAsia"/>
                <w:color w:val="000000"/>
                <w:kern w:val="0"/>
                <w:szCs w:val="21"/>
              </w:rPr>
              <w:t>和潜在</w:t>
            </w:r>
            <w:r w:rsidR="00B103FF">
              <w:rPr>
                <w:rFonts w:ascii="宋体" w:eastAsia="宋体" w:hAnsi="宋体" w:cs="Arial" w:hint="eastAsia"/>
                <w:color w:val="000000"/>
                <w:kern w:val="0"/>
                <w:szCs w:val="21"/>
              </w:rPr>
              <w:t>的</w:t>
            </w:r>
            <w:r w:rsidR="00495255">
              <w:rPr>
                <w:rFonts w:ascii="宋体" w:eastAsia="宋体" w:hAnsi="宋体" w:cs="Arial" w:hint="eastAsia"/>
                <w:color w:val="000000"/>
                <w:kern w:val="0"/>
                <w:szCs w:val="21"/>
              </w:rPr>
              <w:t>影响</w:t>
            </w:r>
            <w:r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4.5.2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通过受影响社区</w:t>
            </w:r>
            <w:r w:rsidR="00495255">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，制定有效的措施，以避免和减缓因经营活动而产生</w:t>
            </w:r>
            <w:r w:rsidRPr="00D47068">
              <w:rPr>
                <w:rFonts w:ascii="宋体" w:eastAsia="宋体" w:hAnsi="宋体" w:cs="Arial" w:hint="eastAsia"/>
                <w:i/>
                <w:color w:val="000000"/>
                <w:kern w:val="0"/>
                <w:szCs w:val="21"/>
              </w:rPr>
              <w:t>严重的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社会、环境和经济影响。</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4.5.3</w:t>
            </w:r>
          </w:p>
        </w:tc>
        <w:tc>
          <w:tcPr>
            <w:tcW w:w="7679" w:type="dxa"/>
          </w:tcPr>
          <w:p w:rsidR="00D47068" w:rsidRPr="00D47068" w:rsidRDefault="00495255"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执行措施，以避免和减缓</w:t>
            </w:r>
            <w:r w:rsidR="00D47068" w:rsidRPr="00D47068">
              <w:rPr>
                <w:rFonts w:ascii="宋体" w:eastAsia="宋体" w:hAnsi="宋体" w:cs="Arial" w:hint="eastAsia"/>
                <w:color w:val="000000"/>
                <w:kern w:val="0"/>
                <w:szCs w:val="21"/>
              </w:rPr>
              <w:t>经营活动对受影响社区产生</w:t>
            </w:r>
            <w:r>
              <w:rPr>
                <w:rFonts w:ascii="宋体" w:eastAsia="宋体" w:hAnsi="宋体" w:cs="Arial" w:hint="eastAsia"/>
                <w:color w:val="000000"/>
                <w:kern w:val="0"/>
                <w:szCs w:val="21"/>
              </w:rPr>
              <w:t>的</w:t>
            </w:r>
            <w:r w:rsidR="00D47068" w:rsidRPr="00B103FF">
              <w:rPr>
                <w:rFonts w:ascii="宋体" w:eastAsia="宋体" w:hAnsi="宋体" w:cs="Arial" w:hint="eastAsia"/>
                <w:i/>
                <w:color w:val="000000"/>
                <w:kern w:val="0"/>
                <w:szCs w:val="21"/>
              </w:rPr>
              <w:t>严重的</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社会、环境和经济影响，并</w:t>
            </w:r>
            <w:r w:rsidR="00D47068" w:rsidRPr="00D47068">
              <w:rPr>
                <w:rFonts w:ascii="宋体" w:eastAsia="宋体" w:hAnsi="宋体" w:cs="Arial" w:hint="eastAsia"/>
                <w:color w:val="000000"/>
                <w:kern w:val="0"/>
                <w:szCs w:val="21"/>
              </w:rPr>
              <w:t>证明</w:t>
            </w:r>
            <w:r>
              <w:rPr>
                <w:rFonts w:ascii="宋体" w:eastAsia="宋体" w:hAnsi="宋体" w:cs="Arial" w:hint="eastAsia"/>
                <w:color w:val="000000"/>
                <w:kern w:val="0"/>
                <w:szCs w:val="21"/>
              </w:rPr>
              <w:t>其</w:t>
            </w:r>
            <w:r w:rsidR="00D47068" w:rsidRPr="00D47068">
              <w:rPr>
                <w:rFonts w:ascii="宋体" w:eastAsia="宋体" w:hAnsi="宋体" w:cs="Arial" w:hint="eastAsia"/>
                <w:color w:val="000000"/>
                <w:kern w:val="0"/>
                <w:szCs w:val="21"/>
              </w:rPr>
              <w:t>有效。</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4.5.4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对工人和承包方进行培训，以开展影响评估，并制定适用的减缓措施。</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4.5.5</w:t>
            </w:r>
          </w:p>
        </w:tc>
        <w:tc>
          <w:tcPr>
            <w:tcW w:w="7679" w:type="dxa"/>
          </w:tcPr>
          <w:p w:rsidR="00D47068" w:rsidRPr="00D47068" w:rsidRDefault="00D47068" w:rsidP="00B103FF">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w:t>
            </w:r>
            <w:r w:rsidR="00B103FF">
              <w:rPr>
                <w:rFonts w:ascii="宋体" w:eastAsia="宋体" w:hAnsi="宋体" w:cs="Arial" w:hint="eastAsia"/>
                <w:color w:val="000000"/>
                <w:kern w:val="0"/>
                <w:szCs w:val="21"/>
              </w:rPr>
              <w:t>措施执行</w:t>
            </w:r>
            <w:r w:rsidRPr="00D47068">
              <w:rPr>
                <w:rFonts w:ascii="宋体" w:eastAsia="宋体" w:hAnsi="宋体" w:cs="Arial" w:hint="eastAsia"/>
                <w:color w:val="000000"/>
                <w:kern w:val="0"/>
                <w:szCs w:val="21"/>
              </w:rPr>
              <w:t>之前</w:t>
            </w:r>
            <w:r w:rsidR="00B103FF">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与社区交流有关影响评估和减缓措施的信息，形成文件，并纳入到经营方案中，定期检查以便于和</w:t>
            </w:r>
            <w:r w:rsidRPr="00D47068">
              <w:rPr>
                <w:rFonts w:ascii="宋体" w:eastAsia="宋体" w:hAnsi="宋体" w:cs="Arial" w:hint="eastAsia"/>
                <w:i/>
                <w:color w:val="000000"/>
                <w:kern w:val="0"/>
                <w:szCs w:val="21"/>
              </w:rPr>
              <w:t>适应性管理</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方法一致。</w:t>
            </w:r>
            <w:r w:rsidRPr="00D47068">
              <w:rPr>
                <w:rFonts w:ascii="宋体" w:eastAsia="宋体" w:hAnsi="宋体" w:cs="Arial"/>
                <w:color w:val="000000"/>
                <w:kern w:val="0"/>
                <w:szCs w:val="21"/>
              </w:rPr>
              <w:t xml:space="preserve"> </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4.5.6</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可以免费获取影响评估和减缓措施的文件。</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4.6 </w:t>
            </w:r>
            <w:r w:rsidRPr="00D47068">
              <w:rPr>
                <w:rFonts w:ascii="Calibri" w:eastAsia="宋体" w:hAnsi="Calibri" w:cs="Times New Roman" w:hint="eastAsia"/>
                <w:i/>
              </w:rPr>
              <w:t>机构</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通过</w:t>
            </w:r>
            <w:r w:rsidRPr="00D47068">
              <w:rPr>
                <w:rFonts w:ascii="Calibri" w:eastAsia="宋体" w:hAnsi="Calibri" w:cs="Times New Roman" w:hint="eastAsia"/>
                <w:i/>
              </w:rPr>
              <w:t>当地社区</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的参与</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，制定申诉处理机制和赔偿机制，并就</w:t>
            </w:r>
            <w:r w:rsidRPr="00D47068">
              <w:rPr>
                <w:rFonts w:ascii="Calibri" w:eastAsia="宋体" w:hAnsi="Calibri" w:cs="Times New Roman" w:hint="eastAsia"/>
                <w:i/>
              </w:rPr>
              <w:t>机构</w:t>
            </w:r>
            <w:r w:rsidR="00B103FF">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经营活动的影响为当地社区和个人提供合理的赔偿。（</w:t>
            </w:r>
            <w:r w:rsidRPr="00D47068">
              <w:rPr>
                <w:rFonts w:ascii="Calibri" w:eastAsia="宋体" w:hAnsi="Calibri" w:cs="Times New Roman" w:hint="eastAsia"/>
              </w:rPr>
              <w:t>C4.5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与</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良好而公平的关系</w:t>
            </w:r>
            <w:r w:rsidRPr="00D47068">
              <w:rPr>
                <w:rFonts w:ascii="宋体" w:eastAsia="宋体" w:hAnsi="宋体" w:cs="Arial" w:hint="eastAsia"/>
                <w:i/>
                <w:iCs/>
                <w:color w:val="000000"/>
                <w:kern w:val="0"/>
                <w:szCs w:val="21"/>
              </w:rPr>
              <w:t>。</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使</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到下列活动：</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a.</w:t>
            </w:r>
            <w:r w:rsidR="0095432F">
              <w:rPr>
                <w:rFonts w:ascii="宋体" w:eastAsia="宋体" w:hAnsi="宋体" w:cs="Arial" w:hint="eastAsia"/>
                <w:color w:val="000000"/>
                <w:kern w:val="0"/>
                <w:szCs w:val="21"/>
              </w:rPr>
              <w:t>建立</w:t>
            </w:r>
            <w:r w:rsidRPr="00D47068">
              <w:rPr>
                <w:rFonts w:ascii="宋体" w:eastAsia="宋体" w:hAnsi="宋体" w:cs="Arial" w:hint="eastAsia"/>
                <w:color w:val="000000"/>
                <w:kern w:val="0"/>
                <w:szCs w:val="21"/>
              </w:rPr>
              <w:t>解决申诉的机制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执行该机制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提供公平的补偿</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4.6.1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hint="eastAsia"/>
                <w:i/>
                <w:color w:val="000000"/>
                <w:kern w:val="0"/>
                <w:szCs w:val="21"/>
                <w:vertAlign w:val="superscript"/>
              </w:rPr>
              <w:t>*</w:t>
            </w:r>
            <w:r w:rsidRPr="00D47068">
              <w:rPr>
                <w:rFonts w:ascii="宋体" w:eastAsia="宋体" w:hAnsi="宋体" w:cs="Arial" w:hint="eastAsia"/>
                <w:color w:val="000000"/>
                <w:kern w:val="0"/>
                <w:szCs w:val="21"/>
              </w:rPr>
              <w:t>的方式，制定双方同意的争议解决程序。</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4.6.2</w:t>
            </w:r>
          </w:p>
        </w:tc>
        <w:tc>
          <w:tcPr>
            <w:tcW w:w="7679" w:type="dxa"/>
          </w:tcPr>
          <w:p w:rsidR="00D47068" w:rsidRPr="00D47068" w:rsidRDefault="00D47068" w:rsidP="000132AC">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参与</w:t>
            </w:r>
            <w:r w:rsidR="00D47C60">
              <w:rPr>
                <w:rFonts w:ascii="宋体" w:eastAsia="宋体" w:hAnsi="宋体" w:cs="Arial"/>
                <w:i/>
                <w:color w:val="000000"/>
                <w:kern w:val="0"/>
                <w:szCs w:val="21"/>
                <w:vertAlign w:val="superscript"/>
              </w:rPr>
              <w:t>*</w:t>
            </w:r>
            <w:r w:rsidR="000132AC">
              <w:rPr>
                <w:rFonts w:ascii="宋体" w:eastAsia="宋体" w:hAnsi="宋体" w:cs="Arial" w:hint="eastAsia"/>
                <w:color w:val="000000"/>
                <w:kern w:val="0"/>
                <w:szCs w:val="21"/>
              </w:rPr>
              <w:t>的方式，制定双方同意的程序，使当事人在不需</w:t>
            </w:r>
            <w:r w:rsidRPr="00D47068">
              <w:rPr>
                <w:rFonts w:ascii="宋体" w:eastAsia="宋体" w:hAnsi="宋体" w:cs="Arial" w:hint="eastAsia"/>
                <w:color w:val="000000"/>
                <w:kern w:val="0"/>
                <w:szCs w:val="21"/>
              </w:rPr>
              <w:t>顾虑</w:t>
            </w:r>
            <w:r w:rsidR="000132AC">
              <w:rPr>
                <w:rFonts w:ascii="宋体" w:eastAsia="宋体" w:hAnsi="宋体" w:cs="Arial" w:hint="eastAsia"/>
                <w:color w:val="000000"/>
                <w:kern w:val="0"/>
                <w:szCs w:val="21"/>
              </w:rPr>
              <w:t>报复</w:t>
            </w:r>
            <w:r w:rsidRPr="00D47068">
              <w:rPr>
                <w:rFonts w:ascii="宋体" w:eastAsia="宋体" w:hAnsi="宋体" w:cs="Arial" w:hint="eastAsia"/>
                <w:color w:val="000000"/>
                <w:kern w:val="0"/>
                <w:szCs w:val="21"/>
              </w:rPr>
              <w:t>的情况下诉说申诉。</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4.6.3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将争议解决程序和诉说申诉的程序</w:t>
            </w:r>
            <w:r w:rsidR="000132AC">
              <w:rPr>
                <w:rFonts w:ascii="宋体" w:eastAsia="宋体" w:hAnsi="宋体" w:cs="Arial" w:hint="eastAsia"/>
                <w:color w:val="000000"/>
                <w:kern w:val="0"/>
                <w:szCs w:val="21"/>
              </w:rPr>
              <w:t>通知</w:t>
            </w:r>
            <w:r w:rsidRPr="00D47068">
              <w:rPr>
                <w:rFonts w:ascii="宋体" w:eastAsia="宋体" w:hAnsi="宋体" w:cs="Arial" w:hint="eastAsia"/>
                <w:color w:val="000000"/>
                <w:kern w:val="0"/>
                <w:szCs w:val="21"/>
              </w:rPr>
              <w:t>所有的</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4.6.4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迅速而公平的对收到的申诉做出反馈。</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4.6.5</w:t>
            </w:r>
          </w:p>
        </w:tc>
        <w:tc>
          <w:tcPr>
            <w:tcW w:w="7679" w:type="dxa"/>
          </w:tcPr>
          <w:p w:rsidR="00D47068" w:rsidRPr="00D47068" w:rsidRDefault="000132AC" w:rsidP="000132AC">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向</w:t>
            </w:r>
            <w:r w:rsidR="00D47068"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和个人提供公平的补偿</w:t>
            </w:r>
            <w:r>
              <w:rPr>
                <w:rFonts w:ascii="宋体" w:eastAsia="宋体" w:hAnsi="宋体" w:cs="Arial" w:hint="eastAsia"/>
                <w:color w:val="000000"/>
                <w:kern w:val="0"/>
                <w:szCs w:val="21"/>
              </w:rPr>
              <w:t>，补偿</w:t>
            </w:r>
            <w:r w:rsidRPr="00D47068">
              <w:rPr>
                <w:rFonts w:ascii="宋体" w:eastAsia="宋体" w:hAnsi="宋体" w:cs="Arial" w:hint="eastAsia"/>
                <w:color w:val="000000"/>
                <w:kern w:val="0"/>
                <w:szCs w:val="21"/>
              </w:rPr>
              <w:t>因经营活动的影响而造成损失</w:t>
            </w:r>
            <w:r w:rsidR="00D47068" w:rsidRPr="00D47068">
              <w:rPr>
                <w:rFonts w:ascii="宋体" w:eastAsia="宋体" w:hAnsi="宋体" w:cs="Arial" w:hint="eastAsia"/>
                <w:color w:val="000000"/>
                <w:kern w:val="0"/>
                <w:szCs w:val="21"/>
              </w:rPr>
              <w:t>。</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4.6.6</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保留所有申诉处理的记录，包括：申诉是否得到解决；所采取的解决措施；如果没有解决，没有解决的原因，没有解决对</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的预期影响，以及对现状</w:t>
            </w:r>
            <w:r w:rsidR="000132AC">
              <w:rPr>
                <w:rFonts w:ascii="宋体" w:eastAsia="宋体" w:hAnsi="宋体" w:cs="Arial" w:hint="eastAsia"/>
                <w:color w:val="000000"/>
                <w:kern w:val="0"/>
                <w:szCs w:val="21"/>
              </w:rPr>
              <w:t>的监督情况</w:t>
            </w:r>
            <w:r w:rsidRPr="00D47068">
              <w:rPr>
                <w:rFonts w:ascii="宋体" w:eastAsia="宋体" w:hAnsi="宋体" w:cs="Arial" w:hint="eastAsia"/>
                <w:color w:val="000000"/>
                <w:kern w:val="0"/>
                <w:szCs w:val="21"/>
              </w:rPr>
              <w:t>。</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4.7</w:t>
            </w:r>
            <w:r w:rsidRPr="00D47068">
              <w:rPr>
                <w:rFonts w:ascii="Calibri" w:eastAsia="宋体" w:hAnsi="Calibri" w:cs="Times New Roman" w:hint="eastAsia"/>
                <w:i/>
              </w:rPr>
              <w:t>机构</w:t>
            </w:r>
            <w:r w:rsidR="00D13508">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D1350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通过当地</w:t>
            </w:r>
            <w:r w:rsidRPr="00D47068">
              <w:rPr>
                <w:rFonts w:ascii="Calibri" w:eastAsia="宋体" w:hAnsi="Calibri" w:cs="Times New Roman" w:hint="eastAsia"/>
                <w:i/>
              </w:rPr>
              <w:t>社区</w:t>
            </w:r>
            <w:r w:rsidR="00D1350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w:t>
            </w:r>
            <w:r w:rsidRPr="00D47068">
              <w:rPr>
                <w:rFonts w:ascii="Calibri" w:eastAsia="宋体" w:hAnsi="Calibri" w:cs="Times New Roman" w:hint="eastAsia"/>
                <w:i/>
              </w:rPr>
              <w:t>参与</w:t>
            </w:r>
            <w:r w:rsidR="00D1350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，判定出具有特殊文化、生态、经济、宗教或精神意义的场所，以及当地社区拥有法定权利或</w:t>
            </w:r>
            <w:r w:rsidRPr="00D47068">
              <w:rPr>
                <w:rFonts w:ascii="Calibri" w:eastAsia="宋体" w:hAnsi="Calibri" w:cs="Times New Roman" w:hint="eastAsia"/>
                <w:i/>
              </w:rPr>
              <w:t>传统权利</w:t>
            </w:r>
            <w:r w:rsidR="00D1350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的场所。</w:t>
            </w:r>
            <w:r w:rsidRPr="00D47068">
              <w:rPr>
                <w:rFonts w:ascii="Calibri" w:eastAsia="宋体" w:hAnsi="Calibri" w:cs="Times New Roman" w:hint="eastAsia"/>
                <w:i/>
              </w:rPr>
              <w:t>机构</w:t>
            </w:r>
            <w:r w:rsidR="00D1350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及其管理人员</w:t>
            </w:r>
            <w:r w:rsidRPr="00D47068">
              <w:rPr>
                <w:rFonts w:ascii="Calibri" w:eastAsia="宋体" w:hAnsi="Calibri" w:cs="Times New Roman" w:hint="eastAsia"/>
                <w:i/>
              </w:rPr>
              <w:t>必须</w:t>
            </w:r>
            <w:r w:rsidR="00D13508">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承认这些特殊场所，并（或）与当地社区协商，达成共识共同</w:t>
            </w:r>
            <w:r w:rsidR="00E472D1">
              <w:rPr>
                <w:rFonts w:ascii="Calibri" w:eastAsia="宋体" w:hAnsi="Calibri" w:cs="Times New Roman" w:hint="eastAsia"/>
              </w:rPr>
              <w:t>管理和（或）</w:t>
            </w:r>
            <w:r w:rsidRPr="00D47068">
              <w:rPr>
                <w:rFonts w:ascii="Calibri" w:eastAsia="宋体" w:hAnsi="Calibri" w:cs="Times New Roman" w:hint="eastAsia"/>
              </w:rPr>
              <w:t>保护这些场所。</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保护对</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有特殊意义的场所。</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iCs/>
                <w:color w:val="000000"/>
                <w:kern w:val="0"/>
                <w:szCs w:val="21"/>
              </w:rPr>
              <w:t>使</w:t>
            </w:r>
            <w:r w:rsidRPr="00D47068">
              <w:rPr>
                <w:rFonts w:ascii="宋体" w:eastAsia="宋体" w:hAnsi="宋体" w:cs="Arial" w:hint="eastAsia"/>
                <w:i/>
                <w:iCs/>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Cs/>
                <w:color w:val="000000"/>
                <w:kern w:val="0"/>
                <w:szCs w:val="21"/>
              </w:rPr>
              <w:t>参与</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到下列活动：</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场所的判定</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b.</w:t>
            </w:r>
            <w:r w:rsidRPr="00D47068">
              <w:rPr>
                <w:rFonts w:ascii="宋体" w:eastAsia="宋体" w:hAnsi="宋体" w:cs="Arial" w:hint="eastAsia"/>
                <w:color w:val="000000"/>
                <w:kern w:val="0"/>
                <w:szCs w:val="21"/>
              </w:rPr>
              <w:t xml:space="preserve"> 场所的管理</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场所的</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场所的承认</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4.7.1</w:t>
            </w:r>
          </w:p>
        </w:tc>
        <w:tc>
          <w:tcPr>
            <w:tcW w:w="7679" w:type="dxa"/>
          </w:tcPr>
          <w:p w:rsidR="00D47068" w:rsidRPr="00D47068" w:rsidRDefault="00D47068" w:rsidP="00706F86">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通过符合当地</w:t>
            </w:r>
            <w:r w:rsidR="00706F86" w:rsidRPr="00D47068">
              <w:rPr>
                <w:rFonts w:ascii="宋体" w:eastAsia="宋体" w:hAnsi="宋体" w:cs="Arial" w:hint="eastAsia"/>
                <w:color w:val="000000"/>
                <w:kern w:val="0"/>
                <w:szCs w:val="21"/>
              </w:rPr>
              <w:t>文化</w:t>
            </w:r>
            <w:r w:rsidRPr="00D47068">
              <w:rPr>
                <w:rFonts w:ascii="宋体" w:eastAsia="宋体" w:hAnsi="宋体" w:cs="Arial" w:hint="eastAsia"/>
                <w:color w:val="000000"/>
                <w:kern w:val="0"/>
                <w:szCs w:val="21"/>
              </w:rPr>
              <w:t>传统的</w:t>
            </w:r>
            <w:r w:rsidRPr="00D47068">
              <w:rPr>
                <w:rFonts w:ascii="宋体" w:eastAsia="宋体" w:hAnsi="宋体" w:cs="Arial" w:hint="eastAsia"/>
                <w:i/>
                <w:iCs/>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Cs/>
                <w:color w:val="000000"/>
                <w:kern w:val="0"/>
                <w:szCs w:val="21"/>
              </w:rPr>
              <w:t>参与</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color w:val="000000"/>
                <w:kern w:val="0"/>
                <w:szCs w:val="21"/>
              </w:rPr>
              <w:t>的方式，确定对</w:t>
            </w:r>
            <w:r w:rsidRPr="00D47068">
              <w:rPr>
                <w:rFonts w:ascii="宋体" w:eastAsia="宋体" w:hAnsi="宋体" w:cs="Arial" w:hint="eastAsia"/>
                <w:i/>
                <w:iCs/>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具有特殊文化、生态、经济、宗教或精神意义的场所</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4.7.2</w:t>
            </w:r>
          </w:p>
        </w:tc>
        <w:tc>
          <w:tcPr>
            <w:tcW w:w="7679" w:type="dxa"/>
          </w:tcPr>
          <w:p w:rsidR="00D47068" w:rsidRPr="00D47068" w:rsidRDefault="00D47068" w:rsidP="00427A79">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通过符合当地</w:t>
            </w:r>
            <w:r w:rsidR="00706F86">
              <w:rPr>
                <w:rFonts w:ascii="宋体" w:eastAsia="宋体" w:hAnsi="宋体" w:cs="Arial" w:hint="eastAsia"/>
                <w:color w:val="000000"/>
                <w:kern w:val="0"/>
                <w:szCs w:val="21"/>
              </w:rPr>
              <w:t>文化传统</w:t>
            </w:r>
            <w:r w:rsidRPr="00D47068">
              <w:rPr>
                <w:rFonts w:ascii="宋体" w:eastAsia="宋体" w:hAnsi="宋体" w:cs="Arial" w:hint="eastAsia"/>
                <w:color w:val="000000"/>
                <w:kern w:val="0"/>
                <w:szCs w:val="21"/>
              </w:rPr>
              <w:t>的</w:t>
            </w:r>
            <w:r w:rsidRPr="00D47068">
              <w:rPr>
                <w:rFonts w:ascii="宋体" w:eastAsia="宋体" w:hAnsi="宋体" w:cs="Arial" w:hint="eastAsia"/>
                <w:i/>
                <w:iCs/>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Cs/>
                <w:color w:val="000000"/>
                <w:kern w:val="0"/>
                <w:szCs w:val="21"/>
              </w:rPr>
              <w:t>参与</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color w:val="000000"/>
                <w:kern w:val="0"/>
                <w:szCs w:val="21"/>
              </w:rPr>
              <w:t>方式，确定对</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具有特殊文化、生态、经济、宗教或精神意义的场所的保护措施，</w:t>
            </w:r>
            <w:r w:rsidR="00427A79">
              <w:rPr>
                <w:rFonts w:ascii="宋体" w:eastAsia="宋体" w:hAnsi="宋体" w:cs="Arial" w:hint="eastAsia"/>
                <w:color w:val="000000"/>
                <w:kern w:val="0"/>
                <w:szCs w:val="21"/>
              </w:rPr>
              <w:t>并就</w:t>
            </w:r>
            <w:r w:rsidRPr="00D47068">
              <w:rPr>
                <w:rFonts w:ascii="宋体" w:eastAsia="宋体" w:hAnsi="宋体" w:cs="Arial" w:hint="eastAsia"/>
                <w:color w:val="000000"/>
                <w:kern w:val="0"/>
                <w:szCs w:val="21"/>
              </w:rPr>
              <w:t>使用这种场所的条件</w:t>
            </w:r>
            <w:r w:rsidR="00427A79">
              <w:rPr>
                <w:rFonts w:ascii="宋体" w:eastAsia="宋体" w:hAnsi="宋体" w:cs="Arial" w:hint="eastAsia"/>
                <w:color w:val="000000"/>
                <w:kern w:val="0"/>
                <w:szCs w:val="21"/>
              </w:rPr>
              <w:t>达成一致</w:t>
            </w:r>
            <w:r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4.7.3</w:t>
            </w:r>
          </w:p>
        </w:tc>
        <w:tc>
          <w:tcPr>
            <w:tcW w:w="7679" w:type="dxa"/>
          </w:tcPr>
          <w:p w:rsidR="00D47068" w:rsidRPr="00D47068" w:rsidRDefault="00D47068" w:rsidP="00EA177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执行</w:t>
            </w:r>
            <w:r w:rsidR="00EA1778" w:rsidRPr="00D47068">
              <w:rPr>
                <w:rFonts w:ascii="宋体" w:eastAsia="宋体" w:hAnsi="宋体" w:cs="Arial" w:hint="eastAsia"/>
                <w:color w:val="000000"/>
                <w:kern w:val="0"/>
                <w:szCs w:val="21"/>
              </w:rPr>
              <w:t>措施保护</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EA1778">
              <w:rPr>
                <w:rFonts w:ascii="宋体" w:eastAsia="宋体" w:hAnsi="宋体" w:cs="Arial" w:hint="eastAsia"/>
                <w:color w:val="000000"/>
                <w:kern w:val="0"/>
                <w:szCs w:val="21"/>
              </w:rPr>
              <w:t>具有特殊文化、生态、经济、宗教或精神意义的场所</w:t>
            </w:r>
            <w:r w:rsidRPr="00D47068">
              <w:rPr>
                <w:rFonts w:ascii="宋体" w:eastAsia="宋体" w:hAnsi="宋体" w:cs="Arial" w:hint="eastAsia"/>
                <w:color w:val="000000"/>
                <w:kern w:val="0"/>
                <w:szCs w:val="21"/>
              </w:rPr>
              <w:t>，并将其纳入到</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当中。</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4.7.4</w:t>
            </w:r>
          </w:p>
        </w:tc>
        <w:tc>
          <w:tcPr>
            <w:tcW w:w="7679" w:type="dxa"/>
          </w:tcPr>
          <w:p w:rsidR="00D47068" w:rsidRPr="00D47068" w:rsidRDefault="00D47068" w:rsidP="00EA177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执行</w:t>
            </w:r>
            <w:r w:rsidR="00EA1778" w:rsidRPr="00D47068">
              <w:rPr>
                <w:rFonts w:ascii="宋体" w:eastAsia="宋体" w:hAnsi="宋体" w:cs="Arial" w:hint="eastAsia"/>
                <w:color w:val="000000"/>
                <w:kern w:val="0"/>
                <w:szCs w:val="21"/>
              </w:rPr>
              <w:t>措施保护</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EA1778">
              <w:rPr>
                <w:rFonts w:ascii="宋体" w:eastAsia="宋体" w:hAnsi="宋体" w:cs="Arial" w:hint="eastAsia"/>
                <w:color w:val="000000"/>
                <w:kern w:val="0"/>
                <w:szCs w:val="21"/>
              </w:rPr>
              <w:t>具有特殊文化、生态、经济、宗教或精神意义的场所</w:t>
            </w:r>
            <w:r w:rsidRPr="00D47068">
              <w:rPr>
                <w:rFonts w:ascii="宋体" w:eastAsia="宋体" w:hAnsi="宋体" w:cs="Arial" w:hint="eastAsia"/>
                <w:color w:val="000000"/>
                <w:kern w:val="0"/>
                <w:szCs w:val="21"/>
              </w:rPr>
              <w:t>，并进行定期检查，以便于与</w:t>
            </w:r>
            <w:r w:rsidRPr="00D47068">
              <w:rPr>
                <w:rFonts w:ascii="宋体" w:eastAsia="宋体" w:hAnsi="宋体" w:cs="Arial" w:hint="eastAsia"/>
                <w:i/>
                <w:color w:val="000000"/>
                <w:kern w:val="0"/>
                <w:szCs w:val="21"/>
              </w:rPr>
              <w:t>适应性管理</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方法保持一致。</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4.7.5</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w:t>
            </w:r>
            <w:r w:rsidR="00EA1778">
              <w:rPr>
                <w:rFonts w:ascii="宋体" w:eastAsia="宋体" w:hAnsi="宋体" w:cs="Arial" w:hint="eastAsia"/>
                <w:color w:val="000000"/>
                <w:kern w:val="0"/>
                <w:szCs w:val="21"/>
              </w:rPr>
              <w:t>作业</w:t>
            </w:r>
            <w:r w:rsidRPr="00D47068">
              <w:rPr>
                <w:rFonts w:ascii="宋体" w:eastAsia="宋体" w:hAnsi="宋体" w:cs="Arial" w:hint="eastAsia"/>
                <w:color w:val="000000"/>
                <w:kern w:val="0"/>
                <w:szCs w:val="21"/>
              </w:rPr>
              <w:t>地图上</w:t>
            </w:r>
            <w:r w:rsidR="00EA1778">
              <w:rPr>
                <w:rFonts w:ascii="宋体" w:eastAsia="宋体" w:hAnsi="宋体" w:cs="Arial" w:hint="eastAsia"/>
                <w:color w:val="000000"/>
                <w:kern w:val="0"/>
                <w:szCs w:val="21"/>
              </w:rPr>
              <w:t>适当地划定</w:t>
            </w:r>
            <w:r w:rsidR="00EA1778" w:rsidRPr="00D47068">
              <w:rPr>
                <w:rFonts w:ascii="宋体" w:eastAsia="宋体" w:hAnsi="宋体" w:cs="Arial" w:hint="eastAsia"/>
                <w:color w:val="000000"/>
                <w:kern w:val="0"/>
                <w:szCs w:val="21"/>
              </w:rPr>
              <w:t>和(或)在</w:t>
            </w:r>
            <w:r w:rsidR="00EA1778">
              <w:rPr>
                <w:rFonts w:ascii="宋体" w:eastAsia="宋体" w:hAnsi="宋体" w:cs="Arial" w:hint="eastAsia"/>
                <w:color w:val="000000"/>
                <w:kern w:val="0"/>
                <w:szCs w:val="21"/>
              </w:rPr>
              <w:t>实地标记</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EA1778">
              <w:rPr>
                <w:rFonts w:ascii="宋体" w:eastAsia="宋体" w:hAnsi="宋体" w:cs="Arial" w:hint="eastAsia"/>
                <w:color w:val="000000"/>
                <w:kern w:val="0"/>
                <w:szCs w:val="21"/>
              </w:rPr>
              <w:t>具有特殊文化、生态、经济、宗教或精神意义的场所</w:t>
            </w:r>
            <w:r w:rsidRPr="00D47068">
              <w:rPr>
                <w:rFonts w:ascii="宋体" w:eastAsia="宋体" w:hAnsi="宋体" w:cs="Arial" w:hint="eastAsia"/>
                <w:color w:val="000000"/>
                <w:kern w:val="0"/>
                <w:szCs w:val="21"/>
              </w:rPr>
              <w:t>。</w:t>
            </w:r>
          </w:p>
          <w:p w:rsidR="00D47068" w:rsidRPr="00D47068" w:rsidRDefault="00D47068" w:rsidP="00A505DE">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如果</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00A505DE">
              <w:rPr>
                <w:rFonts w:ascii="宋体" w:eastAsia="宋体" w:hAnsi="宋体" w:cs="Arial" w:hint="eastAsia"/>
                <w:color w:val="000000"/>
                <w:kern w:val="0"/>
                <w:szCs w:val="21"/>
              </w:rPr>
              <w:t>认为</w:t>
            </w:r>
            <w:r w:rsidRPr="00D47068">
              <w:rPr>
                <w:rFonts w:ascii="宋体" w:eastAsia="宋体" w:hAnsi="宋体" w:cs="Arial" w:hint="eastAsia"/>
                <w:color w:val="000000"/>
                <w:kern w:val="0"/>
                <w:szCs w:val="21"/>
              </w:rPr>
              <w:t>对这些场所的物理界定威胁到了其价值或是对场所的保护，应使用其它的方法。</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4.7.6</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所有的</w:t>
            </w:r>
            <w:r w:rsidRPr="00D47068">
              <w:rPr>
                <w:rFonts w:ascii="宋体" w:eastAsia="宋体" w:hAnsi="宋体" w:cs="Arial" w:hint="eastAsia"/>
                <w:i/>
                <w:color w:val="000000"/>
                <w:kern w:val="0"/>
                <w:szCs w:val="21"/>
              </w:rPr>
              <w:t>工人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都接受相关的培训，以确认这些场所，并在开展</w:t>
            </w:r>
            <w:r w:rsidRPr="00D47068">
              <w:rPr>
                <w:rFonts w:ascii="宋体" w:eastAsia="宋体" w:hAnsi="宋体" w:cs="Arial" w:hint="eastAsia"/>
                <w:i/>
                <w:color w:val="000000"/>
                <w:kern w:val="0"/>
                <w:szCs w:val="21"/>
              </w:rPr>
              <w:t>森林</w:t>
            </w:r>
            <w:r w:rsidR="00D47C60">
              <w:rPr>
                <w:rFonts w:ascii="宋体" w:eastAsia="宋体" w:hAnsi="宋体" w:cs="Arial"/>
                <w:i/>
                <w:color w:val="000000"/>
                <w:kern w:val="0"/>
                <w:szCs w:val="21"/>
                <w:vertAlign w:val="superscript"/>
              </w:rPr>
              <w:t>*</w:t>
            </w:r>
            <w:r w:rsidRPr="00D47068">
              <w:rPr>
                <w:rFonts w:ascii="宋体" w:eastAsia="宋体" w:hAnsi="宋体" w:cs="Arial" w:hint="eastAsia"/>
                <w:color w:val="000000"/>
                <w:kern w:val="0"/>
                <w:szCs w:val="21"/>
              </w:rPr>
              <w:t>经营活动之前采取必要的措施来避免负面影响</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4.7.7</w:t>
            </w:r>
          </w:p>
        </w:tc>
        <w:tc>
          <w:tcPr>
            <w:tcW w:w="7679" w:type="dxa"/>
            <w:tcBorders>
              <w:bottom w:val="single" w:sz="4" w:space="0" w:color="000000" w:themeColor="text1"/>
            </w:tcBorders>
          </w:tcPr>
          <w:p w:rsidR="00D47068" w:rsidRPr="00D47068" w:rsidRDefault="00D47068" w:rsidP="00A505DE">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任何</w:t>
            </w:r>
            <w:r w:rsidR="00A505DE">
              <w:rPr>
                <w:rFonts w:ascii="宋体" w:eastAsia="宋体" w:hAnsi="宋体" w:cs="Arial" w:hint="eastAsia"/>
                <w:color w:val="000000"/>
                <w:kern w:val="0"/>
                <w:szCs w:val="21"/>
              </w:rPr>
              <w:t>时间</w:t>
            </w:r>
            <w:r w:rsidRPr="00D47068">
              <w:rPr>
                <w:rFonts w:ascii="宋体" w:eastAsia="宋体" w:hAnsi="宋体" w:cs="Arial" w:hint="eastAsia"/>
                <w:color w:val="000000"/>
                <w:kern w:val="0"/>
                <w:szCs w:val="21"/>
              </w:rPr>
              <w:t>，任何地方，一旦观察到或新发现有文化的或是考古证据，马上在临近区域停止经营活动，直到制定出获得当地社区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同意并符合当地和国家法律</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要求的保护措施。</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4.8</w:t>
            </w:r>
            <w:r w:rsidRPr="00D47068">
              <w:rPr>
                <w:rFonts w:ascii="宋体" w:eastAsia="宋体" w:hAnsi="宋体" w:cs="Times New Roman" w:hint="eastAsia"/>
                <w:i/>
              </w:rPr>
              <w:t>机构</w:t>
            </w:r>
            <w:r w:rsidR="00D47C60">
              <w:rPr>
                <w:rFonts w:ascii="宋体" w:eastAsia="宋体" w:hAnsi="宋体" w:cs="Times New Roman"/>
                <w:vertAlign w:val="superscript"/>
              </w:rPr>
              <w:t>*</w:t>
            </w:r>
            <w:r w:rsidRPr="00D47068">
              <w:rPr>
                <w:rFonts w:ascii="宋体" w:eastAsia="宋体" w:hAnsi="宋体" w:cs="Times New Roman" w:hint="eastAsia"/>
                <w:i/>
              </w:rPr>
              <w:t>必须</w:t>
            </w:r>
            <w:r w:rsidR="00D47C60">
              <w:rPr>
                <w:rFonts w:ascii="宋体" w:eastAsia="宋体" w:hAnsi="宋体" w:cs="Times New Roman"/>
                <w:vertAlign w:val="superscript"/>
              </w:rPr>
              <w:t>*</w:t>
            </w:r>
            <w:r w:rsidRPr="00D47068">
              <w:rPr>
                <w:rFonts w:ascii="宋体" w:eastAsia="宋体" w:hAnsi="宋体" w:cs="Times New Roman" w:hint="eastAsia"/>
                <w:i/>
              </w:rPr>
              <w:t>维护</w:t>
            </w:r>
            <w:r w:rsidR="00D47C60">
              <w:rPr>
                <w:rFonts w:ascii="宋体" w:eastAsia="宋体" w:hAnsi="宋体" w:cs="Times New Roman"/>
                <w:vertAlign w:val="superscript"/>
              </w:rPr>
              <w:t>*</w:t>
            </w:r>
            <w:r w:rsidRPr="00D47068">
              <w:rPr>
                <w:rFonts w:ascii="宋体" w:eastAsia="宋体" w:hAnsi="宋体" w:cs="Times New Roman" w:hint="eastAsia"/>
                <w:i/>
              </w:rPr>
              <w:t>当地社区</w:t>
            </w:r>
            <w:r w:rsidR="00D13508">
              <w:rPr>
                <w:rFonts w:ascii="宋体" w:eastAsia="宋体" w:hAnsi="宋体" w:cs="Times New Roman"/>
                <w:vertAlign w:val="superscript"/>
              </w:rPr>
              <w:t>*</w:t>
            </w:r>
            <w:r w:rsidR="0081738D">
              <w:rPr>
                <w:rFonts w:ascii="宋体" w:eastAsia="宋体" w:hAnsi="宋体" w:cs="Times New Roman" w:hint="eastAsia"/>
              </w:rPr>
              <w:t>保守和利用他们</w:t>
            </w:r>
            <w:r w:rsidRPr="00D47068">
              <w:rPr>
                <w:rFonts w:ascii="宋体" w:eastAsia="宋体" w:hAnsi="宋体" w:cs="Times New Roman" w:hint="eastAsia"/>
              </w:rPr>
              <w:t>传统知识的权利。在利用当地社区的传统知识和知识产权</w:t>
            </w:r>
            <w:r w:rsidR="00D47C60">
              <w:rPr>
                <w:rFonts w:ascii="宋体" w:eastAsia="宋体" w:hAnsi="宋体" w:cs="Times New Roman"/>
                <w:vertAlign w:val="superscript"/>
              </w:rPr>
              <w:t>*</w:t>
            </w:r>
            <w:r w:rsidRPr="00D47068">
              <w:rPr>
                <w:rFonts w:ascii="宋体" w:eastAsia="宋体" w:hAnsi="宋体" w:cs="Times New Roman" w:hint="eastAsia"/>
              </w:rPr>
              <w:t>时</w:t>
            </w:r>
            <w:r w:rsidRPr="00D47068">
              <w:rPr>
                <w:rFonts w:ascii="宋体" w:eastAsia="宋体" w:hAnsi="宋体" w:cs="Times New Roman" w:hint="eastAsia"/>
                <w:i/>
              </w:rPr>
              <w:t>必须</w:t>
            </w:r>
            <w:r w:rsidR="00D47C60">
              <w:rPr>
                <w:rFonts w:ascii="宋体" w:eastAsia="宋体" w:hAnsi="宋体" w:cs="Times New Roman"/>
                <w:vertAlign w:val="superscript"/>
              </w:rPr>
              <w:t>*</w:t>
            </w:r>
            <w:r w:rsidRPr="00D47068">
              <w:rPr>
                <w:rFonts w:ascii="宋体" w:eastAsia="宋体" w:hAnsi="宋体" w:cs="Times New Roman" w:hint="eastAsia"/>
              </w:rPr>
              <w:t>给予补偿。在利用传统知识之前，在原住民自愿、事先知情并同意</w:t>
            </w:r>
            <w:r w:rsidR="00D47C60">
              <w:rPr>
                <w:rFonts w:ascii="宋体" w:eastAsia="宋体" w:hAnsi="宋体" w:cs="Times New Roman"/>
                <w:vertAlign w:val="superscript"/>
              </w:rPr>
              <w:t>*</w:t>
            </w:r>
            <w:r w:rsidRPr="00D47068">
              <w:rPr>
                <w:rFonts w:ascii="宋体" w:eastAsia="宋体" w:hAnsi="宋体" w:cs="Times New Roman" w:hint="eastAsia"/>
              </w:rPr>
              <w:t>的情况下，</w:t>
            </w:r>
            <w:r w:rsidRPr="00D47068">
              <w:rPr>
                <w:rFonts w:ascii="宋体" w:eastAsia="宋体" w:hAnsi="宋体" w:cs="Times New Roman" w:hint="eastAsia"/>
                <w:i/>
              </w:rPr>
              <w:t>机构</w:t>
            </w:r>
            <w:r w:rsidR="00D47C60">
              <w:rPr>
                <w:rFonts w:ascii="宋体" w:eastAsia="宋体" w:hAnsi="宋体" w:cs="Times New Roman"/>
                <w:vertAlign w:val="superscript"/>
              </w:rPr>
              <w:t>*</w:t>
            </w:r>
            <w:r w:rsidRPr="00D47068">
              <w:rPr>
                <w:rFonts w:ascii="宋体" w:eastAsia="宋体" w:hAnsi="宋体" w:cs="Times New Roman" w:hint="eastAsia"/>
              </w:rPr>
              <w:t>与当地社区按照标准3.3签订书面协议，并确认保护其知识产权。（新添加标准）</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hint="eastAsia"/>
                <w:color w:val="000000"/>
                <w:kern w:val="0"/>
                <w:szCs w:val="21"/>
              </w:rPr>
              <w:t>：保护</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，并为使用它们提供补偿。</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判别传统知识和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i/>
                <w:iCs/>
                <w:color w:val="000000"/>
                <w:kern w:val="0"/>
                <w:szCs w:val="21"/>
              </w:rPr>
              <w:t>维护</w:t>
            </w:r>
            <w:r w:rsidR="00D47C60">
              <w:rPr>
                <w:rFonts w:ascii="宋体" w:eastAsia="宋体" w:hAnsi="宋体" w:cs="Arial"/>
                <w:iCs/>
                <w:color w:val="000000"/>
                <w:kern w:val="0"/>
                <w:szCs w:val="21"/>
                <w:vertAlign w:val="superscript"/>
              </w:rPr>
              <w:t>*</w:t>
            </w:r>
            <w:r w:rsidRPr="00D47068">
              <w:rPr>
                <w:rFonts w:ascii="宋体" w:eastAsia="宋体" w:hAnsi="宋体" w:cs="Arial"/>
                <w:iCs/>
                <w:color w:val="000000"/>
                <w:kern w:val="0"/>
                <w:szCs w:val="21"/>
              </w:rPr>
              <w:t xml:space="preserve"> </w:t>
            </w:r>
            <w:r w:rsidRPr="00D47068">
              <w:rPr>
                <w:rFonts w:ascii="宋体" w:eastAsia="宋体" w:hAnsi="宋体" w:cs="Arial"/>
                <w:color w:val="000000"/>
                <w:kern w:val="0"/>
                <w:szCs w:val="21"/>
              </w:rPr>
              <w:t>–</w:t>
            </w:r>
            <w:r w:rsidRPr="00D47068">
              <w:rPr>
                <w:rFonts w:ascii="宋体" w:eastAsia="宋体" w:hAnsi="宋体" w:cs="Arial" w:hint="eastAsia"/>
                <w:color w:val="000000"/>
                <w:kern w:val="0"/>
                <w:szCs w:val="21"/>
              </w:rPr>
              <w:t>支持</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的权利，以保护他们的传统知识和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通过</w:t>
            </w:r>
            <w:r w:rsidRPr="00D47068">
              <w:rPr>
                <w:rFonts w:ascii="宋体" w:eastAsia="宋体" w:hAnsi="宋体" w:cs="ArialMT" w:hint="eastAsia"/>
                <w:i/>
                <w:color w:val="000000"/>
                <w:kern w:val="0"/>
                <w:szCs w:val="21"/>
              </w:rPr>
              <w:t>自愿、事先知情并同意</w:t>
            </w:r>
            <w:r w:rsidRPr="00D47068">
              <w:rPr>
                <w:rFonts w:ascii="宋体" w:eastAsia="宋体" w:hAnsi="宋体" w:cs="Arial-ItalicMT" w:hint="eastAsia"/>
                <w:i/>
                <w:iCs/>
                <w:color w:val="000000"/>
                <w:kern w:val="0"/>
                <w:szCs w:val="21"/>
              </w:rPr>
              <w:t>的方式</w:t>
            </w:r>
            <w:r w:rsidRPr="00D47068">
              <w:rPr>
                <w:rFonts w:ascii="宋体" w:eastAsia="宋体" w:hAnsi="宋体" w:cs="Arial-ItalicMT" w:hint="eastAsia"/>
                <w:iCs/>
                <w:color w:val="000000"/>
                <w:kern w:val="0"/>
                <w:szCs w:val="21"/>
              </w:rPr>
              <w:t>（</w:t>
            </w:r>
            <w:r w:rsidRPr="00D47068">
              <w:rPr>
                <w:rFonts w:ascii="宋体" w:eastAsia="宋体" w:hAnsi="宋体" w:cs="ArialMT"/>
                <w:color w:val="000000"/>
                <w:kern w:val="0"/>
                <w:szCs w:val="21"/>
              </w:rPr>
              <w:t>FPIC</w:t>
            </w:r>
            <w:r w:rsidRPr="00D47068">
              <w:rPr>
                <w:rFonts w:ascii="宋体" w:eastAsia="宋体" w:hAnsi="宋体" w:cs="ArialMT" w:hint="eastAsia"/>
                <w:color w:val="000000"/>
                <w:kern w:val="0"/>
                <w:szCs w:val="21"/>
              </w:rPr>
              <w:t>），</w:t>
            </w:r>
            <w:r w:rsidRPr="00D47068">
              <w:rPr>
                <w:rFonts w:ascii="宋体" w:eastAsia="宋体" w:hAnsi="宋体" w:cs="Arial" w:hint="eastAsia"/>
                <w:color w:val="000000"/>
                <w:kern w:val="0"/>
                <w:szCs w:val="21"/>
              </w:rPr>
              <w:t>就使用传统知识和知识产权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给予补偿。</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采用</w:t>
            </w:r>
            <w:r w:rsidRPr="00D47068">
              <w:rPr>
                <w:rFonts w:ascii="宋体" w:eastAsia="宋体" w:hAnsi="宋体" w:cs="ArialMT" w:hint="eastAsia"/>
                <w:i/>
                <w:color w:val="000000"/>
                <w:kern w:val="0"/>
                <w:szCs w:val="21"/>
              </w:rPr>
              <w:t>自愿、事先知情并同意</w:t>
            </w:r>
            <w:r w:rsidR="00D47C60">
              <w:rPr>
                <w:rFonts w:ascii="宋体" w:eastAsia="宋体" w:hAnsi="宋体" w:cs="Arial-ItalicMT"/>
                <w:iCs/>
                <w:color w:val="000000"/>
                <w:kern w:val="0"/>
                <w:szCs w:val="21"/>
                <w:vertAlign w:val="superscript"/>
              </w:rPr>
              <w:t>*</w:t>
            </w:r>
            <w:r w:rsidRPr="00D47068">
              <w:rPr>
                <w:rFonts w:ascii="宋体" w:eastAsia="宋体" w:hAnsi="宋体" w:cs="Arial-ItalicMT" w:hint="eastAsia"/>
                <w:iCs/>
                <w:color w:val="000000"/>
                <w:kern w:val="0"/>
                <w:szCs w:val="21"/>
              </w:rPr>
              <w:t>的方式</w:t>
            </w:r>
            <w:r w:rsidRPr="00D47068">
              <w:rPr>
                <w:rFonts w:ascii="宋体" w:eastAsia="宋体" w:hAnsi="宋体" w:cs="Arial" w:hint="eastAsia"/>
                <w:color w:val="000000"/>
                <w:kern w:val="0"/>
                <w:szCs w:val="21"/>
              </w:rPr>
              <w:t>，并</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4.8.1</w:t>
            </w:r>
          </w:p>
        </w:tc>
        <w:tc>
          <w:tcPr>
            <w:tcW w:w="7679" w:type="dxa"/>
          </w:tcPr>
          <w:p w:rsidR="00D47068" w:rsidRPr="00D47068" w:rsidRDefault="00677A5F" w:rsidP="00677A5F">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在</w:t>
            </w:r>
            <w:r w:rsidR="00D47068" w:rsidRPr="00D47068">
              <w:rPr>
                <w:rFonts w:ascii="宋体" w:eastAsia="宋体" w:hAnsi="宋体" w:cs="Arial" w:hint="eastAsia"/>
                <w:color w:val="000000"/>
                <w:kern w:val="0"/>
                <w:szCs w:val="21"/>
              </w:rPr>
              <w:t>尊重传统知识</w:t>
            </w:r>
            <w:r w:rsidR="0081738D">
              <w:rPr>
                <w:rFonts w:ascii="宋体" w:eastAsia="宋体" w:hAnsi="宋体" w:cs="Arial" w:hint="eastAsia"/>
                <w:color w:val="000000"/>
                <w:kern w:val="0"/>
                <w:szCs w:val="21"/>
              </w:rPr>
              <w:t>的</w:t>
            </w:r>
            <w:r>
              <w:rPr>
                <w:rFonts w:ascii="宋体" w:eastAsia="宋体" w:hAnsi="宋体" w:cs="Arial" w:hint="eastAsia"/>
                <w:color w:val="000000"/>
                <w:kern w:val="0"/>
                <w:szCs w:val="21"/>
              </w:rPr>
              <w:t>保密性和保护</w:t>
            </w:r>
            <w:r w:rsidR="00D47068"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的情况下，</w:t>
            </w:r>
            <w:r>
              <w:rPr>
                <w:rFonts w:ascii="宋体" w:eastAsia="宋体" w:hAnsi="宋体" w:cs="Arial" w:hint="eastAsia"/>
                <w:color w:val="000000"/>
                <w:kern w:val="0"/>
                <w:szCs w:val="21"/>
              </w:rPr>
              <w:t>如可行，</w:t>
            </w:r>
            <w:r w:rsidR="00D47068" w:rsidRPr="00D47068">
              <w:rPr>
                <w:rFonts w:ascii="宋体" w:eastAsia="宋体" w:hAnsi="宋体" w:cs="Arial" w:hint="eastAsia"/>
                <w:color w:val="000000"/>
                <w:kern w:val="0"/>
                <w:szCs w:val="21"/>
              </w:rPr>
              <w:t>对当地社区的传统</w:t>
            </w:r>
            <w:r w:rsidR="00D47068" w:rsidRPr="00D47068">
              <w:rPr>
                <w:rFonts w:ascii="宋体" w:eastAsia="宋体" w:hAnsi="宋体" w:cs="Arial" w:hint="eastAsia"/>
                <w:color w:val="000000"/>
                <w:kern w:val="0"/>
                <w:szCs w:val="21"/>
              </w:rPr>
              <w:lastRenderedPageBreak/>
              <w:t>知识和</w:t>
            </w:r>
            <w:r w:rsidR="00D47068"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进行判定，认可并形成文件。。</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4.8.2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MT" w:hint="eastAsia"/>
                <w:color w:val="000000"/>
                <w:kern w:val="0"/>
                <w:szCs w:val="21"/>
              </w:rPr>
              <w:t>仅在</w:t>
            </w:r>
            <w:r w:rsidRPr="00D47068">
              <w:rPr>
                <w:rFonts w:ascii="宋体" w:eastAsia="宋体" w:hAnsi="宋体" w:cs="Arial" w:hint="eastAsia"/>
                <w:color w:val="000000"/>
                <w:kern w:val="0"/>
                <w:szCs w:val="21"/>
              </w:rPr>
              <w:t>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MT" w:hint="eastAsia"/>
                <w:color w:val="000000"/>
                <w:kern w:val="0"/>
                <w:szCs w:val="21"/>
              </w:rPr>
              <w:t>持有者</w:t>
            </w:r>
            <w:r w:rsidRPr="00D47068">
              <w:rPr>
                <w:rFonts w:ascii="宋体" w:eastAsia="宋体" w:hAnsi="宋体" w:cs="ArialMT" w:hint="eastAsia"/>
                <w:i/>
                <w:color w:val="000000"/>
                <w:kern w:val="0"/>
                <w:szCs w:val="21"/>
              </w:rPr>
              <w:t>自愿、事先知情并同意</w:t>
            </w:r>
            <w:r w:rsidR="00D47C60">
              <w:rPr>
                <w:rFonts w:ascii="宋体" w:eastAsia="宋体" w:hAnsi="宋体" w:cs="Arial-ItalicMT"/>
                <w:iCs/>
                <w:color w:val="000000"/>
                <w:kern w:val="0"/>
                <w:szCs w:val="21"/>
                <w:vertAlign w:val="superscript"/>
              </w:rPr>
              <w:t>*</w:t>
            </w:r>
            <w:r w:rsidRPr="00D47068">
              <w:rPr>
                <w:rFonts w:ascii="宋体" w:eastAsia="宋体" w:hAnsi="宋体" w:cs="Arial-ItalicMT" w:hint="eastAsia"/>
                <w:iCs/>
                <w:color w:val="000000"/>
                <w:kern w:val="0"/>
                <w:szCs w:val="21"/>
              </w:rPr>
              <w:t>的情况下，</w:t>
            </w:r>
            <w:r w:rsidRPr="00D47068">
              <w:rPr>
                <w:rFonts w:ascii="宋体" w:eastAsia="宋体" w:hAnsi="宋体" w:cs="Arial-ItalicMT" w:hint="eastAsia"/>
                <w:i/>
                <w:iCs/>
                <w:color w:val="000000"/>
                <w:kern w:val="0"/>
                <w:szCs w:val="21"/>
              </w:rPr>
              <w:t>机构</w:t>
            </w:r>
            <w:r w:rsidR="00D47C60">
              <w:rPr>
                <w:rFonts w:ascii="宋体" w:eastAsia="宋体" w:hAnsi="宋体" w:cs="Arial-ItalicMT" w:hint="eastAsia"/>
                <w:iCs/>
                <w:color w:val="000000"/>
                <w:kern w:val="0"/>
                <w:szCs w:val="21"/>
                <w:vertAlign w:val="superscript"/>
              </w:rPr>
              <w:t>*</w:t>
            </w:r>
            <w:r w:rsidRPr="00D47068">
              <w:rPr>
                <w:rFonts w:ascii="宋体" w:eastAsia="宋体" w:hAnsi="宋体" w:cs="Arial-ItalicMT" w:hint="eastAsia"/>
                <w:iCs/>
                <w:color w:val="000000"/>
                <w:kern w:val="0"/>
                <w:szCs w:val="21"/>
              </w:rPr>
              <w:t>和当地社区共同使用</w:t>
            </w:r>
            <w:r w:rsidRPr="00D47068">
              <w:rPr>
                <w:rFonts w:ascii="宋体" w:eastAsia="宋体" w:hAnsi="宋体" w:cs="Arial" w:hint="eastAsia"/>
                <w:color w:val="000000"/>
                <w:kern w:val="0"/>
                <w:szCs w:val="21"/>
              </w:rPr>
              <w:t>这些知识和产权。</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4.8.3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因使用</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而产生的收益由</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公平合理的分享，并符合名古屋协定。</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4.8.4</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根据社区的价值</w:t>
            </w:r>
            <w:r w:rsidR="00677A5F">
              <w:rPr>
                <w:rFonts w:ascii="宋体" w:eastAsia="宋体" w:hAnsi="宋体" w:cs="Arial" w:hint="eastAsia"/>
                <w:color w:val="000000"/>
                <w:kern w:val="0"/>
                <w:szCs w:val="21"/>
              </w:rPr>
              <w:t>取向</w:t>
            </w:r>
            <w:r w:rsidRPr="00D47068">
              <w:rPr>
                <w:rFonts w:ascii="宋体" w:eastAsia="宋体" w:hAnsi="宋体" w:cs="Arial" w:hint="eastAsia"/>
                <w:color w:val="000000"/>
                <w:kern w:val="0"/>
                <w:szCs w:val="21"/>
              </w:rPr>
              <w:t>和程序，</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00677A5F">
              <w:rPr>
                <w:rFonts w:ascii="宋体" w:eastAsia="宋体" w:hAnsi="宋体" w:cs="Arial" w:hint="eastAsia"/>
                <w:color w:val="000000"/>
                <w:kern w:val="0"/>
                <w:szCs w:val="21"/>
              </w:rPr>
              <w:t>制定一个</w:t>
            </w:r>
            <w:r w:rsidRPr="00D47068">
              <w:rPr>
                <w:rFonts w:ascii="宋体" w:eastAsia="宋体" w:hAnsi="宋体" w:cs="Arial" w:hint="eastAsia"/>
                <w:color w:val="000000"/>
                <w:kern w:val="0"/>
                <w:szCs w:val="21"/>
              </w:rPr>
              <w:t>社区协定，阐明对社区传统知识和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的使用及获益共享的条款。</w:t>
            </w:r>
          </w:p>
        </w:tc>
      </w:tr>
      <w:tr w:rsidR="00D47068" w:rsidRPr="00D47068" w:rsidTr="00833A45">
        <w:tc>
          <w:tcPr>
            <w:tcW w:w="8939" w:type="dxa"/>
            <w:gridSpan w:val="2"/>
            <w:tcBorders>
              <w:left w:val="nil"/>
              <w:bottom w:val="single" w:sz="4" w:space="0" w:color="000000" w:themeColor="text1"/>
              <w:right w:val="nil"/>
            </w:tcBorders>
            <w:shd w:val="clear" w:color="auto" w:fill="auto"/>
          </w:tcPr>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spacing w:before="240" w:after="240"/>
              <w:rPr>
                <w:rFonts w:ascii="宋体" w:eastAsia="宋体" w:hAnsi="宋体" w:cs="Times New Roman"/>
                <w:b/>
                <w:szCs w:val="21"/>
              </w:rPr>
            </w:pPr>
            <w:r w:rsidRPr="00D47068">
              <w:rPr>
                <w:rFonts w:ascii="宋体" w:eastAsia="宋体" w:hAnsi="宋体" w:cs="Times New Roman" w:hint="eastAsia"/>
                <w:b/>
                <w:szCs w:val="21"/>
              </w:rPr>
              <w:t>原则5：</w:t>
            </w:r>
            <w:r w:rsidRPr="00D47068">
              <w:rPr>
                <w:rFonts w:ascii="宋体" w:eastAsia="宋体" w:hAnsi="宋体" w:cs="Times New Roman"/>
                <w:b/>
                <w:szCs w:val="21"/>
              </w:rPr>
              <w:t xml:space="preserve"> </w:t>
            </w:r>
            <w:r w:rsidRPr="00D47068">
              <w:rPr>
                <w:rFonts w:ascii="宋体" w:eastAsia="宋体" w:hAnsi="宋体" w:cs="Times New Roman" w:hint="eastAsia"/>
                <w:b/>
                <w:szCs w:val="21"/>
              </w:rPr>
              <w:t>森林带来的收益</w:t>
            </w:r>
          </w:p>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833A45">
        <w:tc>
          <w:tcPr>
            <w:tcW w:w="8939" w:type="dxa"/>
            <w:gridSpan w:val="2"/>
            <w:tcBorders>
              <w:bottom w:val="single" w:sz="4" w:space="0" w:color="000000" w:themeColor="text1"/>
            </w:tcBorders>
            <w:shd w:val="clear" w:color="auto" w:fill="00B050"/>
          </w:tcPr>
          <w:p w:rsidR="00D47068" w:rsidRPr="00D47068" w:rsidRDefault="00D47068" w:rsidP="00D47068">
            <w:pPr>
              <w:spacing w:before="240" w:after="240"/>
              <w:rPr>
                <w:rFonts w:ascii="Calibri" w:eastAsia="宋体" w:hAnsi="Calibri" w:cs="Times New Roman"/>
              </w:rPr>
            </w:pPr>
            <w:r w:rsidRPr="00D47068">
              <w:rPr>
                <w:rFonts w:ascii="Calibri" w:eastAsia="宋体" w:hAnsi="Calibri" w:cs="Times New Roman" w:hint="eastAsia"/>
              </w:rPr>
              <w:t>原则</w:t>
            </w:r>
            <w:r w:rsidRPr="00D47068">
              <w:rPr>
                <w:rFonts w:ascii="Calibri" w:eastAsia="宋体" w:hAnsi="Calibri" w:cs="Times New Roman"/>
              </w:rPr>
              <w:t>5</w:t>
            </w:r>
            <w:r w:rsidRPr="00D47068">
              <w:rPr>
                <w:rFonts w:ascii="Calibri" w:eastAsia="宋体" w:hAnsi="Calibri" w:cs="Times New Roman" w:hint="eastAsia"/>
              </w:rPr>
              <w:t>：</w:t>
            </w:r>
            <w:r w:rsidRPr="00D47068">
              <w:rPr>
                <w:rFonts w:ascii="Calibri" w:eastAsia="宋体" w:hAnsi="Calibri" w:cs="Times New Roman"/>
              </w:rPr>
              <w:t xml:space="preserve"> </w:t>
            </w:r>
            <w:r w:rsidRPr="00D47068">
              <w:rPr>
                <w:rFonts w:ascii="Calibri" w:eastAsia="宋体" w:hAnsi="Calibri" w:cs="Times New Roman" w:hint="eastAsia"/>
                <w:i/>
              </w:rPr>
              <w:t>森林</w:t>
            </w:r>
            <w:r w:rsidR="00BB5247">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带来的收益</w:t>
            </w:r>
          </w:p>
          <w:p w:rsidR="00D47068" w:rsidRPr="00D47068" w:rsidRDefault="00D47068" w:rsidP="00D47068">
            <w:pPr>
              <w:rPr>
                <w:rFonts w:ascii="Calibri" w:eastAsia="宋体" w:hAnsi="Calibri" w:cs="Times New Roman"/>
                <w:sz w:val="18"/>
                <w:szCs w:val="18"/>
              </w:rPr>
            </w:pPr>
            <w:r w:rsidRPr="00D47068">
              <w:rPr>
                <w:rFonts w:ascii="Calibri" w:eastAsia="宋体" w:hAnsi="Calibri" w:cs="Times New Roman" w:hint="eastAsia"/>
                <w:i/>
              </w:rPr>
              <w:t>机构</w:t>
            </w:r>
            <w:r w:rsidR="00BB5247">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有效地管理</w:t>
            </w:r>
            <w:r w:rsidRPr="00BB5247">
              <w:rPr>
                <w:rFonts w:ascii="Calibri" w:eastAsia="宋体" w:hAnsi="Calibri" w:cs="Times New Roman" w:hint="eastAsia"/>
                <w:i/>
              </w:rPr>
              <w:t>经营单位</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内的产品和服务的多样性，以维持和提高长期的经济</w:t>
            </w:r>
            <w:r w:rsidRPr="00BB5247">
              <w:rPr>
                <w:rFonts w:ascii="Calibri" w:eastAsia="宋体" w:hAnsi="Calibri" w:cs="Times New Roman" w:hint="eastAsia"/>
                <w:i/>
              </w:rPr>
              <w:t>可行性</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和广泛的环境及社会效益。</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5.1 </w:t>
            </w:r>
            <w:r w:rsidRPr="00D47068">
              <w:rPr>
                <w:rFonts w:ascii="Calibri" w:eastAsia="宋体" w:hAnsi="Calibri" w:cs="Times New Roman" w:hint="eastAsia"/>
                <w:i/>
              </w:rPr>
              <w:t>机构</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根据</w:t>
            </w:r>
            <w:r w:rsidRPr="00D47068">
              <w:rPr>
                <w:rFonts w:ascii="Calibri" w:eastAsia="宋体" w:hAnsi="Calibri" w:cs="Times New Roman" w:hint="eastAsia"/>
                <w:i/>
              </w:rPr>
              <w:t>经营单位</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内现有的资源和</w:t>
            </w:r>
            <w:r w:rsidRPr="00D47068">
              <w:rPr>
                <w:rFonts w:ascii="Calibri" w:eastAsia="宋体" w:hAnsi="Calibri" w:cs="Times New Roman" w:hint="eastAsia"/>
                <w:i/>
              </w:rPr>
              <w:t>生态系统服务</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的状况，判定、生产或实现多元化的收益和（或）产品，以促进当地经济发展并使之多样化，与经营活动的</w:t>
            </w:r>
            <w:r w:rsidRPr="00D47068">
              <w:rPr>
                <w:rFonts w:ascii="Calibri" w:eastAsia="宋体" w:hAnsi="Calibri" w:cs="Times New Roman" w:hint="eastAsia"/>
                <w:i/>
              </w:rPr>
              <w:t>规模</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和</w:t>
            </w:r>
            <w:r w:rsidRPr="00D47068">
              <w:rPr>
                <w:rFonts w:ascii="Calibri" w:eastAsia="宋体" w:hAnsi="Calibri" w:cs="Times New Roman" w:hint="eastAsia"/>
                <w:i/>
              </w:rPr>
              <w:t>强度</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成比例。（</w:t>
            </w:r>
            <w:r w:rsidRPr="00D47068">
              <w:rPr>
                <w:rFonts w:ascii="Calibri" w:eastAsia="宋体" w:hAnsi="Calibri" w:cs="Times New Roman" w:hint="eastAsia"/>
              </w:rPr>
              <w:t>C5.2</w:t>
            </w:r>
            <w:r w:rsidRPr="00D47068">
              <w:rPr>
                <w:rFonts w:ascii="Calibri" w:eastAsia="宋体" w:hAnsi="Calibri" w:cs="Times New Roman" w:hint="eastAsia"/>
              </w:rPr>
              <w:t>和</w:t>
            </w:r>
            <w:r w:rsidRPr="00D47068">
              <w:rPr>
                <w:rFonts w:ascii="Calibri" w:eastAsia="宋体" w:hAnsi="Calibri" w:cs="Times New Roman" w:hint="eastAsia"/>
              </w:rPr>
              <w:t>5.4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使</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内的产品和服务多元化，</w:t>
            </w:r>
            <w:r w:rsidRPr="00D47068">
              <w:rPr>
                <w:rFonts w:ascii="宋体" w:eastAsia="宋体" w:hAnsi="宋体" w:cs="ArialMT" w:hint="eastAsia"/>
                <w:color w:val="000000"/>
                <w:kern w:val="0"/>
                <w:szCs w:val="21"/>
              </w:rPr>
              <w:t>以促进当地经济发展并使之多样化。</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color w:val="000000"/>
                <w:kern w:val="0"/>
                <w:szCs w:val="21"/>
              </w:rPr>
              <w:t>要素</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1)</w:t>
            </w:r>
            <w:r w:rsidRPr="00D47068">
              <w:rPr>
                <w:rFonts w:ascii="宋体" w:eastAsia="宋体" w:hAnsi="宋体" w:cs="Arial" w:hint="eastAsia"/>
                <w:color w:val="000000"/>
                <w:kern w:val="0"/>
                <w:szCs w:val="21"/>
              </w:rPr>
              <w:t xml:space="preserve"> 判定</w:t>
            </w:r>
            <w:r w:rsidRPr="00D47068">
              <w:rPr>
                <w:rFonts w:ascii="宋体" w:eastAsia="宋体" w:hAnsi="宋体" w:cs="Arial" w:hint="eastAsia"/>
                <w:i/>
                <w:color w:val="000000"/>
                <w:kern w:val="0"/>
                <w:szCs w:val="21"/>
              </w:rPr>
              <w:t>经营单</w:t>
            </w:r>
            <w:r w:rsidRPr="00D47068">
              <w:rPr>
                <w:rFonts w:ascii="宋体" w:eastAsia="宋体" w:hAnsi="宋体" w:cs="Arial" w:hint="eastAsia"/>
                <w:color w:val="000000"/>
                <w:kern w:val="0"/>
                <w:szCs w:val="21"/>
              </w:rPr>
              <w:t>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内现有的资源和服务。</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判定、生产或实现多元化的收益和（或）产品。</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促进收益和产品并使当地经济多元化。</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SIR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5.1.1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借助于</w:t>
            </w:r>
            <w:r w:rsidR="002F1C1D">
              <w:rPr>
                <w:rFonts w:ascii="宋体" w:eastAsia="宋体" w:hAnsi="宋体" w:cs="Arial" w:hint="eastAsia"/>
                <w:i/>
                <w:color w:val="000000"/>
                <w:kern w:val="0"/>
                <w:szCs w:val="21"/>
              </w:rPr>
              <w:t>法定</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权利持有者、传统权利持有者、受影响的</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感兴趣的利益相关方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参与的形式，确定产品、资源和</w:t>
            </w:r>
            <w:r w:rsidRPr="00D47068">
              <w:rPr>
                <w:rFonts w:ascii="宋体" w:eastAsia="宋体" w:hAnsi="宋体" w:cs="Arial" w:hint="eastAsia"/>
                <w:i/>
                <w:color w:val="000000"/>
                <w:kern w:val="0"/>
                <w:szCs w:val="21"/>
              </w:rPr>
              <w:t>生态服务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的范围，及其对当地经济可能带来的收益。</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5.1.2</w:t>
            </w:r>
          </w:p>
        </w:tc>
        <w:tc>
          <w:tcPr>
            <w:tcW w:w="7679" w:type="dxa"/>
          </w:tcPr>
          <w:p w:rsidR="00D47068" w:rsidRPr="00D47068" w:rsidRDefault="00615652" w:rsidP="00615652">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实施上述</w:t>
            </w:r>
            <w:r w:rsidR="00D47068" w:rsidRPr="00D47068">
              <w:rPr>
                <w:rFonts w:ascii="宋体" w:eastAsia="宋体" w:hAnsi="宋体" w:cs="Arial" w:hint="eastAsia"/>
                <w:color w:val="000000"/>
                <w:kern w:val="0"/>
                <w:szCs w:val="21"/>
              </w:rPr>
              <w:t>产品和收益</w:t>
            </w:r>
            <w:r>
              <w:rPr>
                <w:rFonts w:ascii="宋体" w:eastAsia="宋体" w:hAnsi="宋体" w:cs="Arial" w:hint="eastAsia"/>
                <w:color w:val="000000"/>
                <w:kern w:val="0"/>
                <w:szCs w:val="21"/>
              </w:rPr>
              <w:t>的生产，</w:t>
            </w:r>
            <w:r w:rsidR="00D47068" w:rsidRPr="00D47068">
              <w:rPr>
                <w:rFonts w:ascii="宋体" w:eastAsia="宋体" w:hAnsi="宋体" w:cs="Arial" w:hint="eastAsia"/>
                <w:color w:val="000000"/>
                <w:kern w:val="0"/>
                <w:szCs w:val="21"/>
              </w:rPr>
              <w:t>和（或）提供给他人</w:t>
            </w:r>
            <w:r>
              <w:rPr>
                <w:rFonts w:ascii="宋体" w:eastAsia="宋体" w:hAnsi="宋体" w:cs="Arial" w:hint="eastAsia"/>
                <w:color w:val="000000"/>
                <w:kern w:val="0"/>
                <w:szCs w:val="21"/>
              </w:rPr>
              <w:t>进行</w:t>
            </w:r>
            <w:r w:rsidR="00D47068" w:rsidRPr="00D47068">
              <w:rPr>
                <w:rFonts w:ascii="宋体" w:eastAsia="宋体" w:hAnsi="宋体" w:cs="Arial" w:hint="eastAsia"/>
                <w:color w:val="000000"/>
                <w:kern w:val="0"/>
                <w:szCs w:val="21"/>
              </w:rPr>
              <w:t>生产</w:t>
            </w:r>
            <w:r>
              <w:rPr>
                <w:rFonts w:ascii="宋体" w:eastAsia="宋体" w:hAnsi="宋体" w:cs="Arial" w:hint="eastAsia"/>
                <w:color w:val="000000"/>
                <w:kern w:val="0"/>
                <w:szCs w:val="21"/>
              </w:rPr>
              <w:t>，从而有利于</w:t>
            </w:r>
            <w:r w:rsidRPr="00D47068">
              <w:rPr>
                <w:rFonts w:ascii="宋体" w:eastAsia="宋体" w:hAnsi="宋体" w:cs="Arial" w:hint="eastAsia"/>
                <w:color w:val="000000"/>
                <w:kern w:val="0"/>
                <w:szCs w:val="21"/>
              </w:rPr>
              <w:t>当地经济</w:t>
            </w:r>
            <w:r w:rsidR="00D47068" w:rsidRPr="00D47068">
              <w:rPr>
                <w:rFonts w:ascii="宋体" w:eastAsia="宋体" w:hAnsi="宋体" w:cs="Arial" w:hint="eastAsia"/>
                <w:color w:val="000000"/>
                <w:kern w:val="0"/>
                <w:szCs w:val="21"/>
              </w:rPr>
              <w:t>。</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5.1.3</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尽可能的强化已经确定的产品、资源和生态服务，并</w:t>
            </w:r>
            <w:r w:rsidR="00615652">
              <w:rPr>
                <w:rFonts w:ascii="宋体" w:eastAsia="宋体" w:hAnsi="宋体" w:cs="Arial" w:hint="eastAsia"/>
                <w:color w:val="000000"/>
                <w:kern w:val="0"/>
                <w:szCs w:val="21"/>
              </w:rPr>
              <w:t>使</w:t>
            </w:r>
            <w:r w:rsidRPr="00D47068">
              <w:rPr>
                <w:rFonts w:ascii="宋体" w:eastAsia="宋体" w:hAnsi="宋体" w:cs="Arial" w:hint="eastAsia"/>
                <w:color w:val="000000"/>
                <w:kern w:val="0"/>
                <w:szCs w:val="21"/>
              </w:rPr>
              <w:t>当地经济</w:t>
            </w:r>
            <w:r w:rsidR="00615652" w:rsidRPr="00D47068">
              <w:rPr>
                <w:rFonts w:ascii="宋体" w:eastAsia="宋体" w:hAnsi="宋体" w:cs="Arial" w:hint="eastAsia"/>
                <w:color w:val="000000"/>
                <w:kern w:val="0"/>
                <w:szCs w:val="21"/>
              </w:rPr>
              <w:t>多元化</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标准要求</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促进</w:t>
            </w:r>
            <w:r w:rsidR="004E6102" w:rsidRPr="00D47068">
              <w:rPr>
                <w:rFonts w:ascii="宋体" w:eastAsia="宋体" w:hAnsi="宋体" w:cs="Arial" w:hint="eastAsia"/>
                <w:color w:val="000000"/>
                <w:kern w:val="0"/>
                <w:szCs w:val="21"/>
              </w:rPr>
              <w:t>当地经济</w:t>
            </w:r>
            <w:r w:rsidR="004E6102">
              <w:rPr>
                <w:rFonts w:ascii="宋体" w:eastAsia="宋体" w:hAnsi="宋体" w:cs="Arial" w:hint="eastAsia"/>
                <w:color w:val="000000"/>
                <w:kern w:val="0"/>
                <w:szCs w:val="21"/>
              </w:rPr>
              <w:t>并使其</w:t>
            </w:r>
            <w:r w:rsidR="004E6102" w:rsidRPr="00D47068">
              <w:rPr>
                <w:rFonts w:ascii="宋体" w:eastAsia="宋体" w:hAnsi="宋体" w:cs="Arial" w:hint="eastAsia"/>
                <w:color w:val="000000"/>
                <w:kern w:val="0"/>
                <w:szCs w:val="21"/>
              </w:rPr>
              <w:t>多元化</w:t>
            </w:r>
            <w:r w:rsidR="004E6102">
              <w:rPr>
                <w:rFonts w:ascii="宋体" w:eastAsia="宋体" w:hAnsi="宋体" w:cs="Arial" w:hint="eastAsia"/>
                <w:color w:val="000000"/>
                <w:kern w:val="0"/>
                <w:szCs w:val="21"/>
              </w:rPr>
              <w:t>。问题是如何更好的界定“当地”，以及如何</w:t>
            </w:r>
            <w:r w:rsidRPr="00D47068">
              <w:rPr>
                <w:rFonts w:ascii="宋体" w:eastAsia="宋体" w:hAnsi="宋体" w:cs="Arial" w:hint="eastAsia"/>
                <w:color w:val="000000"/>
                <w:kern w:val="0"/>
                <w:szCs w:val="21"/>
              </w:rPr>
              <w:t>促进产品、资源和</w:t>
            </w:r>
            <w:r w:rsidRPr="00D47068">
              <w:rPr>
                <w:rFonts w:ascii="宋体" w:eastAsia="宋体" w:hAnsi="宋体" w:cs="Arial" w:hint="eastAsia"/>
                <w:i/>
                <w:color w:val="000000"/>
                <w:kern w:val="0"/>
                <w:szCs w:val="21"/>
              </w:rPr>
              <w:t>生态服务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并使当地经济多元化。</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4E6102">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如何</w:t>
            </w:r>
            <w:r w:rsidR="005A020C">
              <w:rPr>
                <w:rFonts w:ascii="宋体" w:eastAsia="宋体" w:hAnsi="宋体" w:cs="Arial" w:hint="eastAsia"/>
                <w:color w:val="000000"/>
                <w:kern w:val="0"/>
                <w:szCs w:val="21"/>
              </w:rPr>
              <w:t>衡量</w:t>
            </w:r>
            <w:r w:rsidRPr="00D47068">
              <w:rPr>
                <w:rFonts w:ascii="宋体" w:eastAsia="宋体" w:hAnsi="宋体" w:cs="Arial" w:hint="eastAsia"/>
                <w:color w:val="000000"/>
                <w:kern w:val="0"/>
                <w:szCs w:val="21"/>
              </w:rPr>
              <w:t>产品、资源和</w:t>
            </w:r>
            <w:r w:rsidRPr="005A020C">
              <w:rPr>
                <w:rFonts w:ascii="宋体" w:eastAsia="宋体" w:hAnsi="宋体" w:cs="Arial" w:hint="eastAsia"/>
                <w:i/>
                <w:color w:val="000000"/>
                <w:kern w:val="0"/>
                <w:szCs w:val="21"/>
              </w:rPr>
              <w:t>生态服务</w:t>
            </w:r>
            <w:r w:rsidR="00D47C60">
              <w:rPr>
                <w:rFonts w:ascii="宋体" w:eastAsia="宋体" w:hAnsi="宋体" w:cs="Arial" w:hint="eastAsia"/>
                <w:color w:val="000000"/>
                <w:kern w:val="0"/>
                <w:szCs w:val="21"/>
                <w:vertAlign w:val="superscript"/>
              </w:rPr>
              <w:t>*</w:t>
            </w:r>
            <w:r w:rsidR="004E6102">
              <w:rPr>
                <w:rFonts w:ascii="宋体" w:eastAsia="宋体" w:hAnsi="宋体" w:cs="Arial" w:hint="eastAsia"/>
                <w:color w:val="000000"/>
                <w:kern w:val="0"/>
                <w:szCs w:val="21"/>
                <w:vertAlign w:val="superscript"/>
              </w:rPr>
              <w:t>被</w:t>
            </w:r>
            <w:r w:rsidRPr="00D47068">
              <w:rPr>
                <w:rFonts w:ascii="宋体" w:eastAsia="宋体" w:hAnsi="宋体" w:cs="Arial" w:hint="eastAsia"/>
                <w:color w:val="000000"/>
                <w:kern w:val="0"/>
                <w:szCs w:val="21"/>
              </w:rPr>
              <w:t>促进</w:t>
            </w:r>
            <w:r w:rsidR="005A020C">
              <w:rPr>
                <w:rFonts w:ascii="宋体" w:eastAsia="宋体" w:hAnsi="宋体" w:cs="Arial" w:hint="eastAsia"/>
                <w:color w:val="000000"/>
                <w:kern w:val="0"/>
                <w:szCs w:val="21"/>
              </w:rPr>
              <w:t>的程度和当地经济</w:t>
            </w:r>
            <w:r w:rsidR="004E6102">
              <w:rPr>
                <w:rFonts w:ascii="宋体" w:eastAsia="宋体" w:hAnsi="宋体" w:cs="Arial" w:hint="eastAsia"/>
                <w:color w:val="000000"/>
                <w:kern w:val="0"/>
                <w:szCs w:val="21"/>
              </w:rPr>
              <w:t>被</w:t>
            </w:r>
            <w:r w:rsidR="005A020C">
              <w:rPr>
                <w:rFonts w:ascii="宋体" w:eastAsia="宋体" w:hAnsi="宋体" w:cs="Arial" w:hint="eastAsia"/>
                <w:color w:val="000000"/>
                <w:kern w:val="0"/>
                <w:szCs w:val="21"/>
              </w:rPr>
              <w:t>多元化的程度？</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t xml:space="preserve">5.2 </w:t>
            </w:r>
            <w:r w:rsidRPr="00D47068">
              <w:rPr>
                <w:rFonts w:ascii="Calibri" w:eastAsia="宋体" w:hAnsi="Calibri" w:cs="Times New Roman" w:hint="eastAsia"/>
              </w:rPr>
              <w:t>一般而言，</w:t>
            </w:r>
            <w:r w:rsidRPr="00D47068">
              <w:rPr>
                <w:rFonts w:ascii="Calibri" w:eastAsia="宋体" w:hAnsi="Calibri" w:cs="Times New Roman" w:hint="eastAsia"/>
                <w:i/>
              </w:rPr>
              <w:t>机构</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以永续利用的强度或更低的强度获取</w:t>
            </w:r>
            <w:r w:rsidRPr="00D47068">
              <w:rPr>
                <w:rFonts w:ascii="Calibri" w:eastAsia="宋体" w:hAnsi="Calibri" w:cs="Times New Roman" w:hint="eastAsia"/>
                <w:i/>
              </w:rPr>
              <w:t>经营单位</w:t>
            </w:r>
            <w:r w:rsidR="005A020C">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内的产品和服务。（</w:t>
            </w:r>
            <w:r w:rsidRPr="00D47068">
              <w:rPr>
                <w:rFonts w:ascii="Calibri" w:eastAsia="宋体" w:hAnsi="Calibri" w:cs="Times New Roman" w:hint="eastAsia"/>
              </w:rPr>
              <w:t>C5.6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MT"/>
                <w:color w:val="000000"/>
                <w:kern w:val="0"/>
                <w:szCs w:val="21"/>
              </w:rPr>
            </w:pPr>
            <w:r w:rsidRPr="00D47068">
              <w:rPr>
                <w:rFonts w:ascii="宋体" w:eastAsia="宋体" w:hAnsi="宋体" w:cs="ArialMT" w:hint="eastAsia"/>
                <w:color w:val="000000"/>
                <w:kern w:val="0"/>
                <w:szCs w:val="21"/>
              </w:rPr>
              <w:t>目的：以永续利用的强度或更低的强度</w:t>
            </w:r>
            <w:r w:rsidR="00044AA3">
              <w:rPr>
                <w:rFonts w:ascii="宋体" w:eastAsia="宋体" w:hAnsi="宋体" w:cs="ArialMT" w:hint="eastAsia"/>
                <w:color w:val="000000"/>
                <w:kern w:val="0"/>
                <w:szCs w:val="21"/>
              </w:rPr>
              <w:t>获取</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color w:val="000000"/>
                <w:kern w:val="0"/>
                <w:szCs w:val="21"/>
              </w:rPr>
              <w:t>要素</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所有产品和服务的获取率都等于或是低于永续利用的强度水平。</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由已经确定的“常规”获取率来界定</w:t>
            </w:r>
            <w:r w:rsidR="00FE478A">
              <w:rPr>
                <w:rFonts w:ascii="宋体" w:eastAsia="宋体" w:hAnsi="宋体" w:cs="Arial" w:hint="eastAsia"/>
                <w:color w:val="000000"/>
                <w:kern w:val="0"/>
                <w:szCs w:val="21"/>
              </w:rPr>
              <w:t>其阈值</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3) </w:t>
            </w:r>
            <w:r w:rsidR="004E6102">
              <w:rPr>
                <w:rFonts w:ascii="宋体" w:eastAsia="宋体" w:hAnsi="宋体" w:cs="Arial" w:hint="eastAsia"/>
                <w:color w:val="000000"/>
                <w:kern w:val="0"/>
                <w:szCs w:val="21"/>
              </w:rPr>
              <w:t>高于永续利用水平的获取，仅暂时</w:t>
            </w:r>
            <w:r w:rsidRPr="00D47068">
              <w:rPr>
                <w:rFonts w:ascii="宋体" w:eastAsia="宋体" w:hAnsi="宋体" w:cs="Arial" w:hint="eastAsia"/>
                <w:color w:val="000000"/>
                <w:kern w:val="0"/>
                <w:szCs w:val="21"/>
              </w:rPr>
              <w:t>发生在非常规的</w:t>
            </w:r>
            <w:r w:rsidRPr="00D47068">
              <w:rPr>
                <w:rFonts w:ascii="宋体" w:eastAsia="宋体" w:hAnsi="宋体" w:cs="Arial" w:hint="eastAsia"/>
                <w:i/>
                <w:color w:val="000000"/>
                <w:kern w:val="0"/>
                <w:szCs w:val="21"/>
              </w:rPr>
              <w:t>情况</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下。</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C60" w:rsidP="00044AA3">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注：如果存在</w:t>
            </w:r>
            <w:r w:rsidR="00044AA3">
              <w:rPr>
                <w:rFonts w:ascii="宋体" w:eastAsia="宋体" w:hAnsi="宋体" w:cs="Arial" w:hint="eastAsia"/>
                <w:color w:val="000000"/>
                <w:kern w:val="0"/>
                <w:szCs w:val="21"/>
              </w:rPr>
              <w:t>获取率需要</w:t>
            </w:r>
            <w:r w:rsidR="00D47068" w:rsidRPr="00D47068">
              <w:rPr>
                <w:rFonts w:ascii="宋体" w:eastAsia="宋体" w:hAnsi="宋体" w:cs="Arial" w:hint="eastAsia"/>
                <w:color w:val="000000"/>
                <w:kern w:val="0"/>
                <w:szCs w:val="21"/>
              </w:rPr>
              <w:t>长期高于永续利用水平的情况，</w:t>
            </w:r>
            <w:r w:rsidR="00044AA3">
              <w:rPr>
                <w:rFonts w:ascii="宋体" w:eastAsia="宋体" w:hAnsi="宋体" w:cs="Arial" w:hint="eastAsia"/>
                <w:color w:val="000000"/>
                <w:kern w:val="0"/>
                <w:szCs w:val="21"/>
              </w:rPr>
              <w:t>须遵从国际政策</w:t>
            </w:r>
            <w:r w:rsidR="00044AA3" w:rsidRPr="00D47068">
              <w:rPr>
                <w:rFonts w:ascii="宋体" w:eastAsia="宋体" w:hAnsi="宋体" w:cs="Arial" w:hint="eastAsia"/>
                <w:color w:val="000000"/>
                <w:kern w:val="0"/>
                <w:szCs w:val="21"/>
              </w:rPr>
              <w:t>中有关此类特殊情况参数的建议</w:t>
            </w:r>
            <w:r w:rsidR="00044AA3">
              <w:rPr>
                <w:rFonts w:ascii="宋体" w:eastAsia="宋体" w:hAnsi="宋体" w:cs="Arial" w:hint="eastAsia"/>
                <w:color w:val="000000"/>
                <w:kern w:val="0"/>
                <w:szCs w:val="21"/>
              </w:rPr>
              <w:t>，</w:t>
            </w:r>
            <w:r w:rsidR="00D47068" w:rsidRPr="00D47068">
              <w:rPr>
                <w:rFonts w:ascii="宋体" w:eastAsia="宋体" w:hAnsi="宋体" w:cs="Arial" w:hint="eastAsia"/>
                <w:color w:val="000000"/>
                <w:kern w:val="0"/>
                <w:szCs w:val="21"/>
              </w:rPr>
              <w:t>在国际通用标准的层面上</w:t>
            </w:r>
            <w:r w:rsidR="00044AA3">
              <w:rPr>
                <w:rFonts w:ascii="宋体" w:eastAsia="宋体" w:hAnsi="宋体" w:cs="Arial" w:hint="eastAsia"/>
                <w:color w:val="000000"/>
                <w:kern w:val="0"/>
                <w:szCs w:val="21"/>
              </w:rPr>
              <w:t>需要对其</w:t>
            </w:r>
            <w:r w:rsidR="00D47068" w:rsidRPr="00D47068">
              <w:rPr>
                <w:rFonts w:ascii="宋体" w:eastAsia="宋体" w:hAnsi="宋体" w:cs="Arial" w:hint="eastAsia"/>
                <w:color w:val="000000"/>
                <w:kern w:val="0"/>
                <w:szCs w:val="21"/>
              </w:rPr>
              <w:t>进行严格而明确的界定，其次是地区/国家层面的界定。</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5.2.1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木材的采伐率至少以下述内容的分析为基础：</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00025DE2">
              <w:rPr>
                <w:rFonts w:ascii="宋体" w:eastAsia="宋体" w:hAnsi="宋体" w:cs="Arial" w:hint="eastAsia"/>
                <w:color w:val="000000"/>
                <w:kern w:val="0"/>
                <w:szCs w:val="21"/>
              </w:rPr>
              <w:t>反映</w:t>
            </w:r>
            <w:r w:rsidRPr="00D47068">
              <w:rPr>
                <w:rFonts w:ascii="宋体" w:eastAsia="宋体" w:hAnsi="宋体" w:cs="Arial" w:hint="eastAsia"/>
                <w:color w:val="000000"/>
                <w:kern w:val="0"/>
                <w:szCs w:val="21"/>
              </w:rPr>
              <w:t>所用信息的</w:t>
            </w:r>
            <w:r w:rsidR="00025DE2" w:rsidRPr="00D47068">
              <w:rPr>
                <w:rFonts w:ascii="宋体" w:eastAsia="宋体" w:hAnsi="宋体" w:cs="Arial" w:hint="eastAsia"/>
                <w:color w:val="000000"/>
                <w:kern w:val="0"/>
                <w:szCs w:val="21"/>
              </w:rPr>
              <w:t>质量</w:t>
            </w:r>
            <w:r w:rsidR="00025DE2">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预防性措施</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最新的生长量和收获量信息；</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最新的</w:t>
            </w:r>
            <w:r w:rsidR="00025DE2">
              <w:rPr>
                <w:rFonts w:ascii="宋体" w:eastAsia="宋体" w:hAnsi="宋体" w:cs="Arial" w:hint="eastAsia"/>
                <w:color w:val="000000"/>
                <w:kern w:val="0"/>
                <w:szCs w:val="21"/>
              </w:rPr>
              <w:t>林调清单</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d.</w:t>
            </w:r>
            <w:r w:rsidRPr="00D47068">
              <w:rPr>
                <w:rFonts w:ascii="宋体" w:eastAsia="宋体" w:hAnsi="宋体" w:cs="Arial" w:hint="eastAsia"/>
                <w:color w:val="000000"/>
                <w:kern w:val="0"/>
                <w:szCs w:val="21"/>
              </w:rPr>
              <w:t xml:space="preserve"> 可采伐的面积</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因死亡、腐烂以及自然干扰因素如林火、病虫害等原因造成的材积减少。</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f.</w:t>
            </w:r>
            <w:r w:rsidRPr="00D47068">
              <w:rPr>
                <w:rFonts w:ascii="宋体" w:eastAsia="宋体" w:hAnsi="宋体" w:cs="Arial" w:hint="eastAsia"/>
                <w:color w:val="000000"/>
                <w:kern w:val="0"/>
                <w:szCs w:val="21"/>
              </w:rPr>
              <w:t>用于计算采伐率的因子的敏感性分析，并特别关注</w:t>
            </w:r>
            <w:r w:rsidR="00C51E0F">
              <w:rPr>
                <w:rFonts w:ascii="宋体" w:eastAsia="宋体" w:hAnsi="宋体" w:cs="Arial" w:hint="eastAsia"/>
                <w:color w:val="000000"/>
                <w:kern w:val="0"/>
                <w:szCs w:val="21"/>
              </w:rPr>
              <w:t>估计的参数和由于</w:t>
            </w:r>
            <w:r w:rsidRPr="00D47068">
              <w:rPr>
                <w:rFonts w:ascii="宋体" w:eastAsia="宋体" w:hAnsi="宋体" w:cs="Arial" w:hint="eastAsia"/>
                <w:color w:val="000000"/>
                <w:kern w:val="0"/>
                <w:szCs w:val="21"/>
              </w:rPr>
              <w:t>数据</w:t>
            </w:r>
            <w:r w:rsidR="00C51E0F">
              <w:rPr>
                <w:rFonts w:ascii="宋体" w:eastAsia="宋体" w:hAnsi="宋体" w:cs="Arial" w:hint="eastAsia"/>
                <w:color w:val="000000"/>
                <w:kern w:val="0"/>
                <w:szCs w:val="21"/>
              </w:rPr>
              <w:t>不足而做出的</w:t>
            </w:r>
            <w:r w:rsidRPr="00D47068">
              <w:rPr>
                <w:rFonts w:ascii="宋体" w:eastAsia="宋体" w:hAnsi="宋体" w:cs="Arial" w:hint="eastAsia"/>
                <w:color w:val="000000"/>
                <w:kern w:val="0"/>
                <w:szCs w:val="21"/>
              </w:rPr>
              <w:t>假设。</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g.</w:t>
            </w:r>
            <w:r w:rsidRPr="00D47068">
              <w:rPr>
                <w:rFonts w:ascii="宋体" w:eastAsia="宋体" w:hAnsi="宋体" w:cs="Arial" w:hint="eastAsia"/>
                <w:color w:val="000000"/>
                <w:kern w:val="0"/>
                <w:szCs w:val="21"/>
              </w:rPr>
              <w:t>原则3和原则4当中</w:t>
            </w:r>
            <w:r w:rsidR="005D557A">
              <w:rPr>
                <w:rFonts w:ascii="宋体" w:eastAsia="宋体" w:hAnsi="宋体" w:cs="Arial" w:hint="eastAsia"/>
                <w:color w:val="000000"/>
                <w:kern w:val="0"/>
                <w:szCs w:val="21"/>
              </w:rPr>
              <w:t>因</w:t>
            </w:r>
            <w:r w:rsidR="00726A0F" w:rsidRPr="00D47068">
              <w:rPr>
                <w:rFonts w:ascii="宋体" w:eastAsia="宋体" w:hAnsi="宋体" w:cs="Arial" w:hint="eastAsia"/>
                <w:i/>
                <w:color w:val="000000"/>
                <w:kern w:val="0"/>
                <w:szCs w:val="21"/>
              </w:rPr>
              <w:t>保护</w:t>
            </w:r>
            <w:r w:rsidR="00726A0F">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社会，精神，文化和其它价值而减少的材积和采伐面积。</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w:t>
            </w:r>
            <w:r w:rsidRPr="00D47068">
              <w:rPr>
                <w:rFonts w:ascii="宋体" w:eastAsia="宋体" w:hAnsi="宋体" w:cs="Arial" w:hint="eastAsia"/>
                <w:color w:val="000000"/>
                <w:kern w:val="0"/>
                <w:szCs w:val="21"/>
              </w:rPr>
              <w:t>原则6当中</w:t>
            </w:r>
            <w:r w:rsidR="00726A0F" w:rsidRPr="00D47068">
              <w:rPr>
                <w:rFonts w:ascii="宋体" w:eastAsia="宋体" w:hAnsi="宋体" w:cs="Arial" w:hint="eastAsia"/>
                <w:i/>
                <w:color w:val="000000"/>
                <w:kern w:val="0"/>
                <w:szCs w:val="21"/>
              </w:rPr>
              <w:t>保护</w:t>
            </w:r>
            <w:r w:rsidR="00726A0F">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环境价值</w:t>
            </w:r>
            <w:r w:rsidR="00D47C60">
              <w:rPr>
                <w:rFonts w:ascii="宋体" w:eastAsia="宋体" w:hAnsi="宋体" w:cs="Arial" w:hint="eastAsia"/>
                <w:color w:val="000000"/>
                <w:kern w:val="0"/>
                <w:szCs w:val="21"/>
                <w:vertAlign w:val="superscript"/>
              </w:rPr>
              <w:t>*</w:t>
            </w:r>
            <w:r w:rsidR="00726A0F">
              <w:rPr>
                <w:rFonts w:ascii="宋体" w:eastAsia="宋体" w:hAnsi="宋体" w:cs="Arial" w:hint="eastAsia"/>
                <w:color w:val="000000"/>
                <w:kern w:val="0"/>
                <w:szCs w:val="21"/>
              </w:rPr>
              <w:t>而减</w:t>
            </w:r>
            <w:r w:rsidRPr="00D47068">
              <w:rPr>
                <w:rFonts w:ascii="宋体" w:eastAsia="宋体" w:hAnsi="宋体" w:cs="Arial" w:hint="eastAsia"/>
                <w:color w:val="000000"/>
                <w:kern w:val="0"/>
                <w:szCs w:val="21"/>
              </w:rPr>
              <w:t>少的材积和采伐面积。</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i.</w:t>
            </w:r>
            <w:r w:rsidRPr="00D47068">
              <w:rPr>
                <w:rFonts w:ascii="宋体" w:eastAsia="宋体" w:hAnsi="宋体" w:cs="Arial" w:hint="eastAsia"/>
                <w:color w:val="000000"/>
                <w:kern w:val="0"/>
                <w:szCs w:val="21"/>
              </w:rPr>
              <w:t>原则7</w:t>
            </w:r>
            <w:r w:rsidR="005D557A">
              <w:rPr>
                <w:rFonts w:ascii="宋体" w:eastAsia="宋体" w:hAnsi="宋体" w:cs="Arial" w:hint="eastAsia"/>
                <w:color w:val="000000"/>
                <w:kern w:val="0"/>
                <w:szCs w:val="21"/>
              </w:rPr>
              <w:t>当中</w:t>
            </w:r>
            <w:r w:rsidRPr="00D47068">
              <w:rPr>
                <w:rFonts w:ascii="宋体" w:eastAsia="宋体" w:hAnsi="宋体" w:cs="Arial" w:hint="eastAsia"/>
                <w:color w:val="000000"/>
                <w:kern w:val="0"/>
                <w:szCs w:val="21"/>
              </w:rPr>
              <w:t>确定的经营</w:t>
            </w:r>
            <w:r w:rsidR="00F34838">
              <w:rPr>
                <w:rFonts w:ascii="宋体" w:eastAsia="宋体" w:hAnsi="宋体" w:cs="Arial" w:hint="eastAsia"/>
                <w:i/>
                <w:color w:val="000000"/>
                <w:kern w:val="0"/>
                <w:szCs w:val="21"/>
              </w:rPr>
              <w:t>目的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j.</w:t>
            </w:r>
            <w:r w:rsidR="005D557A">
              <w:rPr>
                <w:rFonts w:ascii="宋体" w:eastAsia="宋体" w:hAnsi="宋体" w:cs="Arial" w:hint="eastAsia"/>
                <w:color w:val="000000"/>
                <w:kern w:val="0"/>
                <w:szCs w:val="21"/>
              </w:rPr>
              <w:t>充分维护和（或）提高</w:t>
            </w:r>
            <w:r w:rsidRPr="00D47068">
              <w:rPr>
                <w:rFonts w:ascii="宋体" w:eastAsia="宋体" w:hAnsi="宋体" w:cs="Arial" w:hint="eastAsia"/>
                <w:color w:val="000000"/>
                <w:kern w:val="0"/>
                <w:szCs w:val="21"/>
              </w:rPr>
              <w:t>原则9当中判定的</w:t>
            </w:r>
            <w:proofErr w:type="gramStart"/>
            <w:r w:rsidRPr="00D47068">
              <w:rPr>
                <w:rFonts w:ascii="宋体" w:eastAsia="宋体" w:hAnsi="宋体" w:cs="Arial" w:hint="eastAsia"/>
                <w:i/>
                <w:color w:val="000000"/>
                <w:kern w:val="0"/>
                <w:szCs w:val="21"/>
              </w:rPr>
              <w:t>高保护</w:t>
            </w:r>
            <w:proofErr w:type="gramEnd"/>
            <w:r w:rsidRPr="00D47068">
              <w:rPr>
                <w:rFonts w:ascii="宋体" w:eastAsia="宋体" w:hAnsi="宋体" w:cs="Arial" w:hint="eastAsia"/>
                <w:i/>
                <w:color w:val="000000"/>
                <w:kern w:val="0"/>
                <w:szCs w:val="21"/>
              </w:rPr>
              <w:t>价值</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的措施。</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k.</w:t>
            </w:r>
            <w:r w:rsidR="005D557A">
              <w:rPr>
                <w:rFonts w:ascii="宋体" w:eastAsia="宋体" w:hAnsi="宋体" w:cs="Arial" w:hint="eastAsia"/>
                <w:color w:val="000000"/>
                <w:kern w:val="0"/>
                <w:szCs w:val="21"/>
              </w:rPr>
              <w:t>因</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原则10当中判定的价值而减少的材积和采伐面积。</w:t>
            </w:r>
          </w:p>
          <w:p w:rsidR="00D47068" w:rsidRPr="005D557A"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w:t>
            </w:r>
          </w:p>
          <w:p w:rsidR="00D47068" w:rsidRPr="00D47068" w:rsidRDefault="00D47068" w:rsidP="00582E7F">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以上内容是否为评估木材潜在的采伐</w:t>
            </w:r>
            <w:proofErr w:type="gramStart"/>
            <w:r w:rsidRPr="00D47068">
              <w:rPr>
                <w:rFonts w:ascii="宋体" w:eastAsia="宋体" w:hAnsi="宋体" w:cs="Arial" w:hint="eastAsia"/>
                <w:color w:val="000000"/>
                <w:kern w:val="0"/>
                <w:szCs w:val="21"/>
              </w:rPr>
              <w:t>率提供</w:t>
            </w:r>
            <w:proofErr w:type="gramEnd"/>
            <w:r w:rsidRPr="00D47068">
              <w:rPr>
                <w:rFonts w:ascii="宋体" w:eastAsia="宋体" w:hAnsi="宋体" w:cs="Arial" w:hint="eastAsia"/>
                <w:color w:val="000000"/>
                <w:kern w:val="0"/>
                <w:szCs w:val="21"/>
              </w:rPr>
              <w:t>了适合的依据？</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5.2.2</w:t>
            </w:r>
          </w:p>
        </w:tc>
        <w:tc>
          <w:tcPr>
            <w:tcW w:w="7679" w:type="dxa"/>
          </w:tcPr>
          <w:p w:rsidR="00D47068" w:rsidRPr="00D47068" w:rsidRDefault="00424669" w:rsidP="00D47068">
            <w:pPr>
              <w:autoSpaceDE w:val="0"/>
              <w:autoSpaceDN w:val="0"/>
              <w:adjustRightInd w:val="0"/>
              <w:rPr>
                <w:rFonts w:ascii="宋体" w:eastAsia="宋体" w:hAnsi="宋体" w:cs="Arial"/>
                <w:kern w:val="0"/>
                <w:szCs w:val="21"/>
              </w:rPr>
            </w:pPr>
            <w:r>
              <w:rPr>
                <w:rFonts w:ascii="宋体" w:eastAsia="宋体" w:hAnsi="宋体" w:cs="Arial" w:hint="eastAsia"/>
                <w:kern w:val="0"/>
                <w:szCs w:val="21"/>
              </w:rPr>
              <w:t>基于</w:t>
            </w:r>
            <w:r w:rsidR="00870E60">
              <w:rPr>
                <w:rFonts w:ascii="宋体" w:eastAsia="宋体" w:hAnsi="宋体" w:cs="Arial" w:hint="eastAsia"/>
                <w:kern w:val="0"/>
                <w:szCs w:val="21"/>
              </w:rPr>
              <w:t>采伐率分析，在下述层面</w:t>
            </w:r>
            <w:r w:rsidR="0091516F">
              <w:rPr>
                <w:rFonts w:ascii="宋体" w:eastAsia="宋体" w:hAnsi="宋体" w:cs="Arial" w:hint="eastAsia"/>
                <w:kern w:val="0"/>
                <w:szCs w:val="21"/>
              </w:rPr>
              <w:t>确定木材的最大年度</w:t>
            </w:r>
            <w:r w:rsidR="00502420">
              <w:rPr>
                <w:rFonts w:ascii="宋体" w:eastAsia="宋体" w:hAnsi="宋体" w:cs="Arial" w:hint="eastAsia"/>
                <w:kern w:val="0"/>
                <w:szCs w:val="21"/>
              </w:rPr>
              <w:t>允许</w:t>
            </w:r>
            <w:r w:rsidR="00D47068" w:rsidRPr="00D47068">
              <w:rPr>
                <w:rFonts w:ascii="宋体" w:eastAsia="宋体" w:hAnsi="宋体" w:cs="Arial" w:hint="eastAsia"/>
                <w:kern w:val="0"/>
                <w:szCs w:val="21"/>
              </w:rPr>
              <w:t>采伐量：</w:t>
            </w:r>
          </w:p>
          <w:p w:rsidR="00D47068" w:rsidRPr="003922AD" w:rsidRDefault="00D47068" w:rsidP="00D47068">
            <w:pPr>
              <w:autoSpaceDE w:val="0"/>
              <w:autoSpaceDN w:val="0"/>
              <w:adjustRightInd w:val="0"/>
              <w:rPr>
                <w:rFonts w:ascii="宋体" w:eastAsia="宋体" w:hAnsi="宋体" w:cs="Arial"/>
                <w:kern w:val="0"/>
                <w:szCs w:val="21"/>
              </w:rPr>
            </w:pPr>
          </w:p>
          <w:p w:rsidR="00D47068" w:rsidRPr="00D47068" w:rsidRDefault="00D47068" w:rsidP="00D47068">
            <w:pPr>
              <w:autoSpaceDE w:val="0"/>
              <w:autoSpaceDN w:val="0"/>
              <w:adjustRightInd w:val="0"/>
              <w:rPr>
                <w:rFonts w:ascii="宋体" w:eastAsia="宋体" w:hAnsi="宋体" w:cs="Arial"/>
                <w:kern w:val="0"/>
                <w:szCs w:val="21"/>
              </w:rPr>
            </w:pPr>
            <w:r w:rsidRPr="00D47068">
              <w:rPr>
                <w:rFonts w:ascii="宋体" w:eastAsia="宋体" w:hAnsi="宋体" w:cs="Arial"/>
                <w:kern w:val="0"/>
                <w:szCs w:val="21"/>
              </w:rPr>
              <w:t xml:space="preserve">a. </w:t>
            </w:r>
            <w:r w:rsidRPr="00D47068">
              <w:rPr>
                <w:rFonts w:ascii="宋体" w:eastAsia="宋体" w:hAnsi="宋体" w:cs="Arial" w:hint="eastAsia"/>
                <w:kern w:val="0"/>
                <w:szCs w:val="21"/>
              </w:rPr>
              <w:t>树种群体水平</w:t>
            </w:r>
          </w:p>
          <w:p w:rsidR="00D47068" w:rsidRPr="00D47068" w:rsidRDefault="00D47068" w:rsidP="00D47068">
            <w:pPr>
              <w:autoSpaceDE w:val="0"/>
              <w:autoSpaceDN w:val="0"/>
              <w:adjustRightInd w:val="0"/>
              <w:rPr>
                <w:rFonts w:ascii="宋体" w:eastAsia="宋体" w:hAnsi="宋体" w:cs="Arial"/>
                <w:kern w:val="0"/>
                <w:szCs w:val="21"/>
              </w:rPr>
            </w:pPr>
            <w:r w:rsidRPr="00D47068">
              <w:rPr>
                <w:rFonts w:ascii="宋体" w:eastAsia="宋体" w:hAnsi="宋体" w:cs="Arial"/>
                <w:kern w:val="0"/>
                <w:szCs w:val="21"/>
              </w:rPr>
              <w:t xml:space="preserve">b. </w:t>
            </w:r>
            <w:r w:rsidRPr="00D47068">
              <w:rPr>
                <w:rFonts w:ascii="宋体" w:eastAsia="宋体" w:hAnsi="宋体" w:cs="Arial" w:hint="eastAsia"/>
                <w:kern w:val="0"/>
                <w:szCs w:val="21"/>
              </w:rPr>
              <w:t>合适的</w:t>
            </w:r>
            <w:r w:rsidRPr="00D47068">
              <w:rPr>
                <w:rFonts w:ascii="宋体" w:eastAsia="宋体" w:hAnsi="宋体" w:cs="Arial" w:hint="eastAsia"/>
                <w:i/>
                <w:kern w:val="0"/>
                <w:szCs w:val="21"/>
              </w:rPr>
              <w:t>规模</w:t>
            </w:r>
            <w:r w:rsidR="00D47C60">
              <w:rPr>
                <w:rFonts w:ascii="宋体" w:eastAsia="宋体" w:hAnsi="宋体" w:cs="Arial"/>
                <w:kern w:val="0"/>
                <w:szCs w:val="21"/>
                <w:vertAlign w:val="superscript"/>
              </w:rPr>
              <w:t>*</w:t>
            </w:r>
          </w:p>
          <w:p w:rsidR="00D47068" w:rsidRPr="00D47068" w:rsidRDefault="00D47068" w:rsidP="0091516F">
            <w:pPr>
              <w:autoSpaceDE w:val="0"/>
              <w:autoSpaceDN w:val="0"/>
              <w:adjustRightInd w:val="0"/>
              <w:rPr>
                <w:rFonts w:ascii="宋体" w:eastAsia="宋体" w:hAnsi="宋体" w:cs="Arial"/>
                <w:kern w:val="0"/>
                <w:szCs w:val="21"/>
              </w:rPr>
            </w:pPr>
            <w:r w:rsidRPr="00D47068">
              <w:rPr>
                <w:rFonts w:ascii="宋体" w:eastAsia="宋体" w:hAnsi="宋体" w:cs="Arial"/>
                <w:kern w:val="0"/>
                <w:szCs w:val="21"/>
              </w:rPr>
              <w:t xml:space="preserve">c. </w:t>
            </w:r>
            <w:r w:rsidRPr="00D47068">
              <w:rPr>
                <w:rFonts w:ascii="宋体" w:eastAsia="宋体" w:hAnsi="宋体" w:cs="Arial" w:hint="eastAsia"/>
                <w:kern w:val="0"/>
                <w:szCs w:val="21"/>
              </w:rPr>
              <w:t>不</w:t>
            </w:r>
            <w:r w:rsidR="00870E60">
              <w:rPr>
                <w:rFonts w:ascii="宋体" w:eastAsia="宋体" w:hAnsi="宋体" w:cs="Arial" w:hint="eastAsia"/>
                <w:kern w:val="0"/>
                <w:szCs w:val="21"/>
              </w:rPr>
              <w:t>超过</w:t>
            </w:r>
            <w:r w:rsidR="0091516F">
              <w:rPr>
                <w:rFonts w:ascii="宋体" w:eastAsia="宋体" w:hAnsi="宋体" w:cs="Arial" w:hint="eastAsia"/>
                <w:kern w:val="0"/>
                <w:szCs w:val="21"/>
              </w:rPr>
              <w:t>永续利用的采伐水平，</w:t>
            </w:r>
            <w:r w:rsidRPr="00D47068">
              <w:rPr>
                <w:rFonts w:ascii="宋体" w:eastAsia="宋体" w:hAnsi="宋体" w:cs="Arial" w:hint="eastAsia"/>
                <w:kern w:val="0"/>
                <w:szCs w:val="21"/>
              </w:rPr>
              <w:t>确保</w:t>
            </w:r>
            <w:r w:rsidR="0091516F" w:rsidRPr="00D47068">
              <w:rPr>
                <w:rFonts w:ascii="宋体" w:eastAsia="宋体" w:hAnsi="宋体" w:cs="Arial" w:hint="eastAsia"/>
                <w:kern w:val="0"/>
                <w:szCs w:val="21"/>
              </w:rPr>
              <w:t>连续采伐时</w:t>
            </w:r>
            <w:r w:rsidRPr="00D47068">
              <w:rPr>
                <w:rFonts w:ascii="宋体" w:eastAsia="宋体" w:hAnsi="宋体" w:cs="Arial" w:hint="eastAsia"/>
                <w:kern w:val="0"/>
                <w:szCs w:val="21"/>
              </w:rPr>
              <w:t>采伐量不超过生长量。</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5.2.3</w:t>
            </w:r>
          </w:p>
        </w:tc>
        <w:tc>
          <w:tcPr>
            <w:tcW w:w="7679" w:type="dxa"/>
          </w:tcPr>
          <w:tbl>
            <w:tblPr>
              <w:tblW w:w="0" w:type="auto"/>
              <w:tblBorders>
                <w:top w:val="nil"/>
                <w:left w:val="nil"/>
                <w:bottom w:val="nil"/>
                <w:right w:val="nil"/>
              </w:tblBorders>
              <w:tblLook w:val="0000" w:firstRow="0" w:lastRow="0" w:firstColumn="0" w:lastColumn="0" w:noHBand="0" w:noVBand="0"/>
            </w:tblPr>
            <w:tblGrid>
              <w:gridCol w:w="7463"/>
            </w:tblGrid>
            <w:tr w:rsidR="00D47068" w:rsidRPr="00D47068" w:rsidTr="00D47068">
              <w:trPr>
                <w:trHeight w:val="1359"/>
              </w:trPr>
              <w:tc>
                <w:tcPr>
                  <w:tcW w:w="0" w:type="auto"/>
                </w:tcPr>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color w:val="000000"/>
                      <w:kern w:val="0"/>
                      <w:szCs w:val="21"/>
                    </w:rPr>
                    <w:t>任何年份，整个</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00502420">
                    <w:rPr>
                      <w:rFonts w:ascii="宋体" w:eastAsia="宋体" w:hAnsi="宋体" w:cs="Arial" w:hint="eastAsia"/>
                      <w:color w:val="000000"/>
                      <w:kern w:val="0"/>
                      <w:szCs w:val="21"/>
                    </w:rPr>
                    <w:t>及大型经营</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的下属单位，其木材实际年采伐量</w:t>
                  </w:r>
                  <w:r w:rsidRPr="00D47068">
                    <w:rPr>
                      <w:rFonts w:ascii="宋体" w:eastAsia="宋体" w:hAnsi="宋体" w:cs="Arial" w:hint="eastAsia"/>
                      <w:kern w:val="0"/>
                      <w:szCs w:val="21"/>
                    </w:rPr>
                    <w:t>不</w:t>
                  </w:r>
                  <w:r w:rsidRPr="00D47068">
                    <w:rPr>
                      <w:rFonts w:ascii="宋体" w:eastAsia="宋体" w:hAnsi="宋体" w:cs="Arial" w:hint="eastAsia"/>
                      <w:color w:val="000000"/>
                      <w:kern w:val="0"/>
                      <w:szCs w:val="21"/>
                    </w:rPr>
                    <w:t>超过年度允许采伐量的150%。</w:t>
                  </w:r>
                </w:p>
                <w:p w:rsidR="00D47068" w:rsidRPr="00502420" w:rsidRDefault="00D47068" w:rsidP="00D47068">
                  <w:pPr>
                    <w:autoSpaceDE w:val="0"/>
                    <w:autoSpaceDN w:val="0"/>
                    <w:adjustRightInd w:val="0"/>
                    <w:jc w:val="left"/>
                    <w:rPr>
                      <w:rFonts w:ascii="宋体" w:eastAsia="宋体" w:hAnsi="宋体" w:cs="Arial"/>
                      <w:b/>
                      <w:bCs/>
                      <w:color w:val="000000"/>
                      <w:kern w:val="0"/>
                      <w:szCs w:val="21"/>
                    </w:rPr>
                  </w:pP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w:t>
                  </w:r>
                </w:p>
                <w:p w:rsidR="00D47068" w:rsidRPr="00D47068" w:rsidRDefault="00D47068" w:rsidP="00D47068">
                  <w:pPr>
                    <w:autoSpaceDE w:val="0"/>
                    <w:autoSpaceDN w:val="0"/>
                    <w:adjustRightInd w:val="0"/>
                    <w:jc w:val="left"/>
                    <w:rPr>
                      <w:rFonts w:ascii="宋体" w:eastAsia="宋体" w:hAnsi="宋体" w:cs="Arial"/>
                      <w:color w:val="000000"/>
                      <w:kern w:val="0"/>
                      <w:szCs w:val="21"/>
                    </w:rPr>
                  </w:pP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color w:val="000000"/>
                      <w:kern w:val="0"/>
                      <w:szCs w:val="21"/>
                    </w:rPr>
                    <w:t>标准要求</w:t>
                  </w:r>
                  <w:r w:rsidRPr="00D47068">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以等于或低于能保持永续利用水平的采伐率进行常规的产品和服务收获。然而，因市场条件及其他众多因素的存在，如果按照本要求，实行每年相同的收获量，可能导致</w:t>
                  </w:r>
                  <w:r w:rsidRPr="00582E7F">
                    <w:rPr>
                      <w:rFonts w:ascii="宋体" w:eastAsia="宋体" w:hAnsi="宋体" w:cs="Arial" w:hint="eastAsia"/>
                      <w:i/>
                      <w:color w:val="000000"/>
                      <w:kern w:val="0"/>
                      <w:szCs w:val="21"/>
                    </w:rPr>
                    <w:t>机构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无法应对。此处的问题是如何建立灵活</w:t>
                  </w:r>
                  <w:r w:rsidR="00582E7F">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年采伐率以适应市场变化和</w:t>
                  </w:r>
                  <w:r w:rsidR="003922AD">
                    <w:rPr>
                      <w:rFonts w:ascii="宋体" w:eastAsia="宋体" w:hAnsi="宋体" w:cs="Arial" w:hint="eastAsia"/>
                      <w:color w:val="000000"/>
                      <w:kern w:val="0"/>
                      <w:szCs w:val="21"/>
                    </w:rPr>
                    <w:t>作业的便利</w:t>
                  </w:r>
                  <w:r w:rsidRPr="00D47068">
                    <w:rPr>
                      <w:rFonts w:ascii="宋体" w:eastAsia="宋体" w:hAnsi="宋体" w:cs="Arial" w:hint="eastAsia"/>
                      <w:color w:val="000000"/>
                      <w:kern w:val="0"/>
                      <w:szCs w:val="21"/>
                    </w:rPr>
                    <w:t>？</w:t>
                  </w:r>
                </w:p>
                <w:p w:rsidR="00D47068" w:rsidRPr="00D47068" w:rsidRDefault="00D47068" w:rsidP="003922AD">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color w:val="000000"/>
                      <w:kern w:val="0"/>
                      <w:szCs w:val="21"/>
                    </w:rPr>
                    <w:t>与下述指标</w:t>
                  </w:r>
                  <w:r w:rsidR="003922AD">
                    <w:rPr>
                      <w:rFonts w:ascii="宋体" w:eastAsia="宋体" w:hAnsi="宋体" w:cs="Arial" w:hint="eastAsia"/>
                      <w:color w:val="000000"/>
                      <w:kern w:val="0"/>
                      <w:szCs w:val="21"/>
                    </w:rPr>
                    <w:t>中的</w:t>
                  </w:r>
                  <w:r w:rsidRPr="00D47068">
                    <w:rPr>
                      <w:rFonts w:ascii="宋体" w:eastAsia="宋体" w:hAnsi="宋体" w:cs="Arial" w:hint="eastAsia"/>
                      <w:color w:val="000000"/>
                      <w:kern w:val="0"/>
                      <w:szCs w:val="21"/>
                    </w:rPr>
                    <w:t>10</w:t>
                  </w:r>
                  <w:r w:rsidR="00D74C01">
                    <w:rPr>
                      <w:rFonts w:ascii="宋体" w:eastAsia="宋体" w:hAnsi="宋体" w:cs="Arial" w:hint="eastAsia"/>
                      <w:color w:val="000000"/>
                      <w:kern w:val="0"/>
                      <w:szCs w:val="21"/>
                    </w:rPr>
                    <w:t>年</w:t>
                  </w:r>
                  <w:proofErr w:type="gramStart"/>
                  <w:r w:rsidR="00D74C01">
                    <w:rPr>
                      <w:rFonts w:ascii="宋体" w:eastAsia="宋体" w:hAnsi="宋体" w:cs="Arial" w:hint="eastAsia"/>
                      <w:color w:val="000000"/>
                      <w:kern w:val="0"/>
                      <w:szCs w:val="21"/>
                    </w:rPr>
                    <w:t>期</w:t>
                  </w:r>
                  <w:r w:rsidRPr="00D47068">
                    <w:rPr>
                      <w:rFonts w:ascii="宋体" w:eastAsia="宋体" w:hAnsi="宋体" w:cs="Arial" w:hint="eastAsia"/>
                      <w:color w:val="000000"/>
                      <w:kern w:val="0"/>
                      <w:szCs w:val="21"/>
                    </w:rPr>
                    <w:t>一起</w:t>
                  </w:r>
                  <w:proofErr w:type="gramEnd"/>
                  <w:r w:rsidRPr="00D47068">
                    <w:rPr>
                      <w:rFonts w:ascii="宋体" w:eastAsia="宋体" w:hAnsi="宋体" w:cs="Arial" w:hint="eastAsia"/>
                      <w:color w:val="000000"/>
                      <w:kern w:val="0"/>
                      <w:szCs w:val="21"/>
                    </w:rPr>
                    <w:t>考虑时，该</w:t>
                  </w:r>
                  <w:r w:rsidR="003922AD">
                    <w:rPr>
                      <w:rFonts w:ascii="宋体" w:eastAsia="宋体" w:hAnsi="宋体" w:cs="Arial" w:hint="eastAsia"/>
                      <w:color w:val="000000"/>
                      <w:kern w:val="0"/>
                      <w:szCs w:val="21"/>
                    </w:rPr>
                    <w:t>比例</w:t>
                  </w:r>
                  <w:r w:rsidRPr="00D47068">
                    <w:rPr>
                      <w:rFonts w:ascii="宋体" w:eastAsia="宋体" w:hAnsi="宋体" w:cs="Arial" w:hint="eastAsia"/>
                      <w:color w:val="000000"/>
                      <w:kern w:val="0"/>
                      <w:szCs w:val="21"/>
                    </w:rPr>
                    <w:t>是否合适？</w:t>
                  </w:r>
                </w:p>
              </w:tc>
            </w:tr>
          </w:tbl>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5.2.4</w:t>
            </w:r>
          </w:p>
        </w:tc>
        <w:tc>
          <w:tcPr>
            <w:tcW w:w="7679" w:type="dxa"/>
          </w:tcPr>
          <w:p w:rsidR="00D47068" w:rsidRPr="00D47068" w:rsidRDefault="00D47068" w:rsidP="003922AD">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整个</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及下属单位在一个10</w:t>
            </w:r>
            <w:r w:rsidR="003922AD">
              <w:rPr>
                <w:rFonts w:ascii="宋体" w:eastAsia="宋体" w:hAnsi="宋体" w:cs="Arial" w:hint="eastAsia"/>
                <w:color w:val="000000"/>
                <w:kern w:val="0"/>
                <w:szCs w:val="21"/>
              </w:rPr>
              <w:t>年的经营期内，实际的木材</w:t>
            </w:r>
            <w:r w:rsidRPr="00D47068">
              <w:rPr>
                <w:rFonts w:ascii="宋体" w:eastAsia="宋体" w:hAnsi="宋体" w:cs="Arial" w:hint="eastAsia"/>
                <w:kern w:val="0"/>
                <w:szCs w:val="21"/>
              </w:rPr>
              <w:t>采伐</w:t>
            </w:r>
            <w:r w:rsidR="003922AD" w:rsidRPr="00D47068">
              <w:rPr>
                <w:rFonts w:ascii="宋体" w:eastAsia="宋体" w:hAnsi="宋体" w:cs="Arial" w:hint="eastAsia"/>
                <w:kern w:val="0"/>
                <w:szCs w:val="21"/>
              </w:rPr>
              <w:t>总</w:t>
            </w:r>
            <w:r w:rsidRPr="00D47068">
              <w:rPr>
                <w:rFonts w:ascii="宋体" w:eastAsia="宋体" w:hAnsi="宋体" w:cs="Arial" w:hint="eastAsia"/>
                <w:kern w:val="0"/>
                <w:szCs w:val="21"/>
              </w:rPr>
              <w:t>量</w:t>
            </w:r>
            <w:r w:rsidRPr="00D47068">
              <w:rPr>
                <w:rFonts w:ascii="宋体" w:eastAsia="宋体" w:hAnsi="宋体" w:cs="Arial" w:hint="eastAsia"/>
                <w:color w:val="000000"/>
                <w:kern w:val="0"/>
                <w:szCs w:val="21"/>
              </w:rPr>
              <w:t>不超过5.2.2当中所规定的10年累积的预期允许采伐量。</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5.2.5</w:t>
            </w:r>
          </w:p>
        </w:tc>
        <w:tc>
          <w:tcPr>
            <w:tcW w:w="7679" w:type="dxa"/>
          </w:tcPr>
          <w:p w:rsidR="00D47068" w:rsidRPr="00D47068" w:rsidRDefault="00D47068" w:rsidP="00D47068">
            <w:pPr>
              <w:autoSpaceDE w:val="0"/>
              <w:autoSpaceDN w:val="0"/>
              <w:adjustRightInd w:val="0"/>
              <w:rPr>
                <w:rFonts w:ascii="宋体" w:eastAsia="宋体" w:hAnsi="宋体" w:cs="Arial"/>
                <w:kern w:val="0"/>
                <w:szCs w:val="21"/>
              </w:rPr>
            </w:pPr>
            <w:r w:rsidRPr="00D47068">
              <w:rPr>
                <w:rFonts w:ascii="宋体" w:eastAsia="宋体" w:hAnsi="宋体" w:cs="Arial" w:hint="eastAsia"/>
                <w:kern w:val="0"/>
                <w:szCs w:val="21"/>
              </w:rPr>
              <w:t>整个</w:t>
            </w:r>
            <w:r w:rsidRPr="00D47068">
              <w:rPr>
                <w:rFonts w:ascii="宋体" w:eastAsia="宋体" w:hAnsi="宋体" w:cs="Arial" w:hint="eastAsia"/>
                <w:i/>
                <w:kern w:val="0"/>
                <w:szCs w:val="21"/>
              </w:rPr>
              <w:t>经营单位</w:t>
            </w:r>
            <w:r w:rsidR="00D47C60">
              <w:rPr>
                <w:rFonts w:ascii="宋体" w:eastAsia="宋体" w:hAnsi="宋体" w:cs="Arial"/>
                <w:kern w:val="0"/>
                <w:szCs w:val="21"/>
                <w:vertAlign w:val="superscript"/>
              </w:rPr>
              <w:t>*</w:t>
            </w:r>
            <w:r w:rsidRPr="00D47068">
              <w:rPr>
                <w:rFonts w:ascii="宋体" w:eastAsia="宋体" w:hAnsi="宋体" w:cs="Arial" w:hint="eastAsia"/>
                <w:kern w:val="0"/>
                <w:szCs w:val="21"/>
              </w:rPr>
              <w:t>及大</w:t>
            </w:r>
            <w:r w:rsidR="003922AD">
              <w:rPr>
                <w:rFonts w:ascii="宋体" w:eastAsia="宋体" w:hAnsi="宋体" w:cs="Arial" w:hint="eastAsia"/>
                <w:kern w:val="0"/>
                <w:szCs w:val="21"/>
              </w:rPr>
              <w:t>型</w:t>
            </w:r>
            <w:r w:rsidRPr="00D47068">
              <w:rPr>
                <w:rFonts w:ascii="宋体" w:eastAsia="宋体" w:hAnsi="宋体" w:cs="Arial" w:hint="eastAsia"/>
                <w:i/>
                <w:kern w:val="0"/>
                <w:szCs w:val="21"/>
              </w:rPr>
              <w:t>经营单位</w:t>
            </w:r>
            <w:r w:rsidR="00D47C60">
              <w:rPr>
                <w:rFonts w:ascii="宋体" w:eastAsia="宋体" w:hAnsi="宋体" w:cs="Arial"/>
                <w:kern w:val="0"/>
                <w:szCs w:val="21"/>
                <w:vertAlign w:val="superscript"/>
              </w:rPr>
              <w:t>*</w:t>
            </w:r>
            <w:r w:rsidRPr="00D47068">
              <w:rPr>
                <w:rFonts w:ascii="宋体" w:eastAsia="宋体" w:hAnsi="宋体" w:cs="Arial" w:hint="eastAsia"/>
                <w:kern w:val="0"/>
                <w:szCs w:val="21"/>
              </w:rPr>
              <w:t>的下属单位，其木材下一个</w:t>
            </w:r>
            <w:r w:rsidRPr="00D47068">
              <w:rPr>
                <w:rFonts w:ascii="宋体" w:eastAsia="宋体" w:hAnsi="宋体" w:cs="Arial"/>
                <w:kern w:val="0"/>
                <w:szCs w:val="21"/>
              </w:rPr>
              <w:t>10</w:t>
            </w:r>
            <w:r w:rsidRPr="00D47068">
              <w:rPr>
                <w:rFonts w:ascii="宋体" w:eastAsia="宋体" w:hAnsi="宋体" w:cs="Arial" w:hint="eastAsia"/>
                <w:kern w:val="0"/>
                <w:szCs w:val="21"/>
              </w:rPr>
              <w:t>年</w:t>
            </w:r>
            <w:r w:rsidR="00D74C01">
              <w:rPr>
                <w:rFonts w:ascii="宋体" w:eastAsia="宋体" w:hAnsi="宋体" w:cs="Arial" w:hint="eastAsia"/>
                <w:kern w:val="0"/>
                <w:szCs w:val="21"/>
              </w:rPr>
              <w:t>期间</w:t>
            </w:r>
            <w:r w:rsidRPr="00D47068">
              <w:rPr>
                <w:rFonts w:ascii="宋体" w:eastAsia="宋体" w:hAnsi="宋体" w:cs="Arial" w:hint="eastAsia"/>
                <w:kern w:val="0"/>
                <w:szCs w:val="21"/>
              </w:rPr>
              <w:t>的平均预期年采伐量不超过</w:t>
            </w:r>
            <w:r w:rsidRPr="00D47068">
              <w:rPr>
                <w:rFonts w:ascii="宋体" w:eastAsia="宋体" w:hAnsi="宋体" w:cs="Arial"/>
                <w:kern w:val="0"/>
                <w:szCs w:val="21"/>
              </w:rPr>
              <w:t>10</w:t>
            </w:r>
            <w:r w:rsidR="00D74C01">
              <w:rPr>
                <w:rFonts w:ascii="宋体" w:eastAsia="宋体" w:hAnsi="宋体" w:cs="Arial"/>
                <w:kern w:val="0"/>
                <w:szCs w:val="21"/>
              </w:rPr>
              <w:t>年</w:t>
            </w:r>
            <w:r w:rsidR="00D74C01">
              <w:rPr>
                <w:rFonts w:ascii="宋体" w:eastAsia="宋体" w:hAnsi="宋体" w:cs="Arial" w:hint="eastAsia"/>
                <w:kern w:val="0"/>
                <w:szCs w:val="21"/>
              </w:rPr>
              <w:t>期间</w:t>
            </w:r>
            <w:r w:rsidRPr="00D47068">
              <w:rPr>
                <w:rFonts w:ascii="宋体" w:eastAsia="宋体" w:hAnsi="宋体" w:cs="Arial" w:hint="eastAsia"/>
                <w:kern w:val="0"/>
                <w:szCs w:val="21"/>
              </w:rPr>
              <w:t>平均的</w:t>
            </w:r>
            <w:r w:rsidRPr="00D47068">
              <w:rPr>
                <w:rFonts w:ascii="宋体" w:eastAsia="宋体" w:hAnsi="宋体" w:cs="Arial"/>
                <w:kern w:val="0"/>
                <w:szCs w:val="21"/>
              </w:rPr>
              <w:t>年度允许采伐量</w:t>
            </w:r>
            <w:r w:rsidRPr="00D47068">
              <w:rPr>
                <w:rFonts w:ascii="宋体" w:eastAsia="宋体" w:hAnsi="宋体" w:cs="Arial" w:hint="eastAsia"/>
                <w:kern w:val="0"/>
                <w:szCs w:val="21"/>
              </w:rPr>
              <w:t>。</w:t>
            </w:r>
          </w:p>
          <w:p w:rsidR="00D47068" w:rsidRPr="003922AD" w:rsidRDefault="00D47068" w:rsidP="00D47068">
            <w:pPr>
              <w:autoSpaceDE w:val="0"/>
              <w:autoSpaceDN w:val="0"/>
              <w:adjustRightInd w:val="0"/>
              <w:rPr>
                <w:rFonts w:ascii="宋体" w:eastAsia="宋体" w:hAnsi="宋体" w:cs="Arial"/>
                <w:color w:val="FF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lastRenderedPageBreak/>
              <w:t>咨询问题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以10年为一个期限来计算年度允许采伐量可以使管理者根据经济和</w:t>
            </w:r>
            <w:r w:rsidR="00F41CB1">
              <w:rPr>
                <w:rFonts w:ascii="宋体" w:eastAsia="宋体" w:hAnsi="宋体" w:cs="Arial" w:hint="eastAsia"/>
                <w:color w:val="000000"/>
                <w:kern w:val="0"/>
                <w:szCs w:val="21"/>
              </w:rPr>
              <w:t>作业限制</w:t>
            </w:r>
            <w:r w:rsidRPr="00D47068">
              <w:rPr>
                <w:rFonts w:ascii="宋体" w:eastAsia="宋体" w:hAnsi="宋体" w:cs="Arial" w:hint="eastAsia"/>
                <w:color w:val="000000"/>
                <w:kern w:val="0"/>
                <w:szCs w:val="21"/>
              </w:rPr>
              <w:t xml:space="preserve">与机会来进行采伐。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用10年为一个期限来计算采伐率十分合适？</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5.2.6</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临时和非常规的情况下，实际年采伐量可以高于年度允许采伐量，以应对不可预见的事件如灾难性的风倒</w:t>
            </w:r>
            <w:r w:rsidR="006F0800">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灾难性的火灾和灾难性的流行性虫害或病害侵袭，或是</w:t>
            </w:r>
            <w:r w:rsidR="006F0800">
              <w:rPr>
                <w:rFonts w:ascii="宋体" w:eastAsia="宋体" w:hAnsi="宋体" w:cs="Arial" w:hint="eastAsia"/>
                <w:color w:val="000000"/>
                <w:kern w:val="0"/>
                <w:szCs w:val="21"/>
              </w:rPr>
              <w:t>为</w:t>
            </w:r>
            <w:r w:rsidRPr="00D47068">
              <w:rPr>
                <w:rFonts w:ascii="宋体" w:eastAsia="宋体" w:hAnsi="宋体" w:cs="Arial" w:hint="eastAsia"/>
                <w:color w:val="000000"/>
                <w:kern w:val="0"/>
                <w:szCs w:val="21"/>
              </w:rPr>
              <w:t>满足恢复</w:t>
            </w:r>
            <w:r w:rsidR="00D47C60">
              <w:rPr>
                <w:rFonts w:ascii="宋体" w:eastAsia="宋体" w:hAnsi="宋体" w:cs="Arial" w:hint="eastAsia"/>
                <w:color w:val="000000"/>
                <w:kern w:val="0"/>
                <w:szCs w:val="21"/>
                <w:vertAlign w:val="superscript"/>
              </w:rPr>
              <w:t>*</w:t>
            </w:r>
            <w:r w:rsidR="00F34838">
              <w:rPr>
                <w:rFonts w:ascii="宋体" w:eastAsia="宋体" w:hAnsi="宋体" w:cs="Arial" w:hint="eastAsia"/>
                <w:color w:val="000000"/>
                <w:kern w:val="0"/>
                <w:szCs w:val="21"/>
              </w:rPr>
              <w:t>目的</w:t>
            </w:r>
            <w:r w:rsidR="00D47C60">
              <w:rPr>
                <w:rFonts w:ascii="宋体" w:eastAsia="宋体" w:hAnsi="宋体" w:cs="Arial" w:hint="eastAsia"/>
                <w:color w:val="000000"/>
                <w:kern w:val="0"/>
                <w:szCs w:val="21"/>
                <w:vertAlign w:val="superscript"/>
              </w:rPr>
              <w:t>*</w:t>
            </w:r>
            <w:r w:rsidR="006F0800">
              <w:rPr>
                <w:rFonts w:ascii="宋体" w:eastAsia="宋体" w:hAnsi="宋体" w:cs="Arial" w:hint="eastAsia"/>
                <w:color w:val="000000"/>
                <w:kern w:val="0"/>
                <w:szCs w:val="21"/>
              </w:rPr>
              <w:t>而进行</w:t>
            </w:r>
            <w:r w:rsidRPr="00D47068">
              <w:rPr>
                <w:rFonts w:ascii="宋体" w:eastAsia="宋体" w:hAnsi="宋体" w:cs="Arial" w:hint="eastAsia"/>
                <w:color w:val="000000"/>
                <w:kern w:val="0"/>
                <w:szCs w:val="21"/>
              </w:rPr>
              <w:t>的加速采伐等。</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规范：在国家标准</w:t>
            </w:r>
            <w:r w:rsidR="00E3198E">
              <w:rPr>
                <w:rFonts w:ascii="宋体" w:eastAsia="宋体" w:hAnsi="宋体" w:cs="Arial" w:hint="eastAsia"/>
                <w:color w:val="000000"/>
                <w:kern w:val="0"/>
                <w:szCs w:val="21"/>
              </w:rPr>
              <w:t>中</w:t>
            </w:r>
            <w:r w:rsidR="006F0800">
              <w:rPr>
                <w:rFonts w:ascii="宋体" w:eastAsia="宋体" w:hAnsi="宋体" w:cs="Arial" w:hint="eastAsia"/>
                <w:color w:val="000000"/>
                <w:kern w:val="0"/>
                <w:szCs w:val="21"/>
              </w:rPr>
              <w:t>进行</w:t>
            </w:r>
            <w:r w:rsidRPr="00D47068">
              <w:rPr>
                <w:rFonts w:ascii="宋体" w:eastAsia="宋体" w:hAnsi="宋体" w:cs="Arial" w:hint="eastAsia"/>
                <w:color w:val="000000"/>
                <w:kern w:val="0"/>
                <w:szCs w:val="21"/>
              </w:rPr>
              <w:t>明确的界定。</w:t>
            </w:r>
          </w:p>
          <w:p w:rsidR="00D47068" w:rsidRPr="00E3198E"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w:t>
            </w:r>
          </w:p>
          <w:p w:rsidR="00D47068" w:rsidRPr="00D47068" w:rsidRDefault="00E3198E"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灾难性的风倒</w:t>
            </w:r>
            <w:r w:rsidR="00D47068" w:rsidRPr="00D47068">
              <w:rPr>
                <w:rFonts w:ascii="宋体" w:eastAsia="宋体" w:hAnsi="宋体" w:cs="Arial" w:hint="eastAsia"/>
                <w:color w:val="000000"/>
                <w:kern w:val="0"/>
                <w:szCs w:val="21"/>
              </w:rPr>
              <w:t>，灾难性的火</w:t>
            </w:r>
            <w:r>
              <w:rPr>
                <w:rFonts w:ascii="宋体" w:eastAsia="宋体" w:hAnsi="宋体" w:cs="Arial" w:hint="eastAsia"/>
                <w:color w:val="000000"/>
                <w:kern w:val="0"/>
                <w:szCs w:val="21"/>
              </w:rPr>
              <w:t>灾破坏和灾难性的流行性虫害或病害袭击等“不可预见事件”在全球各个地区都可能发生</w:t>
            </w:r>
            <w:r w:rsidR="00D47068" w:rsidRPr="00D47068">
              <w:rPr>
                <w:rFonts w:ascii="宋体" w:eastAsia="宋体" w:hAnsi="宋体" w:cs="Arial" w:hint="eastAsia"/>
                <w:color w:val="000000"/>
                <w:kern w:val="0"/>
                <w:szCs w:val="21"/>
              </w:rPr>
              <w:t>。 本指标特别指出由国家进程来定义可以实施高于允许采伐率的条件来应对不可预见事件。</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在没有国家标准</w:t>
            </w:r>
            <w:r w:rsidR="00E3198E">
              <w:rPr>
                <w:rFonts w:ascii="宋体" w:eastAsia="宋体" w:hAnsi="宋体" w:cs="Arial" w:hint="eastAsia"/>
                <w:color w:val="000000"/>
                <w:kern w:val="0"/>
                <w:szCs w:val="21"/>
              </w:rPr>
              <w:t>的</w:t>
            </w:r>
            <w:r w:rsidRPr="00D47068">
              <w:rPr>
                <w:rFonts w:ascii="宋体" w:eastAsia="宋体" w:hAnsi="宋体" w:cs="Arial" w:hint="eastAsia"/>
                <w:color w:val="000000"/>
                <w:kern w:val="0"/>
                <w:szCs w:val="21"/>
              </w:rPr>
              <w:t>情况下该如何应对呢？这一指标是否涵盖了实际年采伐率有可能暂时超过年度允许采伐率以应对不可预见事件的所有情况？</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5.2.7</w:t>
            </w:r>
          </w:p>
        </w:tc>
        <w:tc>
          <w:tcPr>
            <w:tcW w:w="7679" w:type="dxa"/>
          </w:tcPr>
          <w:p w:rsidR="00D47068" w:rsidRPr="00D47068" w:rsidRDefault="0050161B" w:rsidP="0050161B">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以</w:t>
            </w:r>
            <w:r>
              <w:rPr>
                <w:rFonts w:ascii="宋体" w:eastAsia="宋体" w:hAnsi="宋体" w:cs="Arial" w:hint="eastAsia"/>
                <w:color w:val="000000"/>
                <w:kern w:val="0"/>
                <w:szCs w:val="21"/>
              </w:rPr>
              <w:t>能获取的</w:t>
            </w:r>
            <w:proofErr w:type="gramStart"/>
            <w:r>
              <w:rPr>
                <w:rFonts w:ascii="宋体" w:eastAsia="宋体" w:hAnsi="宋体" w:cs="Arial" w:hint="eastAsia"/>
                <w:color w:val="000000"/>
                <w:kern w:val="0"/>
                <w:szCs w:val="21"/>
              </w:rPr>
              <w:t>最佳林调</w:t>
            </w:r>
            <w:proofErr w:type="gramEnd"/>
            <w:r>
              <w:rPr>
                <w:rFonts w:ascii="宋体" w:eastAsia="宋体" w:hAnsi="宋体" w:cs="Arial" w:hint="eastAsia"/>
                <w:color w:val="000000"/>
                <w:kern w:val="0"/>
                <w:szCs w:val="21"/>
              </w:rPr>
              <w:t>清单</w:t>
            </w:r>
            <w:r w:rsidRPr="00D47068">
              <w:rPr>
                <w:rFonts w:ascii="宋体" w:eastAsia="宋体" w:hAnsi="宋体" w:cs="Arial" w:hint="eastAsia"/>
                <w:color w:val="000000"/>
                <w:kern w:val="0"/>
                <w:szCs w:val="21"/>
              </w:rPr>
              <w:t>和生产</w:t>
            </w:r>
            <w:r>
              <w:rPr>
                <w:rFonts w:ascii="宋体" w:eastAsia="宋体" w:hAnsi="宋体" w:cs="Arial" w:hint="eastAsia"/>
                <w:color w:val="000000"/>
                <w:kern w:val="0"/>
                <w:szCs w:val="21"/>
              </w:rPr>
              <w:t>力</w:t>
            </w:r>
            <w:r w:rsidRPr="00D47068">
              <w:rPr>
                <w:rFonts w:ascii="宋体" w:eastAsia="宋体" w:hAnsi="宋体" w:cs="Arial" w:hint="eastAsia"/>
                <w:color w:val="000000"/>
                <w:kern w:val="0"/>
                <w:szCs w:val="21"/>
              </w:rPr>
              <w:t>数据为基础</w:t>
            </w:r>
            <w:proofErr w:type="gramStart"/>
            <w:r>
              <w:rPr>
                <w:rFonts w:ascii="宋体" w:eastAsia="宋体" w:hAnsi="宋体" w:cs="Arial" w:hint="eastAsia"/>
                <w:color w:val="000000"/>
                <w:kern w:val="0"/>
                <w:szCs w:val="21"/>
              </w:rPr>
              <w:t>计算</w:t>
            </w:r>
            <w:r w:rsidR="00D47068" w:rsidRPr="00D47068">
              <w:rPr>
                <w:rFonts w:ascii="宋体" w:eastAsia="宋体" w:hAnsi="宋体" w:cs="Arial" w:hint="eastAsia"/>
                <w:color w:val="000000"/>
                <w:kern w:val="0"/>
                <w:szCs w:val="21"/>
              </w:rPr>
              <w:t>非</w:t>
            </w:r>
            <w:proofErr w:type="gramEnd"/>
            <w:r w:rsidR="00D47068" w:rsidRPr="00D47068">
              <w:rPr>
                <w:rFonts w:ascii="宋体" w:eastAsia="宋体" w:hAnsi="宋体" w:cs="Arial" w:hint="eastAsia"/>
                <w:color w:val="000000"/>
                <w:kern w:val="0"/>
                <w:szCs w:val="21"/>
              </w:rPr>
              <w:t>木质林产品和</w:t>
            </w:r>
            <w:r w:rsidR="00D47068" w:rsidRPr="00D47068">
              <w:rPr>
                <w:rFonts w:ascii="宋体" w:eastAsia="宋体" w:hAnsi="宋体" w:cs="Arial" w:hint="eastAsia"/>
                <w:i/>
                <w:color w:val="000000"/>
                <w:kern w:val="0"/>
                <w:szCs w:val="21"/>
              </w:rPr>
              <w:t>生态系统服务</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的预期获取率。为了保证实际</w:t>
            </w:r>
            <w:r>
              <w:rPr>
                <w:rFonts w:ascii="宋体" w:eastAsia="宋体" w:hAnsi="宋体" w:cs="Arial" w:hint="eastAsia"/>
                <w:color w:val="000000"/>
                <w:kern w:val="0"/>
                <w:szCs w:val="21"/>
              </w:rPr>
              <w:t>获取</w:t>
            </w:r>
            <w:r w:rsidR="00D47068" w:rsidRPr="00D47068">
              <w:rPr>
                <w:rFonts w:ascii="宋体" w:eastAsia="宋体" w:hAnsi="宋体" w:cs="Arial" w:hint="eastAsia"/>
                <w:color w:val="000000"/>
                <w:kern w:val="0"/>
                <w:szCs w:val="21"/>
              </w:rPr>
              <w:t>率不超过永续利用水平，当</w:t>
            </w:r>
            <w:r w:rsidRPr="00D47068">
              <w:rPr>
                <w:rFonts w:ascii="宋体" w:eastAsia="宋体" w:hAnsi="宋体" w:cs="Arial" w:hint="eastAsia"/>
                <w:color w:val="000000"/>
                <w:kern w:val="0"/>
                <w:szCs w:val="21"/>
              </w:rPr>
              <w:t>监测</w:t>
            </w:r>
            <w:r w:rsidR="00D47068" w:rsidRPr="00D47068">
              <w:rPr>
                <w:rFonts w:ascii="宋体" w:eastAsia="宋体" w:hAnsi="宋体" w:cs="Arial" w:hint="eastAsia"/>
                <w:color w:val="000000"/>
                <w:kern w:val="0"/>
                <w:szCs w:val="21"/>
              </w:rPr>
              <w:t>实际</w:t>
            </w:r>
            <w:r>
              <w:rPr>
                <w:rFonts w:ascii="宋体" w:eastAsia="宋体" w:hAnsi="宋体" w:cs="Arial" w:hint="eastAsia"/>
                <w:color w:val="000000"/>
                <w:kern w:val="0"/>
                <w:szCs w:val="21"/>
              </w:rPr>
              <w:t>获取率并</w:t>
            </w:r>
            <w:r w:rsidR="00D47068" w:rsidRPr="00D47068">
              <w:rPr>
                <w:rFonts w:ascii="宋体" w:eastAsia="宋体" w:hAnsi="宋体" w:cs="Arial" w:hint="eastAsia"/>
                <w:color w:val="000000"/>
                <w:kern w:val="0"/>
                <w:szCs w:val="21"/>
              </w:rPr>
              <w:t>发现有超量采收时，调整预期</w:t>
            </w:r>
            <w:r>
              <w:rPr>
                <w:rFonts w:ascii="宋体" w:eastAsia="宋体" w:hAnsi="宋体" w:cs="Arial" w:hint="eastAsia"/>
                <w:color w:val="000000"/>
                <w:kern w:val="0"/>
                <w:szCs w:val="21"/>
              </w:rPr>
              <w:t>获取</w:t>
            </w:r>
            <w:r w:rsidR="00D47068" w:rsidRPr="00D47068">
              <w:rPr>
                <w:rFonts w:ascii="宋体" w:eastAsia="宋体" w:hAnsi="宋体" w:cs="Arial" w:hint="eastAsia"/>
                <w:color w:val="000000"/>
                <w:kern w:val="0"/>
                <w:szCs w:val="21"/>
              </w:rPr>
              <w:t>率。</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5.2.8</w:t>
            </w:r>
          </w:p>
        </w:tc>
        <w:tc>
          <w:tcPr>
            <w:tcW w:w="7679" w:type="dxa"/>
          </w:tcPr>
          <w:p w:rsidR="00D47068" w:rsidRPr="00D47068" w:rsidRDefault="00D47068" w:rsidP="0050161B">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非木质林产品和</w:t>
            </w:r>
            <w:r w:rsidRPr="00D74C01">
              <w:rPr>
                <w:rFonts w:ascii="宋体" w:eastAsia="宋体" w:hAnsi="宋体" w:cs="Arial" w:hint="eastAsia"/>
                <w:i/>
                <w:color w:val="000000"/>
                <w:kern w:val="0"/>
                <w:szCs w:val="21"/>
              </w:rPr>
              <w:t>生态系统服务</w:t>
            </w:r>
            <w:r w:rsidR="00D47C60" w:rsidRPr="00D74C01">
              <w:rPr>
                <w:rFonts w:ascii="宋体" w:eastAsia="宋体" w:hAnsi="宋体" w:cs="Arial" w:hint="eastAsia"/>
                <w:i/>
                <w:color w:val="000000"/>
                <w:kern w:val="0"/>
                <w:szCs w:val="21"/>
                <w:vertAlign w:val="superscript"/>
              </w:rPr>
              <w:t>*</w:t>
            </w:r>
            <w:r w:rsidRPr="00D47068">
              <w:rPr>
                <w:rFonts w:ascii="宋体" w:eastAsia="宋体" w:hAnsi="宋体" w:cs="Arial" w:hint="eastAsia"/>
                <w:color w:val="000000"/>
                <w:kern w:val="0"/>
                <w:szCs w:val="21"/>
              </w:rPr>
              <w:t>的获取量不超过其长期预期的</w:t>
            </w:r>
            <w:r w:rsidR="0050161B">
              <w:rPr>
                <w:rFonts w:ascii="宋体" w:eastAsia="宋体" w:hAnsi="宋体" w:cs="Arial" w:hint="eastAsia"/>
                <w:color w:val="000000"/>
                <w:kern w:val="0"/>
                <w:szCs w:val="21"/>
              </w:rPr>
              <w:t>补充</w:t>
            </w:r>
            <w:r w:rsidRPr="00D47068">
              <w:rPr>
                <w:rFonts w:ascii="宋体" w:eastAsia="宋体" w:hAnsi="宋体" w:cs="Arial" w:hint="eastAsia"/>
                <w:color w:val="000000"/>
                <w:kern w:val="0"/>
                <w:szCs w:val="21"/>
              </w:rPr>
              <w:t>量。</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5.2.9</w:t>
            </w:r>
          </w:p>
        </w:tc>
        <w:tc>
          <w:tcPr>
            <w:tcW w:w="7679" w:type="dxa"/>
          </w:tcPr>
          <w:p w:rsidR="00D47068" w:rsidRPr="00D47068" w:rsidRDefault="00D47068" w:rsidP="0050161B">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非木质林产品的</w:t>
            </w:r>
            <w:r w:rsidR="0050161B">
              <w:rPr>
                <w:rFonts w:ascii="宋体" w:eastAsia="宋体" w:hAnsi="宋体" w:cs="Arial" w:hint="eastAsia"/>
                <w:color w:val="000000"/>
                <w:kern w:val="0"/>
                <w:szCs w:val="21"/>
              </w:rPr>
              <w:t>获取</w:t>
            </w:r>
            <w:r w:rsidRPr="00D47068">
              <w:rPr>
                <w:rFonts w:ascii="宋体" w:eastAsia="宋体" w:hAnsi="宋体" w:cs="Arial" w:hint="eastAsia"/>
                <w:color w:val="000000"/>
                <w:kern w:val="0"/>
                <w:szCs w:val="21"/>
              </w:rPr>
              <w:t>不会降低</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0050161B">
              <w:rPr>
                <w:rFonts w:ascii="宋体" w:eastAsia="宋体" w:hAnsi="宋体" w:cs="Arial" w:hint="eastAsia"/>
                <w:color w:val="000000"/>
                <w:kern w:val="0"/>
                <w:szCs w:val="21"/>
              </w:rPr>
              <w:t>内和（或）其周边长时间</w:t>
            </w:r>
            <w:r w:rsidRPr="00D47068">
              <w:rPr>
                <w:rFonts w:ascii="宋体" w:eastAsia="宋体" w:hAnsi="宋体" w:cs="Arial" w:hint="eastAsia"/>
                <w:color w:val="000000"/>
                <w:kern w:val="0"/>
                <w:szCs w:val="21"/>
              </w:rPr>
              <w:t>内的生物多样性。</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5.2.10</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咨询的两个选项：</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1.</w:t>
            </w:r>
            <w:r w:rsidRPr="00D47068">
              <w:rPr>
                <w:rFonts w:ascii="宋体" w:eastAsia="宋体" w:hAnsi="宋体" w:cs="Arial" w:hint="eastAsia"/>
                <w:color w:val="000000"/>
                <w:kern w:val="0"/>
                <w:szCs w:val="21"/>
              </w:rPr>
              <w:t>将非木质林产品和</w:t>
            </w:r>
            <w:r w:rsidRPr="00D47068">
              <w:rPr>
                <w:rFonts w:ascii="宋体" w:eastAsia="宋体" w:hAnsi="宋体" w:cs="Arial" w:hint="eastAsia"/>
                <w:i/>
                <w:color w:val="000000"/>
                <w:kern w:val="0"/>
                <w:szCs w:val="21"/>
              </w:rPr>
              <w:t>生态系统服务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的实际获取率形成文件。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或</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2. </w:t>
            </w:r>
            <w:r w:rsidRPr="00D47068">
              <w:rPr>
                <w:rFonts w:ascii="宋体" w:eastAsia="宋体" w:hAnsi="宋体" w:cs="Arial" w:hint="eastAsia"/>
                <w:color w:val="000000"/>
                <w:kern w:val="0"/>
                <w:szCs w:val="21"/>
              </w:rPr>
              <w:t>对非木质林产品和</w:t>
            </w:r>
            <w:r w:rsidRPr="00D47068">
              <w:rPr>
                <w:rFonts w:ascii="宋体" w:eastAsia="宋体" w:hAnsi="宋体" w:cs="Arial" w:hint="eastAsia"/>
                <w:i/>
                <w:color w:val="000000"/>
                <w:kern w:val="0"/>
                <w:szCs w:val="21"/>
              </w:rPr>
              <w:t>生态系统服务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的实际获取率进行估计。</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t xml:space="preserve">5.3 </w:t>
            </w:r>
            <w:r w:rsidRPr="00D47068">
              <w:rPr>
                <w:rFonts w:ascii="Calibri" w:eastAsia="宋体" w:hAnsi="Calibri" w:cs="Times New Roman" w:hint="eastAsia"/>
                <w:i/>
              </w:rPr>
              <w:t>机构</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必须在</w:t>
            </w:r>
            <w:r w:rsidRPr="00D47068">
              <w:rPr>
                <w:rFonts w:ascii="Calibri" w:eastAsia="宋体" w:hAnsi="Calibri" w:cs="Times New Roman" w:hint="eastAsia"/>
                <w:i/>
              </w:rPr>
              <w:t>经营方案</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中明确其</w:t>
            </w:r>
            <w:r w:rsidRPr="00D47068">
              <w:rPr>
                <w:rFonts w:ascii="Calibri" w:eastAsia="宋体" w:hAnsi="Calibri" w:cs="Times New Roman" w:hint="eastAsia"/>
                <w:i/>
              </w:rPr>
              <w:t>经营单位</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内带来正面和负面</w:t>
            </w:r>
            <w:r w:rsidRPr="00D47068">
              <w:rPr>
                <w:rFonts w:ascii="Calibri" w:eastAsia="宋体" w:hAnsi="Calibri" w:cs="Times New Roman" w:hint="eastAsia"/>
                <w:i/>
              </w:rPr>
              <w:t>外部性</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的行为。</w:t>
            </w:r>
            <w:r w:rsidRPr="00D47068">
              <w:rPr>
                <w:rFonts w:ascii="Calibri" w:eastAsia="宋体" w:hAnsi="Calibri" w:cs="Times New Roman" w:hint="eastAsia"/>
              </w:rPr>
              <w:t>(C5.1 V4)</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确认</w:t>
            </w:r>
            <w:r w:rsidRPr="00D47068">
              <w:rPr>
                <w:rFonts w:ascii="宋体" w:eastAsia="宋体" w:hAnsi="宋体" w:cs="Arial" w:hint="eastAsia"/>
                <w:i/>
                <w:color w:val="000000"/>
                <w:kern w:val="0"/>
                <w:szCs w:val="21"/>
              </w:rPr>
              <w:t>外部性</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并将其纳入到</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当中。</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color w:val="000000"/>
                <w:kern w:val="0"/>
                <w:szCs w:val="21"/>
              </w:rPr>
              <w:t>要素</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确认</w:t>
            </w:r>
            <w:r w:rsidR="00970DCD">
              <w:rPr>
                <w:rFonts w:ascii="宋体" w:eastAsia="宋体" w:hAnsi="宋体" w:cs="Arial" w:hint="eastAsia"/>
                <w:color w:val="000000"/>
                <w:kern w:val="0"/>
                <w:szCs w:val="21"/>
              </w:rPr>
              <w:t>作业行为</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外部性</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将其分类为正面行为和负面行为；</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将其纳入到</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中，最小化其负面行为和最大化正面行为。</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5.3.1</w:t>
            </w:r>
          </w:p>
        </w:tc>
        <w:tc>
          <w:tcPr>
            <w:tcW w:w="7679" w:type="dxa"/>
          </w:tcPr>
          <w:p w:rsidR="00D47068" w:rsidRPr="00D47068" w:rsidRDefault="00D47068" w:rsidP="00970DCD">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对因经营活动</w:t>
            </w:r>
            <w:r w:rsidR="00970DCD" w:rsidRPr="00D47068">
              <w:rPr>
                <w:rFonts w:ascii="宋体" w:eastAsia="宋体" w:hAnsi="宋体" w:cs="Arial" w:hint="eastAsia"/>
                <w:color w:val="000000"/>
                <w:kern w:val="0"/>
                <w:szCs w:val="21"/>
              </w:rPr>
              <w:t>引起的正面</w:t>
            </w:r>
            <w:r w:rsidR="00970DCD">
              <w:rPr>
                <w:rFonts w:ascii="宋体" w:eastAsia="宋体" w:hAnsi="宋体" w:cs="Arial" w:hint="eastAsia"/>
                <w:color w:val="000000"/>
                <w:kern w:val="0"/>
                <w:szCs w:val="21"/>
              </w:rPr>
              <w:t>和</w:t>
            </w:r>
            <w:r w:rsidR="00970DCD" w:rsidRPr="00D47068">
              <w:rPr>
                <w:rFonts w:ascii="宋体" w:eastAsia="宋体" w:hAnsi="宋体" w:cs="Arial" w:hint="eastAsia"/>
                <w:color w:val="000000"/>
                <w:kern w:val="0"/>
                <w:szCs w:val="21"/>
              </w:rPr>
              <w:t>负面的</w:t>
            </w:r>
            <w:r w:rsidR="00970DCD" w:rsidRPr="00D47068">
              <w:rPr>
                <w:rFonts w:ascii="宋体" w:eastAsia="宋体" w:hAnsi="宋体" w:cs="Arial" w:hint="eastAsia"/>
                <w:i/>
                <w:color w:val="000000"/>
                <w:kern w:val="0"/>
                <w:szCs w:val="21"/>
              </w:rPr>
              <w:t>外部性</w:t>
            </w:r>
            <w:r w:rsidR="00970DCD">
              <w:rPr>
                <w:rFonts w:ascii="宋体" w:eastAsia="宋体" w:hAnsi="宋体" w:cs="Arial" w:hint="eastAsia"/>
                <w:color w:val="000000"/>
                <w:kern w:val="0"/>
                <w:szCs w:val="21"/>
                <w:vertAlign w:val="superscript"/>
              </w:rPr>
              <w:t>*</w:t>
            </w:r>
            <w:r w:rsidR="00970DCD" w:rsidRPr="00D47068">
              <w:rPr>
                <w:rFonts w:ascii="宋体" w:eastAsia="宋体" w:hAnsi="宋体" w:cs="Arial" w:hint="eastAsia"/>
                <w:color w:val="000000"/>
                <w:kern w:val="0"/>
                <w:szCs w:val="21"/>
              </w:rPr>
              <w:t>进行判定</w:t>
            </w:r>
            <w:r w:rsidRPr="00D47068">
              <w:rPr>
                <w:rFonts w:ascii="宋体" w:eastAsia="宋体" w:hAnsi="宋体" w:cs="Arial" w:hint="eastAsia"/>
                <w:color w:val="000000"/>
                <w:kern w:val="0"/>
                <w:szCs w:val="21"/>
              </w:rPr>
              <w:t>，包括通过</w:t>
            </w:r>
            <w:r w:rsidRPr="00D47068">
              <w:rPr>
                <w:rFonts w:ascii="宋体" w:eastAsia="宋体" w:hAnsi="宋体" w:cs="Arial" w:hint="eastAsia"/>
                <w:i/>
                <w:color w:val="000000"/>
                <w:kern w:val="0"/>
                <w:szCs w:val="21"/>
              </w:rPr>
              <w:t>参与</w:t>
            </w:r>
            <w:r w:rsidR="00D47C60">
              <w:rPr>
                <w:rFonts w:ascii="宋体" w:eastAsia="宋体" w:hAnsi="宋体" w:cs="Arial"/>
                <w:i/>
                <w:color w:val="000000"/>
                <w:kern w:val="0"/>
                <w:szCs w:val="21"/>
                <w:vertAlign w:val="superscript"/>
              </w:rPr>
              <w:t>*</w:t>
            </w:r>
            <w:r w:rsidR="00970DCD">
              <w:rPr>
                <w:rFonts w:ascii="宋体" w:eastAsia="宋体" w:hAnsi="宋体" w:cs="Arial" w:hint="eastAsia"/>
                <w:color w:val="000000"/>
                <w:kern w:val="0"/>
                <w:szCs w:val="21"/>
              </w:rPr>
              <w:t>的方式</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5.3.2</w:t>
            </w:r>
          </w:p>
        </w:tc>
        <w:tc>
          <w:tcPr>
            <w:tcW w:w="7679" w:type="dxa"/>
            <w:tcBorders>
              <w:bottom w:val="single" w:sz="4" w:space="0" w:color="000000" w:themeColor="text1"/>
            </w:tcBorders>
          </w:tcPr>
          <w:p w:rsidR="00D47068" w:rsidRPr="00D47068" w:rsidRDefault="00D47068" w:rsidP="001A3E7B">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确定</w:t>
            </w:r>
            <w:r w:rsidR="001A3E7B" w:rsidRPr="00D47068">
              <w:rPr>
                <w:rFonts w:ascii="宋体" w:eastAsia="宋体" w:hAnsi="宋体" w:cs="Arial" w:hint="eastAsia"/>
                <w:color w:val="000000"/>
                <w:kern w:val="0"/>
                <w:szCs w:val="21"/>
              </w:rPr>
              <w:t>策略</w:t>
            </w:r>
            <w:r w:rsidR="001A3E7B">
              <w:rPr>
                <w:rFonts w:ascii="宋体" w:eastAsia="宋体" w:hAnsi="宋体" w:cs="Arial" w:hint="eastAsia"/>
                <w:color w:val="000000"/>
                <w:kern w:val="0"/>
                <w:szCs w:val="21"/>
              </w:rPr>
              <w:t>，</w:t>
            </w:r>
            <w:r w:rsidRPr="00D47068">
              <w:rPr>
                <w:rFonts w:ascii="宋体" w:eastAsia="宋体" w:hAnsi="宋体" w:cs="Arial" w:hint="eastAsia"/>
                <w:color w:val="000000"/>
                <w:kern w:val="0"/>
                <w:szCs w:val="21"/>
              </w:rPr>
              <w:t>降低因经营活动引起的负面</w:t>
            </w:r>
            <w:r w:rsidR="001A3E7B" w:rsidRPr="00D47068">
              <w:rPr>
                <w:rFonts w:ascii="宋体" w:eastAsia="宋体" w:hAnsi="宋体" w:cs="Arial" w:hint="eastAsia"/>
                <w:color w:val="000000"/>
                <w:kern w:val="0"/>
                <w:szCs w:val="21"/>
              </w:rPr>
              <w:t>的</w:t>
            </w:r>
            <w:r w:rsidR="001A3E7B" w:rsidRPr="00D47068">
              <w:rPr>
                <w:rFonts w:ascii="宋体" w:eastAsia="宋体" w:hAnsi="宋体" w:cs="Arial" w:hint="eastAsia"/>
                <w:i/>
                <w:color w:val="000000"/>
                <w:kern w:val="0"/>
                <w:szCs w:val="21"/>
              </w:rPr>
              <w:t>外部性</w:t>
            </w:r>
            <w:r w:rsidR="001A3E7B">
              <w:rPr>
                <w:rFonts w:ascii="宋体" w:eastAsia="宋体" w:hAnsi="宋体" w:cs="Arial" w:hint="eastAsia"/>
                <w:color w:val="000000"/>
                <w:kern w:val="0"/>
                <w:szCs w:val="21"/>
                <w:vertAlign w:val="superscript"/>
              </w:rPr>
              <w:t>*</w:t>
            </w:r>
            <w:r w:rsidR="001A3E7B">
              <w:rPr>
                <w:rFonts w:ascii="宋体" w:eastAsia="宋体" w:hAnsi="宋体" w:cs="Arial" w:hint="eastAsia"/>
                <w:color w:val="000000"/>
                <w:kern w:val="0"/>
                <w:szCs w:val="21"/>
              </w:rPr>
              <w:t>，增加正面</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外部性</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，并纳入到</w:t>
            </w:r>
            <w:r w:rsidRPr="00D47068">
              <w:rPr>
                <w:rFonts w:ascii="宋体" w:eastAsia="宋体" w:hAnsi="宋体" w:cs="Arial" w:hint="eastAsia"/>
                <w:i/>
                <w:color w:val="000000"/>
                <w:kern w:val="0"/>
                <w:szCs w:val="21"/>
              </w:rPr>
              <w:t>经营方案</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中。</w:t>
            </w:r>
          </w:p>
        </w:tc>
      </w:tr>
      <w:tr w:rsidR="00D47068" w:rsidRPr="00D47068" w:rsidTr="00833A45">
        <w:tc>
          <w:tcPr>
            <w:tcW w:w="8939" w:type="dxa"/>
            <w:gridSpan w:val="2"/>
            <w:shd w:val="clear" w:color="auto" w:fill="BFBFBF" w:themeFill="background1" w:themeFillShade="BF"/>
          </w:tcPr>
          <w:p w:rsidR="00D47068" w:rsidRPr="00D47068" w:rsidRDefault="00D47068" w:rsidP="001A3E7B">
            <w:pPr>
              <w:rPr>
                <w:rFonts w:ascii="Calibri" w:eastAsia="宋体" w:hAnsi="Calibri" w:cs="Times New Roman"/>
              </w:rPr>
            </w:pPr>
            <w:r w:rsidRPr="00D47068">
              <w:rPr>
                <w:rFonts w:ascii="Calibri" w:eastAsia="宋体" w:hAnsi="Calibri" w:cs="Times New Roman"/>
              </w:rPr>
              <w:t xml:space="preserve">5.4 </w:t>
            </w:r>
            <w:r w:rsidRPr="00D47068">
              <w:rPr>
                <w:rFonts w:ascii="Calibri" w:eastAsia="宋体" w:hAnsi="Calibri" w:cs="Times New Roman" w:hint="eastAsia"/>
              </w:rPr>
              <w:t>如果当地有符合机构要求的，适于其经营</w:t>
            </w:r>
            <w:r w:rsidRPr="00D47068">
              <w:rPr>
                <w:rFonts w:ascii="Calibri" w:eastAsia="宋体" w:hAnsi="Calibri" w:cs="Times New Roman" w:hint="eastAsia"/>
                <w:i/>
              </w:rPr>
              <w:t>规模、强度和风险</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的加工、服务和增值业务，</w:t>
            </w:r>
            <w:r w:rsidRPr="00D47068">
              <w:rPr>
                <w:rFonts w:ascii="Calibri" w:eastAsia="宋体" w:hAnsi="Calibri" w:cs="Times New Roman" w:hint="eastAsia"/>
                <w:i/>
              </w:rPr>
              <w:t>机构</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i/>
              </w:rPr>
              <w:t>必须</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选择就地加工或利用。如果当地没有这些业务，机构必须付出合理的努力，帮助当地建立这些业务。（</w:t>
            </w:r>
            <w:r w:rsidRPr="00D47068">
              <w:rPr>
                <w:rFonts w:ascii="Calibri" w:eastAsia="宋体" w:hAnsi="Calibri" w:cs="Times New Roman" w:hint="eastAsia"/>
              </w:rPr>
              <w:t>C5.2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支持当地经济。</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00DE5AA8">
              <w:rPr>
                <w:rFonts w:ascii="宋体" w:eastAsia="宋体" w:hAnsi="宋体" w:cs="Arial" w:hint="eastAsia"/>
                <w:color w:val="000000"/>
                <w:kern w:val="0"/>
                <w:szCs w:val="21"/>
              </w:rPr>
              <w:t>使用当地现有的加工、服务和</w:t>
            </w:r>
            <w:r w:rsidRPr="00D47068">
              <w:rPr>
                <w:rFonts w:ascii="宋体" w:eastAsia="宋体" w:hAnsi="宋体" w:cs="Arial" w:hint="eastAsia"/>
                <w:color w:val="000000"/>
                <w:kern w:val="0"/>
                <w:szCs w:val="21"/>
              </w:rPr>
              <w:t>增值业务</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如果当地没有</w:t>
            </w:r>
            <w:r w:rsidR="00DE5AA8">
              <w:rPr>
                <w:rFonts w:ascii="宋体" w:eastAsia="宋体" w:hAnsi="宋体" w:cs="Arial" w:hint="eastAsia"/>
                <w:color w:val="000000"/>
                <w:kern w:val="0"/>
                <w:szCs w:val="21"/>
              </w:rPr>
              <w:t>相关</w:t>
            </w:r>
            <w:r w:rsidRPr="00D47068">
              <w:rPr>
                <w:rFonts w:ascii="宋体" w:eastAsia="宋体" w:hAnsi="宋体" w:cs="Arial" w:hint="eastAsia"/>
                <w:color w:val="000000"/>
                <w:kern w:val="0"/>
                <w:szCs w:val="21"/>
              </w:rPr>
              <w:t>业务，支持</w:t>
            </w:r>
            <w:r w:rsidR="00DE5AA8">
              <w:rPr>
                <w:rFonts w:ascii="宋体" w:eastAsia="宋体" w:hAnsi="宋体" w:cs="Arial" w:hint="eastAsia"/>
                <w:color w:val="000000"/>
                <w:kern w:val="0"/>
                <w:szCs w:val="21"/>
              </w:rPr>
              <w:t>建立当地</w:t>
            </w:r>
            <w:r w:rsidRPr="00D47068">
              <w:rPr>
                <w:rFonts w:ascii="宋体" w:eastAsia="宋体" w:hAnsi="宋体" w:cs="Arial" w:hint="eastAsia"/>
                <w:color w:val="000000"/>
                <w:kern w:val="0"/>
                <w:szCs w:val="21"/>
              </w:rPr>
              <w:t>业务。</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lastRenderedPageBreak/>
              <w:t xml:space="preserve">SIR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5.4.1</w:t>
            </w:r>
          </w:p>
        </w:tc>
        <w:tc>
          <w:tcPr>
            <w:tcW w:w="7679" w:type="dxa"/>
          </w:tcPr>
          <w:p w:rsidR="00D47068" w:rsidRPr="00D47068" w:rsidRDefault="00C41720"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了解当地商品、服务、加工和增值业务</w:t>
            </w:r>
            <w:r w:rsidR="00D47068" w:rsidRPr="00D47068">
              <w:rPr>
                <w:rFonts w:ascii="宋体" w:eastAsia="宋体" w:hAnsi="宋体" w:cs="Arial" w:hint="eastAsia"/>
                <w:color w:val="000000"/>
                <w:kern w:val="0"/>
                <w:szCs w:val="21"/>
              </w:rPr>
              <w:t>。</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5.4.2</w:t>
            </w:r>
          </w:p>
        </w:tc>
        <w:tc>
          <w:tcPr>
            <w:tcW w:w="7679" w:type="dxa"/>
          </w:tcPr>
          <w:p w:rsidR="00D47068" w:rsidRPr="00D47068" w:rsidRDefault="00D47068" w:rsidP="00D47068">
            <w:pPr>
              <w:autoSpaceDE w:val="0"/>
              <w:autoSpaceDN w:val="0"/>
              <w:adjustRightInd w:val="0"/>
              <w:rPr>
                <w:rFonts w:ascii="宋体" w:eastAsia="宋体" w:hAnsi="宋体" w:cs="Arial"/>
                <w:b/>
                <w:color w:val="000000"/>
                <w:kern w:val="0"/>
                <w:szCs w:val="21"/>
              </w:rPr>
            </w:pPr>
            <w:r w:rsidRPr="00D47068">
              <w:rPr>
                <w:rFonts w:ascii="宋体" w:eastAsia="宋体" w:hAnsi="宋体" w:cs="Arial" w:hint="eastAsia"/>
                <w:b/>
                <w:bCs/>
                <w:color w:val="000000"/>
                <w:kern w:val="0"/>
                <w:szCs w:val="21"/>
              </w:rPr>
              <w:t>咨询的两个选项：</w:t>
            </w:r>
          </w:p>
          <w:p w:rsidR="00D47068" w:rsidRPr="00D47068" w:rsidRDefault="00D47068" w:rsidP="00D47068">
            <w:pPr>
              <w:autoSpaceDE w:val="0"/>
              <w:autoSpaceDN w:val="0"/>
              <w:adjustRightInd w:val="0"/>
              <w:rPr>
                <w:rFonts w:ascii="宋体" w:eastAsia="宋体" w:hAnsi="宋体" w:cs="Arial"/>
                <w:bCs/>
                <w:color w:val="000000"/>
                <w:kern w:val="0"/>
                <w:szCs w:val="21"/>
              </w:rPr>
            </w:pPr>
            <w:r w:rsidRPr="00D47068">
              <w:rPr>
                <w:rFonts w:ascii="宋体" w:eastAsia="宋体" w:hAnsi="宋体" w:cs="Arial" w:hint="eastAsia"/>
                <w:bCs/>
                <w:color w:val="000000"/>
                <w:kern w:val="0"/>
                <w:szCs w:val="21"/>
              </w:rPr>
              <w:t>1. 在效率和质量相当的情况下，使用当地商品</w:t>
            </w:r>
            <w:r w:rsidR="00C41720">
              <w:rPr>
                <w:rFonts w:ascii="宋体" w:eastAsia="宋体" w:hAnsi="宋体" w:cs="Arial" w:hint="eastAsia"/>
                <w:bCs/>
                <w:color w:val="000000"/>
                <w:kern w:val="0"/>
                <w:szCs w:val="21"/>
              </w:rPr>
              <w:t>、服务、</w:t>
            </w:r>
            <w:r w:rsidRPr="00D47068">
              <w:rPr>
                <w:rFonts w:ascii="宋体" w:eastAsia="宋体" w:hAnsi="宋体" w:cs="Arial" w:hint="eastAsia"/>
                <w:bCs/>
                <w:color w:val="000000"/>
                <w:kern w:val="0"/>
                <w:szCs w:val="21"/>
              </w:rPr>
              <w:t>加工和价值增值业务。</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或：</w:t>
            </w:r>
          </w:p>
          <w:p w:rsidR="00D47068" w:rsidRPr="00D47068" w:rsidRDefault="00D47068" w:rsidP="00C41720">
            <w:pPr>
              <w:autoSpaceDE w:val="0"/>
              <w:autoSpaceDN w:val="0"/>
              <w:adjustRightInd w:val="0"/>
              <w:rPr>
                <w:rFonts w:ascii="宋体" w:eastAsia="宋体" w:hAnsi="宋体" w:cs="Arial"/>
                <w:color w:val="000000"/>
                <w:kern w:val="0"/>
                <w:szCs w:val="21"/>
              </w:rPr>
            </w:pPr>
            <w:r w:rsidRPr="00D47068">
              <w:rPr>
                <w:rFonts w:ascii="宋体" w:eastAsia="宋体" w:hAnsi="宋体" w:cs="Arial"/>
                <w:bCs/>
                <w:color w:val="000000"/>
                <w:kern w:val="0"/>
                <w:szCs w:val="21"/>
              </w:rPr>
              <w:t xml:space="preserve">2. </w:t>
            </w:r>
            <w:r w:rsidR="00C41720">
              <w:rPr>
                <w:rFonts w:ascii="宋体" w:eastAsia="宋体" w:hAnsi="宋体" w:cs="Arial" w:hint="eastAsia"/>
                <w:bCs/>
                <w:color w:val="000000"/>
                <w:kern w:val="0"/>
                <w:szCs w:val="21"/>
              </w:rPr>
              <w:t>除非当地商品、服务、加工和</w:t>
            </w:r>
            <w:r w:rsidRPr="00D47068">
              <w:rPr>
                <w:rFonts w:ascii="宋体" w:eastAsia="宋体" w:hAnsi="宋体" w:cs="Arial" w:hint="eastAsia"/>
                <w:bCs/>
                <w:color w:val="000000"/>
                <w:kern w:val="0"/>
                <w:szCs w:val="21"/>
              </w:rPr>
              <w:t>增值业务不足，机构应当使用当地业务。</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5.4.3</w:t>
            </w:r>
          </w:p>
        </w:tc>
        <w:tc>
          <w:tcPr>
            <w:tcW w:w="7679" w:type="dxa"/>
          </w:tcPr>
          <w:p w:rsidR="00D47068" w:rsidRPr="00D47068" w:rsidRDefault="00C41720"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在没有当地服务、</w:t>
            </w:r>
            <w:r w:rsidR="00D47068" w:rsidRPr="00D47068">
              <w:rPr>
                <w:rFonts w:ascii="宋体" w:eastAsia="宋体" w:hAnsi="宋体" w:cs="Arial" w:hint="eastAsia"/>
                <w:color w:val="000000"/>
                <w:kern w:val="0"/>
                <w:szCs w:val="21"/>
              </w:rPr>
              <w:t>加工和价值增值业务的情况下，尝试采取</w:t>
            </w:r>
            <w:r w:rsidR="00D47068" w:rsidRPr="00D47068">
              <w:rPr>
                <w:rFonts w:ascii="宋体" w:eastAsia="宋体" w:hAnsi="宋体" w:cs="Arial" w:hint="eastAsia"/>
                <w:i/>
                <w:color w:val="000000"/>
                <w:kern w:val="0"/>
                <w:szCs w:val="21"/>
              </w:rPr>
              <w:t>合理</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 xml:space="preserve">的措施来建立这些业务。 </w:t>
            </w:r>
          </w:p>
        </w:tc>
      </w:tr>
      <w:tr w:rsidR="00D47068" w:rsidRPr="00D47068" w:rsidTr="00833A45">
        <w:tc>
          <w:tcPr>
            <w:tcW w:w="1260"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5.4.4</w:t>
            </w:r>
          </w:p>
        </w:tc>
        <w:tc>
          <w:tcPr>
            <w:tcW w:w="7679"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将不使用当地商品、服务、</w:t>
            </w:r>
            <w:r w:rsidR="00107028">
              <w:rPr>
                <w:rFonts w:ascii="宋体" w:eastAsia="宋体" w:hAnsi="宋体" w:cs="Arial" w:hint="eastAsia"/>
                <w:color w:val="000000"/>
                <w:kern w:val="0"/>
                <w:szCs w:val="21"/>
              </w:rPr>
              <w:t>加工</w:t>
            </w:r>
            <w:r w:rsidRPr="00D47068">
              <w:rPr>
                <w:rFonts w:ascii="宋体" w:eastAsia="宋体" w:hAnsi="宋体" w:cs="Arial" w:hint="eastAsia"/>
                <w:color w:val="000000"/>
                <w:kern w:val="0"/>
                <w:szCs w:val="21"/>
              </w:rPr>
              <w:t>增值业务的依据形成文件。</w:t>
            </w:r>
          </w:p>
        </w:tc>
      </w:tr>
      <w:tr w:rsidR="00D47068" w:rsidRPr="00D47068" w:rsidTr="00833A45">
        <w:tc>
          <w:tcPr>
            <w:tcW w:w="8939" w:type="dxa"/>
            <w:gridSpan w:val="2"/>
            <w:shd w:val="clear" w:color="auto" w:fill="BFBFBF" w:themeFill="background1" w:themeFillShade="BF"/>
          </w:tcPr>
          <w:p w:rsidR="00D47068" w:rsidRPr="00D47068" w:rsidRDefault="00D47068" w:rsidP="00D47068">
            <w:pPr>
              <w:rPr>
                <w:rFonts w:ascii="ArialMT" w:eastAsia="ArialMT" w:hAnsi="Calibri" w:cs="ArialMT"/>
                <w:color w:val="006100"/>
                <w:sz w:val="33"/>
                <w:szCs w:val="33"/>
              </w:rPr>
            </w:pPr>
            <w:r w:rsidRPr="00D47068">
              <w:rPr>
                <w:rFonts w:ascii="Calibri" w:eastAsia="宋体" w:hAnsi="Calibri" w:cs="Times New Roman" w:hint="eastAsia"/>
              </w:rPr>
              <w:t xml:space="preserve">5.5 </w:t>
            </w:r>
            <w:r w:rsidRPr="00D47068">
              <w:rPr>
                <w:rFonts w:ascii="Calibri" w:eastAsia="宋体" w:hAnsi="Calibri" w:cs="Times New Roman" w:hint="eastAsia"/>
                <w:i/>
              </w:rPr>
              <w:t>机构</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必须证明其计划和开支适合其经营的</w:t>
            </w:r>
            <w:r w:rsidRPr="00D47068">
              <w:rPr>
                <w:rFonts w:ascii="Calibri" w:eastAsia="宋体" w:hAnsi="Calibri" w:cs="Times New Roman" w:hint="eastAsia"/>
                <w:i/>
              </w:rPr>
              <w:t>规模、强度和风险</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，具备长期发展的</w:t>
            </w:r>
            <w:r w:rsidRPr="00D47068">
              <w:rPr>
                <w:rFonts w:ascii="Calibri" w:eastAsia="宋体" w:hAnsi="Calibri" w:cs="Times New Roman" w:hint="eastAsia"/>
                <w:i/>
              </w:rPr>
              <w:t>经济可行性</w:t>
            </w:r>
            <w:r w:rsidR="00D74C01" w:rsidRPr="00D74C01">
              <w:rPr>
                <w:rFonts w:ascii="宋体" w:eastAsia="宋体" w:hAnsi="宋体" w:cs="Arial" w:hint="eastAsia"/>
                <w:i/>
                <w:color w:val="000000"/>
                <w:kern w:val="0"/>
                <w:szCs w:val="21"/>
                <w:vertAlign w:val="superscript"/>
              </w:rPr>
              <w:t>*</w:t>
            </w:r>
            <w:r w:rsidRPr="00D47068">
              <w:rPr>
                <w:rFonts w:ascii="Calibri" w:eastAsia="宋体" w:hAnsi="Calibri" w:cs="Times New Roman" w:hint="eastAsia"/>
              </w:rPr>
              <w:t>。（</w:t>
            </w:r>
            <w:r w:rsidRPr="00D47068">
              <w:rPr>
                <w:rFonts w:ascii="Calibri" w:eastAsia="宋体" w:hAnsi="Calibri" w:cs="Times New Roman" w:hint="eastAsia"/>
              </w:rPr>
              <w:t>C5.1 V4</w:t>
            </w:r>
            <w:r w:rsidRPr="00D47068">
              <w:rPr>
                <w:rFonts w:ascii="Calibri" w:eastAsia="宋体" w:hAnsi="Calibri" w:cs="Times New Roman" w:hint="eastAsia"/>
              </w:rPr>
              <w:t>）</w:t>
            </w:r>
          </w:p>
        </w:tc>
      </w:tr>
      <w:tr w:rsidR="00D47068" w:rsidRPr="00D47068" w:rsidTr="00833A45">
        <w:tc>
          <w:tcPr>
            <w:tcW w:w="89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74C01">
              <w:rPr>
                <w:rFonts w:ascii="宋体" w:eastAsia="宋体" w:hAnsi="宋体" w:cs="Arial" w:hint="eastAsia"/>
                <w:iCs/>
                <w:color w:val="000000"/>
                <w:kern w:val="0"/>
                <w:szCs w:val="21"/>
              </w:rPr>
              <w:t>经济</w:t>
            </w:r>
            <w:r w:rsidRPr="00D47068">
              <w:rPr>
                <w:rFonts w:ascii="宋体" w:eastAsia="宋体" w:hAnsi="宋体" w:cs="Arial" w:hint="eastAsia"/>
                <w:i/>
                <w:iCs/>
                <w:color w:val="000000"/>
                <w:kern w:val="0"/>
                <w:szCs w:val="21"/>
              </w:rPr>
              <w:t>可行性</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判别所有的支出；</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计划的过程中考虑经济因素；</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证明长期的经济</w:t>
            </w:r>
            <w:r w:rsidRPr="00D47068">
              <w:rPr>
                <w:rFonts w:ascii="宋体" w:eastAsia="宋体" w:hAnsi="宋体" w:cs="Arial" w:hint="eastAsia"/>
                <w:i/>
                <w:color w:val="000000"/>
                <w:kern w:val="0"/>
                <w:szCs w:val="21"/>
              </w:rPr>
              <w:t>可行性</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SIR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5.5.1</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准备一个商业计划</w:t>
            </w:r>
            <w:r w:rsidR="00747822">
              <w:rPr>
                <w:rFonts w:ascii="宋体" w:eastAsia="宋体" w:hAnsi="宋体" w:cs="Arial" w:hint="eastAsia"/>
                <w:color w:val="000000"/>
                <w:kern w:val="0"/>
                <w:szCs w:val="21"/>
              </w:rPr>
              <w:t>，将</w:t>
            </w:r>
            <w:r w:rsidRPr="00D47068">
              <w:rPr>
                <w:rFonts w:ascii="宋体" w:eastAsia="宋体" w:hAnsi="宋体" w:cs="Arial" w:hint="eastAsia"/>
                <w:color w:val="000000"/>
                <w:kern w:val="0"/>
                <w:szCs w:val="21"/>
              </w:rPr>
              <w:t>有关</w:t>
            </w:r>
            <w:r w:rsidRPr="00D47068">
              <w:rPr>
                <w:rFonts w:ascii="Arial" w:eastAsia="宋体" w:hAnsi="Arial" w:cs="Arial" w:hint="eastAsia"/>
                <w:i/>
                <w:color w:val="000000"/>
                <w:kern w:val="0"/>
                <w:szCs w:val="21"/>
              </w:rPr>
              <w:t>经济可行性</w:t>
            </w:r>
            <w:r w:rsidR="00D47C60">
              <w:rPr>
                <w:rFonts w:ascii="Arial" w:eastAsia="宋体" w:hAnsi="Arial" w:cs="Arial"/>
                <w:i/>
                <w:color w:val="000000"/>
                <w:kern w:val="0"/>
                <w:szCs w:val="21"/>
              </w:rPr>
              <w:t>*</w:t>
            </w:r>
            <w:r w:rsidRPr="00D47068">
              <w:rPr>
                <w:rFonts w:ascii="宋体" w:eastAsia="宋体" w:hAnsi="宋体" w:cs="Arial" w:hint="eastAsia"/>
                <w:color w:val="000000"/>
                <w:kern w:val="0"/>
                <w:szCs w:val="21"/>
              </w:rPr>
              <w:t>的</w:t>
            </w:r>
            <w:r w:rsidR="00747822">
              <w:rPr>
                <w:rFonts w:ascii="宋体" w:eastAsia="宋体" w:hAnsi="宋体" w:cs="Arial" w:hint="eastAsia"/>
                <w:color w:val="000000"/>
                <w:kern w:val="0"/>
                <w:szCs w:val="21"/>
              </w:rPr>
              <w:t>各个方面包括在内</w:t>
            </w:r>
            <w:r w:rsidRPr="00D47068">
              <w:rPr>
                <w:rFonts w:ascii="宋体" w:eastAsia="宋体" w:hAnsi="宋体" w:cs="Arial" w:hint="eastAsia"/>
                <w:color w:val="000000"/>
                <w:kern w:val="0"/>
                <w:szCs w:val="21"/>
              </w:rPr>
              <w:t>，至少包括：</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00747822">
              <w:rPr>
                <w:rFonts w:ascii="宋体" w:eastAsia="宋体" w:hAnsi="宋体" w:cs="Arial" w:hint="eastAsia"/>
                <w:color w:val="000000"/>
                <w:kern w:val="0"/>
                <w:szCs w:val="21"/>
              </w:rPr>
              <w:t>人员组成</w:t>
            </w:r>
            <w:r w:rsidRPr="00D47068">
              <w:rPr>
                <w:rFonts w:ascii="宋体" w:eastAsia="宋体" w:hAnsi="宋体" w:cs="Arial" w:hint="eastAsia"/>
                <w:color w:val="000000"/>
                <w:kern w:val="0"/>
                <w:szCs w:val="21"/>
              </w:rPr>
              <w:t>与责任；</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组织的架构；</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c.</w:t>
            </w:r>
            <w:r w:rsidRPr="00D47068">
              <w:rPr>
                <w:rFonts w:ascii="宋体" w:eastAsia="宋体" w:hAnsi="宋体" w:cs="Arial" w:hint="eastAsia"/>
                <w:color w:val="000000"/>
                <w:kern w:val="0"/>
                <w:szCs w:val="21"/>
              </w:rPr>
              <w:t xml:space="preserve"> </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产品的市场分析；</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00747822">
              <w:rPr>
                <w:rFonts w:ascii="宋体" w:eastAsia="宋体" w:hAnsi="宋体" w:cs="Arial" w:hint="eastAsia"/>
                <w:color w:val="000000"/>
                <w:kern w:val="0"/>
                <w:szCs w:val="21"/>
              </w:rPr>
              <w:t>营销</w:t>
            </w:r>
            <w:r w:rsidRPr="00D47068">
              <w:rPr>
                <w:rFonts w:ascii="宋体" w:eastAsia="宋体" w:hAnsi="宋体" w:cs="Arial" w:hint="eastAsia"/>
                <w:color w:val="000000"/>
                <w:kern w:val="0"/>
                <w:szCs w:val="21"/>
              </w:rPr>
              <w:t>策略；和</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财务分析工具，用以指示收益和经济可行性。</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5.5.2</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执行商业计划。</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5.5.3</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确定用以满足核心经营活动的经济支出，包括：</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为满足原则和标准所</w:t>
            </w:r>
            <w:r w:rsidR="00747822">
              <w:rPr>
                <w:rFonts w:ascii="宋体" w:eastAsia="宋体" w:hAnsi="宋体" w:cs="Arial" w:hint="eastAsia"/>
                <w:color w:val="000000"/>
                <w:kern w:val="0"/>
                <w:szCs w:val="21"/>
              </w:rPr>
              <w:t>产生</w:t>
            </w:r>
            <w:r w:rsidRPr="00D47068">
              <w:rPr>
                <w:rFonts w:ascii="宋体" w:eastAsia="宋体" w:hAnsi="宋体" w:cs="Arial" w:hint="eastAsia"/>
                <w:color w:val="000000"/>
                <w:kern w:val="0"/>
                <w:szCs w:val="21"/>
              </w:rPr>
              <w:t>的</w:t>
            </w:r>
            <w:r w:rsidR="00747822">
              <w:rPr>
                <w:rFonts w:ascii="宋体" w:eastAsia="宋体" w:hAnsi="宋体" w:cs="Arial" w:hint="eastAsia"/>
                <w:color w:val="000000"/>
                <w:kern w:val="0"/>
                <w:szCs w:val="21"/>
              </w:rPr>
              <w:t>支出</w:t>
            </w:r>
            <w:r w:rsidRPr="00D47068">
              <w:rPr>
                <w:rFonts w:ascii="宋体" w:eastAsia="宋体" w:hAnsi="宋体" w:cs="Arial" w:hint="eastAsia"/>
                <w:color w:val="000000"/>
                <w:kern w:val="0"/>
                <w:szCs w:val="21"/>
              </w:rPr>
              <w:t>，和</w:t>
            </w:r>
          </w:p>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color w:val="000000"/>
                <w:kern w:val="0"/>
                <w:szCs w:val="21"/>
              </w:rPr>
              <w:t>b</w:t>
            </w:r>
            <w:proofErr w:type="gramEnd"/>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因</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经营活动而产生的未来负债</w:t>
            </w:r>
            <w:r w:rsidRPr="00D47068">
              <w:rPr>
                <w:rFonts w:ascii="宋体" w:eastAsia="宋体" w:hAnsi="宋体" w:cs="Arial"/>
                <w:color w:val="000000"/>
                <w:kern w:val="0"/>
                <w:szCs w:val="21"/>
              </w:rPr>
              <w:t xml:space="preserve">. </w:t>
            </w:r>
          </w:p>
        </w:tc>
      </w:tr>
      <w:tr w:rsidR="00D47068" w:rsidRPr="00D47068" w:rsidTr="00833A45">
        <w:tc>
          <w:tcPr>
            <w:tcW w:w="1260"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5.5.4</w:t>
            </w:r>
          </w:p>
        </w:tc>
        <w:tc>
          <w:tcPr>
            <w:tcW w:w="7679"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按照核心经营活动要求使用资金。</w:t>
            </w:r>
          </w:p>
        </w:tc>
      </w:tr>
      <w:tr w:rsidR="00D47068" w:rsidRPr="00D47068" w:rsidTr="00833A45">
        <w:tc>
          <w:tcPr>
            <w:tcW w:w="1260" w:type="dxa"/>
            <w:tcBorders>
              <w:bottom w:val="single" w:sz="4" w:space="0" w:color="000000"/>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5.5.5</w:t>
            </w:r>
          </w:p>
        </w:tc>
        <w:tc>
          <w:tcPr>
            <w:tcW w:w="7679" w:type="dxa"/>
            <w:tcBorders>
              <w:bottom w:val="single" w:sz="4" w:space="0" w:color="000000"/>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用于计划、森林</w:t>
            </w:r>
            <w:r w:rsidRPr="00D47068">
              <w:rPr>
                <w:rFonts w:ascii="宋体" w:eastAsia="宋体" w:hAnsi="宋体" w:cs="Arial" w:hint="eastAsia"/>
                <w:i/>
                <w:color w:val="000000"/>
                <w:kern w:val="0"/>
                <w:szCs w:val="21"/>
              </w:rPr>
              <w:t>培育</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、培训和基础建设等经营活动的资金体现长期经济可行性的承诺。</w:t>
            </w:r>
          </w:p>
        </w:tc>
      </w:tr>
    </w:tbl>
    <w:p w:rsidR="00833A45" w:rsidRDefault="00833A45" w:rsidP="00D47068">
      <w:pPr>
        <w:autoSpaceDE w:val="0"/>
        <w:autoSpaceDN w:val="0"/>
        <w:adjustRightInd w:val="0"/>
        <w:rPr>
          <w:rFonts w:ascii="宋体" w:eastAsia="宋体" w:hAnsi="宋体" w:cs="Arial"/>
          <w:color w:val="000000"/>
          <w:kern w:val="0"/>
          <w:szCs w:val="21"/>
        </w:rPr>
        <w:sectPr w:rsidR="00833A45" w:rsidSect="00833A45">
          <w:pgSz w:w="11906" w:h="16838"/>
          <w:pgMar w:top="1440" w:right="1800" w:bottom="1440" w:left="1800" w:header="851" w:footer="992" w:gutter="0"/>
          <w:cols w:space="425"/>
          <w:docGrid w:type="lines" w:linePitch="312"/>
        </w:sectPr>
      </w:pPr>
    </w:p>
    <w:tbl>
      <w:tblPr>
        <w:tblStyle w:val="1"/>
        <w:tblW w:w="9039" w:type="dxa"/>
        <w:tblLayout w:type="fixed"/>
        <w:tblLook w:val="04A0" w:firstRow="1" w:lastRow="0" w:firstColumn="1" w:lastColumn="0" w:noHBand="0" w:noVBand="1"/>
      </w:tblPr>
      <w:tblGrid>
        <w:gridCol w:w="1722"/>
        <w:gridCol w:w="7317"/>
      </w:tblGrid>
      <w:tr w:rsidR="00D47068" w:rsidRPr="00D47068" w:rsidTr="0052271D">
        <w:tc>
          <w:tcPr>
            <w:tcW w:w="9039" w:type="dxa"/>
            <w:gridSpan w:val="2"/>
            <w:tcBorders>
              <w:left w:val="nil"/>
              <w:bottom w:val="single" w:sz="4" w:space="0" w:color="000000" w:themeColor="text1"/>
              <w:right w:val="nil"/>
            </w:tcBorders>
          </w:tcPr>
          <w:p w:rsidR="00D47068" w:rsidRPr="00D47068" w:rsidRDefault="00D47068" w:rsidP="00D47068">
            <w:pPr>
              <w:autoSpaceDE w:val="0"/>
              <w:autoSpaceDN w:val="0"/>
              <w:adjustRightInd w:val="0"/>
              <w:rPr>
                <w:rFonts w:ascii="宋体" w:eastAsia="宋体" w:hAnsi="宋体" w:cs="Arial"/>
                <w:color w:val="000000"/>
                <w:kern w:val="0"/>
                <w:szCs w:val="21"/>
              </w:rPr>
            </w:pPr>
          </w:p>
          <w:p w:rsidR="00833A45" w:rsidRPr="00833A45" w:rsidRDefault="00833A45" w:rsidP="00833A45">
            <w:pPr>
              <w:spacing w:before="240" w:after="240"/>
              <w:rPr>
                <w:rFonts w:ascii="宋体" w:eastAsia="宋体" w:hAnsi="宋体" w:cs="Times New Roman"/>
                <w:b/>
                <w:szCs w:val="21"/>
              </w:rPr>
            </w:pPr>
            <w:r w:rsidRPr="00833A45">
              <w:rPr>
                <w:rFonts w:ascii="宋体" w:eastAsia="宋体" w:hAnsi="宋体" w:cs="Times New Roman" w:hint="eastAsia"/>
                <w:b/>
                <w:szCs w:val="21"/>
              </w:rPr>
              <w:t>原则6：环境的价值和影响</w:t>
            </w:r>
          </w:p>
          <w:tbl>
            <w:tblPr>
              <w:tblW w:w="0" w:type="auto"/>
              <w:tblLayout w:type="fixed"/>
              <w:tblLook w:val="04A0" w:firstRow="1" w:lastRow="0" w:firstColumn="1" w:lastColumn="0" w:noHBand="0" w:noVBand="1"/>
            </w:tblPr>
            <w:tblGrid>
              <w:gridCol w:w="8926"/>
            </w:tblGrid>
            <w:tr w:rsidR="00833A45" w:rsidRPr="00EA58B6" w:rsidTr="0052271D">
              <w:trPr>
                <w:trHeight w:val="1560"/>
              </w:trPr>
              <w:tc>
                <w:tcPr>
                  <w:tcW w:w="8926" w:type="dxa"/>
                  <w:tcBorders>
                    <w:top w:val="single" w:sz="4" w:space="0" w:color="auto"/>
                    <w:left w:val="single" w:sz="4" w:space="0" w:color="auto"/>
                    <w:bottom w:val="single" w:sz="4" w:space="0" w:color="auto"/>
                    <w:right w:val="single" w:sz="4" w:space="0" w:color="auto"/>
                  </w:tcBorders>
                  <w:shd w:val="clear" w:color="auto" w:fill="00B050"/>
                </w:tcPr>
                <w:p w:rsidR="00833A45" w:rsidRDefault="00833A45" w:rsidP="006B0F70">
                  <w:pPr>
                    <w:pStyle w:val="Default"/>
                    <w:jc w:val="both"/>
                    <w:rPr>
                      <w:rFonts w:asciiTheme="majorEastAsia" w:eastAsiaTheme="majorEastAsia" w:hAnsiTheme="majorEastAsia"/>
                      <w:sz w:val="21"/>
                      <w:szCs w:val="21"/>
                    </w:rPr>
                  </w:pPr>
                  <w:r w:rsidRPr="00143ECA">
                    <w:rPr>
                      <w:rFonts w:asciiTheme="majorEastAsia" w:eastAsiaTheme="majorEastAsia" w:hAnsiTheme="majorEastAsia" w:hint="eastAsia"/>
                      <w:sz w:val="21"/>
                      <w:szCs w:val="21"/>
                    </w:rPr>
                    <w:t>原则6：环境的价值和影响</w:t>
                  </w:r>
                </w:p>
                <w:p w:rsidR="00833A45" w:rsidRPr="00143ECA" w:rsidRDefault="00833A45" w:rsidP="00833A45">
                  <w:pPr>
                    <w:pStyle w:val="Default"/>
                    <w:ind w:rightChars="-51" w:right="-107"/>
                    <w:jc w:val="both"/>
                    <w:rPr>
                      <w:rFonts w:asciiTheme="majorEastAsia" w:eastAsiaTheme="majorEastAsia" w:hAnsiTheme="majorEastAsia"/>
                      <w:sz w:val="21"/>
                      <w:szCs w:val="21"/>
                    </w:rPr>
                  </w:pPr>
                </w:p>
                <w:p w:rsidR="00833A45" w:rsidRPr="00143ECA" w:rsidRDefault="00833A45" w:rsidP="006B0F70">
                  <w:pPr>
                    <w:pStyle w:val="Default"/>
                    <w:jc w:val="both"/>
                    <w:rPr>
                      <w:rFonts w:asciiTheme="majorEastAsia" w:eastAsiaTheme="majorEastAsia" w:hAnsiTheme="majorEastAsia"/>
                      <w:sz w:val="21"/>
                      <w:szCs w:val="21"/>
                    </w:rPr>
                  </w:pPr>
                  <w:r w:rsidRPr="00143ECA">
                    <w:rPr>
                      <w:rFonts w:asciiTheme="majorEastAsia" w:eastAsiaTheme="majorEastAsia" w:hAnsiTheme="majorEastAsia" w:hint="eastAsia"/>
                      <w:i/>
                      <w:sz w:val="21"/>
                      <w:szCs w:val="21"/>
                    </w:rPr>
                    <w:t>机构</w:t>
                  </w:r>
                  <w:r w:rsidRPr="0011408F">
                    <w:rPr>
                      <w:rFonts w:asciiTheme="majorEastAsia" w:eastAsiaTheme="majorEastAsia" w:hAnsiTheme="majorEastAsia"/>
                      <w:i/>
                      <w:sz w:val="21"/>
                      <w:szCs w:val="21"/>
                      <w:vertAlign w:val="superscript"/>
                    </w:rPr>
                    <w:t>*</w:t>
                  </w:r>
                  <w:r w:rsidRPr="00143ECA">
                    <w:rPr>
                      <w:rFonts w:asciiTheme="majorEastAsia" w:eastAsiaTheme="majorEastAsia" w:hAnsiTheme="majorEastAsia" w:hint="eastAsia"/>
                      <w:sz w:val="21"/>
                      <w:szCs w:val="21"/>
                    </w:rPr>
                    <w:t>必</w:t>
                  </w:r>
                  <w:r w:rsidRPr="0011408F">
                    <w:rPr>
                      <w:rFonts w:asciiTheme="majorEastAsia" w:eastAsiaTheme="majorEastAsia" w:hAnsiTheme="majorEastAsia" w:hint="eastAsia"/>
                      <w:i/>
                      <w:sz w:val="21"/>
                      <w:szCs w:val="21"/>
                    </w:rPr>
                    <w:t>须</w:t>
                  </w:r>
                  <w:r w:rsidRPr="0011408F">
                    <w:rPr>
                      <w:rFonts w:asciiTheme="majorEastAsia" w:eastAsiaTheme="majorEastAsia" w:hAnsiTheme="majorEastAsia"/>
                      <w:i/>
                      <w:sz w:val="21"/>
                      <w:szCs w:val="21"/>
                      <w:vertAlign w:val="superscript"/>
                    </w:rPr>
                    <w:t>*</w:t>
                  </w:r>
                  <w:r w:rsidRPr="00143ECA">
                    <w:rPr>
                      <w:rFonts w:asciiTheme="majorEastAsia" w:eastAsiaTheme="majorEastAsia" w:hAnsiTheme="majorEastAsia" w:hint="eastAsia"/>
                      <w:sz w:val="21"/>
                      <w:szCs w:val="21"/>
                    </w:rPr>
                    <w:t>维持、保护和（或）恢复</w:t>
                  </w:r>
                  <w:r w:rsidRPr="00143ECA">
                    <w:rPr>
                      <w:rFonts w:asciiTheme="majorEastAsia" w:eastAsiaTheme="majorEastAsia" w:hAnsiTheme="majorEastAsia" w:hint="eastAsia"/>
                      <w:i/>
                      <w:sz w:val="21"/>
                      <w:szCs w:val="21"/>
                    </w:rPr>
                    <w:t>经营单位</w:t>
                  </w:r>
                  <w:r w:rsidRPr="0011408F">
                    <w:rPr>
                      <w:rFonts w:asciiTheme="majorEastAsia" w:eastAsiaTheme="majorEastAsia" w:hAnsiTheme="majorEastAsia"/>
                      <w:i/>
                      <w:sz w:val="21"/>
                      <w:szCs w:val="21"/>
                      <w:vertAlign w:val="superscript"/>
                    </w:rPr>
                    <w:t>*</w:t>
                  </w:r>
                  <w:r w:rsidRPr="00143ECA">
                    <w:rPr>
                      <w:rFonts w:asciiTheme="majorEastAsia" w:eastAsiaTheme="majorEastAsia" w:hAnsiTheme="majorEastAsia" w:hint="eastAsia"/>
                      <w:sz w:val="21"/>
                      <w:szCs w:val="21"/>
                    </w:rPr>
                    <w:t>的</w:t>
                  </w:r>
                  <w:r w:rsidRPr="00143ECA">
                    <w:rPr>
                      <w:rFonts w:asciiTheme="majorEastAsia" w:eastAsiaTheme="majorEastAsia" w:hAnsiTheme="majorEastAsia" w:hint="eastAsia"/>
                      <w:i/>
                      <w:sz w:val="21"/>
                      <w:szCs w:val="21"/>
                    </w:rPr>
                    <w:t>生态系统服务</w:t>
                  </w:r>
                  <w:r w:rsidRPr="0011408F">
                    <w:rPr>
                      <w:rFonts w:asciiTheme="majorEastAsia" w:eastAsiaTheme="majorEastAsia" w:hAnsiTheme="majorEastAsia"/>
                      <w:sz w:val="21"/>
                      <w:szCs w:val="21"/>
                      <w:vertAlign w:val="superscript"/>
                    </w:rPr>
                    <w:t>*</w:t>
                  </w:r>
                  <w:r w:rsidRPr="00143ECA">
                    <w:rPr>
                      <w:rFonts w:asciiTheme="majorEastAsia" w:eastAsiaTheme="majorEastAsia" w:hAnsiTheme="majorEastAsia" w:hint="eastAsia"/>
                      <w:i/>
                      <w:sz w:val="21"/>
                      <w:szCs w:val="21"/>
                    </w:rPr>
                    <w:t>和环境价值</w:t>
                  </w:r>
                  <w:r w:rsidRPr="0011408F">
                    <w:rPr>
                      <w:rFonts w:asciiTheme="majorEastAsia" w:eastAsiaTheme="majorEastAsia" w:hAnsiTheme="majorEastAsia"/>
                      <w:sz w:val="21"/>
                      <w:szCs w:val="21"/>
                      <w:vertAlign w:val="superscript"/>
                    </w:rPr>
                    <w:t>*</w:t>
                  </w:r>
                  <w:r w:rsidRPr="00143ECA">
                    <w:rPr>
                      <w:rFonts w:asciiTheme="majorEastAsia" w:eastAsiaTheme="majorEastAsia" w:hAnsiTheme="majorEastAsia" w:hint="eastAsia"/>
                      <w:sz w:val="21"/>
                      <w:szCs w:val="21"/>
                    </w:rPr>
                    <w:t>，同时避免、修复或减少负面的环境影响。</w:t>
                  </w:r>
                </w:p>
              </w:tc>
            </w:tr>
            <w:tr w:rsidR="00833A45" w:rsidRPr="00EA58B6" w:rsidTr="0052271D">
              <w:tc>
                <w:tcPr>
                  <w:tcW w:w="8926" w:type="dxa"/>
                  <w:shd w:val="clear" w:color="auto" w:fill="BFBFBF" w:themeFill="background1" w:themeFillShade="BF"/>
                </w:tcPr>
                <w:p w:rsidR="00833A45" w:rsidRPr="00143ECA" w:rsidRDefault="00833A45" w:rsidP="006B0F70">
                  <w:pPr>
                    <w:pStyle w:val="Default"/>
                    <w:jc w:val="both"/>
                    <w:rPr>
                      <w:rFonts w:asciiTheme="majorEastAsia" w:eastAsiaTheme="majorEastAsia" w:hAnsiTheme="majorEastAsia"/>
                      <w:sz w:val="21"/>
                      <w:szCs w:val="21"/>
                    </w:rPr>
                  </w:pPr>
                  <w:r w:rsidRPr="00143ECA">
                    <w:rPr>
                      <w:rFonts w:asciiTheme="majorEastAsia" w:eastAsiaTheme="majorEastAsia" w:hAnsiTheme="majorEastAsia" w:hint="eastAsia"/>
                      <w:sz w:val="21"/>
                      <w:szCs w:val="21"/>
                    </w:rPr>
                    <w:t>6.1</w:t>
                  </w:r>
                  <w:r w:rsidRPr="00143ECA">
                    <w:rPr>
                      <w:rFonts w:asciiTheme="majorEastAsia" w:eastAsiaTheme="majorEastAsia" w:hAnsiTheme="majorEastAsia" w:hint="eastAsia"/>
                      <w:i/>
                      <w:sz w:val="21"/>
                      <w:szCs w:val="21"/>
                    </w:rPr>
                    <w:t>机构</w:t>
                  </w:r>
                  <w:r w:rsidRPr="0011408F">
                    <w:rPr>
                      <w:rFonts w:asciiTheme="majorEastAsia" w:eastAsiaTheme="majorEastAsia" w:hAnsiTheme="majorEastAsia"/>
                      <w:i/>
                      <w:sz w:val="21"/>
                      <w:szCs w:val="21"/>
                      <w:vertAlign w:val="superscript"/>
                    </w:rPr>
                    <w:t>*</w:t>
                  </w:r>
                  <w:r w:rsidRPr="0011408F">
                    <w:rPr>
                      <w:rFonts w:asciiTheme="majorEastAsia" w:eastAsiaTheme="majorEastAsia" w:hAnsiTheme="majorEastAsia" w:hint="eastAsia"/>
                      <w:i/>
                      <w:sz w:val="21"/>
                      <w:szCs w:val="21"/>
                    </w:rPr>
                    <w:t>必须</w:t>
                  </w:r>
                  <w:r w:rsidRPr="0011408F">
                    <w:rPr>
                      <w:rFonts w:asciiTheme="majorEastAsia" w:eastAsiaTheme="majorEastAsia" w:hAnsiTheme="majorEastAsia"/>
                      <w:i/>
                      <w:sz w:val="21"/>
                      <w:szCs w:val="21"/>
                      <w:vertAlign w:val="superscript"/>
                    </w:rPr>
                    <w:t>*</w:t>
                  </w:r>
                  <w:r w:rsidRPr="00143ECA">
                    <w:rPr>
                      <w:rFonts w:asciiTheme="majorEastAsia" w:eastAsiaTheme="majorEastAsia" w:hAnsiTheme="majorEastAsia" w:hint="eastAsia"/>
                      <w:sz w:val="21"/>
                      <w:szCs w:val="21"/>
                    </w:rPr>
                    <w:t>评估</w:t>
                  </w:r>
                  <w:r w:rsidRPr="00143ECA">
                    <w:rPr>
                      <w:rFonts w:asciiTheme="majorEastAsia" w:eastAsiaTheme="majorEastAsia" w:hAnsiTheme="majorEastAsia" w:hint="eastAsia"/>
                      <w:i/>
                      <w:sz w:val="21"/>
                      <w:szCs w:val="21"/>
                    </w:rPr>
                    <w:t>经营单位</w:t>
                  </w:r>
                  <w:r w:rsidRPr="0011408F">
                    <w:rPr>
                      <w:rFonts w:asciiTheme="majorEastAsia" w:eastAsiaTheme="majorEastAsia" w:hAnsiTheme="majorEastAsia"/>
                      <w:i/>
                      <w:sz w:val="21"/>
                      <w:szCs w:val="21"/>
                      <w:vertAlign w:val="superscript"/>
                    </w:rPr>
                    <w:t>*</w:t>
                  </w:r>
                  <w:r w:rsidRPr="00143ECA">
                    <w:rPr>
                      <w:rFonts w:asciiTheme="majorEastAsia" w:eastAsiaTheme="majorEastAsia" w:hAnsiTheme="majorEastAsia" w:hint="eastAsia"/>
                      <w:sz w:val="21"/>
                      <w:szCs w:val="21"/>
                    </w:rPr>
                    <w:t>内的</w:t>
                  </w:r>
                  <w:r w:rsidRPr="00143ECA">
                    <w:rPr>
                      <w:rFonts w:asciiTheme="majorEastAsia" w:eastAsiaTheme="majorEastAsia" w:hAnsiTheme="majorEastAsia" w:hint="eastAsia"/>
                      <w:i/>
                      <w:sz w:val="21"/>
                      <w:szCs w:val="21"/>
                    </w:rPr>
                    <w:t>环境价值</w:t>
                  </w:r>
                  <w:r w:rsidRPr="0011408F">
                    <w:rPr>
                      <w:rFonts w:asciiTheme="majorEastAsia" w:eastAsiaTheme="majorEastAsia" w:hAnsiTheme="majorEastAsia"/>
                      <w:sz w:val="21"/>
                      <w:szCs w:val="21"/>
                      <w:vertAlign w:val="superscript"/>
                    </w:rPr>
                    <w:t>*</w:t>
                  </w:r>
                  <w:r w:rsidRPr="00143ECA">
                    <w:rPr>
                      <w:rFonts w:asciiTheme="majorEastAsia" w:eastAsiaTheme="majorEastAsia" w:hAnsiTheme="majorEastAsia" w:hint="eastAsia"/>
                      <w:sz w:val="21"/>
                      <w:szCs w:val="21"/>
                    </w:rPr>
                    <w:t>，以及在</w:t>
                  </w:r>
                  <w:r w:rsidRPr="00143ECA">
                    <w:rPr>
                      <w:rFonts w:asciiTheme="majorEastAsia" w:eastAsiaTheme="majorEastAsia" w:hAnsiTheme="majorEastAsia" w:hint="eastAsia"/>
                      <w:i/>
                      <w:sz w:val="21"/>
                      <w:szCs w:val="21"/>
                    </w:rPr>
                    <w:t>经营单位</w:t>
                  </w:r>
                  <w:r w:rsidRPr="0011408F">
                    <w:rPr>
                      <w:rFonts w:asciiTheme="majorEastAsia" w:eastAsiaTheme="majorEastAsia" w:hAnsiTheme="majorEastAsia"/>
                      <w:sz w:val="21"/>
                      <w:szCs w:val="21"/>
                      <w:vertAlign w:val="superscript"/>
                    </w:rPr>
                    <w:t>*</w:t>
                  </w:r>
                  <w:r w:rsidRPr="00143ECA">
                    <w:rPr>
                      <w:rFonts w:asciiTheme="majorEastAsia" w:eastAsiaTheme="majorEastAsia" w:hAnsiTheme="majorEastAsia" w:hint="eastAsia"/>
                      <w:sz w:val="21"/>
                      <w:szCs w:val="21"/>
                    </w:rPr>
                    <w:t>之外可能受到经营活动影响的环境价值。该评估的细节层次、规模和频率必须适合经营活动的规模、强度和</w:t>
                  </w:r>
                  <w:r w:rsidRPr="00143ECA">
                    <w:rPr>
                      <w:rFonts w:asciiTheme="majorEastAsia" w:eastAsiaTheme="majorEastAsia" w:hAnsiTheme="majorEastAsia" w:hint="eastAsia"/>
                      <w:i/>
                      <w:sz w:val="21"/>
                      <w:szCs w:val="21"/>
                    </w:rPr>
                    <w:t>风险</w:t>
                  </w:r>
                  <w:r w:rsidRPr="0011408F">
                    <w:rPr>
                      <w:rFonts w:asciiTheme="majorEastAsia" w:eastAsiaTheme="majorEastAsia" w:hAnsiTheme="majorEastAsia"/>
                      <w:sz w:val="21"/>
                      <w:szCs w:val="21"/>
                      <w:vertAlign w:val="superscript"/>
                    </w:rPr>
                    <w:t>*</w:t>
                  </w:r>
                  <w:r w:rsidRPr="00143ECA">
                    <w:rPr>
                      <w:rFonts w:asciiTheme="majorEastAsia" w:eastAsiaTheme="majorEastAsia" w:hAnsiTheme="majorEastAsia" w:hint="eastAsia"/>
                      <w:sz w:val="21"/>
                      <w:szCs w:val="21"/>
                    </w:rPr>
                    <w:t>，并且充分地满足评估的目的，即：决定必要的保护措施，发现并监测经营活动可能产生的负面影响。</w:t>
                  </w:r>
                </w:p>
              </w:tc>
            </w:tr>
          </w:tbl>
          <w:tbl>
            <w:tblPr>
              <w:tblStyle w:val="a6"/>
              <w:tblW w:w="8926" w:type="dxa"/>
              <w:tblLayout w:type="fixed"/>
              <w:tblLook w:val="04A0" w:firstRow="1" w:lastRow="0" w:firstColumn="1" w:lastColumn="0" w:noHBand="0" w:noVBand="1"/>
            </w:tblPr>
            <w:tblGrid>
              <w:gridCol w:w="1059"/>
              <w:gridCol w:w="7867"/>
            </w:tblGrid>
            <w:tr w:rsidR="00833A45" w:rsidRPr="00EA58B6" w:rsidTr="0052271D">
              <w:trPr>
                <w:trHeight w:val="3180"/>
              </w:trPr>
              <w:tc>
                <w:tcPr>
                  <w:tcW w:w="8926" w:type="dxa"/>
                  <w:gridSpan w:val="2"/>
                </w:tcPr>
                <w:p w:rsidR="00833A45" w:rsidRPr="00143ECA" w:rsidRDefault="00F34838" w:rsidP="006B0F70">
                  <w:pPr>
                    <w:pStyle w:val="Default"/>
                    <w:jc w:val="both"/>
                    <w:rPr>
                      <w:rFonts w:asciiTheme="majorEastAsia" w:eastAsiaTheme="majorEastAsia" w:hAnsiTheme="majorEastAsia"/>
                      <w:sz w:val="21"/>
                      <w:szCs w:val="21"/>
                    </w:rPr>
                  </w:pPr>
                  <w:r>
                    <w:rPr>
                      <w:rFonts w:asciiTheme="majorEastAsia" w:eastAsiaTheme="majorEastAsia" w:hAnsiTheme="majorEastAsia" w:hint="eastAsia"/>
                      <w:b/>
                      <w:sz w:val="21"/>
                      <w:szCs w:val="21"/>
                    </w:rPr>
                    <w:t>目的</w:t>
                  </w:r>
                  <w:r w:rsidR="00833A45" w:rsidRPr="00143ECA">
                    <w:rPr>
                      <w:rFonts w:asciiTheme="majorEastAsia" w:eastAsiaTheme="majorEastAsia" w:hAnsiTheme="majorEastAsia" w:hint="eastAsia"/>
                      <w:b/>
                      <w:sz w:val="21"/>
                      <w:szCs w:val="21"/>
                    </w:rPr>
                    <w:t>：</w:t>
                  </w:r>
                  <w:r w:rsidR="00833A45" w:rsidRPr="00143ECA">
                    <w:rPr>
                      <w:rFonts w:asciiTheme="majorEastAsia" w:eastAsiaTheme="majorEastAsia" w:hAnsiTheme="majorEastAsia" w:hint="eastAsia"/>
                      <w:sz w:val="21"/>
                      <w:szCs w:val="21"/>
                    </w:rPr>
                    <w:t>对</w:t>
                  </w:r>
                  <w:r w:rsidR="00833A45" w:rsidRPr="00143ECA">
                    <w:rPr>
                      <w:rFonts w:asciiTheme="majorEastAsia" w:eastAsiaTheme="majorEastAsia" w:hAnsiTheme="majorEastAsia" w:hint="eastAsia"/>
                      <w:i/>
                      <w:sz w:val="21"/>
                      <w:szCs w:val="21"/>
                    </w:rPr>
                    <w:t>经营单位</w:t>
                  </w:r>
                  <w:r w:rsidR="00833A45" w:rsidRPr="0011408F">
                    <w:rPr>
                      <w:rFonts w:asciiTheme="majorEastAsia" w:eastAsiaTheme="majorEastAsia" w:hAnsiTheme="majorEastAsia"/>
                      <w:sz w:val="21"/>
                      <w:szCs w:val="21"/>
                      <w:vertAlign w:val="superscript"/>
                    </w:rPr>
                    <w:t>*</w:t>
                  </w:r>
                  <w:r w:rsidR="00833A45" w:rsidRPr="00143ECA">
                    <w:rPr>
                      <w:rFonts w:asciiTheme="majorEastAsia" w:eastAsiaTheme="majorEastAsia" w:hAnsiTheme="majorEastAsia"/>
                      <w:sz w:val="21"/>
                      <w:szCs w:val="21"/>
                    </w:rPr>
                    <w:t xml:space="preserve"> </w:t>
                  </w:r>
                  <w:r w:rsidR="008C0E06">
                    <w:rPr>
                      <w:rFonts w:asciiTheme="majorEastAsia" w:eastAsiaTheme="majorEastAsia" w:hAnsiTheme="majorEastAsia" w:hint="eastAsia"/>
                      <w:sz w:val="21"/>
                      <w:szCs w:val="21"/>
                    </w:rPr>
                    <w:t>之</w:t>
                  </w:r>
                  <w:r w:rsidR="00833A45" w:rsidRPr="00143ECA">
                    <w:rPr>
                      <w:rFonts w:asciiTheme="majorEastAsia" w:eastAsiaTheme="majorEastAsia" w:hAnsiTheme="majorEastAsia" w:hint="eastAsia"/>
                      <w:sz w:val="21"/>
                      <w:szCs w:val="21"/>
                    </w:rPr>
                    <w:t>内</w:t>
                  </w:r>
                  <w:r w:rsidR="00833A45">
                    <w:rPr>
                      <w:rFonts w:asciiTheme="majorEastAsia" w:eastAsiaTheme="majorEastAsia" w:hAnsiTheme="majorEastAsia" w:hint="eastAsia"/>
                      <w:sz w:val="21"/>
                      <w:szCs w:val="21"/>
                    </w:rPr>
                    <w:t>,</w:t>
                  </w:r>
                  <w:r w:rsidR="00833A45" w:rsidRPr="00143ECA">
                    <w:rPr>
                      <w:rFonts w:asciiTheme="majorEastAsia" w:eastAsiaTheme="majorEastAsia" w:hAnsiTheme="majorEastAsia" w:hint="eastAsia"/>
                      <w:sz w:val="21"/>
                      <w:szCs w:val="21"/>
                    </w:rPr>
                    <w:t>或在经营</w:t>
                  </w:r>
                  <w:r w:rsidR="00833A45" w:rsidRPr="00143ECA">
                    <w:rPr>
                      <w:rFonts w:asciiTheme="majorEastAsia" w:eastAsiaTheme="majorEastAsia" w:hAnsiTheme="majorEastAsia" w:hint="eastAsia"/>
                      <w:i/>
                      <w:sz w:val="21"/>
                      <w:szCs w:val="21"/>
                    </w:rPr>
                    <w:t>单位</w:t>
                  </w:r>
                  <w:r w:rsidR="00833A45" w:rsidRPr="0011408F">
                    <w:rPr>
                      <w:rFonts w:asciiTheme="majorEastAsia" w:eastAsiaTheme="majorEastAsia" w:hAnsiTheme="majorEastAsia" w:hint="eastAsia"/>
                      <w:i/>
                      <w:sz w:val="21"/>
                      <w:szCs w:val="21"/>
                      <w:vertAlign w:val="superscript"/>
                    </w:rPr>
                    <w:t>﹡</w:t>
                  </w:r>
                  <w:proofErr w:type="gramStart"/>
                  <w:r w:rsidR="008C0E06">
                    <w:rPr>
                      <w:rFonts w:asciiTheme="majorEastAsia" w:eastAsiaTheme="majorEastAsia" w:hAnsiTheme="majorEastAsia" w:hint="eastAsia"/>
                      <w:sz w:val="21"/>
                      <w:szCs w:val="21"/>
                    </w:rPr>
                    <w:t>之</w:t>
                  </w:r>
                  <w:r w:rsidR="00833A45" w:rsidRPr="00143ECA">
                    <w:rPr>
                      <w:rFonts w:asciiTheme="majorEastAsia" w:eastAsiaTheme="majorEastAsia" w:hAnsiTheme="majorEastAsia" w:hint="eastAsia"/>
                      <w:sz w:val="21"/>
                      <w:szCs w:val="21"/>
                    </w:rPr>
                    <w:t>外但</w:t>
                  </w:r>
                  <w:proofErr w:type="gramEnd"/>
                  <w:r w:rsidR="00833A45" w:rsidRPr="00143ECA">
                    <w:rPr>
                      <w:rFonts w:asciiTheme="majorEastAsia" w:eastAsiaTheme="majorEastAsia" w:hAnsiTheme="majorEastAsia" w:hint="eastAsia"/>
                      <w:sz w:val="21"/>
                      <w:szCs w:val="21"/>
                    </w:rPr>
                    <w:t>受经营活动潜在影响的区域</w:t>
                  </w:r>
                  <w:r w:rsidR="002C0BCA">
                    <w:rPr>
                      <w:rFonts w:asciiTheme="majorEastAsia" w:eastAsiaTheme="majorEastAsia" w:hAnsiTheme="majorEastAsia" w:hint="eastAsia"/>
                      <w:sz w:val="21"/>
                      <w:szCs w:val="21"/>
                    </w:rPr>
                    <w:t>充分</w:t>
                  </w:r>
                  <w:r w:rsidR="00833A45" w:rsidRPr="00143ECA">
                    <w:rPr>
                      <w:rFonts w:asciiTheme="majorEastAsia" w:eastAsiaTheme="majorEastAsia" w:hAnsiTheme="majorEastAsia" w:hint="eastAsia"/>
                      <w:sz w:val="21"/>
                      <w:szCs w:val="21"/>
                    </w:rPr>
                    <w:t>进行</w:t>
                  </w:r>
                  <w:r w:rsidR="00833A45" w:rsidRPr="00143ECA">
                    <w:rPr>
                      <w:rFonts w:asciiTheme="majorEastAsia" w:eastAsiaTheme="majorEastAsia" w:hAnsiTheme="majorEastAsia" w:hint="eastAsia"/>
                      <w:i/>
                      <w:sz w:val="21"/>
                      <w:szCs w:val="21"/>
                    </w:rPr>
                    <w:t>环境价值</w:t>
                  </w:r>
                  <w:r w:rsidR="00833A45" w:rsidRPr="0011408F">
                    <w:rPr>
                      <w:rFonts w:asciiTheme="majorEastAsia" w:eastAsiaTheme="majorEastAsia" w:hAnsiTheme="majorEastAsia" w:hint="eastAsia"/>
                      <w:i/>
                      <w:sz w:val="21"/>
                      <w:szCs w:val="21"/>
                      <w:vertAlign w:val="superscript"/>
                    </w:rPr>
                    <w:t>﹡</w:t>
                  </w:r>
                  <w:r w:rsidR="00833A45" w:rsidRPr="00143ECA">
                    <w:rPr>
                      <w:rFonts w:asciiTheme="majorEastAsia" w:eastAsiaTheme="majorEastAsia" w:hAnsiTheme="majorEastAsia" w:hint="eastAsia"/>
                      <w:sz w:val="21"/>
                      <w:szCs w:val="21"/>
                    </w:rPr>
                    <w:t>的评估。这些活动并不仅限于</w:t>
                  </w:r>
                  <w:r w:rsidR="00833A45">
                    <w:rPr>
                      <w:rFonts w:asciiTheme="majorEastAsia" w:eastAsiaTheme="majorEastAsia" w:hAnsiTheme="majorEastAsia" w:hint="eastAsia"/>
                      <w:i/>
                      <w:sz w:val="21"/>
                      <w:szCs w:val="21"/>
                    </w:rPr>
                    <w:t>机构</w:t>
                  </w:r>
                  <w:r w:rsidR="00833A45" w:rsidRPr="00CD1777">
                    <w:rPr>
                      <w:rFonts w:asciiTheme="majorEastAsia" w:eastAsiaTheme="majorEastAsia" w:hAnsiTheme="majorEastAsia" w:hint="eastAsia"/>
                      <w:i/>
                      <w:sz w:val="21"/>
                      <w:szCs w:val="21"/>
                      <w:vertAlign w:val="superscript"/>
                    </w:rPr>
                    <w:t>﹡</w:t>
                  </w:r>
                  <w:r w:rsidR="00833A45" w:rsidRPr="00143ECA">
                    <w:rPr>
                      <w:rFonts w:asciiTheme="majorEastAsia" w:eastAsiaTheme="majorEastAsia" w:hAnsiTheme="majorEastAsia" w:hint="eastAsia"/>
                      <w:sz w:val="21"/>
                      <w:szCs w:val="21"/>
                    </w:rPr>
                    <w:t>的经营活动。同时进行</w:t>
                  </w:r>
                  <w:r w:rsidR="00833A45" w:rsidRPr="00143ECA">
                    <w:rPr>
                      <w:rFonts w:asciiTheme="majorEastAsia" w:eastAsiaTheme="majorEastAsia" w:hAnsiTheme="majorEastAsia" w:hint="eastAsia"/>
                      <w:i/>
                      <w:sz w:val="21"/>
                      <w:szCs w:val="21"/>
                    </w:rPr>
                    <w:t>风险</w:t>
                  </w:r>
                  <w:r w:rsidR="00833A45" w:rsidRPr="00CD1777">
                    <w:rPr>
                      <w:rFonts w:asciiTheme="majorEastAsia" w:eastAsiaTheme="majorEastAsia" w:hAnsiTheme="majorEastAsia" w:hint="eastAsia"/>
                      <w:i/>
                      <w:sz w:val="21"/>
                      <w:szCs w:val="21"/>
                      <w:vertAlign w:val="superscript"/>
                    </w:rPr>
                    <w:t>﹡</w:t>
                  </w:r>
                  <w:r w:rsidR="00833A45" w:rsidRPr="00143ECA">
                    <w:rPr>
                      <w:rFonts w:asciiTheme="majorEastAsia" w:eastAsiaTheme="majorEastAsia" w:hAnsiTheme="majorEastAsia" w:hint="eastAsia"/>
                      <w:sz w:val="21"/>
                      <w:szCs w:val="21"/>
                    </w:rPr>
                    <w:t>评估。</w:t>
                  </w:r>
                </w:p>
                <w:p w:rsidR="00833A45" w:rsidRPr="00143ECA" w:rsidRDefault="00416FB6" w:rsidP="006B0F70">
                  <w:pPr>
                    <w:rPr>
                      <w:rFonts w:asciiTheme="majorEastAsia" w:eastAsiaTheme="majorEastAsia" w:hAnsiTheme="majorEastAsia"/>
                      <w:b/>
                      <w:szCs w:val="21"/>
                    </w:rPr>
                  </w:pPr>
                  <w:r>
                    <w:rPr>
                      <w:rFonts w:asciiTheme="majorEastAsia" w:eastAsiaTheme="majorEastAsia" w:hAnsiTheme="majorEastAsia" w:hint="eastAsia"/>
                      <w:b/>
                      <w:szCs w:val="21"/>
                    </w:rPr>
                    <w:t>要素</w:t>
                  </w:r>
                  <w:r w:rsidR="00833A45" w:rsidRPr="00143ECA">
                    <w:rPr>
                      <w:rFonts w:asciiTheme="majorEastAsia" w:eastAsiaTheme="majorEastAsia" w:hAnsiTheme="majorEastAsia" w:hint="eastAsia"/>
                      <w:b/>
                      <w:szCs w:val="21"/>
                    </w:rPr>
                    <w:t>：</w:t>
                  </w:r>
                </w:p>
                <w:p w:rsidR="00833A45" w:rsidRPr="00143ECA" w:rsidRDefault="00833A45" w:rsidP="00C61E32">
                  <w:pPr>
                    <w:pStyle w:val="ab"/>
                    <w:numPr>
                      <w:ilvl w:val="0"/>
                      <w:numId w:val="21"/>
                    </w:numPr>
                    <w:ind w:firstLineChars="0"/>
                    <w:rPr>
                      <w:rFonts w:asciiTheme="majorEastAsia" w:eastAsiaTheme="majorEastAsia" w:hAnsiTheme="majorEastAsia"/>
                      <w:szCs w:val="21"/>
                    </w:rPr>
                  </w:pPr>
                  <w:r w:rsidRPr="00143ECA">
                    <w:rPr>
                      <w:rFonts w:asciiTheme="majorEastAsia" w:eastAsiaTheme="majorEastAsia" w:hAnsiTheme="majorEastAsia" w:hint="eastAsia"/>
                      <w:szCs w:val="21"/>
                    </w:rPr>
                    <w:t>对</w:t>
                  </w:r>
                  <w:r w:rsidRPr="00143ECA">
                    <w:rPr>
                      <w:rFonts w:asciiTheme="majorEastAsia" w:eastAsiaTheme="majorEastAsia" w:hAnsiTheme="majorEastAsia" w:hint="eastAsia"/>
                      <w:i/>
                      <w:szCs w:val="21"/>
                    </w:rPr>
                    <w:t>经营单位</w:t>
                  </w:r>
                  <w:r w:rsidRPr="00CD1777">
                    <w:rPr>
                      <w:rFonts w:asciiTheme="majorEastAsia" w:eastAsiaTheme="majorEastAsia" w:hAnsiTheme="majorEastAsia" w:hint="eastAsia"/>
                      <w:i/>
                      <w:szCs w:val="21"/>
                      <w:vertAlign w:val="superscript"/>
                    </w:rPr>
                    <w:t>﹡</w:t>
                  </w:r>
                  <w:r w:rsidR="008C0E06">
                    <w:rPr>
                      <w:rFonts w:asciiTheme="majorEastAsia" w:eastAsiaTheme="majorEastAsia" w:hAnsiTheme="majorEastAsia" w:hint="eastAsia"/>
                      <w:szCs w:val="21"/>
                    </w:rPr>
                    <w:t>之</w:t>
                  </w:r>
                  <w:r w:rsidRPr="00143ECA">
                    <w:rPr>
                      <w:rFonts w:asciiTheme="majorEastAsia" w:eastAsiaTheme="majorEastAsia" w:hAnsiTheme="majorEastAsia" w:hint="eastAsia"/>
                      <w:szCs w:val="21"/>
                    </w:rPr>
                    <w:t>内</w:t>
                  </w:r>
                  <w:r>
                    <w:rPr>
                      <w:rFonts w:asciiTheme="majorEastAsia" w:eastAsiaTheme="majorEastAsia" w:hAnsiTheme="majorEastAsia" w:hint="eastAsia"/>
                      <w:szCs w:val="21"/>
                    </w:rPr>
                    <w:t>，</w:t>
                  </w:r>
                  <w:r w:rsidRPr="00143ECA">
                    <w:rPr>
                      <w:rFonts w:asciiTheme="majorEastAsia" w:eastAsiaTheme="majorEastAsia" w:hAnsiTheme="majorEastAsia" w:hint="eastAsia"/>
                      <w:szCs w:val="21"/>
                    </w:rPr>
                    <w:t>或可能受影响的</w:t>
                  </w:r>
                  <w:r w:rsidRPr="00143ECA">
                    <w:rPr>
                      <w:rFonts w:asciiTheme="majorEastAsia" w:eastAsiaTheme="majorEastAsia" w:hAnsiTheme="majorEastAsia" w:hint="eastAsia"/>
                      <w:i/>
                      <w:szCs w:val="21"/>
                    </w:rPr>
                    <w:t>经营单位</w:t>
                  </w:r>
                  <w:r w:rsidRPr="00CD1777">
                    <w:rPr>
                      <w:rFonts w:asciiTheme="majorEastAsia" w:eastAsiaTheme="majorEastAsia" w:hAnsiTheme="majorEastAsia" w:hint="eastAsia"/>
                      <w:i/>
                      <w:szCs w:val="21"/>
                      <w:vertAlign w:val="superscript"/>
                    </w:rPr>
                    <w:t>﹡</w:t>
                  </w:r>
                  <w:r w:rsidR="008C0E06">
                    <w:rPr>
                      <w:rFonts w:asciiTheme="majorEastAsia" w:eastAsiaTheme="majorEastAsia" w:hAnsiTheme="majorEastAsia" w:hint="eastAsia"/>
                      <w:szCs w:val="21"/>
                    </w:rPr>
                    <w:t>之</w:t>
                  </w:r>
                  <w:r w:rsidRPr="00143ECA">
                    <w:rPr>
                      <w:rFonts w:asciiTheme="majorEastAsia" w:eastAsiaTheme="majorEastAsia" w:hAnsiTheme="majorEastAsia" w:hint="eastAsia"/>
                      <w:szCs w:val="21"/>
                    </w:rPr>
                    <w:t>外的范围进行</w:t>
                  </w:r>
                  <w:r w:rsidRPr="00143ECA">
                    <w:rPr>
                      <w:rFonts w:asciiTheme="majorEastAsia" w:eastAsiaTheme="majorEastAsia" w:hAnsiTheme="majorEastAsia" w:hint="eastAsia"/>
                      <w:i/>
                      <w:szCs w:val="21"/>
                    </w:rPr>
                    <w:t>环境价值</w:t>
                  </w:r>
                  <w:r w:rsidRPr="00CD1777">
                    <w:rPr>
                      <w:rFonts w:asciiTheme="majorEastAsia" w:eastAsiaTheme="majorEastAsia" w:hAnsiTheme="majorEastAsia" w:hint="eastAsia"/>
                      <w:i/>
                      <w:szCs w:val="21"/>
                      <w:vertAlign w:val="superscript"/>
                    </w:rPr>
                    <w:t>﹡</w:t>
                  </w:r>
                  <w:r w:rsidRPr="00143ECA">
                    <w:rPr>
                      <w:rFonts w:asciiTheme="majorEastAsia" w:eastAsiaTheme="majorEastAsia" w:hAnsiTheme="majorEastAsia" w:hint="eastAsia"/>
                      <w:szCs w:val="21"/>
                    </w:rPr>
                    <w:t>评估；</w:t>
                  </w:r>
                </w:p>
                <w:p w:rsidR="00833A45" w:rsidRPr="00143ECA" w:rsidRDefault="00833A45" w:rsidP="00C61E32">
                  <w:pPr>
                    <w:pStyle w:val="ab"/>
                    <w:numPr>
                      <w:ilvl w:val="0"/>
                      <w:numId w:val="21"/>
                    </w:numPr>
                    <w:ind w:firstLineChars="0"/>
                    <w:rPr>
                      <w:rFonts w:asciiTheme="majorEastAsia" w:eastAsiaTheme="majorEastAsia" w:hAnsiTheme="majorEastAsia"/>
                      <w:szCs w:val="21"/>
                    </w:rPr>
                  </w:pPr>
                  <w:r w:rsidRPr="00143ECA">
                    <w:rPr>
                      <w:rFonts w:asciiTheme="majorEastAsia" w:eastAsiaTheme="majorEastAsia" w:hAnsiTheme="majorEastAsia" w:hint="eastAsia"/>
                      <w:szCs w:val="21"/>
                    </w:rPr>
                    <w:t>评估与经营活动的SIR（尺度、强度和风险）相适应；</w:t>
                  </w:r>
                </w:p>
                <w:p w:rsidR="00833A45" w:rsidRPr="00143ECA" w:rsidRDefault="00833A45" w:rsidP="00C61E32">
                  <w:pPr>
                    <w:pStyle w:val="ab"/>
                    <w:numPr>
                      <w:ilvl w:val="0"/>
                      <w:numId w:val="21"/>
                    </w:numPr>
                    <w:ind w:firstLineChars="0"/>
                    <w:rPr>
                      <w:rFonts w:asciiTheme="majorEastAsia" w:eastAsiaTheme="majorEastAsia" w:hAnsiTheme="majorEastAsia"/>
                      <w:szCs w:val="21"/>
                    </w:rPr>
                  </w:pPr>
                  <w:r w:rsidRPr="00143ECA">
                    <w:rPr>
                      <w:rFonts w:asciiTheme="majorEastAsia" w:eastAsiaTheme="majorEastAsia" w:hAnsiTheme="majorEastAsia" w:hint="eastAsia"/>
                      <w:szCs w:val="21"/>
                    </w:rPr>
                    <w:t>评估为制定必要的</w:t>
                  </w:r>
                  <w:r w:rsidRPr="00143ECA">
                    <w:rPr>
                      <w:rFonts w:asciiTheme="majorEastAsia" w:eastAsiaTheme="majorEastAsia" w:hAnsiTheme="majorEastAsia" w:hint="eastAsia"/>
                      <w:i/>
                      <w:szCs w:val="21"/>
                    </w:rPr>
                    <w:t>保护</w:t>
                  </w:r>
                  <w:r w:rsidRPr="000C6F5D">
                    <w:rPr>
                      <w:rFonts w:asciiTheme="majorEastAsia" w:eastAsiaTheme="majorEastAsia" w:hAnsiTheme="majorEastAsia" w:hint="eastAsia"/>
                      <w:i/>
                      <w:szCs w:val="21"/>
                      <w:vertAlign w:val="superscript"/>
                    </w:rPr>
                    <w:t>﹡</w:t>
                  </w:r>
                  <w:r w:rsidRPr="00143ECA">
                    <w:rPr>
                      <w:rFonts w:asciiTheme="majorEastAsia" w:eastAsiaTheme="majorEastAsia" w:hAnsiTheme="majorEastAsia" w:hint="eastAsia"/>
                      <w:szCs w:val="21"/>
                    </w:rPr>
                    <w:t>措施提供决策</w:t>
                  </w:r>
                  <w:r w:rsidR="008C0E06">
                    <w:rPr>
                      <w:rFonts w:asciiTheme="majorEastAsia" w:eastAsiaTheme="majorEastAsia" w:hAnsiTheme="majorEastAsia" w:hint="eastAsia"/>
                      <w:szCs w:val="21"/>
                    </w:rPr>
                    <w:t>依据</w:t>
                  </w:r>
                  <w:r w:rsidRPr="00143ECA">
                    <w:rPr>
                      <w:rFonts w:asciiTheme="majorEastAsia" w:eastAsiaTheme="majorEastAsia" w:hAnsiTheme="majorEastAsia" w:hint="eastAsia"/>
                      <w:szCs w:val="21"/>
                    </w:rPr>
                    <w:t>；</w:t>
                  </w:r>
                </w:p>
                <w:p w:rsidR="00833A45" w:rsidRPr="00143ECA" w:rsidRDefault="00833A45" w:rsidP="00C61E32">
                  <w:pPr>
                    <w:pStyle w:val="ab"/>
                    <w:numPr>
                      <w:ilvl w:val="0"/>
                      <w:numId w:val="21"/>
                    </w:numPr>
                    <w:ind w:firstLineChars="0"/>
                    <w:rPr>
                      <w:rFonts w:asciiTheme="majorEastAsia" w:eastAsiaTheme="majorEastAsia" w:hAnsiTheme="majorEastAsia"/>
                      <w:szCs w:val="21"/>
                    </w:rPr>
                  </w:pPr>
                  <w:r w:rsidRPr="00143ECA">
                    <w:rPr>
                      <w:rFonts w:asciiTheme="majorEastAsia" w:eastAsiaTheme="majorEastAsia" w:hAnsiTheme="majorEastAsia" w:hint="eastAsia"/>
                      <w:szCs w:val="21"/>
                    </w:rPr>
                    <w:t>评估应当</w:t>
                  </w:r>
                  <w:r w:rsidR="008C0E06">
                    <w:rPr>
                      <w:rFonts w:asciiTheme="majorEastAsia" w:eastAsiaTheme="majorEastAsia" w:hAnsiTheme="majorEastAsia" w:hint="eastAsia"/>
                      <w:szCs w:val="21"/>
                    </w:rPr>
                    <w:t>能</w:t>
                  </w:r>
                  <w:r w:rsidRPr="00143ECA">
                    <w:rPr>
                      <w:rFonts w:asciiTheme="majorEastAsia" w:eastAsiaTheme="majorEastAsia" w:hAnsiTheme="majorEastAsia" w:hint="eastAsia"/>
                      <w:szCs w:val="21"/>
                    </w:rPr>
                    <w:t>发现和监测经营活动造成的潜在负面影响</w:t>
                  </w:r>
                </w:p>
                <w:p w:rsidR="00833A45" w:rsidRPr="00143ECA" w:rsidRDefault="00833A45" w:rsidP="006B0F70">
                  <w:pPr>
                    <w:rPr>
                      <w:rFonts w:asciiTheme="majorEastAsia" w:eastAsiaTheme="majorEastAsia" w:hAnsiTheme="majorEastAsia"/>
                      <w:szCs w:val="21"/>
                    </w:rPr>
                  </w:pPr>
                  <w:r w:rsidRPr="00143ECA">
                    <w:rPr>
                      <w:rFonts w:asciiTheme="majorEastAsia" w:eastAsiaTheme="majorEastAsia" w:hAnsiTheme="majorEastAsia" w:hint="eastAsia"/>
                      <w:szCs w:val="21"/>
                    </w:rPr>
                    <w:t>SIR</w:t>
                  </w:r>
                </w:p>
              </w:tc>
            </w:tr>
            <w:tr w:rsidR="00833A45" w:rsidRPr="00EA58B6" w:rsidTr="0052271D">
              <w:trPr>
                <w:trHeight w:val="2244"/>
              </w:trPr>
              <w:tc>
                <w:tcPr>
                  <w:tcW w:w="1059" w:type="dxa"/>
                </w:tcPr>
                <w:p w:rsidR="00833A45" w:rsidRPr="00EA58B6" w:rsidRDefault="00833A45" w:rsidP="006B0F70">
                  <w:r w:rsidRPr="00EA58B6">
                    <w:rPr>
                      <w:rFonts w:hint="eastAsia"/>
                    </w:rPr>
                    <w:t>6.1.1</w:t>
                  </w:r>
                </w:p>
              </w:tc>
              <w:tc>
                <w:tcPr>
                  <w:tcW w:w="7867" w:type="dxa"/>
                </w:tcPr>
                <w:p w:rsidR="00833A45" w:rsidRPr="00EA58B6" w:rsidRDefault="00833A45" w:rsidP="006B0F70">
                  <w:r w:rsidRPr="00EA58B6">
                    <w:rPr>
                      <w:rFonts w:hint="eastAsia"/>
                    </w:rPr>
                    <w:t>对</w:t>
                  </w:r>
                  <w:r w:rsidRPr="00EA58B6">
                    <w:rPr>
                      <w:rFonts w:hint="eastAsia"/>
                      <w:i/>
                    </w:rPr>
                    <w:t>经营单位</w:t>
                  </w:r>
                  <w:r w:rsidRPr="00CD1777">
                    <w:rPr>
                      <w:rFonts w:asciiTheme="minorEastAsia" w:hAnsiTheme="minorEastAsia" w:hint="eastAsia"/>
                      <w:i/>
                      <w:vertAlign w:val="superscript"/>
                    </w:rPr>
                    <w:t>﹡</w:t>
                  </w:r>
                  <w:r w:rsidRPr="00EA58B6">
                    <w:rPr>
                      <w:rFonts w:hint="eastAsia"/>
                    </w:rPr>
                    <w:t>以内</w:t>
                  </w:r>
                  <w:r>
                    <w:rPr>
                      <w:rFonts w:hint="eastAsia"/>
                    </w:rPr>
                    <w:t>和</w:t>
                  </w:r>
                  <w:r w:rsidRPr="00EA58B6">
                    <w:rPr>
                      <w:rFonts w:hint="eastAsia"/>
                    </w:rPr>
                    <w:t>经营单位以外的</w:t>
                  </w:r>
                  <w:r w:rsidRPr="00EA58B6">
                    <w:rPr>
                      <w:rFonts w:hint="eastAsia"/>
                      <w:i/>
                    </w:rPr>
                    <w:t>环境价值</w:t>
                  </w:r>
                  <w:r w:rsidRPr="00CD1777">
                    <w:rPr>
                      <w:rFonts w:asciiTheme="minorEastAsia" w:hAnsiTheme="minorEastAsia" w:hint="eastAsia"/>
                      <w:i/>
                      <w:vertAlign w:val="superscript"/>
                    </w:rPr>
                    <w:t>﹡</w:t>
                  </w:r>
                  <w:r w:rsidRPr="00EA58B6">
                    <w:rPr>
                      <w:rFonts w:hint="eastAsia"/>
                    </w:rPr>
                    <w:t>进行评估，评估内容应包括：</w:t>
                  </w:r>
                </w:p>
                <w:p w:rsidR="00833A45" w:rsidRPr="00EA58B6" w:rsidRDefault="00833A45" w:rsidP="006B0F70">
                  <w:pPr>
                    <w:rPr>
                      <w:rFonts w:asciiTheme="minorEastAsia" w:hAnsiTheme="minorEastAsia"/>
                    </w:rPr>
                  </w:pPr>
                  <w:r w:rsidRPr="00EA58B6">
                    <w:rPr>
                      <w:rFonts w:hint="eastAsia"/>
                    </w:rPr>
                    <w:t>a)</w:t>
                  </w:r>
                  <w:r w:rsidRPr="00EA58B6">
                    <w:rPr>
                      <w:rFonts w:hint="eastAsia"/>
                      <w:i/>
                    </w:rPr>
                    <w:t>生态系统功能</w:t>
                  </w:r>
                  <w:r w:rsidRPr="00CD1777">
                    <w:rPr>
                      <w:rFonts w:asciiTheme="minorEastAsia" w:hAnsiTheme="minorEastAsia" w:hint="eastAsia"/>
                      <w:i/>
                      <w:vertAlign w:val="superscript"/>
                    </w:rPr>
                    <w:t>﹡</w:t>
                  </w:r>
                  <w:r w:rsidRPr="00EA58B6">
                    <w:rPr>
                      <w:rFonts w:asciiTheme="minorEastAsia" w:hAnsiTheme="minorEastAsia" w:hint="eastAsia"/>
                    </w:rPr>
                    <w:t>（</w:t>
                  </w:r>
                  <w:r w:rsidRPr="00CD1777">
                    <w:rPr>
                      <w:rFonts w:asciiTheme="minorEastAsia" w:hAnsiTheme="minorEastAsia" w:hint="eastAsia"/>
                    </w:rPr>
                    <w:t>包括碳</w:t>
                  </w:r>
                  <w:r>
                    <w:rPr>
                      <w:rFonts w:asciiTheme="minorEastAsia" w:hAnsiTheme="minorEastAsia" w:hint="eastAsia"/>
                    </w:rPr>
                    <w:t>吸收</w:t>
                  </w:r>
                  <w:r w:rsidRPr="00CD1777">
                    <w:rPr>
                      <w:rFonts w:asciiTheme="minorEastAsia" w:hAnsiTheme="minorEastAsia" w:hint="eastAsia"/>
                    </w:rPr>
                    <w:t>和</w:t>
                  </w:r>
                  <w:proofErr w:type="gramStart"/>
                  <w:r w:rsidRPr="00CD1777">
                    <w:rPr>
                      <w:rFonts w:asciiTheme="minorEastAsia" w:hAnsiTheme="minorEastAsia" w:hint="eastAsia"/>
                    </w:rPr>
                    <w:t>碳储存</w:t>
                  </w:r>
                  <w:proofErr w:type="gramEnd"/>
                  <w:r w:rsidRPr="00EA58B6">
                    <w:rPr>
                      <w:rFonts w:asciiTheme="minorEastAsia" w:hAnsiTheme="minorEastAsia" w:hint="eastAsia"/>
                    </w:rPr>
                    <w:t>）</w:t>
                  </w:r>
                </w:p>
                <w:p w:rsidR="00833A45" w:rsidRPr="00EA58B6" w:rsidRDefault="00833A45" w:rsidP="006B0F70">
                  <w:pPr>
                    <w:rPr>
                      <w:rFonts w:asciiTheme="minorEastAsia" w:hAnsiTheme="minorEastAsia"/>
                      <w:i/>
                    </w:rPr>
                  </w:pPr>
                  <w:r w:rsidRPr="00EA58B6">
                    <w:rPr>
                      <w:rFonts w:asciiTheme="minorEastAsia" w:hAnsiTheme="minorEastAsia" w:hint="eastAsia"/>
                    </w:rPr>
                    <w:t>b)</w:t>
                  </w:r>
                  <w:r w:rsidRPr="00EA58B6">
                    <w:rPr>
                      <w:rFonts w:asciiTheme="minorEastAsia" w:hAnsiTheme="minorEastAsia" w:hint="eastAsia"/>
                      <w:i/>
                    </w:rPr>
                    <w:t>生物多样性</w:t>
                  </w:r>
                  <w:r w:rsidRPr="00CD1777">
                    <w:rPr>
                      <w:rFonts w:asciiTheme="minorEastAsia" w:hAnsiTheme="minorEastAsia" w:hint="eastAsia"/>
                      <w:i/>
                      <w:vertAlign w:val="superscript"/>
                    </w:rPr>
                    <w:t>﹡</w:t>
                  </w:r>
                </w:p>
                <w:p w:rsidR="00833A45" w:rsidRPr="00EA58B6" w:rsidRDefault="00833A45" w:rsidP="006B0F70">
                  <w:pPr>
                    <w:rPr>
                      <w:rFonts w:asciiTheme="minorEastAsia" w:hAnsiTheme="minorEastAsia"/>
                    </w:rPr>
                  </w:pPr>
                  <w:r w:rsidRPr="00EA58B6">
                    <w:rPr>
                      <w:rFonts w:asciiTheme="minorEastAsia" w:hAnsiTheme="minorEastAsia" w:hint="eastAsia"/>
                    </w:rPr>
                    <w:t>c)水资源</w:t>
                  </w:r>
                </w:p>
                <w:p w:rsidR="00833A45" w:rsidRPr="00EA58B6" w:rsidRDefault="00833A45" w:rsidP="006B0F70">
                  <w:pPr>
                    <w:rPr>
                      <w:rFonts w:asciiTheme="minorEastAsia" w:hAnsiTheme="minorEastAsia"/>
                    </w:rPr>
                  </w:pPr>
                  <w:r w:rsidRPr="00EA58B6">
                    <w:rPr>
                      <w:rFonts w:asciiTheme="minorEastAsia" w:hAnsiTheme="minorEastAsia" w:hint="eastAsia"/>
                    </w:rPr>
                    <w:t>d)土壤</w:t>
                  </w:r>
                </w:p>
                <w:p w:rsidR="00833A45" w:rsidRPr="00EA58B6" w:rsidRDefault="00833A45" w:rsidP="006B0F70">
                  <w:pPr>
                    <w:rPr>
                      <w:rFonts w:asciiTheme="minorEastAsia" w:hAnsiTheme="minorEastAsia"/>
                    </w:rPr>
                  </w:pPr>
                  <w:r w:rsidRPr="00EA58B6">
                    <w:rPr>
                      <w:rFonts w:asciiTheme="minorEastAsia" w:hAnsiTheme="minorEastAsia" w:hint="eastAsia"/>
                    </w:rPr>
                    <w:t>e)大气以及</w:t>
                  </w:r>
                </w:p>
                <w:p w:rsidR="00833A45" w:rsidRPr="00EA58B6" w:rsidRDefault="00833A45" w:rsidP="006B0F70">
                  <w:r w:rsidRPr="00EA58B6">
                    <w:rPr>
                      <w:rFonts w:asciiTheme="minorEastAsia" w:hAnsiTheme="minorEastAsia" w:hint="eastAsia"/>
                    </w:rPr>
                    <w:t>f)</w:t>
                  </w:r>
                  <w:r w:rsidRPr="00EA58B6">
                    <w:rPr>
                      <w:rFonts w:asciiTheme="minorEastAsia" w:hAnsiTheme="minorEastAsia" w:hint="eastAsia"/>
                      <w:i/>
                    </w:rPr>
                    <w:t>景观价值</w:t>
                  </w:r>
                  <w:r w:rsidRPr="00CD1777">
                    <w:rPr>
                      <w:rFonts w:asciiTheme="minorEastAsia" w:hAnsiTheme="minorEastAsia" w:hint="eastAsia"/>
                      <w:i/>
                      <w:vertAlign w:val="superscript"/>
                    </w:rPr>
                    <w:t>﹡</w:t>
                  </w:r>
                  <w:r w:rsidRPr="00EA58B6">
                    <w:rPr>
                      <w:rFonts w:asciiTheme="minorEastAsia" w:hAnsiTheme="minorEastAsia" w:hint="eastAsia"/>
                    </w:rPr>
                    <w:t>（包括文化和精神价值）</w:t>
                  </w:r>
                </w:p>
              </w:tc>
            </w:tr>
            <w:tr w:rsidR="00833A45" w:rsidRPr="00EA58B6" w:rsidTr="0052271D">
              <w:trPr>
                <w:trHeight w:val="1912"/>
              </w:trPr>
              <w:tc>
                <w:tcPr>
                  <w:tcW w:w="1059" w:type="dxa"/>
                </w:tcPr>
                <w:p w:rsidR="00833A45" w:rsidRPr="00EA58B6" w:rsidRDefault="00833A45" w:rsidP="006B0F70">
                  <w:r w:rsidRPr="00EA58B6">
                    <w:rPr>
                      <w:rFonts w:hint="eastAsia"/>
                    </w:rPr>
                    <w:t>6.1.2</w:t>
                  </w:r>
                </w:p>
              </w:tc>
              <w:tc>
                <w:tcPr>
                  <w:tcW w:w="7867" w:type="dxa"/>
                </w:tcPr>
                <w:p w:rsidR="00833A45" w:rsidRPr="00EA58B6" w:rsidRDefault="00833A45" w:rsidP="006B0F70">
                  <w:r w:rsidRPr="00EA58B6">
                    <w:rPr>
                      <w:rFonts w:hint="eastAsia"/>
                      <w:i/>
                    </w:rPr>
                    <w:t>环境价值的</w:t>
                  </w:r>
                  <w:r w:rsidRPr="00CD1777">
                    <w:rPr>
                      <w:rFonts w:asciiTheme="minorEastAsia" w:hAnsiTheme="minorEastAsia" w:hint="eastAsia"/>
                      <w:i/>
                      <w:vertAlign w:val="superscript"/>
                    </w:rPr>
                    <w:t>﹡</w:t>
                  </w:r>
                  <w:r w:rsidRPr="00EA58B6">
                    <w:rPr>
                      <w:rFonts w:hint="eastAsia"/>
                    </w:rPr>
                    <w:t>的评估应</w:t>
                  </w:r>
                  <w:r w:rsidR="00227F3C">
                    <w:rPr>
                      <w:rFonts w:hint="eastAsia"/>
                    </w:rPr>
                    <w:t>基于可获得的</w:t>
                  </w:r>
                  <w:r w:rsidRPr="00EA58B6">
                    <w:rPr>
                      <w:rFonts w:hint="eastAsia"/>
                    </w:rPr>
                    <w:t>最佳信息，且应至少应包括以下信息：</w:t>
                  </w:r>
                </w:p>
                <w:p w:rsidR="00833A45" w:rsidRPr="00EA58B6" w:rsidRDefault="00833A45" w:rsidP="006B0F70">
                  <w:r w:rsidRPr="00EA58B6">
                    <w:rPr>
                      <w:rFonts w:hint="eastAsia"/>
                    </w:rPr>
                    <w:t>a)</w:t>
                  </w:r>
                  <w:r w:rsidRPr="00EA58B6">
                    <w:rPr>
                      <w:rFonts w:hint="eastAsia"/>
                    </w:rPr>
                    <w:t>样地调查信息；</w:t>
                  </w:r>
                </w:p>
                <w:p w:rsidR="00833A45" w:rsidRPr="00EA58B6" w:rsidRDefault="00833A45" w:rsidP="006B0F70">
                  <w:r w:rsidRPr="00EA58B6">
                    <w:rPr>
                      <w:rFonts w:hint="eastAsia"/>
                    </w:rPr>
                    <w:t>b)</w:t>
                  </w:r>
                  <w:r w:rsidRPr="00EA58B6">
                    <w:rPr>
                      <w:rFonts w:hint="eastAsia"/>
                    </w:rPr>
                    <w:t>数据库中与</w:t>
                  </w:r>
                  <w:r w:rsidRPr="00EA58B6">
                    <w:rPr>
                      <w:rFonts w:hint="eastAsia"/>
                      <w:i/>
                    </w:rPr>
                    <w:t>环境价值</w:t>
                  </w:r>
                  <w:r w:rsidRPr="00CD1777">
                    <w:rPr>
                      <w:rFonts w:asciiTheme="minorEastAsia" w:hAnsiTheme="minorEastAsia" w:hint="eastAsia"/>
                      <w:i/>
                      <w:vertAlign w:val="superscript"/>
                    </w:rPr>
                    <w:t>﹡</w:t>
                  </w:r>
                  <w:r w:rsidRPr="00EA58B6">
                    <w:rPr>
                      <w:rFonts w:hint="eastAsia"/>
                    </w:rPr>
                    <w:t>有关的信息；</w:t>
                  </w:r>
                </w:p>
                <w:p w:rsidR="00833A45" w:rsidRPr="00EA58B6" w:rsidRDefault="00833A45" w:rsidP="006B0F70">
                  <w:r w:rsidRPr="00EA58B6">
                    <w:rPr>
                      <w:rFonts w:hint="eastAsia"/>
                    </w:rPr>
                    <w:t>c)</w:t>
                  </w:r>
                  <w:r w:rsidRPr="00EA58B6">
                    <w:rPr>
                      <w:rFonts w:hint="eastAsia"/>
                    </w:rPr>
                    <w:t>与本地或区域专家咨询得到的信息；</w:t>
                  </w:r>
                </w:p>
                <w:p w:rsidR="00833A45" w:rsidRPr="00EA58B6" w:rsidRDefault="00833A45" w:rsidP="006B0F70">
                  <w:r w:rsidRPr="00EA58B6">
                    <w:rPr>
                      <w:rFonts w:hint="eastAsia"/>
                    </w:rPr>
                    <w:t>d)</w:t>
                  </w:r>
                  <w:r w:rsidRPr="00EA58B6">
                    <w:rPr>
                      <w:rFonts w:hint="eastAsia"/>
                    </w:rPr>
                    <w:t>通过</w:t>
                  </w:r>
                  <w:r w:rsidRPr="00EA58B6">
                    <w:rPr>
                      <w:rFonts w:hint="eastAsia"/>
                      <w:i/>
                    </w:rPr>
                    <w:t>原住民</w:t>
                  </w:r>
                  <w:r w:rsidRPr="00CD1777">
                    <w:rPr>
                      <w:rFonts w:asciiTheme="minorEastAsia" w:hAnsiTheme="minorEastAsia" w:hint="eastAsia"/>
                      <w:i/>
                      <w:vertAlign w:val="superscript"/>
                    </w:rPr>
                    <w:t>﹡</w:t>
                  </w:r>
                  <w:r w:rsidRPr="00EA58B6">
                    <w:rPr>
                      <w:rFonts w:hint="eastAsia"/>
                    </w:rPr>
                    <w:t>、</w:t>
                  </w:r>
                  <w:r w:rsidRPr="00EA58B6">
                    <w:rPr>
                      <w:rFonts w:hint="eastAsia"/>
                      <w:i/>
                    </w:rPr>
                    <w:t>当地社区</w:t>
                  </w:r>
                  <w:r w:rsidRPr="00CD1777">
                    <w:rPr>
                      <w:rFonts w:asciiTheme="minorEastAsia" w:hAnsiTheme="minorEastAsia" w:hint="eastAsia"/>
                      <w:i/>
                      <w:vertAlign w:val="superscript"/>
                    </w:rPr>
                    <w:t>﹡</w:t>
                  </w:r>
                  <w:r w:rsidRPr="00EA58B6">
                    <w:rPr>
                      <w:rFonts w:hint="eastAsia"/>
                    </w:rPr>
                    <w:t>以及</w:t>
                  </w:r>
                  <w:r w:rsidRPr="00EA58B6">
                    <w:rPr>
                      <w:rFonts w:hint="eastAsia"/>
                      <w:i/>
                    </w:rPr>
                    <w:t>受影响的和感兴趣的利益相关方</w:t>
                  </w:r>
                  <w:r w:rsidRPr="00CD1777">
                    <w:rPr>
                      <w:rFonts w:asciiTheme="minorEastAsia" w:hAnsiTheme="minorEastAsia" w:hint="eastAsia"/>
                      <w:i/>
                      <w:vertAlign w:val="superscript"/>
                    </w:rPr>
                    <w:t>﹡</w:t>
                  </w:r>
                  <w:r w:rsidRPr="00EA58B6">
                    <w:rPr>
                      <w:rFonts w:hint="eastAsia"/>
                      <w:i/>
                    </w:rPr>
                    <w:t>参与</w:t>
                  </w:r>
                  <w:r w:rsidRPr="00CD1777">
                    <w:rPr>
                      <w:rFonts w:asciiTheme="minorEastAsia" w:hAnsiTheme="minorEastAsia" w:hint="eastAsia"/>
                      <w:i/>
                      <w:vertAlign w:val="superscript"/>
                    </w:rPr>
                    <w:t>﹡</w:t>
                  </w:r>
                  <w:r w:rsidRPr="00EA58B6">
                    <w:rPr>
                      <w:rFonts w:hint="eastAsia"/>
                    </w:rPr>
                    <w:t>获取的信息。</w:t>
                  </w:r>
                </w:p>
              </w:tc>
            </w:tr>
            <w:tr w:rsidR="00833A45" w:rsidRPr="00EA58B6" w:rsidTr="0052271D">
              <w:trPr>
                <w:trHeight w:val="1600"/>
              </w:trPr>
              <w:tc>
                <w:tcPr>
                  <w:tcW w:w="1059" w:type="dxa"/>
                </w:tcPr>
                <w:p w:rsidR="00833A45" w:rsidRPr="00EA58B6" w:rsidRDefault="00833A45" w:rsidP="006B0F70">
                  <w:r w:rsidRPr="00EA58B6">
                    <w:rPr>
                      <w:rFonts w:hint="eastAsia"/>
                    </w:rPr>
                    <w:t>6.1.3</w:t>
                  </w:r>
                </w:p>
              </w:tc>
              <w:tc>
                <w:tcPr>
                  <w:tcW w:w="7867" w:type="dxa"/>
                </w:tcPr>
                <w:p w:rsidR="00833A45" w:rsidRPr="00EA58B6" w:rsidRDefault="00833A45" w:rsidP="006B0F70">
                  <w:r w:rsidRPr="00EA58B6">
                    <w:rPr>
                      <w:rFonts w:hint="eastAsia"/>
                    </w:rPr>
                    <w:t>评估应当在适宜</w:t>
                  </w:r>
                  <w:r>
                    <w:rPr>
                      <w:rFonts w:hint="eastAsia"/>
                    </w:rPr>
                    <w:t>的</w:t>
                  </w:r>
                  <w:r w:rsidR="00227F3C">
                    <w:rPr>
                      <w:rFonts w:hint="eastAsia"/>
                    </w:rPr>
                    <w:t>规模</w:t>
                  </w:r>
                  <w:r w:rsidRPr="00EA58B6">
                    <w:rPr>
                      <w:rFonts w:hint="eastAsia"/>
                    </w:rPr>
                    <w:t>上进行，至少可以达到以下效果：</w:t>
                  </w:r>
                </w:p>
                <w:p w:rsidR="00833A45" w:rsidRPr="00EA58B6" w:rsidRDefault="00833A45" w:rsidP="006B0F70">
                  <w:r w:rsidRPr="00EA58B6">
                    <w:rPr>
                      <w:rFonts w:hint="eastAsia"/>
                    </w:rPr>
                    <w:t>a)</w:t>
                  </w:r>
                  <w:r w:rsidRPr="00EA58B6">
                    <w:rPr>
                      <w:rFonts w:hint="eastAsia"/>
                    </w:rPr>
                    <w:t>经营活动的影响</w:t>
                  </w:r>
                  <w:r w:rsidR="00227F3C">
                    <w:rPr>
                      <w:rFonts w:hint="eastAsia"/>
                    </w:rPr>
                    <w:t>得到</w:t>
                  </w:r>
                  <w:r w:rsidR="00227F3C" w:rsidRPr="00EA58B6">
                    <w:rPr>
                      <w:rFonts w:hint="eastAsia"/>
                    </w:rPr>
                    <w:t>可靠评估</w:t>
                  </w:r>
                  <w:r w:rsidRPr="00EA58B6">
                    <w:rPr>
                      <w:rFonts w:hint="eastAsia"/>
                    </w:rPr>
                    <w:t>；</w:t>
                  </w:r>
                </w:p>
                <w:p w:rsidR="00833A45" w:rsidRPr="00EA58B6" w:rsidRDefault="00833A45" w:rsidP="006B0F70">
                  <w:pPr>
                    <w:rPr>
                      <w:rFonts w:asciiTheme="minorEastAsia" w:hAnsiTheme="minorEastAsia"/>
                      <w:i/>
                    </w:rPr>
                  </w:pPr>
                  <w:r w:rsidRPr="00EA58B6">
                    <w:rPr>
                      <w:rFonts w:hint="eastAsia"/>
                    </w:rPr>
                    <w:t>b)</w:t>
                  </w:r>
                  <w:r w:rsidRPr="00EA58B6">
                    <w:rPr>
                      <w:rFonts w:hint="eastAsia"/>
                    </w:rPr>
                    <w:t>识别对</w:t>
                  </w:r>
                  <w:r w:rsidRPr="00EA58B6">
                    <w:rPr>
                      <w:rFonts w:hint="eastAsia"/>
                      <w:i/>
                    </w:rPr>
                    <w:t>环境价值</w:t>
                  </w:r>
                  <w:r w:rsidRPr="00CD1777">
                    <w:rPr>
                      <w:rFonts w:asciiTheme="minorEastAsia" w:hAnsiTheme="minorEastAsia" w:hint="eastAsia"/>
                      <w:i/>
                      <w:vertAlign w:val="superscript"/>
                    </w:rPr>
                    <w:t>﹡</w:t>
                  </w:r>
                  <w:r w:rsidRPr="00EA58B6">
                    <w:rPr>
                      <w:rFonts w:hint="eastAsia"/>
                    </w:rPr>
                    <w:t>造成的</w:t>
                  </w:r>
                  <w:r w:rsidRPr="00EA58B6">
                    <w:rPr>
                      <w:rFonts w:hint="eastAsia"/>
                      <w:i/>
                    </w:rPr>
                    <w:t>风险</w:t>
                  </w:r>
                  <w:r w:rsidRPr="00CD1777">
                    <w:rPr>
                      <w:rFonts w:asciiTheme="minorEastAsia" w:hAnsiTheme="minorEastAsia" w:hint="eastAsia"/>
                      <w:i/>
                      <w:vertAlign w:val="superscript"/>
                    </w:rPr>
                    <w:t>﹡</w:t>
                  </w:r>
                  <w:r w:rsidRPr="00EA58B6">
                    <w:rPr>
                      <w:rFonts w:asciiTheme="minorEastAsia" w:hAnsiTheme="minorEastAsia" w:hint="eastAsia"/>
                      <w:i/>
                    </w:rPr>
                    <w:t>；</w:t>
                  </w:r>
                </w:p>
                <w:p w:rsidR="00833A45" w:rsidRPr="00EA58B6" w:rsidRDefault="00833A45" w:rsidP="006B0F70">
                  <w:pPr>
                    <w:rPr>
                      <w:rFonts w:asciiTheme="minorEastAsia" w:hAnsiTheme="minorEastAsia"/>
                    </w:rPr>
                  </w:pPr>
                  <w:r w:rsidRPr="00EA58B6">
                    <w:rPr>
                      <w:rFonts w:asciiTheme="minorEastAsia" w:hAnsiTheme="minorEastAsia" w:hint="eastAsia"/>
                    </w:rPr>
                    <w:t>c)识别必要</w:t>
                  </w:r>
                  <w:r w:rsidR="00227F3C" w:rsidRPr="00EA58B6">
                    <w:rPr>
                      <w:rFonts w:asciiTheme="minorEastAsia" w:hAnsiTheme="minorEastAsia" w:hint="eastAsia"/>
                    </w:rPr>
                    <w:t>措施以</w:t>
                  </w:r>
                  <w:r w:rsidR="00227F3C" w:rsidRPr="007565C5">
                    <w:rPr>
                      <w:rFonts w:asciiTheme="minorEastAsia" w:hAnsiTheme="minorEastAsia" w:hint="eastAsia"/>
                    </w:rPr>
                    <w:t>保护</w:t>
                  </w:r>
                  <w:r w:rsidRPr="007565C5">
                    <w:rPr>
                      <w:rFonts w:asciiTheme="minorEastAsia" w:hAnsiTheme="minorEastAsia" w:hint="eastAsia"/>
                    </w:rPr>
                    <w:t>环境价值</w:t>
                  </w:r>
                  <w:r w:rsidRPr="00EA58B6">
                    <w:rPr>
                      <w:rFonts w:asciiTheme="minorEastAsia" w:hAnsiTheme="minorEastAsia" w:hint="eastAsia"/>
                    </w:rPr>
                    <w:t>，以及；</w:t>
                  </w:r>
                </w:p>
                <w:p w:rsidR="00833A45" w:rsidRPr="00EA58B6" w:rsidRDefault="00833A45" w:rsidP="006B0F70">
                  <w:r w:rsidRPr="007565C5">
                    <w:rPr>
                      <w:rFonts w:asciiTheme="minorEastAsia" w:hAnsiTheme="minorEastAsia" w:hint="eastAsia"/>
                    </w:rPr>
                    <w:t>d)可对不良影响</w:t>
                  </w:r>
                  <w:r>
                    <w:rPr>
                      <w:rFonts w:asciiTheme="minorEastAsia" w:hAnsiTheme="minorEastAsia" w:hint="eastAsia"/>
                    </w:rPr>
                    <w:t>或</w:t>
                  </w:r>
                  <w:r w:rsidRPr="007565C5">
                    <w:rPr>
                      <w:rFonts w:asciiTheme="minorEastAsia" w:hAnsiTheme="minorEastAsia" w:hint="eastAsia"/>
                    </w:rPr>
                    <w:t>环境变化进行监测。</w:t>
                  </w:r>
                </w:p>
              </w:tc>
            </w:tr>
            <w:tr w:rsidR="00833A45" w:rsidRPr="00EA58B6" w:rsidTr="0052271D">
              <w:tc>
                <w:tcPr>
                  <w:tcW w:w="1059" w:type="dxa"/>
                </w:tcPr>
                <w:p w:rsidR="00833A45" w:rsidRPr="00EA58B6" w:rsidRDefault="00833A45" w:rsidP="006B0F70">
                  <w:pPr>
                    <w:rPr>
                      <w:rFonts w:asciiTheme="minorEastAsia" w:hAnsiTheme="minorEastAsia"/>
                    </w:rPr>
                  </w:pPr>
                  <w:r w:rsidRPr="00EA58B6">
                    <w:rPr>
                      <w:rFonts w:asciiTheme="minorEastAsia" w:hAnsiTheme="minorEastAsia" w:hint="eastAsia"/>
                    </w:rPr>
                    <w:t>6.1.4</w:t>
                  </w:r>
                </w:p>
              </w:tc>
              <w:tc>
                <w:tcPr>
                  <w:tcW w:w="7867" w:type="dxa"/>
                </w:tcPr>
                <w:p w:rsidR="00833A45" w:rsidRPr="00EA58B6" w:rsidRDefault="00833A45" w:rsidP="006B0F70">
                  <w:pPr>
                    <w:rPr>
                      <w:rFonts w:asciiTheme="minorEastAsia" w:hAnsiTheme="minorEastAsia"/>
                    </w:rPr>
                  </w:pPr>
                  <w:r w:rsidRPr="00EA58B6">
                    <w:rPr>
                      <w:rFonts w:asciiTheme="minorEastAsia" w:hAnsiTheme="minorEastAsia" w:hint="eastAsia"/>
                      <w:i/>
                    </w:rPr>
                    <w:t>生态系统功能</w:t>
                  </w:r>
                  <w:r w:rsidRPr="007565C5">
                    <w:rPr>
                      <w:rFonts w:asciiTheme="minorEastAsia" w:hAnsiTheme="minorEastAsia" w:hint="eastAsia"/>
                      <w:i/>
                      <w:vertAlign w:val="superscript"/>
                    </w:rPr>
                    <w:t>﹡</w:t>
                  </w:r>
                  <w:r w:rsidR="00881CAF">
                    <w:rPr>
                      <w:rFonts w:asciiTheme="minorEastAsia" w:hAnsiTheme="minorEastAsia" w:hint="eastAsia"/>
                    </w:rPr>
                    <w:t>评估应识别下列自然过程，包括：分解、生产、营养物质循环、物质与能量流动、</w:t>
                  </w:r>
                  <w:r w:rsidRPr="00EA58B6">
                    <w:rPr>
                      <w:rFonts w:asciiTheme="minorEastAsia" w:hAnsiTheme="minorEastAsia" w:hint="eastAsia"/>
                    </w:rPr>
                    <w:t>碳</w:t>
                  </w:r>
                  <w:r>
                    <w:rPr>
                      <w:rFonts w:asciiTheme="minorEastAsia" w:hAnsiTheme="minorEastAsia" w:hint="eastAsia"/>
                    </w:rPr>
                    <w:t>吸收</w:t>
                  </w:r>
                  <w:r w:rsidRPr="00EA58B6">
                    <w:rPr>
                      <w:rFonts w:asciiTheme="minorEastAsia" w:hAnsiTheme="minorEastAsia" w:hint="eastAsia"/>
                    </w:rPr>
                    <w:t>和</w:t>
                  </w:r>
                  <w:proofErr w:type="gramStart"/>
                  <w:r w:rsidRPr="00EA58B6">
                    <w:rPr>
                      <w:rFonts w:asciiTheme="minorEastAsia" w:hAnsiTheme="minorEastAsia" w:hint="eastAsia"/>
                    </w:rPr>
                    <w:t>碳储存</w:t>
                  </w:r>
                  <w:proofErr w:type="gramEnd"/>
                  <w:r w:rsidRPr="00EA58B6">
                    <w:rPr>
                      <w:rFonts w:asciiTheme="minorEastAsia" w:hAnsiTheme="minorEastAsia" w:hint="eastAsia"/>
                    </w:rPr>
                    <w:t>。</w:t>
                  </w:r>
                </w:p>
              </w:tc>
            </w:tr>
            <w:tr w:rsidR="00833A45" w:rsidRPr="00EA58B6" w:rsidTr="0052271D">
              <w:trPr>
                <w:trHeight w:val="3140"/>
              </w:trPr>
              <w:tc>
                <w:tcPr>
                  <w:tcW w:w="1059" w:type="dxa"/>
                </w:tcPr>
                <w:p w:rsidR="00833A45" w:rsidRPr="00EA58B6" w:rsidRDefault="00833A45" w:rsidP="006B0F70">
                  <w:pPr>
                    <w:rPr>
                      <w:rFonts w:asciiTheme="minorEastAsia" w:hAnsiTheme="minorEastAsia"/>
                    </w:rPr>
                  </w:pPr>
                  <w:r w:rsidRPr="00EA58B6">
                    <w:rPr>
                      <w:rFonts w:asciiTheme="minorEastAsia" w:hAnsiTheme="minorEastAsia" w:hint="eastAsia"/>
                    </w:rPr>
                    <w:lastRenderedPageBreak/>
                    <w:t>6.1.5</w:t>
                  </w:r>
                </w:p>
              </w:tc>
              <w:tc>
                <w:tcPr>
                  <w:tcW w:w="7867"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i/>
                    </w:rPr>
                    <w:t>生物多样性</w:t>
                  </w:r>
                  <w:r w:rsidRPr="007565C5">
                    <w:rPr>
                      <w:rFonts w:asciiTheme="minorEastAsia" w:hAnsiTheme="minorEastAsia" w:hint="eastAsia"/>
                      <w:i/>
                      <w:vertAlign w:val="superscript"/>
                    </w:rPr>
                    <w:t>﹡</w:t>
                  </w:r>
                  <w:r w:rsidRPr="00EA58B6">
                    <w:rPr>
                      <w:rFonts w:asciiTheme="minorEastAsia" w:hAnsiTheme="minorEastAsia" w:hint="eastAsia"/>
                    </w:rPr>
                    <w:t>评估</w:t>
                  </w:r>
                  <w:r w:rsidR="00881CAF">
                    <w:rPr>
                      <w:rFonts w:asciiTheme="minorEastAsia" w:hAnsiTheme="minorEastAsia" w:hint="eastAsia"/>
                    </w:rPr>
                    <w:t>应</w:t>
                  </w:r>
                  <w:r>
                    <w:rPr>
                      <w:rFonts w:asciiTheme="minorEastAsia" w:hAnsiTheme="minorEastAsia" w:hint="eastAsia"/>
                    </w:rPr>
                    <w:t>判别</w:t>
                  </w:r>
                  <w:r w:rsidR="00C8199A">
                    <w:rPr>
                      <w:rFonts w:asciiTheme="minorEastAsia" w:hAnsiTheme="minorEastAsia" w:hint="eastAsia"/>
                      <w:i/>
                    </w:rPr>
                    <w:t>森</w:t>
                  </w:r>
                  <w:r w:rsidR="003D47FD">
                    <w:rPr>
                      <w:rFonts w:asciiTheme="minorEastAsia" w:hAnsiTheme="minorEastAsia" w:hint="eastAsia"/>
                      <w:i/>
                    </w:rPr>
                    <w:t>林</w:t>
                  </w:r>
                  <w:r w:rsidRPr="00881CAF">
                    <w:rPr>
                      <w:rFonts w:asciiTheme="minorEastAsia" w:hAnsiTheme="minorEastAsia" w:hint="eastAsia"/>
                      <w:i/>
                      <w:vertAlign w:val="superscript"/>
                    </w:rPr>
                    <w:t>﹡</w:t>
                  </w:r>
                  <w:r w:rsidRPr="00EA58B6">
                    <w:rPr>
                      <w:rFonts w:asciiTheme="minorEastAsia" w:hAnsiTheme="minorEastAsia" w:hint="eastAsia"/>
                      <w:color w:val="000000" w:themeColor="text1"/>
                    </w:rPr>
                    <w:t>的</w:t>
                  </w:r>
                  <w:r w:rsidR="00C8199A">
                    <w:rPr>
                      <w:rFonts w:asciiTheme="minorEastAsia" w:hAnsiTheme="minorEastAsia" w:hint="eastAsia"/>
                      <w:color w:val="000000" w:themeColor="text1"/>
                    </w:rPr>
                    <w:t>自然</w:t>
                  </w:r>
                  <w:r w:rsidR="003D47FD">
                    <w:rPr>
                      <w:rFonts w:asciiTheme="minorEastAsia" w:hAnsiTheme="minorEastAsia" w:hint="eastAsia"/>
                    </w:rPr>
                    <w:t>历史演变</w:t>
                  </w:r>
                  <w:r w:rsidRPr="00EA58B6">
                    <w:rPr>
                      <w:rFonts w:asciiTheme="minorEastAsia" w:hAnsiTheme="minorEastAsia" w:hint="eastAsia"/>
                      <w:color w:val="000000" w:themeColor="text1"/>
                    </w:rPr>
                    <w:t>，其中应至少包括：</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a)</w:t>
                  </w:r>
                  <w:r w:rsidR="00881CAF">
                    <w:rPr>
                      <w:rFonts w:asciiTheme="minorEastAsia" w:hAnsiTheme="minorEastAsia" w:hint="eastAsia"/>
                      <w:color w:val="000000" w:themeColor="text1"/>
                    </w:rPr>
                    <w:t>对</w:t>
                  </w:r>
                  <w:r w:rsidR="003D47FD">
                    <w:rPr>
                      <w:rFonts w:asciiTheme="minorEastAsia" w:hAnsiTheme="minorEastAsia" w:hint="eastAsia"/>
                      <w:i/>
                    </w:rPr>
                    <w:t>天然林</w:t>
                  </w:r>
                  <w:r w:rsidRPr="007565C5">
                    <w:rPr>
                      <w:rFonts w:asciiTheme="minorEastAsia" w:hAnsiTheme="minorEastAsia" w:hint="eastAsia"/>
                      <w:i/>
                      <w:vertAlign w:val="superscript"/>
                    </w:rPr>
                    <w:t>﹡</w:t>
                  </w:r>
                  <w:r w:rsidR="003D47FD">
                    <w:rPr>
                      <w:rFonts w:asciiTheme="minorEastAsia" w:hAnsiTheme="minorEastAsia" w:hint="eastAsia"/>
                      <w:color w:val="000000" w:themeColor="text1"/>
                    </w:rPr>
                    <w:t>的历史演变</w:t>
                  </w:r>
                  <w:r w:rsidR="007F09C1">
                    <w:rPr>
                      <w:rFonts w:asciiTheme="minorEastAsia" w:hAnsiTheme="minorEastAsia" w:hint="eastAsia"/>
                      <w:color w:val="000000" w:themeColor="text1"/>
                    </w:rPr>
                    <w:t>及其范围</w:t>
                  </w:r>
                  <w:r w:rsidRPr="00EA58B6">
                    <w:rPr>
                      <w:rFonts w:asciiTheme="minorEastAsia" w:hAnsiTheme="minorEastAsia" w:hint="eastAsia"/>
                      <w:color w:val="000000" w:themeColor="text1"/>
                    </w:rPr>
                    <w:t>的描述；</w:t>
                  </w:r>
                </w:p>
                <w:p w:rsidR="00833A45" w:rsidRPr="00EA58B6" w:rsidRDefault="00833A45" w:rsidP="006B0F70">
                  <w:pPr>
                    <w:rPr>
                      <w:rFonts w:asciiTheme="minorEastAsia" w:hAnsiTheme="minorEastAsia"/>
                      <w:i/>
                      <w:color w:val="000000" w:themeColor="text1"/>
                    </w:rPr>
                  </w:pPr>
                  <w:r w:rsidRPr="00EA58B6">
                    <w:rPr>
                      <w:rFonts w:asciiTheme="minorEastAsia" w:hAnsiTheme="minorEastAsia" w:hint="eastAsia"/>
                      <w:color w:val="000000" w:themeColor="text1"/>
                    </w:rPr>
                    <w:t>b)</w:t>
                  </w:r>
                  <w:r w:rsidR="003D47FD">
                    <w:rPr>
                      <w:rFonts w:asciiTheme="minorEastAsia" w:hAnsiTheme="minorEastAsia" w:hint="eastAsia"/>
                      <w:color w:val="000000" w:themeColor="text1"/>
                    </w:rPr>
                    <w:t>对</w:t>
                  </w:r>
                  <w:r w:rsidR="00790CC2">
                    <w:rPr>
                      <w:rFonts w:asciiTheme="minorEastAsia" w:hAnsiTheme="minorEastAsia" w:hint="eastAsia"/>
                      <w:color w:val="000000" w:themeColor="text1"/>
                    </w:rPr>
                    <w:t>无林地的</w:t>
                  </w:r>
                  <w:r w:rsidR="003D47FD">
                    <w:rPr>
                      <w:rFonts w:asciiTheme="minorEastAsia" w:hAnsiTheme="minorEastAsia" w:hint="eastAsia"/>
                      <w:color w:val="000000" w:themeColor="text1"/>
                    </w:rPr>
                    <w:t>历史演变</w:t>
                  </w:r>
                  <w:r w:rsidRPr="00EA58B6">
                    <w:rPr>
                      <w:rFonts w:asciiTheme="minorEastAsia" w:hAnsiTheme="minorEastAsia" w:hint="eastAsia"/>
                      <w:color w:val="000000" w:themeColor="text1"/>
                    </w:rPr>
                    <w:t>及其</w:t>
                  </w:r>
                  <w:r w:rsidR="007F09C1">
                    <w:rPr>
                      <w:rFonts w:asciiTheme="minorEastAsia" w:hAnsiTheme="minorEastAsia" w:hint="eastAsia"/>
                      <w:color w:val="000000" w:themeColor="text1"/>
                    </w:rPr>
                    <w:t>范围</w:t>
                  </w:r>
                  <w:r w:rsidRPr="00EA58B6">
                    <w:rPr>
                      <w:rFonts w:asciiTheme="minorEastAsia" w:hAnsiTheme="minorEastAsia" w:hint="eastAsia"/>
                      <w:color w:val="000000" w:themeColor="text1"/>
                    </w:rPr>
                    <w:t>的描述；</w:t>
                  </w:r>
                </w:p>
                <w:p w:rsidR="00833A45" w:rsidRPr="00EA58B6" w:rsidRDefault="00790CC2" w:rsidP="006B0F70">
                  <w:pPr>
                    <w:rPr>
                      <w:rFonts w:asciiTheme="minorEastAsia" w:hAnsiTheme="minorEastAsia"/>
                      <w:color w:val="000000" w:themeColor="text1"/>
                    </w:rPr>
                  </w:pPr>
                  <w:r>
                    <w:rPr>
                      <w:rFonts w:asciiTheme="minorEastAsia" w:hAnsiTheme="minorEastAsia" w:hint="eastAsia"/>
                      <w:color w:val="000000" w:themeColor="text1"/>
                    </w:rPr>
                    <w:t>c</w:t>
                  </w:r>
                  <w:r w:rsidR="00C8199A">
                    <w:rPr>
                      <w:rFonts w:asciiTheme="minorEastAsia" w:hAnsiTheme="minorEastAsia" w:hint="eastAsia"/>
                      <w:color w:val="000000" w:themeColor="text1"/>
                    </w:rPr>
                    <w:t>对</w:t>
                  </w:r>
                  <w:r>
                    <w:rPr>
                      <w:rFonts w:asciiTheme="minorEastAsia" w:hAnsiTheme="minorEastAsia" w:hint="eastAsia"/>
                      <w:color w:val="000000" w:themeColor="text1"/>
                    </w:rPr>
                    <w:t>主要</w:t>
                  </w:r>
                  <w:r w:rsidRPr="00EA58B6">
                    <w:rPr>
                      <w:rFonts w:asciiTheme="minorEastAsia" w:hAnsiTheme="minorEastAsia" w:hint="eastAsia"/>
                      <w:color w:val="000000" w:themeColor="text1"/>
                    </w:rPr>
                    <w:t>干扰类型</w:t>
                  </w:r>
                  <w:r w:rsidR="00833A45" w:rsidRPr="00EA58B6">
                    <w:rPr>
                      <w:rFonts w:asciiTheme="minorEastAsia" w:hAnsiTheme="minorEastAsia" w:hint="eastAsia"/>
                      <w:color w:val="000000" w:themeColor="text1"/>
                    </w:rPr>
                    <w:t>的</w:t>
                  </w:r>
                  <w:r w:rsidR="00C8199A">
                    <w:rPr>
                      <w:rFonts w:asciiTheme="minorEastAsia" w:hAnsiTheme="minorEastAsia" w:hint="eastAsia"/>
                      <w:color w:val="000000" w:themeColor="text1"/>
                    </w:rPr>
                    <w:t>自然历史演变的</w:t>
                  </w:r>
                  <w:r w:rsidR="00833A45" w:rsidRPr="00EA58B6">
                    <w:rPr>
                      <w:rFonts w:asciiTheme="minorEastAsia" w:hAnsiTheme="minorEastAsia" w:hint="eastAsia"/>
                      <w:color w:val="000000" w:themeColor="text1"/>
                    </w:rPr>
                    <w:t>描述，包括干扰的尺度和频率；</w:t>
                  </w:r>
                </w:p>
                <w:p w:rsidR="00833A45"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d) 用以描述</w:t>
                  </w:r>
                  <w:r w:rsidR="00C8199A" w:rsidRPr="00C8199A">
                    <w:rPr>
                      <w:rFonts w:asciiTheme="minorEastAsia" w:hAnsiTheme="minorEastAsia" w:hint="eastAsia"/>
                      <w:i/>
                    </w:rPr>
                    <w:t>森林</w:t>
                  </w:r>
                  <w:r w:rsidRPr="007565C5">
                    <w:rPr>
                      <w:rFonts w:asciiTheme="minorEastAsia" w:hAnsiTheme="minorEastAsia" w:hint="eastAsia"/>
                      <w:i/>
                      <w:color w:val="000000" w:themeColor="text1"/>
                      <w:vertAlign w:val="superscript"/>
                    </w:rPr>
                    <w:t>﹡</w:t>
                  </w:r>
                  <w:r w:rsidR="00C8199A">
                    <w:rPr>
                      <w:rFonts w:asciiTheme="minorEastAsia" w:hAnsiTheme="minorEastAsia" w:hint="eastAsia"/>
                      <w:color w:val="000000" w:themeColor="text1"/>
                    </w:rPr>
                    <w:t>的自然历史演变</w:t>
                  </w:r>
                  <w:r w:rsidR="00C8199A" w:rsidRPr="00EA58B6">
                    <w:rPr>
                      <w:rFonts w:asciiTheme="minorEastAsia" w:hAnsiTheme="minorEastAsia" w:hint="eastAsia"/>
                      <w:color w:val="000000" w:themeColor="text1"/>
                    </w:rPr>
                    <w:t>状</w:t>
                  </w:r>
                  <w:r w:rsidR="00C8199A">
                    <w:rPr>
                      <w:rFonts w:asciiTheme="minorEastAsia" w:hAnsiTheme="minorEastAsia" w:hint="eastAsia"/>
                      <w:color w:val="000000" w:themeColor="text1"/>
                    </w:rPr>
                    <w:t>况和干扰状况</w:t>
                  </w:r>
                  <w:r w:rsidRPr="00EA58B6">
                    <w:rPr>
                      <w:rFonts w:asciiTheme="minorEastAsia" w:hAnsiTheme="minorEastAsia" w:hint="eastAsia"/>
                      <w:color w:val="000000" w:themeColor="text1"/>
                    </w:rPr>
                    <w:t>的概念、方法、数据、假设、本地相关研究以及模型</w:t>
                  </w:r>
                  <w:r>
                    <w:rPr>
                      <w:rFonts w:asciiTheme="minorEastAsia" w:hAnsiTheme="minorEastAsia" w:hint="eastAsia"/>
                      <w:color w:val="000000" w:themeColor="text1"/>
                    </w:rPr>
                    <w:t>；</w:t>
                  </w:r>
                </w:p>
                <w:p w:rsidR="00A316E8" w:rsidRDefault="00833A45" w:rsidP="006B0F70">
                  <w:pPr>
                    <w:rPr>
                      <w:rFonts w:asciiTheme="minorEastAsia" w:hAnsiTheme="minorEastAsia"/>
                      <w:color w:val="000000" w:themeColor="text1"/>
                    </w:rPr>
                  </w:pPr>
                  <w:r>
                    <w:rPr>
                      <w:rFonts w:asciiTheme="minorEastAsia" w:hAnsiTheme="minorEastAsia" w:hint="eastAsia"/>
                      <w:color w:val="000000" w:themeColor="text1"/>
                    </w:rPr>
                    <w:t>e）野生物生境</w:t>
                  </w:r>
                  <w:r w:rsidRPr="007565C5">
                    <w:rPr>
                      <w:rFonts w:asciiTheme="minorEastAsia" w:hAnsiTheme="minorEastAsia" w:hint="eastAsia"/>
                      <w:i/>
                      <w:color w:val="000000" w:themeColor="text1"/>
                      <w:vertAlign w:val="superscript"/>
                    </w:rPr>
                    <w:t>﹡</w:t>
                  </w:r>
                  <w:r w:rsidR="00A316E8">
                    <w:rPr>
                      <w:rFonts w:asciiTheme="minorEastAsia" w:hAnsiTheme="minorEastAsia" w:hint="eastAsia"/>
                      <w:color w:val="000000" w:themeColor="text1"/>
                    </w:rPr>
                    <w:t>的自然历史演变；</w:t>
                  </w:r>
                </w:p>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f</w:t>
                  </w:r>
                  <w:r w:rsidRPr="00EA58B6">
                    <w:rPr>
                      <w:rFonts w:asciiTheme="minorEastAsia" w:hAnsiTheme="minorEastAsia" w:hint="eastAsia"/>
                      <w:color w:val="000000" w:themeColor="text1"/>
                    </w:rPr>
                    <w:t>)</w:t>
                  </w:r>
                  <w:r w:rsidR="00A316E8">
                    <w:rPr>
                      <w:rFonts w:asciiTheme="minorEastAsia" w:hAnsiTheme="minorEastAsia" w:hint="eastAsia"/>
                      <w:color w:val="000000" w:themeColor="text1"/>
                    </w:rPr>
                    <w:t>对每一种</w:t>
                  </w: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00A316E8" w:rsidRPr="00EA58B6">
                    <w:rPr>
                      <w:rFonts w:asciiTheme="minorEastAsia" w:hAnsiTheme="minorEastAsia" w:hint="eastAsia"/>
                      <w:color w:val="000000" w:themeColor="text1"/>
                    </w:rPr>
                    <w:t>的</w:t>
                  </w:r>
                  <w:r w:rsidR="00A316E8">
                    <w:rPr>
                      <w:rFonts w:asciiTheme="minorEastAsia" w:hAnsiTheme="minorEastAsia" w:hint="eastAsia"/>
                      <w:color w:val="000000" w:themeColor="text1"/>
                    </w:rPr>
                    <w:t>自然</w:t>
                  </w:r>
                  <w:r w:rsidR="00A316E8">
                    <w:rPr>
                      <w:rFonts w:asciiTheme="minorEastAsia" w:hAnsiTheme="minorEastAsia" w:hint="eastAsia"/>
                    </w:rPr>
                    <w:t>历史演变</w:t>
                  </w:r>
                  <w:r w:rsidRPr="00EA58B6">
                    <w:rPr>
                      <w:rFonts w:asciiTheme="minorEastAsia" w:hAnsiTheme="minorEastAsia" w:hint="eastAsia"/>
                      <w:color w:val="000000" w:themeColor="text1"/>
                    </w:rPr>
                    <w:t>，评估应包括</w:t>
                  </w:r>
                  <w:r>
                    <w:rPr>
                      <w:rFonts w:asciiTheme="minorEastAsia" w:hAnsiTheme="minorEastAsia" w:hint="eastAsia"/>
                      <w:color w:val="000000" w:themeColor="text1"/>
                    </w:rPr>
                    <w:t>：</w:t>
                  </w:r>
                </w:p>
                <w:p w:rsidR="00833A45" w:rsidRDefault="00833A45" w:rsidP="00C61E32">
                  <w:pPr>
                    <w:pStyle w:val="ab"/>
                    <w:numPr>
                      <w:ilvl w:val="0"/>
                      <w:numId w:val="22"/>
                    </w:numPr>
                    <w:ind w:firstLineChars="0"/>
                    <w:rPr>
                      <w:rFonts w:asciiTheme="minorEastAsia" w:hAnsiTheme="minorEastAsia"/>
                      <w:color w:val="000000" w:themeColor="text1"/>
                    </w:rPr>
                  </w:pP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类型的分布和空间范围，包括斑块</w:t>
                  </w:r>
                  <w:r>
                    <w:rPr>
                      <w:rFonts w:asciiTheme="minorEastAsia" w:hAnsiTheme="minorEastAsia" w:hint="eastAsia"/>
                      <w:color w:val="000000" w:themeColor="text1"/>
                    </w:rPr>
                    <w:t>尺寸</w:t>
                  </w:r>
                  <w:r w:rsidR="00A316E8">
                    <w:rPr>
                      <w:rFonts w:asciiTheme="minorEastAsia" w:hAnsiTheme="minorEastAsia" w:hint="eastAsia"/>
                      <w:color w:val="000000" w:themeColor="text1"/>
                    </w:rPr>
                    <w:t>、年龄结构、</w:t>
                  </w:r>
                  <w:r w:rsidRPr="00EA58B6">
                    <w:rPr>
                      <w:rFonts w:asciiTheme="minorEastAsia" w:hAnsiTheme="minorEastAsia" w:hint="eastAsia"/>
                      <w:color w:val="000000" w:themeColor="text1"/>
                    </w:rPr>
                    <w:t>演替阶段分布以及</w:t>
                  </w:r>
                  <w:r w:rsidRPr="005E410C">
                    <w:rPr>
                      <w:rFonts w:asciiTheme="minorEastAsia" w:hAnsiTheme="minorEastAsia" w:hint="eastAsia"/>
                      <w:color w:val="000000" w:themeColor="text1"/>
                    </w:rPr>
                    <w:t>原始</w:t>
                  </w:r>
                  <w:r w:rsidRPr="005E410C">
                    <w:rPr>
                      <w:rFonts w:asciiTheme="minorEastAsia" w:hAnsiTheme="minorEastAsia" w:hint="eastAsia"/>
                      <w:i/>
                      <w:color w:val="000000" w:themeColor="text1"/>
                    </w:rPr>
                    <w:t>森林</w:t>
                  </w:r>
                  <w:r w:rsidRPr="005E410C">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的现存量；</w:t>
                  </w:r>
                </w:p>
                <w:p w:rsidR="00833A45" w:rsidRPr="00143ECA" w:rsidRDefault="00A316E8" w:rsidP="00A316E8">
                  <w:pPr>
                    <w:pStyle w:val="ab"/>
                    <w:numPr>
                      <w:ilvl w:val="0"/>
                      <w:numId w:val="22"/>
                    </w:numPr>
                    <w:ind w:firstLineChars="0"/>
                    <w:rPr>
                      <w:rFonts w:asciiTheme="minorEastAsia" w:hAnsiTheme="minorEastAsia"/>
                      <w:color w:val="000000" w:themeColor="text1"/>
                    </w:rPr>
                  </w:pPr>
                  <w:r w:rsidRPr="00A316E8">
                    <w:rPr>
                      <w:rFonts w:asciiTheme="minorEastAsia" w:hAnsiTheme="minorEastAsia" w:hint="eastAsia"/>
                      <w:color w:val="000000" w:themeColor="text1"/>
                    </w:rPr>
                    <w:t>发生干扰</w:t>
                  </w:r>
                  <w:r w:rsidR="00833A45" w:rsidRPr="00A316E8">
                    <w:rPr>
                      <w:rFonts w:asciiTheme="minorEastAsia" w:hAnsiTheme="minorEastAsia" w:hint="eastAsia"/>
                      <w:color w:val="000000" w:themeColor="text1"/>
                    </w:rPr>
                    <w:t>时，未受干扰的区域的历史</w:t>
                  </w:r>
                  <w:r w:rsidRPr="00A316E8">
                    <w:rPr>
                      <w:rFonts w:asciiTheme="minorEastAsia" w:hAnsiTheme="minorEastAsia" w:hint="eastAsia"/>
                      <w:color w:val="000000" w:themeColor="text1"/>
                    </w:rPr>
                    <w:t>频数</w:t>
                  </w:r>
                  <w:r w:rsidR="00833A45" w:rsidRPr="00A316E8">
                    <w:rPr>
                      <w:rFonts w:asciiTheme="minorEastAsia" w:hAnsiTheme="minorEastAsia" w:hint="eastAsia"/>
                      <w:color w:val="000000" w:themeColor="text1"/>
                    </w:rPr>
                    <w:t>分布。</w:t>
                  </w:r>
                </w:p>
              </w:tc>
            </w:tr>
            <w:tr w:rsidR="00833A45" w:rsidRPr="00EA58B6" w:rsidTr="0052271D">
              <w:trPr>
                <w:trHeight w:val="3140"/>
              </w:trPr>
              <w:tc>
                <w:tcPr>
                  <w:tcW w:w="1059" w:type="dxa"/>
                </w:tcPr>
                <w:p w:rsidR="00833A45" w:rsidRPr="00EA58B6" w:rsidRDefault="00833A45" w:rsidP="006B0F70">
                  <w:pPr>
                    <w:rPr>
                      <w:rFonts w:asciiTheme="minorEastAsia" w:hAnsiTheme="minorEastAsia"/>
                    </w:rPr>
                  </w:pPr>
                  <w:r>
                    <w:rPr>
                      <w:rFonts w:asciiTheme="minorEastAsia" w:hAnsiTheme="minorEastAsia" w:hint="eastAsia"/>
                    </w:rPr>
                    <w:t>6.1.6</w:t>
                  </w:r>
                </w:p>
              </w:tc>
              <w:tc>
                <w:tcPr>
                  <w:tcW w:w="7867"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i/>
                    </w:rPr>
                    <w:t>生物多样性</w:t>
                  </w:r>
                  <w:r w:rsidRPr="007565C5">
                    <w:rPr>
                      <w:rFonts w:asciiTheme="minorEastAsia" w:hAnsiTheme="minorEastAsia" w:hint="eastAsia"/>
                      <w:i/>
                      <w:vertAlign w:val="superscript"/>
                    </w:rPr>
                    <w:t>﹡</w:t>
                  </w:r>
                  <w:r w:rsidRPr="00EA58B6">
                    <w:rPr>
                      <w:rFonts w:asciiTheme="minorEastAsia" w:hAnsiTheme="minorEastAsia" w:hint="eastAsia"/>
                    </w:rPr>
                    <w:t>评估</w:t>
                  </w:r>
                  <w:r>
                    <w:rPr>
                      <w:rFonts w:asciiTheme="minorEastAsia" w:hAnsiTheme="minorEastAsia" w:hint="eastAsia"/>
                    </w:rPr>
                    <w:t>判别</w:t>
                  </w:r>
                  <w:r w:rsidRPr="000C6F5D">
                    <w:rPr>
                      <w:rFonts w:asciiTheme="minorEastAsia" w:hAnsiTheme="minorEastAsia" w:hint="eastAsia"/>
                    </w:rPr>
                    <w:t>现有</w:t>
                  </w:r>
                  <w:r w:rsidRPr="000C6F5D">
                    <w:rPr>
                      <w:rFonts w:asciiTheme="minorEastAsia" w:hAnsiTheme="minorEastAsia" w:hint="eastAsia"/>
                      <w:i/>
                    </w:rPr>
                    <w:t>森林</w:t>
                  </w:r>
                  <w:r w:rsidRPr="000C6F5D">
                    <w:rPr>
                      <w:rFonts w:asciiTheme="minorEastAsia" w:hAnsiTheme="minorEastAsia" w:hint="eastAsia"/>
                      <w:i/>
                      <w:vertAlign w:val="superscript"/>
                    </w:rPr>
                    <w:t>﹡</w:t>
                  </w:r>
                  <w:r w:rsidRPr="00EA58B6">
                    <w:rPr>
                      <w:rFonts w:asciiTheme="minorEastAsia" w:hAnsiTheme="minorEastAsia" w:hint="eastAsia"/>
                      <w:color w:val="000000" w:themeColor="text1"/>
                    </w:rPr>
                    <w:t>的状况，其中应至少包括：</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a)</w:t>
                  </w:r>
                  <w:r>
                    <w:rPr>
                      <w:rFonts w:asciiTheme="minorEastAsia" w:hAnsiTheme="minorEastAsia" w:hint="eastAsia"/>
                      <w:color w:val="000000" w:themeColor="text1"/>
                    </w:rPr>
                    <w:t>现有</w:t>
                  </w:r>
                  <w:r w:rsidRPr="00EA58B6">
                    <w:rPr>
                      <w:rFonts w:asciiTheme="minorEastAsia" w:hAnsiTheme="minorEastAsia" w:hint="eastAsia"/>
                      <w:i/>
                    </w:rPr>
                    <w:t>森林</w:t>
                  </w:r>
                  <w:r w:rsidRPr="007565C5">
                    <w:rPr>
                      <w:rFonts w:asciiTheme="minorEastAsia" w:hAnsiTheme="minorEastAsia" w:hint="eastAsia"/>
                      <w:i/>
                      <w:vertAlign w:val="superscript"/>
                    </w:rPr>
                    <w:t>﹡</w:t>
                  </w:r>
                  <w:r w:rsidRPr="00EA58B6">
                    <w:rPr>
                      <w:rFonts w:asciiTheme="minorEastAsia" w:hAnsiTheme="minorEastAsia" w:hint="eastAsia"/>
                      <w:color w:val="000000" w:themeColor="text1"/>
                    </w:rPr>
                    <w:t>类型及其</w:t>
                  </w:r>
                  <w:r w:rsidR="007F09C1">
                    <w:rPr>
                      <w:rFonts w:asciiTheme="minorEastAsia" w:hAnsiTheme="minorEastAsia" w:hint="eastAsia"/>
                      <w:color w:val="000000" w:themeColor="text1"/>
                    </w:rPr>
                    <w:t>范围</w:t>
                  </w:r>
                  <w:r w:rsidRPr="00EA58B6">
                    <w:rPr>
                      <w:rFonts w:asciiTheme="minorEastAsia" w:hAnsiTheme="minorEastAsia" w:hint="eastAsia"/>
                      <w:color w:val="000000" w:themeColor="text1"/>
                    </w:rPr>
                    <w:t>的描述；</w:t>
                  </w:r>
                </w:p>
                <w:p w:rsidR="00833A45" w:rsidRPr="00EA58B6" w:rsidRDefault="00833A45" w:rsidP="006B0F70">
                  <w:pPr>
                    <w:rPr>
                      <w:rFonts w:asciiTheme="minorEastAsia" w:hAnsiTheme="minorEastAsia"/>
                      <w:i/>
                      <w:color w:val="000000" w:themeColor="text1"/>
                    </w:rPr>
                  </w:pPr>
                  <w:r w:rsidRPr="00EA58B6">
                    <w:rPr>
                      <w:rFonts w:asciiTheme="minorEastAsia" w:hAnsiTheme="minorEastAsia" w:hint="eastAsia"/>
                      <w:color w:val="000000" w:themeColor="text1"/>
                    </w:rPr>
                    <w:t>b)</w:t>
                  </w:r>
                  <w:r w:rsidR="007F09C1">
                    <w:rPr>
                      <w:rFonts w:asciiTheme="minorEastAsia" w:hAnsiTheme="minorEastAsia" w:hint="eastAsia"/>
                      <w:color w:val="000000" w:themeColor="text1"/>
                    </w:rPr>
                    <w:t>现有无林地</w:t>
                  </w:r>
                  <w:r w:rsidRPr="00EA58B6">
                    <w:rPr>
                      <w:rFonts w:asciiTheme="minorEastAsia" w:hAnsiTheme="minorEastAsia" w:hint="eastAsia"/>
                      <w:color w:val="000000" w:themeColor="text1"/>
                    </w:rPr>
                    <w:t>及其范围的描述；</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c)</w:t>
                  </w:r>
                  <w:r w:rsidR="000708C0">
                    <w:rPr>
                      <w:rFonts w:asciiTheme="minorEastAsia" w:hAnsiTheme="minorEastAsia" w:hint="eastAsia"/>
                      <w:color w:val="000000" w:themeColor="text1"/>
                    </w:rPr>
                    <w:t xml:space="preserve"> 对主要</w:t>
                  </w:r>
                  <w:r w:rsidR="000708C0" w:rsidRPr="00EA58B6">
                    <w:rPr>
                      <w:rFonts w:asciiTheme="minorEastAsia" w:hAnsiTheme="minorEastAsia" w:hint="eastAsia"/>
                      <w:color w:val="000000" w:themeColor="text1"/>
                    </w:rPr>
                    <w:t>干扰类型的</w:t>
                  </w:r>
                  <w:r w:rsidR="000708C0">
                    <w:rPr>
                      <w:rFonts w:asciiTheme="minorEastAsia" w:hAnsiTheme="minorEastAsia" w:hint="eastAsia"/>
                      <w:color w:val="000000" w:themeColor="text1"/>
                    </w:rPr>
                    <w:t>自然历史演变的</w:t>
                  </w:r>
                  <w:r w:rsidR="000708C0" w:rsidRPr="00EA58B6">
                    <w:rPr>
                      <w:rFonts w:asciiTheme="minorEastAsia" w:hAnsiTheme="minorEastAsia" w:hint="eastAsia"/>
                      <w:color w:val="000000" w:themeColor="text1"/>
                    </w:rPr>
                    <w:t>描述</w:t>
                  </w:r>
                  <w:r w:rsidRPr="00EA58B6">
                    <w:rPr>
                      <w:rFonts w:asciiTheme="minorEastAsia" w:hAnsiTheme="minorEastAsia" w:hint="eastAsia"/>
                      <w:color w:val="000000" w:themeColor="text1"/>
                    </w:rPr>
                    <w:t>，包括干扰的尺度和频率；</w:t>
                  </w:r>
                </w:p>
                <w:p w:rsidR="00833A45"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d) 用以描述</w:t>
                  </w:r>
                  <w:r>
                    <w:rPr>
                      <w:rFonts w:asciiTheme="minorEastAsia" w:hAnsiTheme="minorEastAsia" w:hint="eastAsia"/>
                      <w:color w:val="000000" w:themeColor="text1"/>
                    </w:rPr>
                    <w:t>现有</w:t>
                  </w: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状况和干扰</w:t>
                  </w:r>
                  <w:r w:rsidR="000708C0">
                    <w:rPr>
                      <w:rFonts w:asciiTheme="minorEastAsia" w:hAnsiTheme="minorEastAsia" w:hint="eastAsia"/>
                      <w:color w:val="000000" w:themeColor="text1"/>
                    </w:rPr>
                    <w:t>状况</w:t>
                  </w:r>
                  <w:r w:rsidRPr="00EA58B6">
                    <w:rPr>
                      <w:rFonts w:asciiTheme="minorEastAsia" w:hAnsiTheme="minorEastAsia" w:hint="eastAsia"/>
                      <w:color w:val="000000" w:themeColor="text1"/>
                    </w:rPr>
                    <w:t>的概念、方法、数据、假设、本地相关研究以及模型</w:t>
                  </w:r>
                  <w:r>
                    <w:rPr>
                      <w:rFonts w:asciiTheme="minorEastAsia" w:hAnsiTheme="minorEastAsia" w:hint="eastAsia"/>
                      <w:color w:val="000000" w:themeColor="text1"/>
                    </w:rPr>
                    <w:t>；</w:t>
                  </w:r>
                </w:p>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e</w:t>
                  </w:r>
                  <w:r w:rsidRPr="00EA58B6">
                    <w:rPr>
                      <w:rFonts w:asciiTheme="minorEastAsia" w:hAnsiTheme="minorEastAsia" w:hint="eastAsia"/>
                      <w:color w:val="000000" w:themeColor="text1"/>
                    </w:rPr>
                    <w:t>)对每一种</w:t>
                  </w:r>
                  <w:r w:rsidR="000708C0">
                    <w:rPr>
                      <w:rFonts w:asciiTheme="minorEastAsia" w:hAnsiTheme="minorEastAsia" w:hint="eastAsia"/>
                      <w:color w:val="000000" w:themeColor="text1"/>
                    </w:rPr>
                    <w:t>现有</w:t>
                  </w: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类型，评估应包括</w:t>
                  </w:r>
                  <w:r>
                    <w:rPr>
                      <w:rFonts w:asciiTheme="minorEastAsia" w:hAnsiTheme="minorEastAsia" w:hint="eastAsia"/>
                      <w:color w:val="000000" w:themeColor="text1"/>
                    </w:rPr>
                    <w:t>：</w:t>
                  </w:r>
                </w:p>
                <w:p w:rsidR="00833A45" w:rsidRDefault="00833A45" w:rsidP="00C61E32">
                  <w:pPr>
                    <w:pStyle w:val="ab"/>
                    <w:numPr>
                      <w:ilvl w:val="0"/>
                      <w:numId w:val="22"/>
                    </w:numPr>
                    <w:ind w:firstLineChars="0"/>
                    <w:rPr>
                      <w:rFonts w:asciiTheme="minorEastAsia" w:hAnsiTheme="minorEastAsia"/>
                      <w:color w:val="000000" w:themeColor="text1"/>
                    </w:rPr>
                  </w:pP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类型的分布和空间范围，包括斑块</w:t>
                  </w:r>
                  <w:r>
                    <w:rPr>
                      <w:rFonts w:asciiTheme="minorEastAsia" w:hAnsiTheme="minorEastAsia" w:hint="eastAsia"/>
                      <w:color w:val="000000" w:themeColor="text1"/>
                    </w:rPr>
                    <w:t>尺寸</w:t>
                  </w:r>
                  <w:r w:rsidRPr="00EA58B6">
                    <w:rPr>
                      <w:rFonts w:asciiTheme="minorEastAsia" w:hAnsiTheme="minorEastAsia" w:hint="eastAsia"/>
                      <w:color w:val="000000" w:themeColor="text1"/>
                    </w:rPr>
                    <w:t>，年龄结构，演替阶段分布以及</w:t>
                  </w:r>
                  <w:r w:rsidRPr="005E410C">
                    <w:rPr>
                      <w:rFonts w:asciiTheme="minorEastAsia" w:hAnsiTheme="minorEastAsia" w:hint="eastAsia"/>
                      <w:color w:val="000000" w:themeColor="text1"/>
                    </w:rPr>
                    <w:t>原始</w:t>
                  </w:r>
                  <w:r w:rsidRPr="005E410C">
                    <w:rPr>
                      <w:rFonts w:asciiTheme="minorEastAsia" w:hAnsiTheme="minorEastAsia" w:hint="eastAsia"/>
                      <w:i/>
                      <w:color w:val="000000" w:themeColor="text1"/>
                    </w:rPr>
                    <w:t>森林</w:t>
                  </w:r>
                  <w:r w:rsidRPr="005E410C">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的现存量；</w:t>
                  </w:r>
                </w:p>
                <w:p w:rsidR="00833A45" w:rsidRDefault="00833A45" w:rsidP="00C61E32">
                  <w:pPr>
                    <w:pStyle w:val="ab"/>
                    <w:numPr>
                      <w:ilvl w:val="0"/>
                      <w:numId w:val="22"/>
                    </w:numPr>
                    <w:ind w:firstLineChars="0"/>
                    <w:rPr>
                      <w:rFonts w:asciiTheme="minorEastAsia" w:hAnsiTheme="minorEastAsia"/>
                      <w:color w:val="000000" w:themeColor="text1"/>
                    </w:rPr>
                  </w:pPr>
                  <w:r>
                    <w:rPr>
                      <w:rFonts w:asciiTheme="minorEastAsia" w:hAnsiTheme="minorEastAsia" w:hint="eastAsia"/>
                      <w:color w:val="000000" w:themeColor="text1"/>
                    </w:rPr>
                    <w:t>未受干扰区域的现有</w:t>
                  </w:r>
                  <w:r w:rsidR="000708C0" w:rsidRPr="00A316E8">
                    <w:rPr>
                      <w:rFonts w:asciiTheme="minorEastAsia" w:hAnsiTheme="minorEastAsia" w:hint="eastAsia"/>
                      <w:color w:val="000000" w:themeColor="text1"/>
                    </w:rPr>
                    <w:t>频数分布</w:t>
                  </w:r>
                </w:p>
                <w:p w:rsidR="00833A45" w:rsidRPr="00EA58B6" w:rsidRDefault="00833A45" w:rsidP="006B0F70">
                  <w:pPr>
                    <w:rPr>
                      <w:rFonts w:asciiTheme="minorEastAsia" w:hAnsiTheme="minorEastAsia"/>
                      <w:i/>
                    </w:rPr>
                  </w:pPr>
                </w:p>
              </w:tc>
            </w:tr>
            <w:tr w:rsidR="00833A45" w:rsidRPr="00EA58B6" w:rsidTr="0052271D">
              <w:trPr>
                <w:trHeight w:val="1912"/>
              </w:trPr>
              <w:tc>
                <w:tcPr>
                  <w:tcW w:w="1059"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6.1.7</w:t>
                  </w:r>
                </w:p>
              </w:tc>
              <w:tc>
                <w:tcPr>
                  <w:tcW w:w="7867"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水资源价值评估应至少鉴定出下列情况：</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a)河道及水</w:t>
                  </w:r>
                  <w:r w:rsidR="000708C0">
                    <w:rPr>
                      <w:rFonts w:asciiTheme="minorEastAsia" w:hAnsiTheme="minorEastAsia" w:hint="eastAsia"/>
                      <w:color w:val="000000" w:themeColor="text1"/>
                    </w:rPr>
                    <w:t>体的自然及生物学特征，包括水质、温度、沉积过程，水流的季节变异、</w:t>
                  </w:r>
                  <w:r w:rsidRPr="00EA58B6">
                    <w:rPr>
                      <w:rFonts w:asciiTheme="minorEastAsia" w:hAnsiTheme="minorEastAsia" w:hint="eastAsia"/>
                      <w:color w:val="000000" w:themeColor="text1"/>
                    </w:rPr>
                    <w:t>水文格局</w:t>
                  </w:r>
                  <w:r w:rsidR="000708C0">
                    <w:rPr>
                      <w:rFonts w:asciiTheme="minorEastAsia" w:hAnsiTheme="minorEastAsia" w:hint="eastAsia"/>
                      <w:color w:val="000000" w:themeColor="text1"/>
                    </w:rPr>
                    <w:t>、鱼类、无脊椎动物</w:t>
                  </w:r>
                  <w:r w:rsidRPr="00EA58B6">
                    <w:rPr>
                      <w:rFonts w:asciiTheme="minorEastAsia" w:hAnsiTheme="minorEastAsia" w:hint="eastAsia"/>
                      <w:color w:val="000000" w:themeColor="text1"/>
                    </w:rPr>
                    <w:t>以及其他水生指示</w:t>
                  </w:r>
                  <w:r w:rsidR="000708C0">
                    <w:rPr>
                      <w:rFonts w:asciiTheme="minorEastAsia" w:hAnsiTheme="minorEastAsia" w:hint="eastAsia"/>
                      <w:color w:val="000000" w:themeColor="text1"/>
                    </w:rPr>
                    <w:t>物种</w:t>
                  </w:r>
                  <w:r>
                    <w:rPr>
                      <w:rFonts w:asciiTheme="minorEastAsia" w:hAnsiTheme="minorEastAsia" w:hint="eastAsia"/>
                      <w:color w:val="000000" w:themeColor="text1"/>
                    </w:rPr>
                    <w:t>；</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b)</w:t>
                  </w:r>
                  <w:r>
                    <w:rPr>
                      <w:rFonts w:asciiTheme="minorEastAsia" w:hAnsiTheme="minorEastAsia" w:hint="eastAsia"/>
                      <w:color w:val="000000" w:themeColor="text1"/>
                    </w:rPr>
                    <w:t>目前的</w:t>
                  </w:r>
                  <w:r w:rsidRPr="00EA58B6">
                    <w:rPr>
                      <w:rFonts w:asciiTheme="minorEastAsia" w:hAnsiTheme="minorEastAsia" w:hint="eastAsia"/>
                      <w:color w:val="000000" w:themeColor="text1"/>
                    </w:rPr>
                    <w:t>水体生物</w:t>
                  </w:r>
                  <w:r>
                    <w:rPr>
                      <w:rFonts w:asciiTheme="minorEastAsia" w:hAnsiTheme="minorEastAsia" w:hint="eastAsia"/>
                      <w:i/>
                      <w:color w:val="000000" w:themeColor="text1"/>
                    </w:rPr>
                    <w:t>生境</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及滨岸带现状</w:t>
                  </w:r>
                  <w:r>
                    <w:rPr>
                      <w:rFonts w:asciiTheme="minorEastAsia" w:hAnsiTheme="minorEastAsia" w:hint="eastAsia"/>
                      <w:color w:val="000000" w:themeColor="text1"/>
                    </w:rPr>
                    <w:t>；</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c)对森林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经营活动较为敏感的</w:t>
                  </w:r>
                  <w:r w:rsidR="000708C0">
                    <w:rPr>
                      <w:rFonts w:asciiTheme="minorEastAsia" w:hAnsiTheme="minorEastAsia" w:hint="eastAsia"/>
                      <w:color w:val="000000" w:themeColor="text1"/>
                    </w:rPr>
                    <w:t>河道</w:t>
                  </w:r>
                  <w:r w:rsidR="000708C0" w:rsidRPr="00EA58B6">
                    <w:rPr>
                      <w:rFonts w:asciiTheme="minorEastAsia" w:hAnsiTheme="minorEastAsia" w:hint="eastAsia"/>
                      <w:color w:val="000000" w:themeColor="text1"/>
                    </w:rPr>
                    <w:t>和水体</w:t>
                  </w:r>
                  <w:r w:rsidRPr="00EA58B6">
                    <w:rPr>
                      <w:rFonts w:asciiTheme="minorEastAsia" w:hAnsiTheme="minorEastAsia" w:hint="eastAsia"/>
                      <w:color w:val="000000" w:themeColor="text1"/>
                    </w:rPr>
                    <w:t>区域</w:t>
                  </w:r>
                  <w:r w:rsidR="000708C0">
                    <w:rPr>
                      <w:rFonts w:asciiTheme="minorEastAsia" w:hAnsiTheme="minorEastAsia" w:hint="eastAsia"/>
                      <w:color w:val="000000" w:themeColor="text1"/>
                    </w:rPr>
                    <w:t>；</w:t>
                  </w:r>
                </w:p>
                <w:p w:rsidR="00833A45" w:rsidRPr="00EA58B6" w:rsidRDefault="00833A45" w:rsidP="000708C0">
                  <w:pPr>
                    <w:rPr>
                      <w:rFonts w:asciiTheme="minorEastAsia" w:hAnsiTheme="minorEastAsia"/>
                      <w:color w:val="000000" w:themeColor="text1"/>
                    </w:rPr>
                  </w:pPr>
                  <w:r w:rsidRPr="00EA58B6">
                    <w:rPr>
                      <w:rFonts w:asciiTheme="minorEastAsia" w:hAnsiTheme="minorEastAsia" w:hint="eastAsia"/>
                      <w:color w:val="000000" w:themeColor="text1"/>
                    </w:rPr>
                    <w:t>d)</w:t>
                  </w:r>
                  <w:r w:rsidR="000708C0">
                    <w:rPr>
                      <w:rFonts w:asciiTheme="minorEastAsia" w:hAnsiTheme="minorEastAsia" w:hint="eastAsia"/>
                      <w:color w:val="000000" w:themeColor="text1"/>
                    </w:rPr>
                    <w:t>由过往的</w:t>
                  </w: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经营活动</w:t>
                  </w:r>
                  <w:r w:rsidR="000708C0">
                    <w:rPr>
                      <w:rFonts w:asciiTheme="minorEastAsia" w:hAnsiTheme="minorEastAsia" w:hint="eastAsia"/>
                      <w:color w:val="000000" w:themeColor="text1"/>
                    </w:rPr>
                    <w:t>导致的</w:t>
                  </w:r>
                  <w:r>
                    <w:rPr>
                      <w:rFonts w:asciiTheme="minorEastAsia" w:hAnsiTheme="minorEastAsia" w:hint="eastAsia"/>
                      <w:color w:val="000000" w:themeColor="text1"/>
                    </w:rPr>
                    <w:t>河道</w:t>
                  </w:r>
                  <w:r w:rsidRPr="00EA58B6">
                    <w:rPr>
                      <w:rFonts w:asciiTheme="minorEastAsia" w:hAnsiTheme="minorEastAsia" w:hint="eastAsia"/>
                      <w:color w:val="000000" w:themeColor="text1"/>
                    </w:rPr>
                    <w:t>和水体退化的区域</w:t>
                  </w:r>
                </w:p>
              </w:tc>
            </w:tr>
            <w:tr w:rsidR="00833A45" w:rsidRPr="00EA58B6" w:rsidTr="0052271D">
              <w:trPr>
                <w:trHeight w:val="1600"/>
              </w:trPr>
              <w:tc>
                <w:tcPr>
                  <w:tcW w:w="1059"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6.1.8</w:t>
                  </w:r>
                </w:p>
              </w:tc>
              <w:tc>
                <w:tcPr>
                  <w:tcW w:w="7867"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土壤资源价值的评估应至少</w:t>
                  </w:r>
                  <w:r>
                    <w:rPr>
                      <w:rFonts w:asciiTheme="minorEastAsia" w:hAnsiTheme="minorEastAsia" w:hint="eastAsia"/>
                      <w:color w:val="000000" w:themeColor="text1"/>
                    </w:rPr>
                    <w:t>判别</w:t>
                  </w:r>
                  <w:r w:rsidRPr="00EA58B6">
                    <w:rPr>
                      <w:rFonts w:asciiTheme="minorEastAsia" w:hAnsiTheme="minorEastAsia" w:hint="eastAsia"/>
                      <w:color w:val="000000" w:themeColor="text1"/>
                    </w:rPr>
                    <w:t>下列情况：</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a)土壤类型;</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b)关键土壤</w:t>
                  </w:r>
                  <w:r>
                    <w:rPr>
                      <w:rFonts w:asciiTheme="minorEastAsia" w:hAnsiTheme="minorEastAsia" w:hint="eastAsia"/>
                      <w:color w:val="000000" w:themeColor="text1"/>
                    </w:rPr>
                    <w:t>生物群</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c)对</w:t>
                  </w: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经营活动敏感的土壤类型区域，以及</w:t>
                  </w:r>
                </w:p>
                <w:p w:rsidR="00833A45" w:rsidRPr="00EA58B6" w:rsidRDefault="00833A45" w:rsidP="000708C0">
                  <w:pPr>
                    <w:rPr>
                      <w:rFonts w:asciiTheme="minorEastAsia" w:hAnsiTheme="minorEastAsia"/>
                      <w:color w:val="000000" w:themeColor="text1"/>
                    </w:rPr>
                  </w:pPr>
                  <w:r w:rsidRPr="00EA58B6">
                    <w:rPr>
                      <w:rFonts w:asciiTheme="minorEastAsia" w:hAnsiTheme="minorEastAsia" w:hint="eastAsia"/>
                      <w:color w:val="000000" w:themeColor="text1"/>
                    </w:rPr>
                    <w:t>d)</w:t>
                  </w:r>
                  <w:r w:rsidR="000708C0">
                    <w:rPr>
                      <w:rFonts w:asciiTheme="minorEastAsia" w:hAnsiTheme="minorEastAsia" w:hint="eastAsia"/>
                      <w:color w:val="000000" w:themeColor="text1"/>
                    </w:rPr>
                    <w:t>由过往</w:t>
                  </w:r>
                  <w:r w:rsidRPr="00EA58B6">
                    <w:rPr>
                      <w:rFonts w:asciiTheme="minorEastAsia" w:hAnsiTheme="minorEastAsia" w:hint="eastAsia"/>
                      <w:color w:val="000000" w:themeColor="text1"/>
                    </w:rPr>
                    <w:t>的</w:t>
                  </w:r>
                  <w:r w:rsidRPr="00EA58B6">
                    <w:rPr>
                      <w:rFonts w:asciiTheme="minorEastAsia" w:hAnsiTheme="minorEastAsia" w:hint="eastAsia"/>
                      <w:i/>
                      <w:color w:val="000000" w:themeColor="text1"/>
                    </w:rPr>
                    <w:t>森林</w:t>
                  </w:r>
                  <w:r w:rsidRPr="007565C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经营活动造成土壤退化的区域。</w:t>
                  </w:r>
                </w:p>
              </w:tc>
            </w:tr>
            <w:tr w:rsidR="00833A45" w:rsidRPr="00EA58B6" w:rsidTr="0052271D">
              <w:tc>
                <w:tcPr>
                  <w:tcW w:w="1059"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6.1.9</w:t>
                  </w:r>
                </w:p>
              </w:tc>
              <w:tc>
                <w:tcPr>
                  <w:tcW w:w="7867"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大气环境价值的评估应当至少</w:t>
                  </w:r>
                  <w:r>
                    <w:rPr>
                      <w:rFonts w:asciiTheme="minorEastAsia" w:hAnsiTheme="minorEastAsia" w:hint="eastAsia"/>
                      <w:color w:val="000000" w:themeColor="text1"/>
                    </w:rPr>
                    <w:t>判定</w:t>
                  </w:r>
                  <w:r w:rsidRPr="00EA58B6">
                    <w:rPr>
                      <w:rFonts w:asciiTheme="minorEastAsia" w:hAnsiTheme="minorEastAsia" w:hint="eastAsia"/>
                      <w:i/>
                      <w:color w:val="000000" w:themeColor="text1"/>
                    </w:rPr>
                    <w:t>森林</w:t>
                  </w:r>
                  <w:r w:rsidRPr="008914A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在调解气候和空气质量方面所发挥的作用</w:t>
                  </w:r>
                </w:p>
              </w:tc>
            </w:tr>
            <w:tr w:rsidR="00833A45" w:rsidRPr="00EA58B6" w:rsidTr="00522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 w:type="dxa"/>
                  <w:tcBorders>
                    <w:bottom w:val="single" w:sz="4" w:space="0" w:color="auto"/>
                  </w:tcBorders>
                </w:tcPr>
                <w:p w:rsidR="00833A45" w:rsidRPr="00EE21F3" w:rsidRDefault="00833A45" w:rsidP="006B0F70">
                  <w:pPr>
                    <w:rPr>
                      <w:rFonts w:asciiTheme="majorEastAsia" w:eastAsiaTheme="majorEastAsia" w:hAnsiTheme="majorEastAsia"/>
                      <w:color w:val="000000" w:themeColor="text1"/>
                    </w:rPr>
                  </w:pPr>
                  <w:r w:rsidRPr="00EE21F3">
                    <w:rPr>
                      <w:rFonts w:asciiTheme="majorEastAsia" w:eastAsiaTheme="majorEastAsia" w:hAnsiTheme="majorEastAsia" w:hint="eastAsia"/>
                      <w:color w:val="000000" w:themeColor="text1"/>
                    </w:rPr>
                    <w:t>6.1.10</w:t>
                  </w:r>
                </w:p>
              </w:tc>
              <w:tc>
                <w:tcPr>
                  <w:tcW w:w="7867" w:type="dxa"/>
                  <w:tcBorders>
                    <w:bottom w:val="single" w:sz="4" w:space="0" w:color="auto"/>
                  </w:tcBorders>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i/>
                      <w:color w:val="000000" w:themeColor="text1"/>
                    </w:rPr>
                    <w:t>景观价值</w:t>
                  </w:r>
                  <w:r w:rsidRPr="008914A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的评估应至少</w:t>
                  </w:r>
                  <w:r>
                    <w:rPr>
                      <w:rFonts w:asciiTheme="minorEastAsia" w:hAnsiTheme="minorEastAsia" w:hint="eastAsia"/>
                      <w:color w:val="000000" w:themeColor="text1"/>
                    </w:rPr>
                    <w:t>判定</w:t>
                  </w:r>
                  <w:r w:rsidRPr="00EA58B6">
                    <w:rPr>
                      <w:rFonts w:asciiTheme="minorEastAsia" w:hAnsiTheme="minorEastAsia" w:hint="eastAsia"/>
                      <w:color w:val="000000" w:themeColor="text1"/>
                    </w:rPr>
                    <w:t>休闲、文化以及其他非物质价值。</w:t>
                  </w:r>
                </w:p>
              </w:tc>
            </w:tr>
            <w:tr w:rsidR="00833A45" w:rsidRPr="00EA58B6" w:rsidTr="00522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6" w:type="dxa"/>
                  <w:gridSpan w:val="2"/>
                  <w:shd w:val="clear" w:color="auto" w:fill="BFBFBF" w:themeFill="background1" w:themeFillShade="BF"/>
                </w:tcPr>
                <w:p w:rsidR="00833A45" w:rsidRPr="00EE21F3" w:rsidRDefault="00833A45" w:rsidP="006B0F70">
                  <w:pPr>
                    <w:rPr>
                      <w:rFonts w:asciiTheme="majorEastAsia" w:eastAsiaTheme="majorEastAsia" w:hAnsiTheme="majorEastAsia" w:cs="Arial-ItalicMT"/>
                      <w:iCs/>
                      <w:color w:val="000000"/>
                      <w:kern w:val="0"/>
                      <w:szCs w:val="21"/>
                    </w:rPr>
                  </w:pPr>
                  <w:r w:rsidRPr="00EE21F3">
                    <w:rPr>
                      <w:rFonts w:asciiTheme="majorEastAsia" w:eastAsiaTheme="majorEastAsia" w:hAnsiTheme="majorEastAsia" w:hint="eastAsia"/>
                      <w:color w:val="000000" w:themeColor="text1"/>
                    </w:rPr>
                    <w:t>6.2</w:t>
                  </w:r>
                  <w:r w:rsidRPr="00EE21F3">
                    <w:rPr>
                      <w:rFonts w:asciiTheme="majorEastAsia" w:eastAsiaTheme="majorEastAsia" w:hAnsiTheme="majorEastAsia" w:cs="Arial-ItalicMT" w:hint="eastAsia"/>
                      <w:i/>
                      <w:iCs/>
                      <w:color w:val="000000"/>
                      <w:kern w:val="0"/>
                      <w:szCs w:val="21"/>
                    </w:rPr>
                    <w:t>机构</w:t>
                  </w:r>
                  <w:r w:rsidRPr="008914A5">
                    <w:rPr>
                      <w:rFonts w:asciiTheme="majorEastAsia" w:eastAsiaTheme="majorEastAsia" w:hAnsiTheme="majorEastAsia" w:cs="Arial-ItalicMT"/>
                      <w:i/>
                      <w:iCs/>
                      <w:color w:val="000000"/>
                      <w:kern w:val="0"/>
                      <w:szCs w:val="21"/>
                      <w:vertAlign w:val="superscript"/>
                    </w:rPr>
                    <w:t>*</w:t>
                  </w:r>
                  <w:r w:rsidRPr="008914A5">
                    <w:rPr>
                      <w:rFonts w:asciiTheme="majorEastAsia" w:eastAsiaTheme="majorEastAsia" w:hAnsiTheme="majorEastAsia" w:cs="Arial-ItalicMT" w:hint="eastAsia"/>
                      <w:i/>
                      <w:iCs/>
                      <w:color w:val="000000"/>
                      <w:kern w:val="0"/>
                      <w:szCs w:val="21"/>
                    </w:rPr>
                    <w:t>必须</w:t>
                  </w:r>
                  <w:r w:rsidRPr="008914A5">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ItalicMT" w:hint="eastAsia"/>
                      <w:iCs/>
                      <w:color w:val="000000"/>
                      <w:kern w:val="0"/>
                      <w:szCs w:val="21"/>
                    </w:rPr>
                    <w:t>在干扰立地之前，判定和评估经营活动对已确定的环境价值的潜在影响，评价这些影响的</w:t>
                  </w:r>
                  <w:r w:rsidRPr="00EE21F3">
                    <w:rPr>
                      <w:rFonts w:asciiTheme="majorEastAsia" w:eastAsiaTheme="majorEastAsia" w:hAnsiTheme="majorEastAsia" w:cs="Arial-ItalicMT" w:hint="eastAsia"/>
                      <w:i/>
                      <w:iCs/>
                      <w:color w:val="000000"/>
                      <w:kern w:val="0"/>
                      <w:szCs w:val="21"/>
                    </w:rPr>
                    <w:t>规模、强度和风险</w:t>
                  </w:r>
                  <w:r w:rsidRPr="008914A5">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ItalicMT" w:hint="eastAsia"/>
                      <w:iCs/>
                      <w:color w:val="000000"/>
                      <w:kern w:val="0"/>
                      <w:szCs w:val="21"/>
                    </w:rPr>
                    <w:t>。（C6.1V4）</w:t>
                  </w:r>
                </w:p>
              </w:tc>
            </w:tr>
            <w:tr w:rsidR="00833A45" w:rsidRPr="00EA58B6" w:rsidTr="0052271D">
              <w:trPr>
                <w:trHeight w:val="1600"/>
              </w:trPr>
              <w:tc>
                <w:tcPr>
                  <w:tcW w:w="8926" w:type="dxa"/>
                  <w:gridSpan w:val="2"/>
                </w:tcPr>
                <w:p w:rsidR="00833A45" w:rsidRPr="00EA58B6" w:rsidRDefault="00F34838" w:rsidP="006B0F70">
                  <w:pPr>
                    <w:rPr>
                      <w:rFonts w:asciiTheme="minorEastAsia" w:hAnsiTheme="minorEastAsia"/>
                      <w:color w:val="000000" w:themeColor="text1"/>
                    </w:rPr>
                  </w:pPr>
                  <w:r>
                    <w:rPr>
                      <w:rFonts w:asciiTheme="minorEastAsia" w:hAnsiTheme="minorEastAsia" w:hint="eastAsia"/>
                      <w:b/>
                      <w:color w:val="000000" w:themeColor="text1"/>
                    </w:rPr>
                    <w:t>目的</w:t>
                  </w:r>
                  <w:r w:rsidR="00833A45" w:rsidRPr="00EA58B6">
                    <w:rPr>
                      <w:rFonts w:asciiTheme="minorEastAsia" w:hAnsiTheme="minorEastAsia" w:hint="eastAsia"/>
                      <w:color w:val="000000" w:themeColor="text1"/>
                    </w:rPr>
                    <w:t>：对已确定的</w:t>
                  </w:r>
                  <w:r w:rsidR="00833A45" w:rsidRPr="00EA58B6">
                    <w:rPr>
                      <w:rFonts w:asciiTheme="minorEastAsia" w:hAnsiTheme="minorEastAsia" w:hint="eastAsia"/>
                      <w:i/>
                      <w:color w:val="000000" w:themeColor="text1"/>
                    </w:rPr>
                    <w:t>环境价值</w:t>
                  </w:r>
                  <w:r w:rsidR="00833A45" w:rsidRPr="008914A5">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的潜在影响进行评估</w:t>
                  </w:r>
                </w:p>
                <w:p w:rsidR="00833A45" w:rsidRPr="00EA58B6" w:rsidRDefault="00416FB6" w:rsidP="006B0F70">
                  <w:pPr>
                    <w:rPr>
                      <w:rFonts w:asciiTheme="minorEastAsia" w:hAnsiTheme="minorEastAsia"/>
                      <w:color w:val="000000" w:themeColor="text1"/>
                    </w:rPr>
                  </w:pPr>
                  <w:r>
                    <w:rPr>
                      <w:rFonts w:asciiTheme="minorEastAsia" w:hAnsiTheme="minorEastAsia" w:hint="eastAsia"/>
                      <w:b/>
                      <w:color w:val="000000" w:themeColor="text1"/>
                    </w:rPr>
                    <w:t>要素</w:t>
                  </w:r>
                  <w:r w:rsidR="00833A45" w:rsidRPr="00EA58B6">
                    <w:rPr>
                      <w:rFonts w:asciiTheme="minorEastAsia" w:hAnsiTheme="minorEastAsia" w:hint="eastAsia"/>
                      <w:color w:val="000000" w:themeColor="text1"/>
                    </w:rPr>
                    <w:t>：</w:t>
                  </w:r>
                </w:p>
                <w:p w:rsidR="00833A45" w:rsidRPr="00EA58B6" w:rsidRDefault="00833A45" w:rsidP="00C61E32">
                  <w:pPr>
                    <w:pStyle w:val="ab"/>
                    <w:numPr>
                      <w:ilvl w:val="0"/>
                      <w:numId w:val="23"/>
                    </w:numPr>
                    <w:ind w:firstLineChars="0"/>
                    <w:rPr>
                      <w:rFonts w:asciiTheme="minorEastAsia" w:hAnsiTheme="minorEastAsia"/>
                      <w:color w:val="000000" w:themeColor="text1"/>
                    </w:rPr>
                  </w:pPr>
                  <w:r w:rsidRPr="00EA58B6">
                    <w:rPr>
                      <w:rFonts w:asciiTheme="minorEastAsia" w:hAnsiTheme="minorEastAsia" w:hint="eastAsia"/>
                      <w:color w:val="000000" w:themeColor="text1"/>
                    </w:rPr>
                    <w:t>在开始活动之前，根据规模、强度和风险（SIR）</w:t>
                  </w:r>
                  <w:r>
                    <w:rPr>
                      <w:rFonts w:asciiTheme="minorEastAsia" w:hAnsiTheme="minorEastAsia" w:hint="eastAsia"/>
                      <w:color w:val="000000" w:themeColor="text1"/>
                    </w:rPr>
                    <w:t>判定</w:t>
                  </w:r>
                  <w:r w:rsidRPr="00EA58B6">
                    <w:rPr>
                      <w:rFonts w:asciiTheme="minorEastAsia" w:hAnsiTheme="minorEastAsia" w:hint="eastAsia"/>
                      <w:color w:val="000000" w:themeColor="text1"/>
                    </w:rPr>
                    <w:t>潜在影响</w:t>
                  </w:r>
                </w:p>
                <w:p w:rsidR="00833A45" w:rsidRDefault="00833A45" w:rsidP="00C61E32">
                  <w:pPr>
                    <w:pStyle w:val="ab"/>
                    <w:numPr>
                      <w:ilvl w:val="0"/>
                      <w:numId w:val="23"/>
                    </w:numPr>
                    <w:ind w:firstLineChars="0"/>
                    <w:rPr>
                      <w:rFonts w:asciiTheme="minorEastAsia" w:hAnsiTheme="minorEastAsia"/>
                      <w:color w:val="000000" w:themeColor="text1"/>
                    </w:rPr>
                  </w:pPr>
                  <w:r w:rsidRPr="00EA58B6">
                    <w:rPr>
                      <w:rFonts w:asciiTheme="minorEastAsia" w:hAnsiTheme="minorEastAsia" w:hint="eastAsia"/>
                      <w:color w:val="000000" w:themeColor="text1"/>
                    </w:rPr>
                    <w:t>根据规模、强度和风险（SIR）评估潜在影响</w:t>
                  </w:r>
                </w:p>
                <w:p w:rsidR="00833A45" w:rsidRPr="00EA58B6" w:rsidRDefault="00833A45" w:rsidP="00C61E32">
                  <w:pPr>
                    <w:pStyle w:val="ab"/>
                    <w:numPr>
                      <w:ilvl w:val="0"/>
                      <w:numId w:val="23"/>
                    </w:numPr>
                    <w:ind w:firstLineChars="0"/>
                    <w:rPr>
                      <w:rFonts w:asciiTheme="minorEastAsia" w:hAnsiTheme="minorEastAsia"/>
                      <w:color w:val="000000" w:themeColor="text1"/>
                    </w:rPr>
                  </w:pPr>
                  <w:r w:rsidRPr="00EA58B6">
                    <w:rPr>
                      <w:rFonts w:asciiTheme="minorEastAsia" w:hAnsiTheme="minorEastAsia" w:hint="eastAsia"/>
                      <w:color w:val="000000" w:themeColor="text1"/>
                    </w:rPr>
                    <w:t>潜在影响与已确定的</w:t>
                  </w:r>
                  <w:r w:rsidRPr="00EA58B6">
                    <w:rPr>
                      <w:rFonts w:asciiTheme="minorEastAsia" w:hAnsiTheme="minorEastAsia" w:hint="eastAsia"/>
                      <w:i/>
                      <w:color w:val="000000" w:themeColor="text1"/>
                    </w:rPr>
                    <w:t>环境价值</w:t>
                  </w:r>
                  <w:r w:rsidRPr="008914A5">
                    <w:rPr>
                      <w:rFonts w:asciiTheme="majorEastAsia" w:eastAsiaTheme="majorEastAsia" w:hAnsiTheme="majorEastAsia" w:cs="Arial-ItalicMT"/>
                      <w:i/>
                      <w:iCs/>
                      <w:color w:val="000000"/>
                      <w:kern w:val="0"/>
                      <w:szCs w:val="21"/>
                      <w:vertAlign w:val="superscript"/>
                    </w:rPr>
                    <w:t>*</w:t>
                  </w:r>
                  <w:r w:rsidRPr="00EA58B6">
                    <w:rPr>
                      <w:rFonts w:asciiTheme="minorEastAsia" w:hAnsiTheme="minorEastAsia" w:hint="eastAsia"/>
                      <w:color w:val="000000" w:themeColor="text1"/>
                    </w:rPr>
                    <w:t>相关联</w:t>
                  </w:r>
                </w:p>
              </w:tc>
            </w:tr>
            <w:tr w:rsidR="00833A45" w:rsidRPr="00EA58B6" w:rsidTr="0052271D">
              <w:tc>
                <w:tcPr>
                  <w:tcW w:w="1059"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lastRenderedPageBreak/>
                    <w:t>6．2．1</w:t>
                  </w:r>
                </w:p>
              </w:tc>
              <w:tc>
                <w:tcPr>
                  <w:tcW w:w="7867" w:type="dxa"/>
                </w:tcPr>
                <w:p w:rsidR="00833A45" w:rsidRPr="00EA58B6" w:rsidRDefault="00833A45" w:rsidP="001F4088">
                  <w:pPr>
                    <w:rPr>
                      <w:rFonts w:asciiTheme="minorEastAsia" w:hAnsiTheme="minorEastAsia"/>
                      <w:color w:val="000000" w:themeColor="text1"/>
                    </w:rPr>
                  </w:pPr>
                  <w:r w:rsidRPr="00EA58B6">
                    <w:rPr>
                      <w:rFonts w:asciiTheme="minorEastAsia" w:hAnsiTheme="minorEastAsia" w:hint="eastAsia"/>
                      <w:color w:val="000000" w:themeColor="text1"/>
                    </w:rPr>
                    <w:t xml:space="preserve">在经营计划制定以及立地干扰活动开始之前，对 </w:t>
                  </w:r>
                  <w:r w:rsidRPr="00EA58B6">
                    <w:rPr>
                      <w:rFonts w:asciiTheme="minorEastAsia" w:hAnsiTheme="minorEastAsia" w:hint="eastAsia"/>
                      <w:i/>
                      <w:color w:val="000000" w:themeColor="text1"/>
                    </w:rPr>
                    <w:t>经营单位</w:t>
                  </w:r>
                  <w:r w:rsidRPr="008914A5">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内外，所有经营活动对已确定的</w:t>
                  </w:r>
                  <w:r w:rsidRPr="00EA58B6">
                    <w:rPr>
                      <w:rFonts w:asciiTheme="minorEastAsia" w:hAnsiTheme="minorEastAsia" w:hint="eastAsia"/>
                      <w:i/>
                      <w:color w:val="000000" w:themeColor="text1"/>
                    </w:rPr>
                    <w:t>环境价值</w:t>
                  </w:r>
                  <w:r w:rsidRPr="008914A5">
                    <w:rPr>
                      <w:rFonts w:asciiTheme="majorEastAsia" w:eastAsiaTheme="majorEastAsia" w:hAnsiTheme="majorEastAsia" w:cs="Arial-ItalicMT"/>
                      <w:i/>
                      <w:iCs/>
                      <w:color w:val="000000"/>
                      <w:kern w:val="0"/>
                      <w:szCs w:val="21"/>
                      <w:vertAlign w:val="superscript"/>
                    </w:rPr>
                    <w:t>*</w:t>
                  </w:r>
                  <w:r w:rsidRPr="00EA58B6">
                    <w:rPr>
                      <w:rFonts w:asciiTheme="minorEastAsia" w:hAnsiTheme="minorEastAsia" w:hint="eastAsia"/>
                      <w:color w:val="000000" w:themeColor="text1"/>
                    </w:rPr>
                    <w:t>的潜在影响进行</w:t>
                  </w:r>
                  <w:r>
                    <w:rPr>
                      <w:rFonts w:asciiTheme="minorEastAsia" w:hAnsiTheme="minorEastAsia" w:hint="eastAsia"/>
                      <w:color w:val="000000" w:themeColor="text1"/>
                    </w:rPr>
                    <w:t>判定</w:t>
                  </w:r>
                  <w:r w:rsidRPr="00EA58B6">
                    <w:rPr>
                      <w:rFonts w:asciiTheme="minorEastAsia" w:hAnsiTheme="minorEastAsia" w:hint="eastAsia"/>
                      <w:color w:val="000000" w:themeColor="text1"/>
                    </w:rPr>
                    <w:t>以及评估。经营活动包括</w:t>
                  </w:r>
                  <w:r>
                    <w:rPr>
                      <w:rFonts w:asciiTheme="minorEastAsia" w:hAnsiTheme="minorEastAsia" w:hint="eastAsia"/>
                      <w:color w:val="000000" w:themeColor="text1"/>
                    </w:rPr>
                    <w:t>机构</w:t>
                  </w:r>
                  <w:r w:rsidRPr="00EA58B6">
                    <w:rPr>
                      <w:rFonts w:asciiTheme="minorEastAsia" w:hAnsiTheme="minorEastAsia" w:hint="eastAsia"/>
                      <w:color w:val="000000" w:themeColor="text1"/>
                    </w:rPr>
                    <w:t>或</w:t>
                  </w:r>
                  <w:r w:rsidR="001F4088">
                    <w:rPr>
                      <w:rFonts w:asciiTheme="minorEastAsia" w:hAnsiTheme="minorEastAsia" w:hint="eastAsia"/>
                      <w:color w:val="000000" w:themeColor="text1"/>
                    </w:rPr>
                    <w:t>经营</w:t>
                  </w:r>
                  <w:r w:rsidRPr="00EA58B6">
                    <w:rPr>
                      <w:rFonts w:asciiTheme="minorEastAsia" w:hAnsiTheme="minorEastAsia" w:hint="eastAsia"/>
                      <w:color w:val="000000" w:themeColor="text1"/>
                    </w:rPr>
                    <w:t>单位的</w:t>
                  </w:r>
                  <w:r>
                    <w:rPr>
                      <w:rFonts w:asciiTheme="minorEastAsia" w:hAnsiTheme="minorEastAsia" w:hint="eastAsia"/>
                      <w:color w:val="000000" w:themeColor="text1"/>
                    </w:rPr>
                    <w:t>承包方</w:t>
                  </w:r>
                  <w:r w:rsidRPr="00EA58B6">
                    <w:rPr>
                      <w:rFonts w:asciiTheme="minorEastAsia" w:hAnsiTheme="minorEastAsia" w:hint="eastAsia"/>
                      <w:color w:val="000000" w:themeColor="text1"/>
                    </w:rPr>
                    <w:t>执行或授权执行的所有重要的</w:t>
                  </w:r>
                  <w:r w:rsidRPr="008914A5">
                    <w:rPr>
                      <w:rFonts w:asciiTheme="minorEastAsia" w:hAnsiTheme="minorEastAsia" w:hint="eastAsia"/>
                      <w:color w:val="000000" w:themeColor="text1"/>
                    </w:rPr>
                    <w:t>林业和/或非林业</w:t>
                  </w:r>
                  <w:r w:rsidR="001F4088">
                    <w:rPr>
                      <w:rFonts w:asciiTheme="minorEastAsia" w:hAnsiTheme="minorEastAsia" w:hint="eastAsia"/>
                      <w:color w:val="000000" w:themeColor="text1"/>
                    </w:rPr>
                    <w:t>作业</w:t>
                  </w:r>
                  <w:r w:rsidRPr="008914A5">
                    <w:rPr>
                      <w:rFonts w:asciiTheme="minorEastAsia" w:hAnsiTheme="minorEastAsia" w:hint="eastAsia"/>
                      <w:color w:val="000000" w:themeColor="text1"/>
                    </w:rPr>
                    <w:t>。</w:t>
                  </w:r>
                </w:p>
              </w:tc>
            </w:tr>
            <w:tr w:rsidR="00833A45" w:rsidRPr="00EA58B6" w:rsidTr="0052271D">
              <w:trPr>
                <w:trHeight w:val="1590"/>
              </w:trPr>
              <w:tc>
                <w:tcPr>
                  <w:tcW w:w="1059"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6．2．2</w:t>
                  </w:r>
                </w:p>
              </w:tc>
              <w:tc>
                <w:tcPr>
                  <w:tcW w:w="7867"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潜在影响的评估应当在足以</w:t>
                  </w:r>
                  <w:r>
                    <w:rPr>
                      <w:rFonts w:asciiTheme="minorEastAsia" w:hAnsiTheme="minorEastAsia" w:hint="eastAsia"/>
                      <w:color w:val="000000" w:themeColor="text1"/>
                    </w:rPr>
                    <w:t>判定</w:t>
                  </w:r>
                  <w:r w:rsidRPr="00EA58B6">
                    <w:rPr>
                      <w:rFonts w:asciiTheme="minorEastAsia" w:hAnsiTheme="minorEastAsia" w:hint="eastAsia"/>
                      <w:color w:val="000000" w:themeColor="text1"/>
                    </w:rPr>
                    <w:t>和描述这些影响的</w:t>
                  </w:r>
                  <w:r>
                    <w:rPr>
                      <w:rFonts w:asciiTheme="minorEastAsia" w:hAnsiTheme="minorEastAsia" w:hint="eastAsia"/>
                      <w:color w:val="000000" w:themeColor="text1"/>
                    </w:rPr>
                    <w:t>详细</w:t>
                  </w:r>
                  <w:r w:rsidR="001F4088">
                    <w:rPr>
                      <w:rFonts w:asciiTheme="minorEastAsia" w:hAnsiTheme="minorEastAsia" w:hint="eastAsia"/>
                      <w:color w:val="000000" w:themeColor="text1"/>
                    </w:rPr>
                    <w:t>程度和尺度上进行，</w:t>
                  </w:r>
                  <w:r w:rsidRPr="00EA58B6">
                    <w:rPr>
                      <w:rFonts w:asciiTheme="minorEastAsia" w:hAnsiTheme="minorEastAsia" w:hint="eastAsia"/>
                      <w:color w:val="000000" w:themeColor="text1"/>
                    </w:rPr>
                    <w:t>至少达到下列成果：</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a）</w:t>
                  </w:r>
                  <w:r w:rsidR="00A563CB">
                    <w:rPr>
                      <w:rFonts w:asciiTheme="minorEastAsia" w:hAnsiTheme="minorEastAsia" w:hint="eastAsia"/>
                      <w:color w:val="000000" w:themeColor="text1"/>
                    </w:rPr>
                    <w:t>判定</w:t>
                  </w:r>
                  <w:r w:rsidR="00A563CB" w:rsidRPr="00EA58B6">
                    <w:rPr>
                      <w:rFonts w:asciiTheme="minorEastAsia" w:hAnsiTheme="minorEastAsia" w:hint="eastAsia"/>
                      <w:color w:val="000000" w:themeColor="text1"/>
                    </w:rPr>
                    <w:t>并执行</w:t>
                  </w:r>
                  <w:r w:rsidRPr="00EA58B6">
                    <w:rPr>
                      <w:rFonts w:asciiTheme="minorEastAsia" w:hAnsiTheme="minorEastAsia" w:hint="eastAsia"/>
                      <w:color w:val="000000" w:themeColor="text1"/>
                    </w:rPr>
                    <w:t>必要的</w:t>
                  </w:r>
                  <w:r w:rsidR="000F56CE" w:rsidRPr="00EA58B6">
                    <w:rPr>
                      <w:rFonts w:asciiTheme="minorEastAsia" w:hAnsiTheme="minorEastAsia" w:hint="eastAsia"/>
                      <w:color w:val="000000" w:themeColor="text1"/>
                    </w:rPr>
                    <w:t>预防</w:t>
                  </w:r>
                  <w:r w:rsidR="00A563CB" w:rsidRPr="00EA58B6">
                    <w:rPr>
                      <w:rFonts w:asciiTheme="minorEastAsia" w:hAnsiTheme="minorEastAsia" w:hint="eastAsia"/>
                      <w:color w:val="000000" w:themeColor="text1"/>
                    </w:rPr>
                    <w:t>措施</w:t>
                  </w:r>
                  <w:r w:rsidRPr="00EA58B6">
                    <w:rPr>
                      <w:rFonts w:asciiTheme="minorEastAsia" w:hAnsiTheme="minorEastAsia" w:hint="eastAsia"/>
                      <w:color w:val="000000" w:themeColor="text1"/>
                    </w:rPr>
                    <w:t>和</w:t>
                  </w:r>
                  <w:r w:rsidR="001F4088">
                    <w:rPr>
                      <w:rFonts w:asciiTheme="minorEastAsia" w:hAnsiTheme="minorEastAsia" w:hint="eastAsia"/>
                      <w:color w:val="000000" w:themeColor="text1"/>
                    </w:rPr>
                    <w:t>减缓</w:t>
                  </w:r>
                  <w:r w:rsidRPr="00EA58B6">
                    <w:rPr>
                      <w:rFonts w:asciiTheme="minorEastAsia" w:hAnsiTheme="minorEastAsia" w:hint="eastAsia"/>
                      <w:color w:val="000000" w:themeColor="text1"/>
                    </w:rPr>
                    <w:t>措施</w:t>
                  </w:r>
                  <w:r w:rsidR="00A563CB">
                    <w:rPr>
                      <w:rFonts w:asciiTheme="minorEastAsia" w:hAnsiTheme="minorEastAsia" w:hint="eastAsia"/>
                      <w:color w:val="000000" w:themeColor="text1"/>
                    </w:rPr>
                    <w:t>；</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b)</w:t>
                  </w:r>
                  <w:r w:rsidR="0021622D">
                    <w:rPr>
                      <w:rFonts w:asciiTheme="minorEastAsia" w:hAnsiTheme="minorEastAsia" w:hint="eastAsia"/>
                      <w:color w:val="000000" w:themeColor="text1"/>
                    </w:rPr>
                    <w:t>潜在</w:t>
                  </w:r>
                  <w:r w:rsidRPr="00EA58B6">
                    <w:rPr>
                      <w:rFonts w:asciiTheme="minorEastAsia" w:hAnsiTheme="minorEastAsia" w:hint="eastAsia"/>
                      <w:color w:val="000000" w:themeColor="text1"/>
                    </w:rPr>
                    <w:t>的负面影响</w:t>
                  </w:r>
                  <w:r w:rsidR="00A563CB">
                    <w:rPr>
                      <w:rFonts w:asciiTheme="minorEastAsia" w:hAnsiTheme="minorEastAsia" w:hint="eastAsia"/>
                      <w:color w:val="000000" w:themeColor="text1"/>
                    </w:rPr>
                    <w:t>可被</w:t>
                  </w:r>
                  <w:r w:rsidRPr="00EA58B6">
                    <w:rPr>
                      <w:rFonts w:asciiTheme="minorEastAsia" w:hAnsiTheme="minorEastAsia" w:hint="eastAsia"/>
                      <w:color w:val="000000" w:themeColor="text1"/>
                    </w:rPr>
                    <w:t>监测</w:t>
                  </w:r>
                  <w:r w:rsidR="0021622D">
                    <w:rPr>
                      <w:rFonts w:asciiTheme="minorEastAsia" w:hAnsiTheme="minorEastAsia" w:hint="eastAsia"/>
                      <w:color w:val="000000" w:themeColor="text1"/>
                    </w:rPr>
                    <w:t>和减缓</w:t>
                  </w:r>
                  <w:r w:rsidRPr="00EA58B6">
                    <w:rPr>
                      <w:rFonts w:asciiTheme="minorEastAsia" w:hAnsiTheme="minorEastAsia" w:hint="eastAsia"/>
                      <w:color w:val="000000" w:themeColor="text1"/>
                    </w:rPr>
                    <w:t>，以及</w:t>
                  </w:r>
                </w:p>
                <w:p w:rsidR="00833A45" w:rsidRPr="00EA58B6" w:rsidRDefault="00833A45" w:rsidP="0021622D">
                  <w:pPr>
                    <w:rPr>
                      <w:rFonts w:asciiTheme="minorEastAsia" w:hAnsiTheme="minorEastAsia"/>
                      <w:color w:val="000000" w:themeColor="text1"/>
                    </w:rPr>
                  </w:pPr>
                  <w:r w:rsidRPr="00EA58B6">
                    <w:rPr>
                      <w:rFonts w:asciiTheme="minorEastAsia" w:hAnsiTheme="minorEastAsia" w:hint="eastAsia"/>
                      <w:color w:val="000000" w:themeColor="text1"/>
                    </w:rPr>
                    <w:t>c)</w:t>
                  </w:r>
                  <w:proofErr w:type="gramStart"/>
                  <w:r w:rsidR="0021622D">
                    <w:rPr>
                      <w:rFonts w:asciiTheme="minorEastAsia" w:hAnsiTheme="minorEastAsia" w:hint="eastAsia"/>
                      <w:color w:val="000000" w:themeColor="text1"/>
                    </w:rPr>
                    <w:t>立地和</w:t>
                  </w:r>
                  <w:proofErr w:type="gramEnd"/>
                  <w:r w:rsidR="0021622D">
                    <w:rPr>
                      <w:rFonts w:asciiTheme="minorEastAsia" w:hAnsiTheme="minorEastAsia" w:hint="eastAsia"/>
                      <w:color w:val="000000" w:themeColor="text1"/>
                    </w:rPr>
                    <w:t>大尺度水平</w:t>
                  </w:r>
                  <w:r w:rsidRPr="00EA58B6">
                    <w:rPr>
                      <w:rFonts w:asciiTheme="minorEastAsia" w:hAnsiTheme="minorEastAsia" w:hint="eastAsia"/>
                      <w:color w:val="000000" w:themeColor="text1"/>
                    </w:rPr>
                    <w:t>的影响可被</w:t>
                  </w:r>
                  <w:r>
                    <w:rPr>
                      <w:rFonts w:asciiTheme="minorEastAsia" w:hAnsiTheme="minorEastAsia" w:hint="eastAsia"/>
                      <w:color w:val="000000" w:themeColor="text1"/>
                    </w:rPr>
                    <w:t>判定</w:t>
                  </w:r>
                  <w:r w:rsidR="00546F7E">
                    <w:rPr>
                      <w:rFonts w:asciiTheme="minorEastAsia" w:hAnsiTheme="minorEastAsia" w:hint="eastAsia"/>
                      <w:color w:val="000000" w:themeColor="text1"/>
                    </w:rPr>
                    <w:t>和描述</w:t>
                  </w:r>
                  <w:r w:rsidRPr="00EA58B6">
                    <w:rPr>
                      <w:rFonts w:asciiTheme="minorEastAsia" w:hAnsiTheme="minorEastAsia" w:hint="eastAsia"/>
                      <w:color w:val="000000" w:themeColor="text1"/>
                    </w:rPr>
                    <w:t>。</w:t>
                  </w:r>
                </w:p>
              </w:tc>
            </w:tr>
            <w:tr w:rsidR="00833A45" w:rsidRPr="00EA58B6" w:rsidTr="0052271D">
              <w:tc>
                <w:tcPr>
                  <w:tcW w:w="1059" w:type="dxa"/>
                  <w:tcBorders>
                    <w:bottom w:val="single" w:sz="4" w:space="0" w:color="auto"/>
                  </w:tcBorders>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6．2．3</w:t>
                  </w:r>
                </w:p>
              </w:tc>
              <w:tc>
                <w:tcPr>
                  <w:tcW w:w="7867" w:type="dxa"/>
                  <w:tcBorders>
                    <w:bottom w:val="single" w:sz="4" w:space="0" w:color="auto"/>
                  </w:tcBorders>
                </w:tcPr>
                <w:p w:rsidR="00833A45" w:rsidRPr="00EA58B6" w:rsidRDefault="00E678F2" w:rsidP="00E678F2">
                  <w:pPr>
                    <w:rPr>
                      <w:rFonts w:asciiTheme="minorEastAsia" w:hAnsiTheme="minorEastAsia"/>
                      <w:color w:val="000000" w:themeColor="text1"/>
                    </w:rPr>
                  </w:pPr>
                  <w:r>
                    <w:rPr>
                      <w:rFonts w:asciiTheme="minorEastAsia" w:hAnsiTheme="minorEastAsia" w:hint="eastAsia"/>
                      <w:color w:val="000000" w:themeColor="text1"/>
                    </w:rPr>
                    <w:t>判定</w:t>
                  </w:r>
                  <w:r w:rsidRPr="00EA58B6">
                    <w:rPr>
                      <w:rFonts w:asciiTheme="minorEastAsia" w:hAnsiTheme="minorEastAsia" w:hint="eastAsia"/>
                      <w:color w:val="000000" w:themeColor="text1"/>
                    </w:rPr>
                    <w:t>和评估</w:t>
                  </w:r>
                  <w:r w:rsidR="00833A45" w:rsidRPr="00EA58B6">
                    <w:rPr>
                      <w:rFonts w:asciiTheme="minorEastAsia" w:hAnsiTheme="minorEastAsia" w:hint="eastAsia"/>
                      <w:color w:val="000000" w:themeColor="text1"/>
                    </w:rPr>
                    <w:t>多</w:t>
                  </w:r>
                  <w:r>
                    <w:rPr>
                      <w:rFonts w:asciiTheme="minorEastAsia" w:hAnsiTheme="minorEastAsia" w:hint="eastAsia"/>
                      <w:color w:val="000000" w:themeColor="text1"/>
                    </w:rPr>
                    <w:t>项</w:t>
                  </w:r>
                  <w:r w:rsidR="00833A45" w:rsidRPr="00EA58B6">
                    <w:rPr>
                      <w:rFonts w:asciiTheme="minorEastAsia" w:hAnsiTheme="minorEastAsia" w:hint="eastAsia"/>
                      <w:color w:val="000000" w:themeColor="text1"/>
                    </w:rPr>
                    <w:t>经营活动</w:t>
                  </w:r>
                  <w:r>
                    <w:rPr>
                      <w:rFonts w:asciiTheme="minorEastAsia" w:hAnsiTheme="minorEastAsia" w:hint="eastAsia"/>
                      <w:color w:val="000000" w:themeColor="text1"/>
                    </w:rPr>
                    <w:t>在时空上</w:t>
                  </w:r>
                  <w:r w:rsidR="00833A45" w:rsidRPr="00EA58B6">
                    <w:rPr>
                      <w:rFonts w:asciiTheme="minorEastAsia" w:hAnsiTheme="minorEastAsia" w:hint="eastAsia"/>
                      <w:color w:val="000000" w:themeColor="text1"/>
                    </w:rPr>
                    <w:t>的累积</w:t>
                  </w:r>
                  <w:r>
                    <w:rPr>
                      <w:rFonts w:asciiTheme="minorEastAsia" w:hAnsiTheme="minorEastAsia" w:hint="eastAsia"/>
                      <w:color w:val="000000" w:themeColor="text1"/>
                    </w:rPr>
                    <w:t>效应对所判定的</w:t>
                  </w:r>
                  <w:r w:rsidRPr="00EA58B6">
                    <w:rPr>
                      <w:rFonts w:asciiTheme="minorEastAsia" w:hAnsiTheme="minorEastAsia" w:hint="eastAsia"/>
                      <w:i/>
                      <w:color w:val="000000" w:themeColor="text1"/>
                    </w:rPr>
                    <w:t>环境价值</w:t>
                  </w:r>
                  <w:r w:rsidRPr="000A21D7">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的</w:t>
                  </w:r>
                  <w:r>
                    <w:rPr>
                      <w:rFonts w:asciiTheme="minorEastAsia" w:hAnsiTheme="minorEastAsia" w:hint="eastAsia"/>
                      <w:color w:val="000000" w:themeColor="text1"/>
                    </w:rPr>
                    <w:t>影响</w:t>
                  </w:r>
                  <w:r w:rsidR="00833A45" w:rsidRPr="00EA58B6">
                    <w:rPr>
                      <w:rFonts w:asciiTheme="minorEastAsia" w:hAnsiTheme="minorEastAsia" w:hint="eastAsia"/>
                      <w:color w:val="000000" w:themeColor="text1"/>
                    </w:rPr>
                    <w:t>。</w:t>
                  </w:r>
                </w:p>
              </w:tc>
            </w:tr>
            <w:tr w:rsidR="00833A45" w:rsidRPr="00EA58B6" w:rsidTr="00522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 w:type="dxa"/>
                  <w:tcBorders>
                    <w:top w:val="single" w:sz="4" w:space="0" w:color="auto"/>
                    <w:left w:val="single" w:sz="4" w:space="0" w:color="auto"/>
                  </w:tcBorders>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6．2．4</w:t>
                  </w:r>
                </w:p>
              </w:tc>
              <w:tc>
                <w:tcPr>
                  <w:tcW w:w="7867" w:type="dxa"/>
                  <w:tcBorders>
                    <w:top w:val="single" w:sz="4" w:space="0" w:color="auto"/>
                    <w:right w:val="single" w:sz="4" w:space="0" w:color="auto"/>
                  </w:tcBorders>
                </w:tcPr>
                <w:p w:rsidR="00833A45" w:rsidRDefault="004D3350" w:rsidP="006B0F70">
                  <w:pPr>
                    <w:rPr>
                      <w:rFonts w:asciiTheme="minorEastAsia" w:hAnsiTheme="minorEastAsia"/>
                      <w:color w:val="000000" w:themeColor="text1"/>
                    </w:rPr>
                  </w:pPr>
                  <w:r>
                    <w:rPr>
                      <w:rFonts w:asciiTheme="minorEastAsia" w:hAnsiTheme="minorEastAsia" w:hint="eastAsia"/>
                      <w:color w:val="000000" w:themeColor="text1"/>
                    </w:rPr>
                    <w:t>在潜在影响分析中，</w:t>
                  </w:r>
                  <w:r w:rsidR="008C4A3F">
                    <w:rPr>
                      <w:rFonts w:asciiTheme="minorEastAsia" w:hAnsiTheme="minorEastAsia" w:hint="eastAsia"/>
                      <w:color w:val="000000" w:themeColor="text1"/>
                    </w:rPr>
                    <w:t>根据</w:t>
                  </w:r>
                  <w:r>
                    <w:rPr>
                      <w:rFonts w:asciiTheme="minorEastAsia" w:hAnsiTheme="minorEastAsia" w:hint="eastAsia"/>
                      <w:color w:val="000000" w:themeColor="text1"/>
                    </w:rPr>
                    <w:t>规划的</w:t>
                  </w:r>
                  <w:r w:rsidR="00833A45" w:rsidRPr="00EA58B6">
                    <w:rPr>
                      <w:rFonts w:asciiTheme="minorEastAsia" w:hAnsiTheme="minorEastAsia" w:hint="eastAsia"/>
                      <w:color w:val="000000" w:themeColor="text1"/>
                    </w:rPr>
                    <w:t>经营活动</w:t>
                  </w:r>
                  <w:r w:rsidR="008C4A3F">
                    <w:rPr>
                      <w:rFonts w:asciiTheme="minorEastAsia" w:hAnsiTheme="minorEastAsia" w:hint="eastAsia"/>
                      <w:color w:val="000000" w:themeColor="text1"/>
                    </w:rPr>
                    <w:t>推测</w:t>
                  </w:r>
                  <w:r w:rsidR="008C4A3F" w:rsidRPr="00EA58B6">
                    <w:rPr>
                      <w:rFonts w:asciiTheme="minorEastAsia" w:hAnsiTheme="minorEastAsia" w:hint="eastAsia"/>
                      <w:i/>
                      <w:color w:val="000000" w:themeColor="text1"/>
                    </w:rPr>
                    <w:t>森林</w:t>
                  </w:r>
                  <w:r w:rsidR="008C4A3F" w:rsidRPr="000A21D7">
                    <w:rPr>
                      <w:rFonts w:asciiTheme="minorEastAsia" w:hAnsiTheme="minorEastAsia" w:hint="eastAsia"/>
                      <w:i/>
                      <w:color w:val="000000" w:themeColor="text1"/>
                      <w:vertAlign w:val="superscript"/>
                    </w:rPr>
                    <w:t>﹡</w:t>
                  </w:r>
                  <w:r w:rsidR="008C4A3F" w:rsidRPr="00EA58B6">
                    <w:rPr>
                      <w:rFonts w:asciiTheme="minorEastAsia" w:hAnsiTheme="minorEastAsia" w:hint="eastAsia"/>
                      <w:color w:val="000000" w:themeColor="text1"/>
                    </w:rPr>
                    <w:t>的未来状况</w:t>
                  </w:r>
                  <w:r w:rsidR="00833A45" w:rsidRPr="00EA58B6">
                    <w:rPr>
                      <w:rFonts w:asciiTheme="minorEastAsia" w:hAnsiTheme="minorEastAsia" w:hint="eastAsia"/>
                      <w:color w:val="000000" w:themeColor="text1"/>
                    </w:rPr>
                    <w:t>，并将</w:t>
                  </w:r>
                  <w:r w:rsidR="008C4A3F">
                    <w:rPr>
                      <w:rFonts w:asciiTheme="minorEastAsia" w:hAnsiTheme="minorEastAsia" w:hint="eastAsia"/>
                      <w:color w:val="000000" w:themeColor="text1"/>
                    </w:rPr>
                    <w:t>其</w:t>
                  </w:r>
                  <w:r w:rsidR="008C4A3F" w:rsidRPr="00EA58B6">
                    <w:rPr>
                      <w:rFonts w:asciiTheme="minorEastAsia" w:hAnsiTheme="minorEastAsia" w:hint="eastAsia"/>
                      <w:color w:val="000000" w:themeColor="text1"/>
                    </w:rPr>
                    <w:t>与现有</w:t>
                  </w:r>
                  <w:r w:rsidR="008C4A3F" w:rsidRPr="00EA58B6">
                    <w:rPr>
                      <w:rFonts w:asciiTheme="minorEastAsia" w:hAnsiTheme="minorEastAsia" w:hint="eastAsia"/>
                      <w:i/>
                      <w:color w:val="000000" w:themeColor="text1"/>
                    </w:rPr>
                    <w:t>森林</w:t>
                  </w:r>
                  <w:r w:rsidR="008C4A3F" w:rsidRPr="000A21D7">
                    <w:rPr>
                      <w:rFonts w:asciiTheme="minorEastAsia" w:hAnsiTheme="minorEastAsia" w:hint="eastAsia"/>
                      <w:i/>
                      <w:color w:val="000000" w:themeColor="text1"/>
                      <w:vertAlign w:val="superscript"/>
                    </w:rPr>
                    <w:t>﹡</w:t>
                  </w:r>
                  <w:r w:rsidR="008C4A3F" w:rsidRPr="00EA58B6">
                    <w:rPr>
                      <w:rFonts w:asciiTheme="minorEastAsia" w:hAnsiTheme="minorEastAsia" w:hint="eastAsia"/>
                      <w:color w:val="000000" w:themeColor="text1"/>
                    </w:rPr>
                    <w:t>状况和历史</w:t>
                  </w:r>
                  <w:r w:rsidR="008C4A3F" w:rsidRPr="00EA58B6">
                    <w:rPr>
                      <w:rFonts w:asciiTheme="minorEastAsia" w:hAnsiTheme="minorEastAsia" w:hint="eastAsia"/>
                      <w:i/>
                      <w:color w:val="000000" w:themeColor="text1"/>
                    </w:rPr>
                    <w:t>自然状况</w:t>
                  </w:r>
                  <w:r w:rsidR="008C4A3F" w:rsidRPr="008914A5">
                    <w:rPr>
                      <w:rFonts w:asciiTheme="majorEastAsia" w:eastAsiaTheme="majorEastAsia" w:hAnsiTheme="majorEastAsia" w:cs="Arial-ItalicMT"/>
                      <w:i/>
                      <w:iCs/>
                      <w:color w:val="000000"/>
                      <w:kern w:val="0"/>
                      <w:szCs w:val="21"/>
                      <w:vertAlign w:val="superscript"/>
                    </w:rPr>
                    <w:t>*</w:t>
                  </w:r>
                  <w:r w:rsidR="008C4A3F">
                    <w:rPr>
                      <w:rFonts w:asciiTheme="minorEastAsia" w:hAnsiTheme="minorEastAsia" w:hint="eastAsia"/>
                      <w:color w:val="000000" w:themeColor="text1"/>
                    </w:rPr>
                    <w:t>相</w:t>
                  </w:r>
                  <w:r w:rsidR="008C4A3F" w:rsidRPr="00EA58B6">
                    <w:rPr>
                      <w:rFonts w:asciiTheme="minorEastAsia" w:hAnsiTheme="minorEastAsia" w:hint="eastAsia"/>
                      <w:color w:val="000000" w:themeColor="text1"/>
                    </w:rPr>
                    <w:t>比较</w:t>
                  </w:r>
                  <w:r w:rsidR="00833A45" w:rsidRPr="00EA58B6">
                    <w:rPr>
                      <w:rFonts w:asciiTheme="minorEastAsia" w:hAnsiTheme="minorEastAsia" w:hint="eastAsia"/>
                      <w:color w:val="000000" w:themeColor="text1"/>
                    </w:rPr>
                    <w:t>。</w:t>
                  </w:r>
                </w:p>
                <w:p w:rsidR="00833A45" w:rsidRPr="006A1EA8" w:rsidRDefault="00833A45" w:rsidP="006B0F70">
                  <w:pPr>
                    <w:rPr>
                      <w:rFonts w:asciiTheme="minorEastAsia" w:hAnsiTheme="minorEastAsia"/>
                      <w:color w:val="000000" w:themeColor="text1"/>
                    </w:rPr>
                  </w:pP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森林状况的评估至少要包括以下内容：</w:t>
                  </w:r>
                </w:p>
                <w:p w:rsidR="00833A45" w:rsidRDefault="00833A45" w:rsidP="00C61E32">
                  <w:pPr>
                    <w:pStyle w:val="ab"/>
                    <w:numPr>
                      <w:ilvl w:val="0"/>
                      <w:numId w:val="24"/>
                    </w:numPr>
                    <w:ind w:firstLineChars="0"/>
                    <w:rPr>
                      <w:rFonts w:asciiTheme="minorEastAsia" w:hAnsiTheme="minorEastAsia"/>
                      <w:color w:val="000000" w:themeColor="text1"/>
                    </w:rPr>
                  </w:pPr>
                  <w:r w:rsidRPr="00C5712C">
                    <w:rPr>
                      <w:rFonts w:asciiTheme="minorEastAsia" w:hAnsiTheme="minorEastAsia" w:hint="eastAsia"/>
                      <w:i/>
                      <w:color w:val="000000" w:themeColor="text1"/>
                    </w:rPr>
                    <w:t>森林</w:t>
                  </w:r>
                  <w:r w:rsidRPr="008914A5">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类型的分布</w:t>
                  </w:r>
                </w:p>
                <w:p w:rsidR="00833A45" w:rsidRDefault="00833A45" w:rsidP="00C61E32">
                  <w:pPr>
                    <w:pStyle w:val="ab"/>
                    <w:numPr>
                      <w:ilvl w:val="0"/>
                      <w:numId w:val="24"/>
                    </w:numPr>
                    <w:ind w:firstLineChars="0"/>
                    <w:rPr>
                      <w:rFonts w:asciiTheme="minorEastAsia" w:hAnsiTheme="minorEastAsia"/>
                      <w:color w:val="000000" w:themeColor="text1"/>
                    </w:rPr>
                  </w:pPr>
                  <w:r w:rsidRPr="00C5712C">
                    <w:rPr>
                      <w:rFonts w:asciiTheme="minorEastAsia" w:hAnsiTheme="minorEastAsia" w:hint="eastAsia"/>
                      <w:color w:val="000000" w:themeColor="text1"/>
                    </w:rPr>
                    <w:t>演替阶段或年龄</w:t>
                  </w:r>
                  <w:r>
                    <w:rPr>
                      <w:rFonts w:asciiTheme="minorEastAsia" w:hAnsiTheme="minorEastAsia" w:hint="eastAsia"/>
                      <w:color w:val="000000" w:themeColor="text1"/>
                    </w:rPr>
                    <w:t>结构</w:t>
                  </w:r>
                </w:p>
                <w:p w:rsidR="006A1EA8" w:rsidRDefault="006A1EA8" w:rsidP="00C61E32">
                  <w:pPr>
                    <w:pStyle w:val="ab"/>
                    <w:numPr>
                      <w:ilvl w:val="0"/>
                      <w:numId w:val="24"/>
                    </w:numPr>
                    <w:ind w:firstLineChars="0"/>
                    <w:rPr>
                      <w:rFonts w:asciiTheme="minorEastAsia" w:hAnsiTheme="minorEastAsia"/>
                      <w:color w:val="000000" w:themeColor="text1"/>
                    </w:rPr>
                  </w:pPr>
                  <w:r>
                    <w:rPr>
                      <w:rFonts w:asciiTheme="minorEastAsia" w:hAnsiTheme="minorEastAsia" w:hint="eastAsia"/>
                      <w:color w:val="000000" w:themeColor="text1"/>
                    </w:rPr>
                    <w:t>原始森林的数量，</w:t>
                  </w:r>
                  <w:proofErr w:type="gramStart"/>
                  <w:r>
                    <w:rPr>
                      <w:rFonts w:asciiTheme="minorEastAsia" w:hAnsiTheme="minorEastAsia" w:hint="eastAsia"/>
                      <w:color w:val="000000" w:themeColor="text1"/>
                    </w:rPr>
                    <w:t>和</w:t>
                  </w:r>
                  <w:proofErr w:type="gramEnd"/>
                </w:p>
                <w:p w:rsidR="006A1EA8" w:rsidRPr="00C5712C" w:rsidRDefault="006A1EA8" w:rsidP="00C61E32">
                  <w:pPr>
                    <w:pStyle w:val="ab"/>
                    <w:numPr>
                      <w:ilvl w:val="0"/>
                      <w:numId w:val="24"/>
                    </w:numPr>
                    <w:ind w:firstLineChars="0"/>
                    <w:rPr>
                      <w:rFonts w:asciiTheme="minorEastAsia" w:hAnsiTheme="minorEastAsia"/>
                      <w:color w:val="000000" w:themeColor="text1"/>
                    </w:rPr>
                  </w:pPr>
                  <w:r>
                    <w:rPr>
                      <w:rFonts w:asciiTheme="minorEastAsia" w:hAnsiTheme="minorEastAsia" w:hint="eastAsia"/>
                      <w:color w:val="000000" w:themeColor="text1"/>
                    </w:rPr>
                    <w:t>斑块大小</w:t>
                  </w:r>
                  <w:r w:rsidR="00E1496A">
                    <w:rPr>
                      <w:rFonts w:asciiTheme="minorEastAsia" w:hAnsiTheme="minorEastAsia" w:hint="eastAsia"/>
                      <w:color w:val="000000" w:themeColor="text1"/>
                    </w:rPr>
                    <w:t>。</w:t>
                  </w:r>
                </w:p>
              </w:tc>
            </w:tr>
            <w:tr w:rsidR="00833A45" w:rsidRPr="00EA58B6" w:rsidTr="00522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6" w:type="dxa"/>
                  <w:gridSpan w:val="2"/>
                  <w:tcBorders>
                    <w:left w:val="single" w:sz="4" w:space="0" w:color="auto"/>
                    <w:bottom w:val="single" w:sz="4" w:space="0" w:color="auto"/>
                    <w:right w:val="single" w:sz="4" w:space="0" w:color="auto"/>
                  </w:tcBorders>
                  <w:shd w:val="clear" w:color="auto" w:fill="BFBFBF" w:themeFill="background1" w:themeFillShade="BF"/>
                </w:tcPr>
                <w:p w:rsidR="00833A45" w:rsidRPr="00EE21F3" w:rsidRDefault="00833A45" w:rsidP="006B0F70">
                  <w:pPr>
                    <w:rPr>
                      <w:rFonts w:asciiTheme="majorEastAsia" w:eastAsiaTheme="majorEastAsia" w:hAnsiTheme="majorEastAsia"/>
                      <w:color w:val="000000" w:themeColor="text1"/>
                    </w:rPr>
                  </w:pPr>
                  <w:r w:rsidRPr="00EE21F3">
                    <w:rPr>
                      <w:rFonts w:asciiTheme="majorEastAsia" w:eastAsiaTheme="majorEastAsia" w:hAnsiTheme="majorEastAsia" w:hint="eastAsia"/>
                      <w:color w:val="000000" w:themeColor="text1"/>
                    </w:rPr>
                    <w:t>6.3</w:t>
                  </w:r>
                  <w:r w:rsidRPr="00EE21F3">
                    <w:rPr>
                      <w:rFonts w:asciiTheme="majorEastAsia" w:eastAsiaTheme="majorEastAsia" w:hAnsiTheme="majorEastAsia" w:cs="ArialMT" w:hint="eastAsia"/>
                      <w:i/>
                      <w:color w:val="000000"/>
                      <w:kern w:val="0"/>
                      <w:szCs w:val="21"/>
                    </w:rPr>
                    <w:t>机构</w:t>
                  </w:r>
                  <w:r w:rsidRPr="00C5712C">
                    <w:rPr>
                      <w:rFonts w:asciiTheme="majorEastAsia" w:eastAsiaTheme="majorEastAsia" w:hAnsiTheme="majorEastAsia" w:cs="Arial-ItalicMT"/>
                      <w:i/>
                      <w:iCs/>
                      <w:color w:val="000000"/>
                      <w:kern w:val="0"/>
                      <w:szCs w:val="21"/>
                      <w:vertAlign w:val="superscript"/>
                    </w:rPr>
                    <w:t>*</w:t>
                  </w:r>
                  <w:r w:rsidRPr="00C5712C">
                    <w:rPr>
                      <w:rFonts w:asciiTheme="majorEastAsia" w:eastAsiaTheme="majorEastAsia" w:hAnsiTheme="majorEastAsia" w:cs="ArialMT" w:hint="eastAsia"/>
                      <w:i/>
                      <w:color w:val="000000"/>
                      <w:kern w:val="0"/>
                      <w:szCs w:val="21"/>
                    </w:rPr>
                    <w:t>必须</w:t>
                  </w:r>
                  <w:r w:rsidRPr="00C5712C">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根据负面影响的</w:t>
                  </w:r>
                  <w:r w:rsidRPr="00EE21F3">
                    <w:rPr>
                      <w:rFonts w:asciiTheme="majorEastAsia" w:eastAsiaTheme="majorEastAsia" w:hAnsiTheme="majorEastAsia" w:cs="ArialMT" w:hint="eastAsia"/>
                      <w:i/>
                      <w:color w:val="000000"/>
                      <w:kern w:val="0"/>
                      <w:szCs w:val="21"/>
                    </w:rPr>
                    <w:t>规模、强度和风险</w:t>
                  </w:r>
                  <w:r w:rsidRPr="00C5712C">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，确定和执行有效的措施，尽量避免经营活动对</w:t>
                  </w:r>
                  <w:r w:rsidRPr="00EE21F3">
                    <w:rPr>
                      <w:rFonts w:asciiTheme="majorEastAsia" w:eastAsiaTheme="majorEastAsia" w:hAnsiTheme="majorEastAsia" w:cs="ArialMT" w:hint="eastAsia"/>
                      <w:i/>
                      <w:color w:val="000000"/>
                      <w:kern w:val="0"/>
                      <w:szCs w:val="21"/>
                    </w:rPr>
                    <w:t>环境价值</w:t>
                  </w:r>
                  <w:r w:rsidRPr="00C5712C">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造成负面影响，减少并修复已经造成的负面影响。</w:t>
                  </w:r>
                  <w:r>
                    <w:rPr>
                      <w:rFonts w:asciiTheme="majorEastAsia" w:eastAsiaTheme="majorEastAsia" w:hAnsiTheme="majorEastAsia" w:cs="ArialMT" w:hint="eastAsia"/>
                      <w:color w:val="000000"/>
                      <w:kern w:val="0"/>
                      <w:szCs w:val="21"/>
                    </w:rPr>
                    <w:t>（C6.1 V4）</w:t>
                  </w:r>
                </w:p>
              </w:tc>
            </w:tr>
            <w:tr w:rsidR="00833A45" w:rsidRPr="00EA58B6" w:rsidTr="0052271D">
              <w:trPr>
                <w:trHeight w:val="1590"/>
              </w:trPr>
              <w:tc>
                <w:tcPr>
                  <w:tcW w:w="8926" w:type="dxa"/>
                  <w:gridSpan w:val="2"/>
                  <w:tcBorders>
                    <w:top w:val="single" w:sz="4" w:space="0" w:color="auto"/>
                  </w:tcBorders>
                </w:tcPr>
                <w:p w:rsidR="00833A45" w:rsidRPr="00EA58B6" w:rsidRDefault="00F34838" w:rsidP="006B0F70">
                  <w:pPr>
                    <w:rPr>
                      <w:rFonts w:asciiTheme="minorEastAsia" w:hAnsiTheme="minorEastAsia"/>
                      <w:color w:val="000000" w:themeColor="text1"/>
                    </w:rPr>
                  </w:pPr>
                  <w:r>
                    <w:rPr>
                      <w:rFonts w:asciiTheme="minorEastAsia" w:hAnsiTheme="minorEastAsia" w:hint="eastAsia"/>
                      <w:b/>
                      <w:color w:val="000000" w:themeColor="text1"/>
                    </w:rPr>
                    <w:t>目的</w:t>
                  </w:r>
                  <w:r w:rsidR="00833A45" w:rsidRPr="00EA58B6">
                    <w:rPr>
                      <w:rFonts w:asciiTheme="minorEastAsia" w:hAnsiTheme="minorEastAsia" w:hint="eastAsia"/>
                      <w:b/>
                      <w:color w:val="000000" w:themeColor="text1"/>
                    </w:rPr>
                    <w:t>：</w:t>
                  </w:r>
                  <w:r w:rsidR="00833A45" w:rsidRPr="00EA58B6">
                    <w:rPr>
                      <w:rFonts w:asciiTheme="minorEastAsia" w:hAnsiTheme="minorEastAsia" w:hint="eastAsia"/>
                      <w:color w:val="000000" w:themeColor="text1"/>
                    </w:rPr>
                    <w:t>预防对</w:t>
                  </w:r>
                  <w:r w:rsidR="00833A45" w:rsidRPr="00EA58B6">
                    <w:rPr>
                      <w:rFonts w:asciiTheme="minorEastAsia" w:hAnsiTheme="minorEastAsia" w:hint="eastAsia"/>
                      <w:i/>
                      <w:color w:val="000000" w:themeColor="text1"/>
                    </w:rPr>
                    <w:t>环境价值</w:t>
                  </w:r>
                  <w:r w:rsidR="00833A45" w:rsidRPr="00BC5C58">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的负面影响。若无法预防，则要减轻并修复负面影响造成的后果。</w:t>
                  </w:r>
                </w:p>
                <w:p w:rsidR="00833A45" w:rsidRPr="00EA58B6" w:rsidRDefault="00416FB6" w:rsidP="006B0F70">
                  <w:pPr>
                    <w:rPr>
                      <w:rFonts w:asciiTheme="minorEastAsia" w:hAnsiTheme="minorEastAsia"/>
                      <w:b/>
                      <w:color w:val="000000" w:themeColor="text1"/>
                    </w:rPr>
                  </w:pPr>
                  <w:r>
                    <w:rPr>
                      <w:rFonts w:asciiTheme="minorEastAsia" w:hAnsiTheme="minorEastAsia" w:hint="eastAsia"/>
                      <w:b/>
                      <w:color w:val="000000" w:themeColor="text1"/>
                    </w:rPr>
                    <w:t>要素</w:t>
                  </w:r>
                  <w:r w:rsidR="00833A45" w:rsidRPr="00EA58B6">
                    <w:rPr>
                      <w:rFonts w:asciiTheme="minorEastAsia" w:hAnsiTheme="minorEastAsia" w:hint="eastAsia"/>
                      <w:b/>
                      <w:color w:val="000000" w:themeColor="text1"/>
                    </w:rPr>
                    <w:t>：</w:t>
                  </w:r>
                </w:p>
                <w:p w:rsidR="00833A45" w:rsidRDefault="00833A45" w:rsidP="00C61E32">
                  <w:pPr>
                    <w:pStyle w:val="ab"/>
                    <w:numPr>
                      <w:ilvl w:val="0"/>
                      <w:numId w:val="25"/>
                    </w:numPr>
                    <w:ind w:firstLineChars="0"/>
                    <w:rPr>
                      <w:rFonts w:asciiTheme="minorEastAsia" w:hAnsiTheme="minorEastAsia"/>
                      <w:color w:val="000000" w:themeColor="text1"/>
                    </w:rPr>
                  </w:pPr>
                  <w:r w:rsidRPr="00EA58B6">
                    <w:rPr>
                      <w:rFonts w:asciiTheme="minorEastAsia" w:hAnsiTheme="minorEastAsia" w:hint="eastAsia"/>
                      <w:color w:val="000000" w:themeColor="text1"/>
                    </w:rPr>
                    <w:t>确定并执行可有效预防和避免负面影响的措施</w:t>
                  </w:r>
                  <w:r>
                    <w:rPr>
                      <w:rFonts w:asciiTheme="minorEastAsia" w:hAnsiTheme="minorEastAsia" w:hint="eastAsia"/>
                      <w:color w:val="000000" w:themeColor="text1"/>
                    </w:rPr>
                    <w:t>；</w:t>
                  </w:r>
                </w:p>
                <w:p w:rsidR="00833A45" w:rsidRPr="00EA58B6" w:rsidRDefault="00833A45" w:rsidP="00C61E32">
                  <w:pPr>
                    <w:pStyle w:val="ab"/>
                    <w:numPr>
                      <w:ilvl w:val="0"/>
                      <w:numId w:val="25"/>
                    </w:numPr>
                    <w:ind w:firstLineChars="0"/>
                    <w:rPr>
                      <w:rFonts w:asciiTheme="minorEastAsia" w:hAnsiTheme="minorEastAsia"/>
                      <w:color w:val="000000" w:themeColor="text1"/>
                    </w:rPr>
                  </w:pPr>
                  <w:r w:rsidRPr="00EA58B6">
                    <w:rPr>
                      <w:rFonts w:asciiTheme="minorEastAsia" w:hAnsiTheme="minorEastAsia" w:hint="eastAsia"/>
                      <w:color w:val="000000" w:themeColor="text1"/>
                    </w:rPr>
                    <w:t>若负面影响发生，则须</w:t>
                  </w:r>
                  <w:r>
                    <w:rPr>
                      <w:rFonts w:asciiTheme="minorEastAsia" w:hAnsiTheme="minorEastAsia" w:hint="eastAsia"/>
                      <w:color w:val="000000" w:themeColor="text1"/>
                    </w:rPr>
                    <w:t>判定</w:t>
                  </w:r>
                  <w:r w:rsidRPr="00EA58B6">
                    <w:rPr>
                      <w:rFonts w:asciiTheme="minorEastAsia" w:hAnsiTheme="minorEastAsia" w:hint="eastAsia"/>
                      <w:color w:val="000000" w:themeColor="text1"/>
                    </w:rPr>
                    <w:t>并执行措施，以减轻并修复负面影响造成的后果。</w:t>
                  </w:r>
                </w:p>
              </w:tc>
            </w:tr>
            <w:tr w:rsidR="00833A45" w:rsidRPr="00EA58B6" w:rsidTr="0052271D">
              <w:trPr>
                <w:trHeight w:val="2868"/>
              </w:trPr>
              <w:tc>
                <w:tcPr>
                  <w:tcW w:w="1059"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6.3.1</w:t>
                  </w:r>
                </w:p>
              </w:tc>
              <w:tc>
                <w:tcPr>
                  <w:tcW w:w="7867"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规定</w:t>
                  </w:r>
                  <w:r w:rsidR="00F56212" w:rsidRPr="00EA58B6">
                    <w:rPr>
                      <w:rFonts w:asciiTheme="minorEastAsia" w:hAnsiTheme="minorEastAsia" w:hint="eastAsia"/>
                      <w:color w:val="000000" w:themeColor="text1"/>
                    </w:rPr>
                    <w:t>具体</w:t>
                  </w:r>
                  <w:r w:rsidRPr="00EA58B6">
                    <w:rPr>
                      <w:rFonts w:asciiTheme="minorEastAsia" w:hAnsiTheme="minorEastAsia" w:hint="eastAsia"/>
                      <w:color w:val="000000" w:themeColor="text1"/>
                    </w:rPr>
                    <w:t>的经营活动、经营程序和规则并</w:t>
                  </w:r>
                  <w:r w:rsidR="00205FFD">
                    <w:rPr>
                      <w:rFonts w:asciiTheme="minorEastAsia" w:hAnsiTheme="minorEastAsia" w:hint="eastAsia"/>
                      <w:color w:val="000000" w:themeColor="text1"/>
                    </w:rPr>
                    <w:t>形成文件</w:t>
                  </w:r>
                  <w:r w:rsidRPr="00EA58B6">
                    <w:rPr>
                      <w:rFonts w:asciiTheme="minorEastAsia" w:hAnsiTheme="minorEastAsia" w:hint="eastAsia"/>
                      <w:color w:val="000000" w:themeColor="text1"/>
                    </w:rPr>
                    <w:t>，以预防负面影响并保护</w:t>
                  </w:r>
                  <w:r w:rsidRPr="00EA58B6">
                    <w:rPr>
                      <w:rFonts w:asciiTheme="minorEastAsia" w:hAnsiTheme="minorEastAsia" w:hint="eastAsia"/>
                      <w:i/>
                      <w:color w:val="000000" w:themeColor="text1"/>
                    </w:rPr>
                    <w:t>环境价值</w:t>
                  </w:r>
                  <w:r w:rsidRPr="00C5712C">
                    <w:rPr>
                      <w:rFonts w:asciiTheme="majorEastAsia" w:eastAsiaTheme="majorEastAsia" w:hAnsiTheme="majorEastAsia" w:cs="Arial-ItalicMT"/>
                      <w:i/>
                      <w:iCs/>
                      <w:color w:val="000000"/>
                      <w:kern w:val="0"/>
                      <w:szCs w:val="21"/>
                      <w:vertAlign w:val="superscript"/>
                    </w:rPr>
                    <w:t>*</w:t>
                  </w:r>
                  <w:r w:rsidRPr="00EA58B6">
                    <w:rPr>
                      <w:rFonts w:asciiTheme="minorEastAsia" w:hAnsiTheme="minorEastAsia" w:hint="eastAsia"/>
                      <w:color w:val="000000" w:themeColor="text1"/>
                    </w:rPr>
                    <w:t>。规定好的活动、程序以及相关行动规则应至少使下列指标</w:t>
                  </w:r>
                  <w:r w:rsidR="00901A45">
                    <w:rPr>
                      <w:rFonts w:asciiTheme="minorEastAsia" w:hAnsiTheme="minorEastAsia" w:hint="eastAsia"/>
                      <w:color w:val="000000" w:themeColor="text1"/>
                    </w:rPr>
                    <w:t>减到最少</w:t>
                  </w:r>
                  <w:r w:rsidRPr="00EA58B6">
                    <w:rPr>
                      <w:rFonts w:asciiTheme="minorEastAsia" w:hAnsiTheme="minorEastAsia" w:hint="eastAsia"/>
                      <w:color w:val="000000" w:themeColor="text1"/>
                    </w:rPr>
                    <w:t>。</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a)</w:t>
                  </w:r>
                  <w:r w:rsidR="002C7B92">
                    <w:rPr>
                      <w:rFonts w:asciiTheme="minorEastAsia" w:hAnsiTheme="minorEastAsia" w:hint="eastAsia"/>
                      <w:color w:val="000000" w:themeColor="text1"/>
                    </w:rPr>
                    <w:t>有生产力的</w:t>
                  </w:r>
                  <w:r w:rsidRPr="00EA58B6">
                    <w:rPr>
                      <w:rFonts w:asciiTheme="minorEastAsia" w:hAnsiTheme="minorEastAsia" w:hint="eastAsia"/>
                      <w:color w:val="000000" w:themeColor="text1"/>
                    </w:rPr>
                    <w:t>土地损失量；</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b)土壤干扰及土壤</w:t>
                  </w:r>
                  <w:r w:rsidR="00445D3D">
                    <w:rPr>
                      <w:rFonts w:asciiTheme="minorEastAsia" w:hAnsiTheme="minorEastAsia" w:hint="eastAsia"/>
                      <w:color w:val="000000" w:themeColor="text1"/>
                    </w:rPr>
                    <w:t>压实</w:t>
                  </w:r>
                  <w:r w:rsidRPr="00EA58B6">
                    <w:rPr>
                      <w:rFonts w:asciiTheme="minorEastAsia" w:hAnsiTheme="minorEastAsia" w:hint="eastAsia"/>
                      <w:color w:val="000000" w:themeColor="text1"/>
                    </w:rPr>
                    <w:t>度；</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c)敏感</w:t>
                  </w:r>
                  <w:r>
                    <w:rPr>
                      <w:rFonts w:asciiTheme="minorEastAsia" w:hAnsiTheme="minorEastAsia" w:hint="eastAsia"/>
                      <w:color w:val="000000" w:themeColor="text1"/>
                    </w:rPr>
                    <w:t>立地</w:t>
                  </w:r>
                  <w:r w:rsidRPr="00EA58B6">
                    <w:rPr>
                      <w:rFonts w:asciiTheme="minorEastAsia" w:hAnsiTheme="minorEastAsia" w:hint="eastAsia"/>
                      <w:color w:val="000000" w:themeColor="text1"/>
                    </w:rPr>
                    <w:t>的营养物损失量；</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d)对水文系统的影响；</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e)土壤侵蚀以及；</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f)对特殊立地的损害。</w:t>
                  </w:r>
                </w:p>
              </w:tc>
            </w:tr>
            <w:tr w:rsidR="00833A45" w:rsidRPr="00EA58B6" w:rsidTr="0052271D">
              <w:trPr>
                <w:trHeight w:val="1590"/>
              </w:trPr>
              <w:tc>
                <w:tcPr>
                  <w:tcW w:w="1059"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6.3.2</w:t>
                  </w:r>
                </w:p>
              </w:tc>
              <w:tc>
                <w:tcPr>
                  <w:tcW w:w="7867"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判定</w:t>
                  </w:r>
                  <w:r w:rsidRPr="00EA58B6">
                    <w:rPr>
                      <w:rFonts w:asciiTheme="minorEastAsia" w:hAnsiTheme="minorEastAsia" w:hint="eastAsia"/>
                      <w:color w:val="000000" w:themeColor="text1"/>
                    </w:rPr>
                    <w:t>并开发维持</w:t>
                  </w:r>
                  <w:r w:rsidRPr="00EA58B6">
                    <w:rPr>
                      <w:rFonts w:asciiTheme="minorEastAsia" w:hAnsiTheme="minorEastAsia" w:hint="eastAsia"/>
                      <w:i/>
                      <w:color w:val="000000" w:themeColor="text1"/>
                    </w:rPr>
                    <w:t>生物多样性</w:t>
                  </w:r>
                  <w:r w:rsidRPr="00C5712C">
                    <w:rPr>
                      <w:rFonts w:asciiTheme="majorEastAsia" w:eastAsiaTheme="majorEastAsia" w:hAnsiTheme="majorEastAsia" w:cs="Arial-ItalicMT"/>
                      <w:i/>
                      <w:iCs/>
                      <w:color w:val="000000"/>
                      <w:kern w:val="0"/>
                      <w:szCs w:val="21"/>
                      <w:vertAlign w:val="superscript"/>
                    </w:rPr>
                    <w:t>*</w:t>
                  </w:r>
                  <w:r w:rsidRPr="00EE21F3">
                    <w:rPr>
                      <w:rFonts w:asciiTheme="minorEastAsia" w:hAnsiTheme="minorEastAsia" w:hint="eastAsia"/>
                      <w:color w:val="000000" w:themeColor="text1"/>
                    </w:rPr>
                    <w:t>的</w:t>
                  </w:r>
                  <w:r>
                    <w:rPr>
                      <w:rFonts w:asciiTheme="minorEastAsia" w:hAnsiTheme="minorEastAsia" w:hint="eastAsia"/>
                      <w:color w:val="000000" w:themeColor="text1"/>
                    </w:rPr>
                    <w:t>特定的</w:t>
                  </w:r>
                  <w:r w:rsidRPr="00EE21F3">
                    <w:rPr>
                      <w:rFonts w:asciiTheme="minorEastAsia" w:hAnsiTheme="minorEastAsia" w:hint="eastAsia"/>
                      <w:color w:val="000000" w:themeColor="text1"/>
                    </w:rPr>
                    <w:t>经营活动、程序以及行动规则，至少应包括：</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a)现有</w:t>
                  </w:r>
                  <w:r w:rsidRPr="00EA58B6">
                    <w:rPr>
                      <w:rFonts w:asciiTheme="minorEastAsia" w:hAnsiTheme="minorEastAsia" w:hint="eastAsia"/>
                      <w:i/>
                      <w:color w:val="000000" w:themeColor="text1"/>
                    </w:rPr>
                    <w:t>森林</w:t>
                  </w:r>
                  <w:r w:rsidRPr="00D018A3">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状况</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b)野生</w:t>
                  </w:r>
                  <w:r>
                    <w:rPr>
                      <w:rFonts w:asciiTheme="minorEastAsia" w:hAnsiTheme="minorEastAsia" w:hint="eastAsia"/>
                      <w:color w:val="000000" w:themeColor="text1"/>
                    </w:rPr>
                    <w:t>物</w:t>
                  </w:r>
                  <w:r>
                    <w:rPr>
                      <w:rFonts w:asciiTheme="minorEastAsia" w:hAnsiTheme="minorEastAsia" w:hint="eastAsia"/>
                      <w:i/>
                      <w:color w:val="000000" w:themeColor="text1"/>
                    </w:rPr>
                    <w:t>生境</w:t>
                  </w:r>
                  <w:r w:rsidRPr="00C5712C">
                    <w:rPr>
                      <w:rFonts w:asciiTheme="majorEastAsia" w:eastAsiaTheme="majorEastAsia" w:hAnsiTheme="majorEastAsia" w:cs="Arial-ItalicMT"/>
                      <w:i/>
                      <w:iCs/>
                      <w:color w:val="000000"/>
                      <w:kern w:val="0"/>
                      <w:szCs w:val="21"/>
                      <w:vertAlign w:val="superscript"/>
                    </w:rPr>
                    <w:t>*</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c)</w:t>
                  </w:r>
                  <w:r w:rsidRPr="00EA58B6">
                    <w:rPr>
                      <w:rFonts w:asciiTheme="minorEastAsia" w:hAnsiTheme="minorEastAsia" w:hint="eastAsia"/>
                      <w:i/>
                      <w:color w:val="000000" w:themeColor="text1"/>
                    </w:rPr>
                    <w:t>生态系统功能</w:t>
                  </w:r>
                  <w:r w:rsidRPr="00C5712C">
                    <w:rPr>
                      <w:rFonts w:asciiTheme="majorEastAsia" w:eastAsiaTheme="majorEastAsia" w:hAnsiTheme="majorEastAsia" w:cs="Arial-ItalicMT"/>
                      <w:i/>
                      <w:iCs/>
                      <w:color w:val="000000"/>
                      <w:kern w:val="0"/>
                      <w:szCs w:val="21"/>
                      <w:vertAlign w:val="superscript"/>
                    </w:rPr>
                    <w:t>*</w:t>
                  </w:r>
                </w:p>
              </w:tc>
            </w:tr>
            <w:tr w:rsidR="00833A45" w:rsidRPr="00EA58B6" w:rsidTr="0052271D">
              <w:tc>
                <w:tcPr>
                  <w:tcW w:w="1059"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6.3.3</w:t>
                  </w:r>
                </w:p>
              </w:tc>
              <w:tc>
                <w:tcPr>
                  <w:tcW w:w="7867" w:type="dxa"/>
                </w:tcPr>
                <w:p w:rsidR="00833A45" w:rsidRPr="00EA58B6" w:rsidRDefault="00833A45" w:rsidP="00513C43">
                  <w:pPr>
                    <w:rPr>
                      <w:rFonts w:asciiTheme="minorEastAsia" w:hAnsiTheme="minorEastAsia"/>
                      <w:color w:val="000000" w:themeColor="text1"/>
                    </w:rPr>
                  </w:pPr>
                  <w:r w:rsidRPr="00EA58B6">
                    <w:rPr>
                      <w:rFonts w:asciiTheme="minorEastAsia" w:hAnsiTheme="minorEastAsia" w:hint="eastAsia"/>
                      <w:color w:val="000000" w:themeColor="text1"/>
                    </w:rPr>
                    <w:t>预防</w:t>
                  </w:r>
                  <w:r w:rsidR="00513C43">
                    <w:rPr>
                      <w:rFonts w:asciiTheme="minorEastAsia" w:hAnsiTheme="minorEastAsia" w:hint="eastAsia"/>
                      <w:color w:val="000000" w:themeColor="text1"/>
                    </w:rPr>
                    <w:t>对</w:t>
                  </w:r>
                  <w:r w:rsidRPr="00EA58B6">
                    <w:rPr>
                      <w:rFonts w:asciiTheme="minorEastAsia" w:hAnsiTheme="minorEastAsia" w:hint="eastAsia"/>
                      <w:i/>
                      <w:color w:val="000000" w:themeColor="text1"/>
                    </w:rPr>
                    <w:t>环境价值</w:t>
                  </w:r>
                  <w:r w:rsidRPr="00C5712C">
                    <w:rPr>
                      <w:rFonts w:asciiTheme="majorEastAsia" w:eastAsiaTheme="majorEastAsia" w:hAnsiTheme="majorEastAsia" w:cs="Arial-ItalicMT"/>
                      <w:i/>
                      <w:iCs/>
                      <w:color w:val="000000"/>
                      <w:kern w:val="0"/>
                      <w:szCs w:val="21"/>
                      <w:vertAlign w:val="superscript"/>
                    </w:rPr>
                    <w:t>*</w:t>
                  </w:r>
                  <w:r w:rsidR="00513C43">
                    <w:rPr>
                      <w:rFonts w:asciiTheme="minorEastAsia" w:hAnsiTheme="minorEastAsia" w:hint="eastAsia"/>
                      <w:color w:val="000000" w:themeColor="text1"/>
                    </w:rPr>
                    <w:t>的负面影响，这些负面</w:t>
                  </w:r>
                  <w:r w:rsidRPr="00EA58B6">
                    <w:rPr>
                      <w:rFonts w:asciiTheme="minorEastAsia" w:hAnsiTheme="minorEastAsia" w:hint="eastAsia"/>
                      <w:color w:val="000000" w:themeColor="text1"/>
                    </w:rPr>
                    <w:t>影响来自于</w:t>
                  </w:r>
                  <w:r w:rsidR="00513C43">
                    <w:rPr>
                      <w:rFonts w:asciiTheme="minorEastAsia" w:hAnsiTheme="minorEastAsia" w:hint="eastAsia"/>
                      <w:color w:val="000000" w:themeColor="text1"/>
                    </w:rPr>
                    <w:t>既定</w:t>
                  </w:r>
                  <w:r>
                    <w:rPr>
                      <w:rFonts w:asciiTheme="minorEastAsia" w:hAnsiTheme="minorEastAsia" w:hint="eastAsia"/>
                      <w:color w:val="000000" w:themeColor="text1"/>
                    </w:rPr>
                    <w:t>的</w:t>
                  </w:r>
                  <w:r w:rsidRPr="00EA58B6">
                    <w:rPr>
                      <w:rFonts w:asciiTheme="minorEastAsia" w:hAnsiTheme="minorEastAsia" w:hint="eastAsia"/>
                      <w:color w:val="000000" w:themeColor="text1"/>
                    </w:rPr>
                    <w:t>经营活动</w:t>
                  </w:r>
                  <w:r w:rsidR="00513C43">
                    <w:rPr>
                      <w:rFonts w:asciiTheme="minorEastAsia" w:hAnsiTheme="minorEastAsia" w:hint="eastAsia"/>
                      <w:color w:val="000000" w:themeColor="text1"/>
                    </w:rPr>
                    <w:t>、</w:t>
                  </w:r>
                  <w:r w:rsidRPr="00EA58B6">
                    <w:rPr>
                      <w:rFonts w:asciiTheme="minorEastAsia" w:hAnsiTheme="minorEastAsia" w:hint="eastAsia"/>
                      <w:color w:val="000000" w:themeColor="text1"/>
                    </w:rPr>
                    <w:t>程序或行动规则</w:t>
                  </w:r>
                  <w:r>
                    <w:rPr>
                      <w:rFonts w:asciiTheme="minorEastAsia" w:hAnsiTheme="minorEastAsia" w:hint="eastAsia"/>
                      <w:color w:val="000000" w:themeColor="text1"/>
                    </w:rPr>
                    <w:t>的执行</w:t>
                  </w:r>
                  <w:r w:rsidRPr="00EA58B6">
                    <w:rPr>
                      <w:rFonts w:asciiTheme="minorEastAsia" w:hAnsiTheme="minorEastAsia" w:hint="eastAsia"/>
                      <w:color w:val="000000" w:themeColor="text1"/>
                    </w:rPr>
                    <w:t>。</w:t>
                  </w:r>
                </w:p>
              </w:tc>
            </w:tr>
            <w:tr w:rsidR="00833A45" w:rsidRPr="00EA58B6" w:rsidTr="0052271D">
              <w:tc>
                <w:tcPr>
                  <w:tcW w:w="1059" w:type="dxa"/>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6.3.4</w:t>
                  </w:r>
                </w:p>
              </w:tc>
              <w:tc>
                <w:tcPr>
                  <w:tcW w:w="7867" w:type="dxa"/>
                </w:tcPr>
                <w:p w:rsidR="00833A45" w:rsidRPr="00EA58B6" w:rsidRDefault="00467F05" w:rsidP="00513C43">
                  <w:pPr>
                    <w:rPr>
                      <w:rFonts w:asciiTheme="minorEastAsia" w:hAnsiTheme="minorEastAsia"/>
                      <w:color w:val="000000" w:themeColor="text1"/>
                    </w:rPr>
                  </w:pPr>
                  <w:r>
                    <w:rPr>
                      <w:rFonts w:asciiTheme="minorEastAsia" w:hAnsiTheme="minorEastAsia" w:hint="eastAsia"/>
                      <w:color w:val="000000" w:themeColor="text1"/>
                    </w:rPr>
                    <w:t>实施</w:t>
                  </w:r>
                  <w:r w:rsidR="00833A45" w:rsidRPr="00EA58B6">
                    <w:rPr>
                      <w:rFonts w:asciiTheme="minorEastAsia" w:hAnsiTheme="minorEastAsia" w:hint="eastAsia"/>
                      <w:color w:val="000000" w:themeColor="text1"/>
                    </w:rPr>
                    <w:t>具体</w:t>
                  </w:r>
                  <w:r>
                    <w:rPr>
                      <w:rFonts w:asciiTheme="minorEastAsia" w:hAnsiTheme="minorEastAsia" w:hint="eastAsia"/>
                      <w:color w:val="000000" w:themeColor="text1"/>
                    </w:rPr>
                    <w:t>的</w:t>
                  </w:r>
                  <w:r w:rsidR="00513C43">
                    <w:rPr>
                      <w:rFonts w:asciiTheme="minorEastAsia" w:hAnsiTheme="minorEastAsia" w:hint="eastAsia"/>
                      <w:color w:val="000000" w:themeColor="text1"/>
                    </w:rPr>
                    <w:t>既定</w:t>
                  </w:r>
                  <w:r w:rsidR="00833A45" w:rsidRPr="00EA58B6">
                    <w:rPr>
                      <w:rFonts w:asciiTheme="minorEastAsia" w:hAnsiTheme="minorEastAsia" w:hint="eastAsia"/>
                      <w:color w:val="000000" w:themeColor="text1"/>
                    </w:rPr>
                    <w:t>经营活动、程序和行动规则以减轻或修复</w:t>
                  </w:r>
                  <w:r w:rsidR="00513C43">
                    <w:rPr>
                      <w:rFonts w:asciiTheme="minorEastAsia" w:hAnsiTheme="minorEastAsia" w:hint="eastAsia"/>
                      <w:color w:val="000000" w:themeColor="text1"/>
                    </w:rPr>
                    <w:t>对</w:t>
                  </w:r>
                  <w:r w:rsidR="00513C43" w:rsidRPr="00EA58B6">
                    <w:rPr>
                      <w:rFonts w:asciiTheme="minorEastAsia" w:hAnsiTheme="minorEastAsia" w:hint="eastAsia"/>
                      <w:color w:val="000000" w:themeColor="text1"/>
                    </w:rPr>
                    <w:t>环境</w:t>
                  </w:r>
                  <w:r w:rsidR="00513C43">
                    <w:rPr>
                      <w:rFonts w:asciiTheme="minorEastAsia" w:hAnsiTheme="minorEastAsia" w:hint="eastAsia"/>
                      <w:color w:val="000000" w:themeColor="text1"/>
                    </w:rPr>
                    <w:t>价值的</w:t>
                  </w:r>
                  <w:r w:rsidR="00833A45" w:rsidRPr="00EA58B6">
                    <w:rPr>
                      <w:rFonts w:asciiTheme="minorEastAsia" w:hAnsiTheme="minorEastAsia" w:hint="eastAsia"/>
                      <w:color w:val="000000" w:themeColor="text1"/>
                    </w:rPr>
                    <w:t>负面</w:t>
                  </w:r>
                  <w:r w:rsidR="00513C43" w:rsidRPr="00EA58B6">
                    <w:rPr>
                      <w:rFonts w:asciiTheme="minorEastAsia" w:hAnsiTheme="minorEastAsia" w:hint="eastAsia"/>
                      <w:color w:val="000000" w:themeColor="text1"/>
                    </w:rPr>
                    <w:t>影响</w:t>
                  </w:r>
                  <w:r w:rsidR="00833A45" w:rsidRPr="00EA58B6">
                    <w:rPr>
                      <w:rFonts w:asciiTheme="minorEastAsia" w:hAnsiTheme="minorEastAsia" w:hint="eastAsia"/>
                      <w:color w:val="000000" w:themeColor="text1"/>
                    </w:rPr>
                    <w:t>。</w:t>
                  </w:r>
                </w:p>
              </w:tc>
            </w:tr>
            <w:tr w:rsidR="00833A45" w:rsidRPr="00EA58B6" w:rsidTr="0052271D">
              <w:tc>
                <w:tcPr>
                  <w:tcW w:w="1059" w:type="dxa"/>
                  <w:tcBorders>
                    <w:bottom w:val="single" w:sz="4" w:space="0" w:color="auto"/>
                  </w:tcBorders>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6.3.5</w:t>
                  </w:r>
                </w:p>
              </w:tc>
              <w:tc>
                <w:tcPr>
                  <w:tcW w:w="7867" w:type="dxa"/>
                  <w:tcBorders>
                    <w:bottom w:val="single" w:sz="4" w:space="0" w:color="auto"/>
                  </w:tcBorders>
                </w:tcPr>
                <w:p w:rsidR="00833A45" w:rsidRPr="00EA58B6" w:rsidRDefault="00833A45" w:rsidP="00467F05">
                  <w:pPr>
                    <w:rPr>
                      <w:rFonts w:asciiTheme="minorEastAsia" w:hAnsiTheme="minorEastAsia"/>
                      <w:color w:val="000000" w:themeColor="text1"/>
                    </w:rPr>
                  </w:pPr>
                  <w:proofErr w:type="gramStart"/>
                  <w:r w:rsidRPr="00EA58B6">
                    <w:rPr>
                      <w:rFonts w:asciiTheme="minorEastAsia" w:hAnsiTheme="minorEastAsia" w:hint="eastAsia"/>
                      <w:color w:val="000000" w:themeColor="text1"/>
                    </w:rPr>
                    <w:t>当</w:t>
                  </w:r>
                  <w:r w:rsidR="00467F05">
                    <w:rPr>
                      <w:rFonts w:asciiTheme="minorEastAsia" w:hAnsiTheme="minorEastAsia" w:hint="eastAsia"/>
                      <w:color w:val="000000" w:themeColor="text1"/>
                    </w:rPr>
                    <w:t>未能</w:t>
                  </w:r>
                  <w:proofErr w:type="gramEnd"/>
                  <w:r w:rsidR="00467F05">
                    <w:rPr>
                      <w:rFonts w:asciiTheme="minorEastAsia" w:hAnsiTheme="minorEastAsia" w:hint="eastAsia"/>
                      <w:color w:val="000000" w:themeColor="text1"/>
                    </w:rPr>
                    <w:t>预防</w:t>
                  </w:r>
                  <w:r w:rsidRPr="00EA58B6">
                    <w:rPr>
                      <w:rFonts w:asciiTheme="minorEastAsia" w:hAnsiTheme="minorEastAsia" w:hint="eastAsia"/>
                      <w:color w:val="000000" w:themeColor="text1"/>
                    </w:rPr>
                    <w:t>负面影响时，应减轻并修复</w:t>
                  </w:r>
                  <w:r w:rsidRPr="00EA58B6">
                    <w:rPr>
                      <w:rFonts w:asciiTheme="minorEastAsia" w:hAnsiTheme="minorEastAsia" w:hint="eastAsia"/>
                      <w:i/>
                      <w:color w:val="000000" w:themeColor="text1"/>
                    </w:rPr>
                    <w:t>环境价值</w:t>
                  </w:r>
                  <w:r w:rsidRPr="00D018A3">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的负面影响。这些负面影响来自于</w:t>
                  </w:r>
                  <w:r w:rsidR="00467F05">
                    <w:rPr>
                      <w:rFonts w:asciiTheme="minorEastAsia" w:hAnsiTheme="minorEastAsia" w:hint="eastAsia"/>
                      <w:color w:val="000000" w:themeColor="text1"/>
                    </w:rPr>
                    <w:lastRenderedPageBreak/>
                    <w:t>既定</w:t>
                  </w:r>
                  <w:r w:rsidRPr="00EA58B6">
                    <w:rPr>
                      <w:rFonts w:asciiTheme="minorEastAsia" w:hAnsiTheme="minorEastAsia" w:hint="eastAsia"/>
                      <w:color w:val="000000" w:themeColor="text1"/>
                    </w:rPr>
                    <w:t>的经营活动，程序以及行动规则的执行。</w:t>
                  </w:r>
                </w:p>
              </w:tc>
            </w:tr>
            <w:tr w:rsidR="00833A45" w:rsidRPr="00EA58B6" w:rsidTr="00522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 w:type="dxa"/>
                  <w:tcBorders>
                    <w:top w:val="single" w:sz="4" w:space="0" w:color="auto"/>
                    <w:left w:val="single" w:sz="4" w:space="0" w:color="auto"/>
                    <w:bottom w:val="single" w:sz="4" w:space="0" w:color="auto"/>
                  </w:tcBorders>
                </w:tcPr>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lastRenderedPageBreak/>
                    <w:t>6.3.6</w:t>
                  </w:r>
                </w:p>
              </w:tc>
              <w:tc>
                <w:tcPr>
                  <w:tcW w:w="7867" w:type="dxa"/>
                  <w:tcBorders>
                    <w:top w:val="single" w:sz="4" w:space="0" w:color="auto"/>
                    <w:bottom w:val="single" w:sz="4" w:space="0" w:color="auto"/>
                    <w:right w:val="single" w:sz="4" w:space="0" w:color="auto"/>
                  </w:tcBorders>
                </w:tcPr>
                <w:p w:rsidR="00833A45" w:rsidRPr="00EA58B6" w:rsidRDefault="00833A45" w:rsidP="00321600">
                  <w:pPr>
                    <w:rPr>
                      <w:rFonts w:asciiTheme="minorEastAsia" w:hAnsiTheme="minorEastAsia"/>
                      <w:color w:val="000000" w:themeColor="text1"/>
                    </w:rPr>
                  </w:pPr>
                  <w:r w:rsidRPr="00EA58B6">
                    <w:rPr>
                      <w:rFonts w:asciiTheme="minorEastAsia" w:hAnsiTheme="minorEastAsia" w:hint="eastAsia"/>
                      <w:color w:val="000000" w:themeColor="text1"/>
                    </w:rPr>
                    <w:t>当预防措施</w:t>
                  </w:r>
                  <w:r w:rsidR="00467F05">
                    <w:rPr>
                      <w:rFonts w:asciiTheme="minorEastAsia" w:hAnsiTheme="minorEastAsia" w:hint="eastAsia"/>
                      <w:color w:val="000000" w:themeColor="text1"/>
                    </w:rPr>
                    <w:t>未能</w:t>
                  </w:r>
                  <w:r w:rsidRPr="00EA58B6">
                    <w:rPr>
                      <w:rFonts w:asciiTheme="minorEastAsia" w:hAnsiTheme="minorEastAsia" w:hint="eastAsia"/>
                      <w:color w:val="000000" w:themeColor="text1"/>
                    </w:rPr>
                    <w:t>保护</w:t>
                  </w:r>
                  <w:r w:rsidRPr="00EA58B6">
                    <w:rPr>
                      <w:rFonts w:asciiTheme="minorEastAsia" w:hAnsiTheme="minorEastAsia" w:hint="eastAsia"/>
                      <w:i/>
                      <w:color w:val="000000" w:themeColor="text1"/>
                    </w:rPr>
                    <w:t>环境价值</w:t>
                  </w:r>
                  <w:r w:rsidRPr="00D018A3">
                    <w:rPr>
                      <w:rFonts w:asciiTheme="minorEastAsia" w:hAnsiTheme="minorEastAsia" w:hint="eastAsia"/>
                      <w:i/>
                      <w:color w:val="000000" w:themeColor="text1"/>
                      <w:vertAlign w:val="superscript"/>
                    </w:rPr>
                    <w:t>﹡</w:t>
                  </w:r>
                  <w:r w:rsidR="00321600">
                    <w:rPr>
                      <w:rFonts w:asciiTheme="minorEastAsia" w:hAnsiTheme="minorEastAsia" w:hint="eastAsia"/>
                      <w:color w:val="000000" w:themeColor="text1"/>
                    </w:rPr>
                    <w:t>时，</w:t>
                  </w:r>
                  <w:r w:rsidR="00321600" w:rsidRPr="00EA58B6">
                    <w:rPr>
                      <w:rFonts w:asciiTheme="minorEastAsia" w:hAnsiTheme="minorEastAsia" w:hint="eastAsia"/>
                      <w:color w:val="000000" w:themeColor="text1"/>
                    </w:rPr>
                    <w:t>应</w:t>
                  </w:r>
                  <w:r w:rsidR="00321600">
                    <w:rPr>
                      <w:rFonts w:asciiTheme="minorEastAsia" w:hAnsiTheme="minorEastAsia" w:hint="eastAsia"/>
                      <w:color w:val="000000" w:themeColor="text1"/>
                    </w:rPr>
                    <w:t>采取</w:t>
                  </w:r>
                  <w:proofErr w:type="gramStart"/>
                  <w:r w:rsidR="00321600" w:rsidRPr="00EA58B6">
                    <w:rPr>
                      <w:rFonts w:asciiTheme="minorEastAsia" w:hAnsiTheme="minorEastAsia" w:hint="eastAsia"/>
                      <w:color w:val="000000" w:themeColor="text1"/>
                    </w:rPr>
                    <w:t>急</w:t>
                  </w:r>
                  <w:r w:rsidRPr="00EA58B6">
                    <w:rPr>
                      <w:rFonts w:asciiTheme="minorEastAsia" w:hAnsiTheme="minorEastAsia" w:hint="eastAsia"/>
                      <w:color w:val="000000" w:themeColor="text1"/>
                    </w:rPr>
                    <w:t>措施</w:t>
                  </w:r>
                  <w:proofErr w:type="gramEnd"/>
                  <w:r w:rsidR="00321600">
                    <w:rPr>
                      <w:rFonts w:asciiTheme="minorEastAsia" w:hAnsiTheme="minorEastAsia" w:hint="eastAsia"/>
                      <w:color w:val="000000" w:themeColor="text1"/>
                    </w:rPr>
                    <w:t>以</w:t>
                  </w:r>
                  <w:r w:rsidRPr="00EA58B6">
                    <w:rPr>
                      <w:rFonts w:asciiTheme="minorEastAsia" w:hAnsiTheme="minorEastAsia" w:hint="eastAsia"/>
                      <w:color w:val="000000" w:themeColor="text1"/>
                    </w:rPr>
                    <w:t>最大程度</w:t>
                  </w:r>
                  <w:r w:rsidR="00321600">
                    <w:rPr>
                      <w:rFonts w:asciiTheme="minorEastAsia" w:hAnsiTheme="minorEastAsia" w:hint="eastAsia"/>
                      <w:color w:val="000000" w:themeColor="text1"/>
                    </w:rPr>
                    <w:t>地</w:t>
                  </w:r>
                  <w:r w:rsidRPr="00EA58B6">
                    <w:rPr>
                      <w:rFonts w:asciiTheme="minorEastAsia" w:hAnsiTheme="minorEastAsia" w:hint="eastAsia"/>
                      <w:color w:val="000000" w:themeColor="text1"/>
                    </w:rPr>
                    <w:t>减小负面影响。</w:t>
                  </w:r>
                </w:p>
              </w:tc>
            </w:tr>
          </w:tbl>
          <w:tbl>
            <w:tblPr>
              <w:tblW w:w="8926" w:type="dxa"/>
              <w:tblLayout w:type="fixed"/>
              <w:tblLook w:val="04A0" w:firstRow="1" w:lastRow="0" w:firstColumn="1" w:lastColumn="0" w:noHBand="0" w:noVBand="1"/>
            </w:tblPr>
            <w:tblGrid>
              <w:gridCol w:w="8926"/>
            </w:tblGrid>
            <w:tr w:rsidR="00833A45" w:rsidRPr="00EA58B6" w:rsidTr="0052271D">
              <w:tc>
                <w:tcPr>
                  <w:tcW w:w="8926" w:type="dxa"/>
                  <w:shd w:val="clear" w:color="auto" w:fill="BFBFBF" w:themeFill="background1" w:themeFillShade="BF"/>
                </w:tcPr>
                <w:p w:rsidR="00833A45" w:rsidRPr="00EE21F3" w:rsidRDefault="00833A45" w:rsidP="006B0F70">
                  <w:pPr>
                    <w:autoSpaceDE w:val="0"/>
                    <w:autoSpaceDN w:val="0"/>
                    <w:adjustRightInd w:val="0"/>
                    <w:jc w:val="left"/>
                    <w:rPr>
                      <w:rFonts w:asciiTheme="majorEastAsia" w:eastAsiaTheme="majorEastAsia" w:hAnsiTheme="majorEastAsia" w:cs="ArialMT"/>
                      <w:color w:val="000000"/>
                      <w:kern w:val="0"/>
                      <w:szCs w:val="21"/>
                    </w:rPr>
                  </w:pPr>
                  <w:r w:rsidRPr="00EE21F3">
                    <w:rPr>
                      <w:rFonts w:asciiTheme="majorEastAsia" w:eastAsiaTheme="majorEastAsia" w:hAnsiTheme="majorEastAsia" w:hint="eastAsia"/>
                      <w:color w:val="000000" w:themeColor="text1"/>
                    </w:rPr>
                    <w:t>6.4</w:t>
                  </w:r>
                  <w:r w:rsidRPr="00EE21F3">
                    <w:rPr>
                      <w:rFonts w:asciiTheme="majorEastAsia" w:eastAsiaTheme="majorEastAsia" w:hAnsiTheme="majorEastAsia" w:cs="ArialMT" w:hint="eastAsia"/>
                      <w:color w:val="000000"/>
                      <w:kern w:val="0"/>
                      <w:szCs w:val="21"/>
                    </w:rPr>
                    <w:t>为保护</w:t>
                  </w:r>
                  <w:r w:rsidRPr="00EE21F3">
                    <w:rPr>
                      <w:rFonts w:asciiTheme="majorEastAsia" w:eastAsiaTheme="majorEastAsia" w:hAnsiTheme="majorEastAsia" w:cs="ArialMT" w:hint="eastAsia"/>
                      <w:i/>
                      <w:color w:val="000000"/>
                      <w:kern w:val="0"/>
                      <w:szCs w:val="21"/>
                    </w:rPr>
                    <w:t>经营单位</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内</w:t>
                  </w:r>
                  <w:r w:rsidRPr="00EE21F3">
                    <w:rPr>
                      <w:rFonts w:asciiTheme="majorEastAsia" w:eastAsiaTheme="majorEastAsia" w:hAnsiTheme="majorEastAsia" w:cs="ArialMT" w:hint="eastAsia"/>
                      <w:i/>
                      <w:color w:val="000000"/>
                      <w:kern w:val="0"/>
                      <w:szCs w:val="21"/>
                    </w:rPr>
                    <w:t>稀有物种</w:t>
                  </w:r>
                  <w:r w:rsidRPr="003C63B6">
                    <w:rPr>
                      <w:rFonts w:asciiTheme="majorEastAsia" w:eastAsiaTheme="majorEastAsia" w:hAnsiTheme="majorEastAsia" w:cs="Arial-ItalicMT"/>
                      <w:i/>
                      <w:iCs/>
                      <w:color w:val="000000"/>
                      <w:kern w:val="0"/>
                      <w:szCs w:val="21"/>
                      <w:vertAlign w:val="superscript"/>
                    </w:rPr>
                    <w:t>*</w:t>
                  </w:r>
                  <w:r w:rsidR="001C2A23">
                    <w:rPr>
                      <w:rFonts w:asciiTheme="majorEastAsia" w:eastAsiaTheme="majorEastAsia" w:hAnsiTheme="majorEastAsia" w:cs="ArialMT" w:hint="eastAsia"/>
                      <w:color w:val="000000"/>
                      <w:kern w:val="0"/>
                      <w:szCs w:val="21"/>
                    </w:rPr>
                    <w:t>、</w:t>
                  </w:r>
                  <w:r w:rsidRPr="00EE21F3">
                    <w:rPr>
                      <w:rFonts w:asciiTheme="majorEastAsia" w:eastAsiaTheme="majorEastAsia" w:hAnsiTheme="majorEastAsia" w:cs="ArialMT" w:hint="eastAsia"/>
                      <w:i/>
                      <w:color w:val="000000"/>
                      <w:kern w:val="0"/>
                      <w:szCs w:val="21"/>
                    </w:rPr>
                    <w:t>受威胁物种</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及其</w:t>
                  </w:r>
                  <w:r w:rsidRPr="00EE21F3">
                    <w:rPr>
                      <w:rFonts w:asciiTheme="majorEastAsia" w:eastAsiaTheme="majorEastAsia" w:hAnsiTheme="majorEastAsia" w:cs="ArialMT" w:hint="eastAsia"/>
                      <w:i/>
                      <w:color w:val="000000"/>
                      <w:kern w:val="0"/>
                      <w:szCs w:val="21"/>
                    </w:rPr>
                    <w:t>生境</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w:t>
                  </w:r>
                  <w:r w:rsidRPr="00EE21F3">
                    <w:rPr>
                      <w:rFonts w:asciiTheme="majorEastAsia" w:eastAsiaTheme="majorEastAsia" w:hAnsiTheme="majorEastAsia" w:cs="ArialMT" w:hint="eastAsia"/>
                      <w:i/>
                      <w:color w:val="000000"/>
                      <w:kern w:val="0"/>
                      <w:szCs w:val="21"/>
                    </w:rPr>
                    <w:t>机构</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必须通过建立</w:t>
                  </w:r>
                  <w:r w:rsidRPr="00EE21F3">
                    <w:rPr>
                      <w:rFonts w:asciiTheme="majorEastAsia" w:eastAsiaTheme="majorEastAsia" w:hAnsiTheme="majorEastAsia" w:cs="ArialMT" w:hint="eastAsia"/>
                      <w:i/>
                      <w:color w:val="000000"/>
                      <w:kern w:val="0"/>
                      <w:szCs w:val="21"/>
                    </w:rPr>
                    <w:t>自然保护地</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w:t>
                  </w:r>
                  <w:r w:rsidRPr="00EE21F3">
                    <w:rPr>
                      <w:rFonts w:asciiTheme="majorEastAsia" w:eastAsiaTheme="majorEastAsia" w:hAnsiTheme="majorEastAsia" w:cs="ArialMT" w:hint="eastAsia"/>
                      <w:i/>
                      <w:color w:val="000000"/>
                      <w:kern w:val="0"/>
                      <w:szCs w:val="21"/>
                    </w:rPr>
                    <w:t>保护地</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w:t>
                  </w:r>
                  <w:r w:rsidRPr="00EE21F3">
                    <w:rPr>
                      <w:rFonts w:asciiTheme="majorEastAsia" w:eastAsiaTheme="majorEastAsia" w:hAnsiTheme="majorEastAsia" w:cs="ArialMT" w:hint="eastAsia"/>
                      <w:i/>
                      <w:color w:val="000000"/>
                      <w:kern w:val="0"/>
                      <w:szCs w:val="21"/>
                    </w:rPr>
                    <w:t>连接度</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和（或）（必要时）采取其它的直接措施保护其生存与延续。这些措施必须与经营活动的</w:t>
                  </w:r>
                  <w:r w:rsidRPr="00EE21F3">
                    <w:rPr>
                      <w:rFonts w:asciiTheme="majorEastAsia" w:eastAsiaTheme="majorEastAsia" w:hAnsiTheme="majorEastAsia" w:cs="ArialMT" w:hint="eastAsia"/>
                      <w:i/>
                      <w:color w:val="000000"/>
                      <w:kern w:val="0"/>
                      <w:szCs w:val="21"/>
                    </w:rPr>
                    <w:t>规模、强度和风险</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相适应，并与稀有物种和受威胁物种的保护状况和生态要求相适应。在决定经营单位内的保护措施时，机构应考虑稀有物种和受威胁物种在经营单位地域之外的地理分布和生态要求。（C6.2V4）</w:t>
                  </w:r>
                </w:p>
              </w:tc>
            </w:tr>
          </w:tbl>
          <w:tbl>
            <w:tblPr>
              <w:tblStyle w:val="a6"/>
              <w:tblW w:w="8926" w:type="dxa"/>
              <w:tblLayout w:type="fixed"/>
              <w:tblLook w:val="04A0" w:firstRow="1" w:lastRow="0" w:firstColumn="1" w:lastColumn="0" w:noHBand="0" w:noVBand="1"/>
            </w:tblPr>
            <w:tblGrid>
              <w:gridCol w:w="1059"/>
              <w:gridCol w:w="7867"/>
            </w:tblGrid>
            <w:tr w:rsidR="00833A45" w:rsidRPr="00EA58B6" w:rsidTr="0052271D">
              <w:trPr>
                <w:trHeight w:val="2224"/>
              </w:trPr>
              <w:tc>
                <w:tcPr>
                  <w:tcW w:w="8926" w:type="dxa"/>
                  <w:gridSpan w:val="2"/>
                </w:tcPr>
                <w:p w:rsidR="00833A45" w:rsidRPr="00EA58B6" w:rsidRDefault="00F34838" w:rsidP="006B0F70">
                  <w:pPr>
                    <w:rPr>
                      <w:rFonts w:asciiTheme="minorEastAsia" w:hAnsiTheme="minorEastAsia"/>
                      <w:color w:val="000000" w:themeColor="text1"/>
                    </w:rPr>
                  </w:pPr>
                  <w:r>
                    <w:rPr>
                      <w:rFonts w:asciiTheme="minorEastAsia" w:hAnsiTheme="minorEastAsia" w:hint="eastAsia"/>
                      <w:b/>
                      <w:color w:val="000000" w:themeColor="text1"/>
                    </w:rPr>
                    <w:t>目的</w:t>
                  </w:r>
                  <w:r w:rsidR="00833A45" w:rsidRPr="00EA58B6">
                    <w:rPr>
                      <w:rFonts w:asciiTheme="minorEastAsia" w:hAnsiTheme="minorEastAsia" w:hint="eastAsia"/>
                      <w:b/>
                      <w:color w:val="000000" w:themeColor="text1"/>
                    </w:rPr>
                    <w:t>：</w:t>
                  </w:r>
                  <w:r w:rsidR="00833A45" w:rsidRPr="00EA58B6">
                    <w:rPr>
                      <w:rFonts w:asciiTheme="minorEastAsia" w:hAnsiTheme="minorEastAsia" w:hint="eastAsia"/>
                      <w:color w:val="000000" w:themeColor="text1"/>
                    </w:rPr>
                    <w:t>通过建立</w:t>
                  </w:r>
                  <w:r w:rsidR="00833A45" w:rsidRPr="003C63B6">
                    <w:rPr>
                      <w:rFonts w:asciiTheme="minorEastAsia" w:hAnsiTheme="minorEastAsia" w:hint="eastAsia"/>
                      <w:i/>
                      <w:color w:val="000000" w:themeColor="text1"/>
                    </w:rPr>
                    <w:t>自然保护</w:t>
                  </w:r>
                  <w:r w:rsidR="00833A45" w:rsidRPr="003C63B6">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地、</w:t>
                  </w:r>
                  <w:r w:rsidR="00833A45" w:rsidRPr="00EA58B6">
                    <w:rPr>
                      <w:rFonts w:asciiTheme="minorEastAsia" w:hAnsiTheme="minorEastAsia" w:hint="eastAsia"/>
                      <w:i/>
                      <w:color w:val="000000" w:themeColor="text1"/>
                    </w:rPr>
                    <w:t>保护地</w:t>
                  </w:r>
                  <w:r w:rsidR="00833A45" w:rsidRPr="003C63B6">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以及增加</w:t>
                  </w:r>
                  <w:r w:rsidR="00833A45" w:rsidRPr="00EA58B6">
                    <w:rPr>
                      <w:rFonts w:asciiTheme="minorEastAsia" w:hAnsiTheme="minorEastAsia" w:hint="eastAsia"/>
                      <w:i/>
                      <w:color w:val="000000" w:themeColor="text1"/>
                    </w:rPr>
                    <w:t>连结度</w:t>
                  </w:r>
                  <w:r w:rsidR="00833A45" w:rsidRPr="003C63B6">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的方式对</w:t>
                  </w:r>
                  <w:r w:rsidR="00833A45" w:rsidRPr="00EA58B6">
                    <w:rPr>
                      <w:rFonts w:asciiTheme="minorEastAsia" w:hAnsiTheme="minorEastAsia" w:hint="eastAsia"/>
                      <w:i/>
                      <w:color w:val="000000" w:themeColor="text1"/>
                    </w:rPr>
                    <w:t>稀有和受威胁物种</w:t>
                  </w:r>
                  <w:r w:rsidR="00833A45" w:rsidRPr="00C5712C">
                    <w:rPr>
                      <w:rFonts w:asciiTheme="majorEastAsia" w:eastAsiaTheme="majorEastAsia" w:hAnsiTheme="majorEastAsia" w:cs="Arial-ItalicMT"/>
                      <w:i/>
                      <w:iCs/>
                      <w:color w:val="000000"/>
                      <w:kern w:val="0"/>
                      <w:szCs w:val="21"/>
                      <w:vertAlign w:val="superscript"/>
                    </w:rPr>
                    <w:t>*</w:t>
                  </w:r>
                  <w:r w:rsidR="00833A45" w:rsidRPr="00EA58B6">
                    <w:rPr>
                      <w:rFonts w:asciiTheme="minorEastAsia" w:hAnsiTheme="minorEastAsia" w:hint="eastAsia"/>
                      <w:color w:val="000000" w:themeColor="text1"/>
                    </w:rPr>
                    <w:t>进行保护以延续其生存和繁衍。应考虑这些物种的范围、生态要求以及</w:t>
                  </w:r>
                  <w:r w:rsidR="00833A45" w:rsidRPr="00EA58B6">
                    <w:rPr>
                      <w:rFonts w:asciiTheme="minorEastAsia" w:hAnsiTheme="minorEastAsia" w:hint="eastAsia"/>
                      <w:i/>
                      <w:color w:val="000000" w:themeColor="text1"/>
                    </w:rPr>
                    <w:t>保护</w:t>
                  </w:r>
                  <w:r w:rsidR="00833A45" w:rsidRPr="003C63B6">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现状。</w:t>
                  </w:r>
                </w:p>
                <w:p w:rsidR="00833A45" w:rsidRPr="00EA58B6" w:rsidRDefault="00416FB6" w:rsidP="006B0F70">
                  <w:pPr>
                    <w:rPr>
                      <w:rFonts w:asciiTheme="minorEastAsia" w:hAnsiTheme="minorEastAsia"/>
                      <w:b/>
                      <w:color w:val="000000" w:themeColor="text1"/>
                    </w:rPr>
                  </w:pPr>
                  <w:r>
                    <w:rPr>
                      <w:rFonts w:asciiTheme="minorEastAsia" w:hAnsiTheme="minorEastAsia" w:hint="eastAsia"/>
                      <w:b/>
                      <w:color w:val="000000" w:themeColor="text1"/>
                    </w:rPr>
                    <w:t>要素</w:t>
                  </w:r>
                  <w:r w:rsidR="00833A45" w:rsidRPr="00EA58B6">
                    <w:rPr>
                      <w:rFonts w:asciiTheme="minorEastAsia" w:hAnsiTheme="minorEastAsia" w:hint="eastAsia"/>
                      <w:b/>
                      <w:color w:val="000000" w:themeColor="text1"/>
                    </w:rPr>
                    <w:t>：</w:t>
                  </w:r>
                </w:p>
                <w:p w:rsidR="00833A45" w:rsidRPr="00EA58B6" w:rsidRDefault="00833A45" w:rsidP="00C61E32">
                  <w:pPr>
                    <w:pStyle w:val="ab"/>
                    <w:numPr>
                      <w:ilvl w:val="0"/>
                      <w:numId w:val="26"/>
                    </w:numPr>
                    <w:ind w:firstLineChars="0"/>
                    <w:rPr>
                      <w:rFonts w:asciiTheme="minorEastAsia" w:hAnsiTheme="minorEastAsia"/>
                      <w:color w:val="000000" w:themeColor="text1"/>
                    </w:rPr>
                  </w:pPr>
                  <w:r>
                    <w:rPr>
                      <w:rFonts w:asciiTheme="minorEastAsia" w:hAnsiTheme="minorEastAsia" w:hint="eastAsia"/>
                      <w:color w:val="000000" w:themeColor="text1"/>
                    </w:rPr>
                    <w:t>判定</w:t>
                  </w:r>
                  <w:r w:rsidRPr="009504E9">
                    <w:rPr>
                      <w:rFonts w:asciiTheme="minorEastAsia" w:hAnsiTheme="minorEastAsia" w:hint="eastAsia"/>
                      <w:i/>
                      <w:color w:val="000000" w:themeColor="text1"/>
                    </w:rPr>
                    <w:t>稀有和</w:t>
                  </w:r>
                  <w:r w:rsidRPr="00EA58B6">
                    <w:rPr>
                      <w:rFonts w:asciiTheme="minorEastAsia" w:hAnsiTheme="minorEastAsia" w:hint="eastAsia"/>
                      <w:i/>
                      <w:color w:val="000000" w:themeColor="text1"/>
                    </w:rPr>
                    <w:t>受威胁物种</w:t>
                  </w:r>
                  <w:r w:rsidRPr="003C63B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及其</w:t>
                  </w:r>
                  <w:r>
                    <w:rPr>
                      <w:rFonts w:asciiTheme="minorEastAsia" w:hAnsiTheme="minorEastAsia" w:hint="eastAsia"/>
                      <w:i/>
                      <w:color w:val="000000" w:themeColor="text1"/>
                    </w:rPr>
                    <w:t>生境</w:t>
                  </w:r>
                  <w:r w:rsidRPr="00EA58B6">
                    <w:rPr>
                      <w:rFonts w:asciiTheme="minorEastAsia" w:hAnsiTheme="minorEastAsia" w:hint="eastAsia"/>
                      <w:i/>
                      <w:color w:val="000000" w:themeColor="text1"/>
                    </w:rPr>
                    <w:t>﹡</w:t>
                  </w:r>
                  <w:r w:rsidRPr="00EA58B6">
                    <w:rPr>
                      <w:rFonts w:asciiTheme="minorEastAsia" w:hAnsiTheme="minorEastAsia" w:hint="eastAsia"/>
                      <w:color w:val="000000" w:themeColor="text1"/>
                    </w:rPr>
                    <w:t>，并进行保护。</w:t>
                  </w:r>
                </w:p>
                <w:p w:rsidR="00833A45" w:rsidRDefault="00833A45" w:rsidP="00C61E32">
                  <w:pPr>
                    <w:pStyle w:val="ab"/>
                    <w:numPr>
                      <w:ilvl w:val="0"/>
                      <w:numId w:val="26"/>
                    </w:numPr>
                    <w:ind w:firstLineChars="0"/>
                    <w:rPr>
                      <w:rFonts w:asciiTheme="minorEastAsia" w:hAnsiTheme="minorEastAsia"/>
                      <w:color w:val="000000" w:themeColor="text1"/>
                    </w:rPr>
                  </w:pPr>
                  <w:proofErr w:type="gramStart"/>
                  <w:r>
                    <w:rPr>
                      <w:rFonts w:asciiTheme="minorEastAsia" w:hAnsiTheme="minorEastAsia" w:hint="eastAsia"/>
                      <w:color w:val="000000" w:themeColor="text1"/>
                    </w:rPr>
                    <w:t>判定</w:t>
                  </w:r>
                  <w:r w:rsidRPr="00EA58B6">
                    <w:rPr>
                      <w:rFonts w:asciiTheme="minorEastAsia" w:hAnsiTheme="minorEastAsia" w:hint="eastAsia"/>
                      <w:color w:val="000000" w:themeColor="text1"/>
                    </w:rPr>
                    <w:t>受</w:t>
                  </w:r>
                  <w:proofErr w:type="gramEnd"/>
                  <w:r w:rsidRPr="00EA58B6">
                    <w:rPr>
                      <w:rFonts w:asciiTheme="minorEastAsia" w:hAnsiTheme="minorEastAsia" w:hint="eastAsia"/>
                      <w:color w:val="000000" w:themeColor="text1"/>
                    </w:rPr>
                    <w:t>保护的</w:t>
                  </w:r>
                  <w:r w:rsidRPr="00EA58B6">
                    <w:rPr>
                      <w:rFonts w:asciiTheme="minorEastAsia" w:hAnsiTheme="minorEastAsia" w:hint="eastAsia"/>
                      <w:i/>
                      <w:color w:val="000000" w:themeColor="text1"/>
                    </w:rPr>
                    <w:t>稀有和受威胁物种</w:t>
                  </w:r>
                  <w:r w:rsidRPr="009504E9">
                    <w:rPr>
                      <w:rFonts w:asciiTheme="minorEastAsia" w:hAnsiTheme="minorEastAsia" w:hint="eastAsia"/>
                      <w:color w:val="000000" w:themeColor="text1"/>
                      <w:vertAlign w:val="superscript"/>
                    </w:rPr>
                    <w:t>﹡</w:t>
                  </w:r>
                  <w:r w:rsidRPr="00EA58B6">
                    <w:rPr>
                      <w:rFonts w:asciiTheme="minorEastAsia" w:hAnsiTheme="minorEastAsia" w:hint="eastAsia"/>
                      <w:color w:val="000000" w:themeColor="text1"/>
                    </w:rPr>
                    <w:t>及其</w:t>
                  </w:r>
                  <w:r w:rsidRPr="009504E9">
                    <w:rPr>
                      <w:rFonts w:asciiTheme="minorEastAsia" w:hAnsiTheme="minorEastAsia" w:hint="eastAsia"/>
                      <w:i/>
                      <w:color w:val="000000" w:themeColor="text1"/>
                    </w:rPr>
                    <w:t>生境</w:t>
                  </w:r>
                  <w:r w:rsidRPr="00C5712C">
                    <w:rPr>
                      <w:rFonts w:asciiTheme="majorEastAsia" w:eastAsiaTheme="majorEastAsia" w:hAnsiTheme="majorEastAsia" w:cs="Arial-ItalicMT"/>
                      <w:i/>
                      <w:iCs/>
                      <w:color w:val="000000"/>
                      <w:kern w:val="0"/>
                      <w:szCs w:val="21"/>
                      <w:vertAlign w:val="superscript"/>
                    </w:rPr>
                    <w:t>*</w:t>
                  </w:r>
                  <w:r w:rsidRPr="00EA58B6">
                    <w:rPr>
                      <w:rFonts w:asciiTheme="minorEastAsia" w:hAnsiTheme="minorEastAsia" w:hint="eastAsia"/>
                      <w:color w:val="000000" w:themeColor="text1"/>
                    </w:rPr>
                    <w:t>的具体</w:t>
                  </w:r>
                  <w:r w:rsidRPr="00EA58B6">
                    <w:rPr>
                      <w:rFonts w:asciiTheme="minorEastAsia" w:hAnsiTheme="minorEastAsia" w:hint="eastAsia"/>
                      <w:i/>
                      <w:color w:val="000000" w:themeColor="text1"/>
                    </w:rPr>
                    <w:t>保护</w:t>
                  </w:r>
                  <w:r w:rsidRPr="00C5712C">
                    <w:rPr>
                      <w:rFonts w:asciiTheme="majorEastAsia" w:eastAsiaTheme="majorEastAsia" w:hAnsiTheme="majorEastAsia" w:cs="Arial-ItalicMT"/>
                      <w:i/>
                      <w:iCs/>
                      <w:color w:val="000000"/>
                      <w:kern w:val="0"/>
                      <w:szCs w:val="21"/>
                      <w:vertAlign w:val="superscript"/>
                    </w:rPr>
                    <w:t>*</w:t>
                  </w:r>
                  <w:r w:rsidRPr="00EA58B6">
                    <w:rPr>
                      <w:rFonts w:asciiTheme="minorEastAsia" w:hAnsiTheme="minorEastAsia" w:hint="eastAsia"/>
                      <w:color w:val="000000" w:themeColor="text1"/>
                    </w:rPr>
                    <w:t>要求</w:t>
                  </w:r>
                </w:p>
                <w:p w:rsidR="00833A45" w:rsidRDefault="00833A45" w:rsidP="00D14B46">
                  <w:pPr>
                    <w:pStyle w:val="ab"/>
                    <w:numPr>
                      <w:ilvl w:val="0"/>
                      <w:numId w:val="26"/>
                    </w:numPr>
                    <w:ind w:firstLineChars="0"/>
                    <w:jc w:val="left"/>
                    <w:rPr>
                      <w:rFonts w:asciiTheme="minorEastAsia" w:hAnsiTheme="minorEastAsia"/>
                      <w:color w:val="000000" w:themeColor="text1"/>
                    </w:rPr>
                  </w:pPr>
                  <w:r>
                    <w:rPr>
                      <w:rFonts w:asciiTheme="minorEastAsia" w:hAnsiTheme="minorEastAsia" w:hint="eastAsia"/>
                      <w:color w:val="000000" w:themeColor="text1"/>
                    </w:rPr>
                    <w:t>通过</w:t>
                  </w:r>
                  <w:r w:rsidRPr="00EE21F3">
                    <w:rPr>
                      <w:rFonts w:asciiTheme="majorEastAsia" w:eastAsiaTheme="majorEastAsia" w:hAnsiTheme="majorEastAsia" w:cs="ArialMT" w:hint="eastAsia"/>
                      <w:i/>
                      <w:color w:val="000000"/>
                      <w:kern w:val="0"/>
                      <w:szCs w:val="21"/>
                    </w:rPr>
                    <w:t>自然保护地</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w:t>
                  </w:r>
                  <w:r w:rsidRPr="00EE21F3">
                    <w:rPr>
                      <w:rFonts w:asciiTheme="majorEastAsia" w:eastAsiaTheme="majorEastAsia" w:hAnsiTheme="majorEastAsia" w:cs="ArialMT" w:hint="eastAsia"/>
                      <w:i/>
                      <w:color w:val="000000"/>
                      <w:kern w:val="0"/>
                      <w:szCs w:val="21"/>
                    </w:rPr>
                    <w:t>保护地</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w:t>
                  </w:r>
                  <w:r w:rsidRPr="00EE21F3">
                    <w:rPr>
                      <w:rFonts w:asciiTheme="majorEastAsia" w:eastAsiaTheme="majorEastAsia" w:hAnsiTheme="majorEastAsia" w:cs="ArialMT" w:hint="eastAsia"/>
                      <w:i/>
                      <w:color w:val="000000"/>
                      <w:kern w:val="0"/>
                      <w:szCs w:val="21"/>
                    </w:rPr>
                    <w:t>连接度</w:t>
                  </w:r>
                  <w:r w:rsidRPr="003C63B6">
                    <w:rPr>
                      <w:rFonts w:asciiTheme="majorEastAsia" w:eastAsiaTheme="majorEastAsia" w:hAnsiTheme="majorEastAsia" w:cs="Arial-ItalicMT"/>
                      <w:i/>
                      <w:iCs/>
                      <w:color w:val="000000"/>
                      <w:kern w:val="0"/>
                      <w:szCs w:val="21"/>
                      <w:vertAlign w:val="superscript"/>
                    </w:rPr>
                    <w:t>*</w:t>
                  </w:r>
                  <w:r w:rsidRPr="00EE21F3">
                    <w:rPr>
                      <w:rFonts w:asciiTheme="majorEastAsia" w:eastAsiaTheme="majorEastAsia" w:hAnsiTheme="majorEastAsia" w:cs="ArialMT" w:hint="eastAsia"/>
                      <w:color w:val="000000"/>
                      <w:kern w:val="0"/>
                      <w:szCs w:val="21"/>
                    </w:rPr>
                    <w:t>和（或）（必要时）采取其它的直接措施</w:t>
                  </w:r>
                  <w:r>
                    <w:rPr>
                      <w:rFonts w:asciiTheme="majorEastAsia" w:eastAsiaTheme="majorEastAsia" w:hAnsiTheme="majorEastAsia" w:cs="ArialMT" w:hint="eastAsia"/>
                      <w:color w:val="000000"/>
                      <w:kern w:val="0"/>
                      <w:szCs w:val="21"/>
                    </w:rPr>
                    <w:t>确定保护措施，以</w:t>
                  </w:r>
                  <w:r w:rsidR="00D14B46">
                    <w:rPr>
                      <w:rFonts w:asciiTheme="majorEastAsia" w:eastAsiaTheme="majorEastAsia" w:hAnsiTheme="majorEastAsia" w:cs="ArialMT" w:hint="eastAsia"/>
                      <w:color w:val="000000"/>
                      <w:kern w:val="0"/>
                      <w:szCs w:val="21"/>
                    </w:rPr>
                    <w:t>利于</w:t>
                  </w:r>
                  <w:r>
                    <w:rPr>
                      <w:rFonts w:asciiTheme="majorEastAsia" w:eastAsiaTheme="majorEastAsia" w:hAnsiTheme="majorEastAsia" w:cs="ArialMT" w:hint="eastAsia"/>
                      <w:color w:val="000000"/>
                      <w:kern w:val="0"/>
                      <w:szCs w:val="21"/>
                    </w:rPr>
                    <w:t>这些物种的</w:t>
                  </w:r>
                  <w:r w:rsidRPr="00EE21F3">
                    <w:rPr>
                      <w:rFonts w:asciiTheme="majorEastAsia" w:eastAsiaTheme="majorEastAsia" w:hAnsiTheme="majorEastAsia" w:cs="ArialMT" w:hint="eastAsia"/>
                      <w:color w:val="000000"/>
                      <w:kern w:val="0"/>
                      <w:szCs w:val="21"/>
                    </w:rPr>
                    <w:t>生存与延续</w:t>
                  </w:r>
                  <w:r>
                    <w:rPr>
                      <w:rFonts w:asciiTheme="majorEastAsia" w:eastAsiaTheme="majorEastAsia" w:hAnsiTheme="majorEastAsia" w:cs="ArialMT" w:hint="eastAsia"/>
                      <w:color w:val="000000"/>
                      <w:kern w:val="0"/>
                      <w:szCs w:val="21"/>
                    </w:rPr>
                    <w:t>。</w:t>
                  </w:r>
                </w:p>
                <w:p w:rsidR="00833A45" w:rsidRPr="00BF210E" w:rsidRDefault="00833A45" w:rsidP="00C61E32">
                  <w:pPr>
                    <w:pStyle w:val="ab"/>
                    <w:numPr>
                      <w:ilvl w:val="0"/>
                      <w:numId w:val="26"/>
                    </w:numPr>
                    <w:ind w:firstLineChars="0"/>
                    <w:rPr>
                      <w:rFonts w:asciiTheme="minorEastAsia" w:hAnsiTheme="minorEastAsia"/>
                      <w:color w:val="000000" w:themeColor="text1"/>
                    </w:rPr>
                  </w:pPr>
                  <w:r>
                    <w:rPr>
                      <w:rFonts w:asciiTheme="minorEastAsia" w:hAnsiTheme="minorEastAsia" w:hint="eastAsia"/>
                      <w:color w:val="000000" w:themeColor="text1"/>
                    </w:rPr>
                    <w:t>在经营单位内执行措施。</w:t>
                  </w:r>
                </w:p>
              </w:tc>
            </w:tr>
            <w:tr w:rsidR="00833A45" w:rsidRPr="00EA58B6" w:rsidTr="0052271D">
              <w:trPr>
                <w:trHeight w:val="1570"/>
              </w:trPr>
              <w:tc>
                <w:tcPr>
                  <w:tcW w:w="1059"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6.4.1</w:t>
                  </w:r>
                </w:p>
              </w:tc>
              <w:tc>
                <w:tcPr>
                  <w:tcW w:w="7867"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利用</w:t>
                  </w:r>
                  <w:r w:rsidR="00DD12D2">
                    <w:rPr>
                      <w:rFonts w:asciiTheme="minorEastAsia" w:hAnsiTheme="minorEastAsia" w:hint="eastAsia"/>
                      <w:color w:val="000000" w:themeColor="text1"/>
                    </w:rPr>
                    <w:t>可获得的</w:t>
                  </w:r>
                  <w:r w:rsidRPr="00EA58B6">
                    <w:rPr>
                      <w:rFonts w:asciiTheme="minorEastAsia" w:hAnsiTheme="minorEastAsia" w:hint="eastAsia"/>
                      <w:color w:val="000000" w:themeColor="text1"/>
                    </w:rPr>
                    <w:t>最佳信息</w:t>
                  </w:r>
                  <w:r>
                    <w:rPr>
                      <w:rFonts w:asciiTheme="minorEastAsia" w:hAnsiTheme="minorEastAsia" w:hint="eastAsia"/>
                      <w:color w:val="000000" w:themeColor="text1"/>
                    </w:rPr>
                    <w:t>判定</w:t>
                  </w:r>
                  <w:r w:rsidR="000C6F5D">
                    <w:rPr>
                      <w:rFonts w:asciiTheme="minorEastAsia" w:hAnsiTheme="minorEastAsia" w:hint="eastAsia"/>
                      <w:i/>
                      <w:color w:val="000000" w:themeColor="text1"/>
                    </w:rPr>
                    <w:t>稀有</w:t>
                  </w:r>
                  <w:r w:rsidRPr="00EA58B6">
                    <w:rPr>
                      <w:rFonts w:asciiTheme="minorEastAsia" w:hAnsiTheme="minorEastAsia" w:hint="eastAsia"/>
                      <w:i/>
                      <w:color w:val="000000" w:themeColor="text1"/>
                    </w:rPr>
                    <w:t>和受威胁物种</w:t>
                  </w:r>
                  <w:r w:rsidRPr="00976D2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，包括</w:t>
                  </w:r>
                  <w:r>
                    <w:rPr>
                      <w:rFonts w:asciiTheme="minorEastAsia" w:hAnsiTheme="minorEastAsia" w:hint="eastAsia"/>
                      <w:color w:val="000000" w:themeColor="text1"/>
                    </w:rPr>
                    <w:t>但不局限于</w:t>
                  </w:r>
                  <w:r w:rsidRPr="00EA58B6">
                    <w:rPr>
                      <w:rFonts w:asciiTheme="minorEastAsia" w:hAnsiTheme="minorEastAsia" w:hint="eastAsia"/>
                      <w:color w:val="000000" w:themeColor="text1"/>
                    </w:rPr>
                    <w:t>所有CITES物种以及国家、区域和本地</w:t>
                  </w:r>
                  <w:r w:rsidRPr="00EA58B6">
                    <w:rPr>
                      <w:rFonts w:asciiTheme="minorEastAsia" w:hAnsiTheme="minorEastAsia" w:hint="eastAsia"/>
                      <w:i/>
                      <w:color w:val="000000" w:themeColor="text1"/>
                    </w:rPr>
                    <w:t>珍稀及受威胁物种</w:t>
                  </w:r>
                  <w:r w:rsidRPr="00976D2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名录中的</w:t>
                  </w:r>
                  <w:r w:rsidRPr="00976D26">
                    <w:rPr>
                      <w:rFonts w:asciiTheme="minorEastAsia" w:hAnsiTheme="minorEastAsia" w:hint="eastAsia"/>
                      <w:i/>
                      <w:color w:val="000000" w:themeColor="text1"/>
                    </w:rPr>
                    <w:t>物种</w:t>
                  </w:r>
                  <w:r w:rsidRPr="00976D2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以及</w:t>
                  </w:r>
                  <w:r w:rsidRPr="00976D2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在</w:t>
                  </w:r>
                  <w:r w:rsidRPr="00EA58B6">
                    <w:rPr>
                      <w:rFonts w:asciiTheme="minorEastAsia" w:hAnsiTheme="minorEastAsia" w:hint="eastAsia"/>
                      <w:i/>
                      <w:color w:val="000000" w:themeColor="text1"/>
                    </w:rPr>
                    <w:t>经营单位﹡</w:t>
                  </w:r>
                  <w:r w:rsidRPr="00EA58B6">
                    <w:rPr>
                      <w:rFonts w:asciiTheme="minorEastAsia" w:hAnsiTheme="minorEastAsia" w:hint="eastAsia"/>
                      <w:color w:val="000000" w:themeColor="text1"/>
                    </w:rPr>
                    <w:t>内，或有可能在</w:t>
                  </w:r>
                  <w:r w:rsidRPr="00EA58B6">
                    <w:rPr>
                      <w:rFonts w:asciiTheme="minorEastAsia" w:hAnsiTheme="minorEastAsia" w:hint="eastAsia"/>
                      <w:i/>
                      <w:color w:val="000000" w:themeColor="text1"/>
                    </w:rPr>
                    <w:t>经营单位﹡</w:t>
                  </w:r>
                  <w:r w:rsidRPr="00EA58B6">
                    <w:rPr>
                      <w:rFonts w:asciiTheme="minorEastAsia" w:hAnsiTheme="minorEastAsia" w:hint="eastAsia"/>
                      <w:color w:val="000000" w:themeColor="text1"/>
                    </w:rPr>
                    <w:t>内，</w:t>
                  </w:r>
                  <w:r w:rsidR="00D83C86">
                    <w:rPr>
                      <w:rFonts w:asciiTheme="minorEastAsia" w:hAnsiTheme="minorEastAsia" w:hint="eastAsia"/>
                      <w:color w:val="000000" w:themeColor="text1"/>
                    </w:rPr>
                    <w:t>或</w:t>
                  </w:r>
                  <w:r w:rsidRPr="00EA58B6">
                    <w:rPr>
                      <w:rFonts w:asciiTheme="minorEastAsia" w:hAnsiTheme="minorEastAsia" w:hint="eastAsia"/>
                      <w:color w:val="000000" w:themeColor="text1"/>
                    </w:rPr>
                    <w:t>与</w:t>
                  </w:r>
                  <w:r w:rsidRPr="00EA58B6">
                    <w:rPr>
                      <w:rFonts w:asciiTheme="minorEastAsia" w:hAnsiTheme="minorEastAsia" w:hint="eastAsia"/>
                      <w:i/>
                      <w:color w:val="000000" w:themeColor="text1"/>
                    </w:rPr>
                    <w:t>经营单位﹡</w:t>
                  </w:r>
                  <w:r>
                    <w:rPr>
                      <w:rFonts w:asciiTheme="minorEastAsia" w:hAnsiTheme="minorEastAsia" w:hint="eastAsia"/>
                      <w:color w:val="000000" w:themeColor="text1"/>
                    </w:rPr>
                    <w:t>毗邻的</w:t>
                  </w:r>
                  <w:r w:rsidRPr="00976D26">
                    <w:rPr>
                      <w:rFonts w:asciiTheme="minorEastAsia" w:hAnsiTheme="minorEastAsia" w:hint="eastAsia"/>
                      <w:i/>
                      <w:color w:val="000000" w:themeColor="text1"/>
                    </w:rPr>
                    <w:t>物种</w:t>
                  </w:r>
                  <w:r w:rsidRPr="00976D26">
                    <w:rPr>
                      <w:rFonts w:asciiTheme="minorEastAsia" w:hAnsiTheme="minorEastAsia" w:hint="eastAsia"/>
                      <w:i/>
                      <w:color w:val="000000" w:themeColor="text1"/>
                      <w:vertAlign w:val="superscript"/>
                    </w:rPr>
                    <w:t>﹡</w:t>
                  </w:r>
                  <w:r>
                    <w:rPr>
                      <w:rFonts w:asciiTheme="minorEastAsia" w:hAnsiTheme="minorEastAsia" w:hint="eastAsia"/>
                      <w:color w:val="000000" w:themeColor="text1"/>
                    </w:rPr>
                    <w:t>和</w:t>
                  </w:r>
                  <w:r w:rsidRPr="00976D26">
                    <w:rPr>
                      <w:rFonts w:asciiTheme="minorEastAsia" w:hAnsiTheme="minorEastAsia" w:hint="eastAsia"/>
                      <w:color w:val="000000" w:themeColor="text1"/>
                    </w:rPr>
                    <w:t>生境</w:t>
                  </w:r>
                  <w:r w:rsidRPr="00976D2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w:t>
                  </w:r>
                </w:p>
                <w:p w:rsidR="00833A45" w:rsidRPr="00976D26" w:rsidRDefault="00833A45" w:rsidP="006B0F70">
                  <w:pPr>
                    <w:rPr>
                      <w:rFonts w:asciiTheme="minorEastAsia" w:hAnsiTheme="minorEastAsia"/>
                      <w:i/>
                      <w:color w:val="000000" w:themeColor="text1"/>
                    </w:rPr>
                  </w:pPr>
                  <w:r w:rsidRPr="00EA58B6">
                    <w:rPr>
                      <w:rFonts w:asciiTheme="minorEastAsia" w:hAnsiTheme="minorEastAsia" w:hint="eastAsia"/>
                      <w:b/>
                      <w:color w:val="000000" w:themeColor="text1"/>
                    </w:rPr>
                    <w:t>指南：</w:t>
                  </w:r>
                  <w:r w:rsidRPr="00EA58B6">
                    <w:rPr>
                      <w:rFonts w:asciiTheme="minorEastAsia" w:hAnsiTheme="minorEastAsia" w:hint="eastAsia"/>
                      <w:i/>
                      <w:color w:val="000000" w:themeColor="text1"/>
                    </w:rPr>
                    <w:t>珍稀和受威胁物种</w:t>
                  </w:r>
                  <w:r>
                    <w:rPr>
                      <w:rFonts w:asciiTheme="minorEastAsia" w:hAnsiTheme="minorEastAsia" w:hint="eastAsia"/>
                      <w:i/>
                      <w:color w:val="000000" w:themeColor="text1"/>
                    </w:rPr>
                    <w:t>的生境包括，生育区，</w:t>
                  </w:r>
                  <w:r w:rsidR="00D83C86">
                    <w:rPr>
                      <w:rFonts w:asciiTheme="minorEastAsia" w:hAnsiTheme="minorEastAsia" w:hint="eastAsia"/>
                      <w:i/>
                      <w:color w:val="000000" w:themeColor="text1"/>
                    </w:rPr>
                    <w:t>觅食</w:t>
                  </w:r>
                  <w:r>
                    <w:rPr>
                      <w:rFonts w:asciiTheme="minorEastAsia" w:hAnsiTheme="minorEastAsia" w:hint="eastAsia"/>
                      <w:i/>
                      <w:color w:val="000000" w:themeColor="text1"/>
                    </w:rPr>
                    <w:t xml:space="preserve">和庇护区， </w:t>
                  </w:r>
                  <w:r w:rsidRPr="00976D26">
                    <w:rPr>
                      <w:rFonts w:asciiTheme="minorEastAsia" w:hAnsiTheme="minorEastAsia"/>
                      <w:i/>
                      <w:color w:val="000000" w:themeColor="text1"/>
                    </w:rPr>
                    <w:t>包括季节性周期的繁殖，迁移，休眠等</w:t>
                  </w:r>
                  <w:r>
                    <w:rPr>
                      <w:rFonts w:asciiTheme="minorEastAsia" w:hAnsiTheme="minorEastAsia" w:hint="eastAsia"/>
                      <w:i/>
                      <w:color w:val="000000" w:themeColor="text1"/>
                    </w:rPr>
                    <w:t>。</w:t>
                  </w:r>
                </w:p>
                <w:p w:rsidR="00833A45" w:rsidRPr="00D83C86" w:rsidRDefault="00833A45" w:rsidP="006B0F70">
                  <w:pPr>
                    <w:rPr>
                      <w:rFonts w:asciiTheme="minorEastAsia" w:hAnsiTheme="minorEastAsia"/>
                      <w:color w:val="000000" w:themeColor="text1"/>
                    </w:rPr>
                  </w:pPr>
                </w:p>
              </w:tc>
            </w:tr>
            <w:tr w:rsidR="00833A45" w:rsidRPr="00EA58B6" w:rsidTr="0052271D">
              <w:tc>
                <w:tcPr>
                  <w:tcW w:w="1059" w:type="dxa"/>
                </w:tcPr>
                <w:p w:rsidR="00833A45" w:rsidRPr="00554751" w:rsidRDefault="00833A45" w:rsidP="006B0F70">
                  <w:pPr>
                    <w:rPr>
                      <w:rFonts w:asciiTheme="minorEastAsia" w:hAnsiTheme="minorEastAsia"/>
                      <w:color w:val="000000" w:themeColor="text1"/>
                    </w:rPr>
                  </w:pPr>
                  <w:r w:rsidRPr="00554751">
                    <w:rPr>
                      <w:rFonts w:asciiTheme="minorEastAsia" w:hAnsiTheme="minorEastAsia" w:hint="eastAsia"/>
                      <w:color w:val="000000" w:themeColor="text1"/>
                    </w:rPr>
                    <w:t>6．4．2</w:t>
                  </w:r>
                </w:p>
              </w:tc>
              <w:tc>
                <w:tcPr>
                  <w:tcW w:w="7867" w:type="dxa"/>
                </w:tcPr>
                <w:p w:rsidR="00833A45" w:rsidRPr="00554751" w:rsidRDefault="00D14B46" w:rsidP="006B0F70">
                  <w:pPr>
                    <w:rPr>
                      <w:rFonts w:asciiTheme="minorEastAsia" w:hAnsiTheme="minorEastAsia"/>
                      <w:color w:val="000000" w:themeColor="text1"/>
                    </w:rPr>
                  </w:pPr>
                  <w:r>
                    <w:rPr>
                      <w:rFonts w:asciiTheme="minorEastAsia" w:hAnsiTheme="minorEastAsia" w:hint="eastAsia"/>
                      <w:color w:val="000000" w:themeColor="text1"/>
                    </w:rPr>
                    <w:t>判定</w:t>
                  </w:r>
                  <w:r w:rsidR="00833A45">
                    <w:rPr>
                      <w:rFonts w:asciiTheme="minorEastAsia" w:hAnsiTheme="minorEastAsia" w:hint="eastAsia"/>
                      <w:color w:val="000000" w:themeColor="text1"/>
                    </w:rPr>
                    <w:t>经营活动对</w:t>
                  </w:r>
                  <w:r w:rsidR="00833A45" w:rsidRPr="00554751">
                    <w:rPr>
                      <w:rFonts w:asciiTheme="minorEastAsia" w:hAnsiTheme="minorEastAsia" w:hint="eastAsia"/>
                      <w:i/>
                      <w:color w:val="000000" w:themeColor="text1"/>
                    </w:rPr>
                    <w:t>稀有和受威胁物种</w:t>
                  </w:r>
                  <w:r w:rsidR="00833A45" w:rsidRPr="00976D26">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产生的潜在影响，及此类物种的</w:t>
                  </w:r>
                  <w:r w:rsidR="00833A45" w:rsidRPr="00554751">
                    <w:rPr>
                      <w:rFonts w:asciiTheme="minorEastAsia" w:hAnsiTheme="minorEastAsia" w:hint="eastAsia"/>
                      <w:i/>
                      <w:color w:val="000000" w:themeColor="text1"/>
                    </w:rPr>
                    <w:t>生境</w:t>
                  </w:r>
                  <w:r w:rsidR="00833A45" w:rsidRPr="00976D26">
                    <w:rPr>
                      <w:rFonts w:asciiTheme="minorEastAsia" w:hAnsiTheme="minorEastAsia" w:hint="eastAsia"/>
                      <w:i/>
                      <w:color w:val="000000" w:themeColor="text1"/>
                      <w:vertAlign w:val="superscript"/>
                    </w:rPr>
                    <w:t>﹡</w:t>
                  </w:r>
                </w:p>
              </w:tc>
            </w:tr>
            <w:tr w:rsidR="00833A45" w:rsidRPr="00EA58B6" w:rsidTr="0052271D">
              <w:trPr>
                <w:trHeight w:val="4740"/>
              </w:trPr>
              <w:tc>
                <w:tcPr>
                  <w:tcW w:w="1059"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lastRenderedPageBreak/>
                    <w:t>6．4．3</w:t>
                  </w:r>
                </w:p>
              </w:tc>
              <w:tc>
                <w:tcPr>
                  <w:tcW w:w="7867"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判定</w:t>
                  </w:r>
                  <w:r w:rsidRPr="00EA58B6">
                    <w:rPr>
                      <w:rFonts w:asciiTheme="minorEastAsia" w:hAnsiTheme="minorEastAsia" w:hint="eastAsia"/>
                      <w:color w:val="000000" w:themeColor="text1"/>
                    </w:rPr>
                    <w:t>具体的经营活动和</w:t>
                  </w:r>
                  <w:r w:rsidRPr="00EA58B6">
                    <w:rPr>
                      <w:rFonts w:asciiTheme="minorEastAsia" w:hAnsiTheme="minorEastAsia" w:hint="eastAsia"/>
                      <w:i/>
                      <w:color w:val="000000" w:themeColor="text1"/>
                    </w:rPr>
                    <w:t>保护</w:t>
                  </w:r>
                  <w:r w:rsidRPr="00976D2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措施（以及/或者限制条件），用以维持或保护</w:t>
                  </w:r>
                  <w:r w:rsidRPr="00EA58B6">
                    <w:rPr>
                      <w:rFonts w:asciiTheme="minorEastAsia" w:hAnsiTheme="minorEastAsia" w:hint="eastAsia"/>
                      <w:i/>
                      <w:color w:val="000000" w:themeColor="text1"/>
                    </w:rPr>
                    <w:t>珍稀及受威胁物种﹡</w:t>
                  </w:r>
                  <w:r w:rsidRPr="00EA58B6">
                    <w:rPr>
                      <w:rFonts w:asciiTheme="minorEastAsia" w:hAnsiTheme="minorEastAsia" w:hint="eastAsia"/>
                      <w:color w:val="000000" w:themeColor="text1"/>
                    </w:rPr>
                    <w:t>的生存及其</w:t>
                  </w:r>
                  <w:r>
                    <w:rPr>
                      <w:rFonts w:asciiTheme="minorEastAsia" w:hAnsiTheme="minorEastAsia" w:hint="eastAsia"/>
                      <w:i/>
                      <w:color w:val="000000" w:themeColor="text1"/>
                    </w:rPr>
                    <w:t>生境</w:t>
                  </w:r>
                  <w:r w:rsidRPr="00976D26">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。具体措施包括建立</w:t>
                  </w:r>
                  <w:r w:rsidRPr="00EA58B6">
                    <w:rPr>
                      <w:rFonts w:asciiTheme="minorEastAsia" w:hAnsiTheme="minorEastAsia" w:hint="eastAsia"/>
                      <w:i/>
                      <w:color w:val="000000" w:themeColor="text1"/>
                    </w:rPr>
                    <w:t>自然保护</w:t>
                  </w:r>
                  <w:r>
                    <w:rPr>
                      <w:rFonts w:asciiTheme="minorEastAsia" w:hAnsiTheme="minorEastAsia" w:hint="eastAsia"/>
                      <w:i/>
                      <w:color w:val="000000" w:themeColor="text1"/>
                    </w:rPr>
                    <w:t>地</w:t>
                  </w:r>
                  <w:r w:rsidRPr="00EA58B6">
                    <w:rPr>
                      <w:rFonts w:asciiTheme="minorEastAsia" w:hAnsiTheme="minorEastAsia" w:hint="eastAsia"/>
                      <w:i/>
                      <w:color w:val="000000" w:themeColor="text1"/>
                    </w:rPr>
                    <w:t>﹡</w:t>
                  </w:r>
                  <w:r w:rsidRPr="00EA58B6">
                    <w:rPr>
                      <w:rFonts w:asciiTheme="minorEastAsia" w:hAnsiTheme="minorEastAsia" w:hint="eastAsia"/>
                      <w:color w:val="000000" w:themeColor="text1"/>
                    </w:rPr>
                    <w:t>，</w:t>
                  </w:r>
                  <w:r w:rsidRPr="00EA58B6">
                    <w:rPr>
                      <w:rFonts w:asciiTheme="minorEastAsia" w:hAnsiTheme="minorEastAsia" w:hint="eastAsia"/>
                      <w:i/>
                      <w:color w:val="000000" w:themeColor="text1"/>
                    </w:rPr>
                    <w:t>保护</w:t>
                  </w:r>
                  <w:r>
                    <w:rPr>
                      <w:rFonts w:asciiTheme="minorEastAsia" w:hAnsiTheme="minorEastAsia" w:hint="eastAsia"/>
                      <w:i/>
                      <w:color w:val="000000" w:themeColor="text1"/>
                    </w:rPr>
                    <w:t>地</w:t>
                  </w:r>
                  <w:r w:rsidRPr="00EA58B6">
                    <w:rPr>
                      <w:rFonts w:asciiTheme="minorEastAsia" w:hAnsiTheme="minorEastAsia" w:hint="eastAsia"/>
                      <w:i/>
                      <w:color w:val="000000" w:themeColor="text1"/>
                    </w:rPr>
                    <w:t>﹡连接度﹡</w:t>
                  </w:r>
                  <w:r w:rsidRPr="00EA58B6">
                    <w:rPr>
                      <w:rFonts w:asciiTheme="minorEastAsia" w:hAnsiTheme="minorEastAsia" w:hint="eastAsia"/>
                      <w:color w:val="000000" w:themeColor="text1"/>
                    </w:rPr>
                    <w:t>以及/或者（在必需时）其他用以维持其生存和延续的直接措施。</w:t>
                  </w:r>
                </w:p>
                <w:p w:rsidR="00833A45" w:rsidRPr="00EA58B6" w:rsidRDefault="00833A45" w:rsidP="006B0F70">
                  <w:pPr>
                    <w:rPr>
                      <w:rFonts w:asciiTheme="minorEastAsia" w:hAnsiTheme="minorEastAsia"/>
                      <w:b/>
                      <w:color w:val="000000" w:themeColor="text1"/>
                    </w:rPr>
                  </w:pPr>
                  <w:r w:rsidRPr="00EA58B6">
                    <w:rPr>
                      <w:rFonts w:asciiTheme="minorEastAsia" w:hAnsiTheme="minorEastAsia" w:hint="eastAsia"/>
                      <w:b/>
                      <w:color w:val="000000" w:themeColor="text1"/>
                    </w:rPr>
                    <w:t>指南：</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i/>
                      <w:color w:val="000000" w:themeColor="text1"/>
                    </w:rPr>
                    <w:t>自然保护地</w:t>
                  </w:r>
                  <w:r w:rsidRPr="00695FF3">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以及</w:t>
                  </w:r>
                  <w:r w:rsidRPr="00EA58B6">
                    <w:rPr>
                      <w:rFonts w:asciiTheme="minorEastAsia" w:hAnsiTheme="minorEastAsia" w:hint="eastAsia"/>
                      <w:i/>
                      <w:color w:val="000000" w:themeColor="text1"/>
                    </w:rPr>
                    <w:t>保护地</w:t>
                  </w:r>
                  <w:r w:rsidRPr="00695FF3">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是土地和</w:t>
                  </w:r>
                  <w:r w:rsidRPr="00EA58B6">
                    <w:rPr>
                      <w:rFonts w:asciiTheme="minorEastAsia" w:hAnsiTheme="minorEastAsia" w:hint="eastAsia"/>
                      <w:i/>
                      <w:color w:val="000000" w:themeColor="text1"/>
                    </w:rPr>
                    <w:t>生态系统</w:t>
                  </w:r>
                  <w:r w:rsidRPr="00695FF3">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得以有效管理的区域，用以保证实现下列一项或一项以上的</w:t>
                  </w:r>
                  <w:r w:rsidR="00F34838">
                    <w:rPr>
                      <w:rFonts w:asciiTheme="minorEastAsia" w:hAnsiTheme="minorEastAsia" w:hint="eastAsia"/>
                      <w:color w:val="000000" w:themeColor="text1"/>
                    </w:rPr>
                    <w:t>目的</w:t>
                  </w:r>
                  <w:r w:rsidRPr="00EA58B6">
                    <w:rPr>
                      <w:rFonts w:asciiTheme="minorEastAsia" w:hAnsiTheme="minorEastAsia" w:hint="eastAsia"/>
                      <w:color w:val="000000" w:themeColor="text1"/>
                    </w:rPr>
                    <w:t>：</w:t>
                  </w:r>
                </w:p>
                <w:p w:rsidR="00833A45" w:rsidRPr="00695FF3" w:rsidRDefault="00603F6F" w:rsidP="00C61E32">
                  <w:pPr>
                    <w:pStyle w:val="ab"/>
                    <w:numPr>
                      <w:ilvl w:val="0"/>
                      <w:numId w:val="27"/>
                    </w:numPr>
                    <w:ind w:firstLineChars="0"/>
                    <w:rPr>
                      <w:rFonts w:asciiTheme="minorEastAsia" w:hAnsiTheme="minorEastAsia"/>
                      <w:color w:val="000000" w:themeColor="text1"/>
                    </w:rPr>
                  </w:pPr>
                  <w:r w:rsidRPr="00695FF3">
                    <w:rPr>
                      <w:rFonts w:asciiTheme="minorEastAsia" w:hAnsiTheme="minorEastAsia" w:hint="eastAsia"/>
                      <w:color w:val="000000" w:themeColor="text1"/>
                    </w:rPr>
                    <w:t>长期</w:t>
                  </w:r>
                  <w:r>
                    <w:rPr>
                      <w:rFonts w:asciiTheme="minorEastAsia" w:hAnsiTheme="minorEastAsia" w:hint="eastAsia"/>
                      <w:color w:val="000000" w:themeColor="text1"/>
                    </w:rPr>
                    <w:t>维持</w:t>
                  </w:r>
                  <w:r w:rsidR="00833A45" w:rsidRPr="00695FF3">
                    <w:rPr>
                      <w:rFonts w:asciiTheme="minorEastAsia" w:hAnsiTheme="minorEastAsia" w:hint="eastAsia"/>
                      <w:i/>
                      <w:color w:val="000000" w:themeColor="text1"/>
                    </w:rPr>
                    <w:t>经营单位</w:t>
                  </w:r>
                  <w:r w:rsidR="00833A45" w:rsidRPr="00695FF3">
                    <w:rPr>
                      <w:rFonts w:asciiTheme="minorEastAsia" w:hAnsiTheme="minorEastAsia" w:hint="eastAsia"/>
                      <w:color w:val="000000" w:themeColor="text1"/>
                    </w:rPr>
                    <w:t>内</w:t>
                  </w:r>
                  <w:r w:rsidR="00833A45" w:rsidRPr="00695FF3">
                    <w:rPr>
                      <w:rFonts w:asciiTheme="minorEastAsia" w:hAnsiTheme="minorEastAsia" w:hint="eastAsia"/>
                      <w:i/>
                      <w:color w:val="000000" w:themeColor="text1"/>
                      <w:vertAlign w:val="superscript"/>
                    </w:rPr>
                    <w:t>﹡</w:t>
                  </w:r>
                  <w:r>
                    <w:rPr>
                      <w:rFonts w:asciiTheme="minorEastAsia" w:hAnsiTheme="minorEastAsia" w:hint="eastAsia"/>
                      <w:color w:val="000000" w:themeColor="text1"/>
                    </w:rPr>
                    <w:t>物种的可存活种群</w:t>
                  </w:r>
                  <w:r w:rsidR="00833A45" w:rsidRPr="00695FF3">
                    <w:rPr>
                      <w:rFonts w:asciiTheme="minorEastAsia" w:hAnsiTheme="minorEastAsia" w:hint="eastAsia"/>
                      <w:color w:val="000000" w:themeColor="text1"/>
                    </w:rPr>
                    <w:t>（标准6.6），可参考</w:t>
                  </w:r>
                  <w:r w:rsidR="00833A45" w:rsidRPr="00695FF3">
                    <w:rPr>
                      <w:rFonts w:asciiTheme="minorEastAsia" w:hAnsiTheme="minorEastAsia" w:hint="eastAsia"/>
                      <w:i/>
                      <w:color w:val="000000" w:themeColor="text1"/>
                    </w:rPr>
                    <w:t>稀有和受威胁物种</w:t>
                  </w:r>
                  <w:r w:rsidR="00833A45" w:rsidRPr="00695FF3">
                    <w:rPr>
                      <w:rFonts w:asciiTheme="minorEastAsia" w:hAnsiTheme="minorEastAsia" w:hint="eastAsia"/>
                      <w:i/>
                      <w:color w:val="000000" w:themeColor="text1"/>
                      <w:vertAlign w:val="superscript"/>
                    </w:rPr>
                    <w:t>﹡</w:t>
                  </w:r>
                  <w:r w:rsidR="00833A45" w:rsidRPr="00695FF3">
                    <w:rPr>
                      <w:rFonts w:asciiTheme="minorEastAsia" w:hAnsiTheme="minorEastAsia" w:hint="eastAsia"/>
                      <w:color w:val="000000" w:themeColor="text1"/>
                    </w:rPr>
                    <w:t>及其</w:t>
                  </w:r>
                  <w:r w:rsidR="00833A45" w:rsidRPr="00695FF3">
                    <w:rPr>
                      <w:rFonts w:asciiTheme="minorEastAsia" w:hAnsiTheme="minorEastAsia" w:hint="eastAsia"/>
                      <w:i/>
                      <w:color w:val="000000" w:themeColor="text1"/>
                    </w:rPr>
                    <w:t>栖息地</w:t>
                  </w:r>
                  <w:r w:rsidR="00833A45" w:rsidRPr="00695FF3">
                    <w:rPr>
                      <w:rFonts w:asciiTheme="minorEastAsia" w:hAnsiTheme="minorEastAsia" w:hint="eastAsia"/>
                      <w:i/>
                      <w:color w:val="000000" w:themeColor="text1"/>
                      <w:vertAlign w:val="superscript"/>
                    </w:rPr>
                    <w:t>﹡</w:t>
                  </w:r>
                  <w:r w:rsidR="00833A45" w:rsidRPr="00695FF3">
                    <w:rPr>
                      <w:rFonts w:asciiTheme="minorEastAsia" w:hAnsiTheme="minorEastAsia" w:hint="eastAsia"/>
                      <w:color w:val="000000" w:themeColor="text1"/>
                    </w:rPr>
                    <w:t>（标准6.4）</w:t>
                  </w:r>
                </w:p>
                <w:p w:rsidR="00833A45" w:rsidRPr="00603F6F" w:rsidRDefault="00833A45" w:rsidP="00C61E32">
                  <w:pPr>
                    <w:pStyle w:val="ab"/>
                    <w:numPr>
                      <w:ilvl w:val="0"/>
                      <w:numId w:val="27"/>
                    </w:numPr>
                    <w:ind w:firstLineChars="0"/>
                    <w:rPr>
                      <w:rFonts w:asciiTheme="minorEastAsia" w:hAnsiTheme="minorEastAsia"/>
                      <w:color w:val="000000" w:themeColor="text1"/>
                    </w:rPr>
                  </w:pPr>
                  <w:r w:rsidRPr="00695FF3">
                    <w:rPr>
                      <w:rFonts w:asciiTheme="minorEastAsia" w:hAnsiTheme="minorEastAsia" w:hint="eastAsia"/>
                      <w:color w:val="000000" w:themeColor="text1"/>
                    </w:rPr>
                    <w:t>保证</w:t>
                  </w:r>
                  <w:r w:rsidRPr="00695FF3">
                    <w:rPr>
                      <w:rFonts w:asciiTheme="minorEastAsia" w:hAnsiTheme="minorEastAsia" w:hint="eastAsia"/>
                      <w:i/>
                      <w:color w:val="000000" w:themeColor="text1"/>
                    </w:rPr>
                    <w:t>经营单位</w:t>
                  </w:r>
                  <w:r w:rsidRPr="00695FF3">
                    <w:rPr>
                      <w:rFonts w:asciiTheme="minorEastAsia" w:hAnsiTheme="minorEastAsia" w:hint="eastAsia"/>
                      <w:i/>
                      <w:color w:val="000000" w:themeColor="text1"/>
                      <w:vertAlign w:val="superscript"/>
                    </w:rPr>
                    <w:t>﹡</w:t>
                  </w:r>
                  <w:r w:rsidRPr="00695FF3">
                    <w:rPr>
                      <w:rFonts w:asciiTheme="minorEastAsia" w:hAnsiTheme="minorEastAsia" w:hint="eastAsia"/>
                      <w:color w:val="000000" w:themeColor="text1"/>
                    </w:rPr>
                    <w:t>内</w:t>
                  </w:r>
                  <w:r>
                    <w:rPr>
                      <w:rFonts w:asciiTheme="minorEastAsia" w:hAnsiTheme="minorEastAsia" w:hint="eastAsia"/>
                      <w:i/>
                      <w:color w:val="000000" w:themeColor="text1"/>
                    </w:rPr>
                    <w:t>自然生态系统</w:t>
                  </w:r>
                  <w:r w:rsidRPr="00695FF3">
                    <w:rPr>
                      <w:rFonts w:asciiTheme="minorEastAsia" w:hAnsiTheme="minorEastAsia" w:hint="eastAsia"/>
                      <w:i/>
                      <w:color w:val="000000" w:themeColor="text1"/>
                      <w:vertAlign w:val="superscript"/>
                    </w:rPr>
                    <w:t>﹡</w:t>
                  </w:r>
                  <w:r w:rsidRPr="00695FF3">
                    <w:rPr>
                      <w:rFonts w:asciiTheme="minorEastAsia" w:hAnsiTheme="minorEastAsia" w:hint="eastAsia"/>
                      <w:color w:val="000000" w:themeColor="text1"/>
                    </w:rPr>
                    <w:t>样地或具代表性样地的长期存在。这包括它们的典型年龄及</w:t>
                  </w:r>
                  <w:r w:rsidR="00603F6F">
                    <w:rPr>
                      <w:rFonts w:asciiTheme="minorEastAsia" w:hAnsiTheme="minorEastAsia" w:hint="eastAsia"/>
                      <w:color w:val="000000" w:themeColor="text1"/>
                    </w:rPr>
                    <w:t>大小</w:t>
                  </w:r>
                  <w:r w:rsidRPr="00695FF3">
                    <w:rPr>
                      <w:rFonts w:asciiTheme="minorEastAsia" w:hAnsiTheme="minorEastAsia" w:hint="eastAsia"/>
                      <w:color w:val="000000" w:themeColor="text1"/>
                    </w:rPr>
                    <w:t>分布，土壤特性。可特别参照</w:t>
                  </w:r>
                  <w:r w:rsidRPr="00695FF3">
                    <w:rPr>
                      <w:rFonts w:asciiTheme="minorEastAsia" w:hAnsiTheme="minorEastAsia" w:hint="eastAsia"/>
                      <w:i/>
                      <w:color w:val="000000" w:themeColor="text1"/>
                    </w:rPr>
                    <w:t>经营单位</w:t>
                  </w:r>
                  <w:r w:rsidRPr="00695FF3">
                    <w:rPr>
                      <w:rFonts w:asciiTheme="minorEastAsia" w:hAnsiTheme="minorEastAsia" w:hint="eastAsia"/>
                      <w:i/>
                      <w:color w:val="000000" w:themeColor="text1"/>
                      <w:vertAlign w:val="superscript"/>
                    </w:rPr>
                    <w:t>﹡</w:t>
                  </w:r>
                  <w:r w:rsidRPr="00695FF3">
                    <w:rPr>
                      <w:rFonts w:asciiTheme="minorEastAsia" w:hAnsiTheme="minorEastAsia" w:hint="eastAsia"/>
                      <w:color w:val="000000" w:themeColor="text1"/>
                    </w:rPr>
                    <w:t>内</w:t>
                  </w:r>
                  <w:r w:rsidR="000C6F5D">
                    <w:rPr>
                      <w:rFonts w:asciiTheme="minorEastAsia" w:hAnsiTheme="minorEastAsia" w:hint="eastAsia"/>
                      <w:color w:val="000000" w:themeColor="text1"/>
                    </w:rPr>
                    <w:t>稀有</w:t>
                  </w:r>
                  <w:r w:rsidRPr="00695FF3">
                    <w:rPr>
                      <w:rFonts w:asciiTheme="minorEastAsia" w:hAnsiTheme="minorEastAsia" w:hint="eastAsia"/>
                      <w:color w:val="000000" w:themeColor="text1"/>
                    </w:rPr>
                    <w:t>及受威胁的生态系统及</w:t>
                  </w:r>
                  <w:r>
                    <w:rPr>
                      <w:rFonts w:asciiTheme="minorEastAsia" w:hAnsiTheme="minorEastAsia" w:hint="eastAsia"/>
                      <w:i/>
                      <w:color w:val="000000" w:themeColor="text1"/>
                    </w:rPr>
                    <w:t>生境</w:t>
                  </w:r>
                  <w:r w:rsidRPr="00695FF3">
                    <w:rPr>
                      <w:rFonts w:asciiTheme="minorEastAsia" w:hAnsiTheme="minorEastAsia" w:hint="eastAsia"/>
                      <w:i/>
                      <w:color w:val="000000" w:themeColor="text1"/>
                      <w:vertAlign w:val="superscript"/>
                    </w:rPr>
                    <w:t>﹡</w:t>
                  </w:r>
                  <w:r w:rsidRPr="00695FF3">
                    <w:rPr>
                      <w:rFonts w:asciiTheme="minorEastAsia" w:hAnsiTheme="minorEastAsia" w:hint="eastAsia"/>
                      <w:color w:val="000000" w:themeColor="text1"/>
                    </w:rPr>
                    <w:t>，以及</w:t>
                  </w:r>
                  <w:r w:rsidR="00603F6F">
                    <w:rPr>
                      <w:rFonts w:asciiTheme="minorEastAsia" w:hAnsiTheme="minorEastAsia" w:hint="eastAsia"/>
                      <w:color w:val="000000" w:themeColor="text1"/>
                    </w:rPr>
                    <w:t>容易受到</w:t>
                  </w:r>
                  <w:r w:rsidRPr="00695FF3">
                    <w:rPr>
                      <w:rFonts w:asciiTheme="minorEastAsia" w:hAnsiTheme="minorEastAsia" w:hint="eastAsia"/>
                      <w:color w:val="000000" w:themeColor="text1"/>
                    </w:rPr>
                    <w:t>干扰</w:t>
                  </w:r>
                  <w:r w:rsidR="00603F6F">
                    <w:rPr>
                      <w:rFonts w:asciiTheme="minorEastAsia" w:hAnsiTheme="minorEastAsia" w:hint="eastAsia"/>
                      <w:color w:val="000000" w:themeColor="text1"/>
                    </w:rPr>
                    <w:t>的、</w:t>
                  </w:r>
                  <w:r w:rsidRPr="00695FF3">
                    <w:rPr>
                      <w:rFonts w:asciiTheme="minorEastAsia" w:hAnsiTheme="minorEastAsia" w:hint="eastAsia"/>
                      <w:color w:val="000000" w:themeColor="text1"/>
                    </w:rPr>
                    <w:t>作为</w:t>
                  </w:r>
                  <w:r w:rsidR="00603F6F">
                    <w:rPr>
                      <w:rFonts w:asciiTheme="minorEastAsia" w:hAnsiTheme="minorEastAsia" w:hint="eastAsia"/>
                      <w:color w:val="000000" w:themeColor="text1"/>
                    </w:rPr>
                    <w:t>监测</w:t>
                  </w:r>
                  <w:r w:rsidRPr="00695FF3">
                    <w:rPr>
                      <w:rFonts w:asciiTheme="minorEastAsia" w:hAnsiTheme="minorEastAsia" w:hint="eastAsia"/>
                      <w:color w:val="000000" w:themeColor="text1"/>
                    </w:rPr>
                    <w:t>环境变化的</w:t>
                  </w:r>
                  <w:r w:rsidRPr="00603F6F">
                    <w:rPr>
                      <w:rFonts w:asciiTheme="minorEastAsia" w:hAnsiTheme="minorEastAsia" w:hint="eastAsia"/>
                      <w:color w:val="000000" w:themeColor="text1"/>
                    </w:rPr>
                    <w:t>警戒生态系统（标准6.5</w:t>
                  </w:r>
                  <w:r w:rsidRPr="00603F6F">
                    <w:rPr>
                      <w:rFonts w:asciiTheme="minorEastAsia" w:hAnsiTheme="minorEastAsia"/>
                      <w:color w:val="000000" w:themeColor="text1"/>
                    </w:rPr>
                    <w:t>）</w:t>
                  </w:r>
                  <w:r w:rsidRPr="00603F6F">
                    <w:rPr>
                      <w:rFonts w:asciiTheme="minorEastAsia" w:hAnsiTheme="minorEastAsia" w:hint="eastAsia"/>
                      <w:color w:val="000000" w:themeColor="text1"/>
                    </w:rPr>
                    <w:t>。</w:t>
                  </w:r>
                </w:p>
                <w:p w:rsidR="00833A45" w:rsidRPr="002C0BCA" w:rsidRDefault="00833A45" w:rsidP="002C0BCA">
                  <w:pPr>
                    <w:pStyle w:val="ab"/>
                    <w:numPr>
                      <w:ilvl w:val="0"/>
                      <w:numId w:val="27"/>
                    </w:numPr>
                    <w:ind w:firstLineChars="0"/>
                    <w:rPr>
                      <w:rFonts w:asciiTheme="minorEastAsia" w:hAnsiTheme="minorEastAsia"/>
                      <w:color w:val="000000" w:themeColor="text1"/>
                    </w:rPr>
                  </w:pPr>
                  <w:r w:rsidRPr="002C0BCA">
                    <w:rPr>
                      <w:rFonts w:asciiTheme="minorEastAsia" w:hAnsiTheme="minorEastAsia" w:hint="eastAsia"/>
                      <w:color w:val="000000" w:themeColor="text1"/>
                    </w:rPr>
                    <w:t>根据立地情况（标准6.5）建立和维护</w:t>
                  </w:r>
                  <w:r w:rsidR="00B667BE">
                    <w:rPr>
                      <w:rFonts w:asciiTheme="minorEastAsia" w:hAnsiTheme="minorEastAsia" w:hint="eastAsia"/>
                      <w:i/>
                      <w:color w:val="000000" w:themeColor="text1"/>
                    </w:rPr>
                    <w:t>自然</w:t>
                  </w:r>
                  <w:r w:rsidRPr="002C0BCA">
                    <w:rPr>
                      <w:rFonts w:asciiTheme="minorEastAsia" w:hAnsiTheme="minorEastAsia" w:hint="eastAsia"/>
                      <w:i/>
                      <w:color w:val="000000" w:themeColor="text1"/>
                    </w:rPr>
                    <w:t>生态系统</w:t>
                  </w:r>
                  <w:r w:rsidRPr="002C0BCA">
                    <w:rPr>
                      <w:rFonts w:asciiTheme="minorEastAsia" w:hAnsiTheme="minorEastAsia" w:hint="eastAsia"/>
                      <w:color w:val="000000" w:themeColor="text1"/>
                      <w:vertAlign w:val="superscript"/>
                    </w:rPr>
                    <w:t>﹡</w:t>
                  </w:r>
                  <w:r w:rsidR="00603F6F">
                    <w:rPr>
                      <w:rFonts w:asciiTheme="minorEastAsia" w:hAnsiTheme="minorEastAsia" w:hint="eastAsia"/>
                      <w:color w:val="000000" w:themeColor="text1"/>
                    </w:rPr>
                    <w:t>，以更有效地</w:t>
                  </w:r>
                  <w:r w:rsidRPr="002C0BCA">
                    <w:rPr>
                      <w:rFonts w:asciiTheme="minorEastAsia" w:hAnsiTheme="minorEastAsia" w:hint="eastAsia"/>
                      <w:i/>
                      <w:color w:val="000000" w:themeColor="text1"/>
                    </w:rPr>
                    <w:t>保护</w:t>
                  </w:r>
                  <w:r w:rsidRPr="002C0BCA">
                    <w:rPr>
                      <w:rFonts w:asciiTheme="minorEastAsia" w:hAnsiTheme="minorEastAsia" w:hint="eastAsia"/>
                      <w:color w:val="000000" w:themeColor="text1"/>
                      <w:vertAlign w:val="superscript"/>
                    </w:rPr>
                    <w:t>﹡</w:t>
                  </w:r>
                  <w:r w:rsidRPr="002C0BCA">
                    <w:rPr>
                      <w:rFonts w:asciiTheme="minorEastAsia" w:hAnsiTheme="minorEastAsia" w:hint="eastAsia"/>
                      <w:color w:val="000000" w:themeColor="text1"/>
                    </w:rPr>
                    <w:t>本区域的植物与动物（标准6.6），同时提高动植物区系的</w:t>
                  </w:r>
                  <w:r w:rsidRPr="002C0BCA">
                    <w:rPr>
                      <w:rFonts w:asciiTheme="minorEastAsia" w:hAnsiTheme="minorEastAsia" w:hint="eastAsia"/>
                      <w:i/>
                      <w:color w:val="000000" w:themeColor="text1"/>
                    </w:rPr>
                    <w:t>弹性</w:t>
                  </w:r>
                  <w:r w:rsidRPr="002C0BCA">
                    <w:rPr>
                      <w:rFonts w:asciiTheme="minorEastAsia" w:hAnsiTheme="minorEastAsia" w:hint="eastAsia"/>
                      <w:color w:val="000000" w:themeColor="text1"/>
                      <w:vertAlign w:val="superscript"/>
                    </w:rPr>
                    <w:t>﹡</w:t>
                  </w:r>
                  <w:r w:rsidRPr="002C0BCA">
                    <w:rPr>
                      <w:rFonts w:asciiTheme="minorEastAsia" w:hAnsiTheme="minorEastAsia" w:hint="eastAsia"/>
                      <w:color w:val="000000" w:themeColor="text1"/>
                    </w:rPr>
                    <w:t>及对</w:t>
                  </w:r>
                  <w:r w:rsidR="0085469A">
                    <w:rPr>
                      <w:rFonts w:asciiTheme="minorEastAsia" w:hAnsiTheme="minorEastAsia" w:hint="eastAsia"/>
                      <w:color w:val="000000" w:themeColor="text1"/>
                    </w:rPr>
                    <w:t>气候</w:t>
                  </w:r>
                  <w:r w:rsidRPr="002C0BCA">
                    <w:rPr>
                      <w:rFonts w:asciiTheme="minorEastAsia" w:hAnsiTheme="minorEastAsia" w:hint="eastAsia"/>
                      <w:color w:val="000000" w:themeColor="text1"/>
                    </w:rPr>
                    <w:t>变化的适应能力。自然</w:t>
                  </w:r>
                  <w:r w:rsidRPr="002C0BCA">
                    <w:rPr>
                      <w:rFonts w:asciiTheme="minorEastAsia" w:hAnsiTheme="minorEastAsia" w:hint="eastAsia"/>
                      <w:i/>
                      <w:color w:val="000000" w:themeColor="text1"/>
                    </w:rPr>
                    <w:t>保护地</w:t>
                  </w:r>
                  <w:r w:rsidRPr="002C0BCA">
                    <w:rPr>
                      <w:rFonts w:asciiTheme="minorEastAsia" w:hAnsiTheme="minorEastAsia" w:hint="eastAsia"/>
                      <w:color w:val="000000" w:themeColor="text1"/>
                      <w:vertAlign w:val="superscript"/>
                    </w:rPr>
                    <w:t>﹡</w:t>
                  </w:r>
                  <w:r w:rsidRPr="002C0BCA">
                    <w:rPr>
                      <w:rFonts w:asciiTheme="minorEastAsia" w:hAnsiTheme="minorEastAsia" w:hint="eastAsia"/>
                      <w:color w:val="000000" w:themeColor="text1"/>
                    </w:rPr>
                    <w:t>和</w:t>
                  </w:r>
                  <w:r w:rsidRPr="002C0BCA">
                    <w:rPr>
                      <w:rFonts w:asciiTheme="minorEastAsia" w:hAnsiTheme="minorEastAsia" w:hint="eastAsia"/>
                      <w:i/>
                      <w:color w:val="000000" w:themeColor="text1"/>
                    </w:rPr>
                    <w:t>保护地</w:t>
                  </w:r>
                  <w:r w:rsidRPr="002C0BCA">
                    <w:rPr>
                      <w:rFonts w:asciiTheme="minorEastAsia" w:hAnsiTheme="minorEastAsia" w:hint="eastAsia"/>
                      <w:color w:val="000000" w:themeColor="text1"/>
                      <w:vertAlign w:val="superscript"/>
                    </w:rPr>
                    <w:t>﹡</w:t>
                  </w:r>
                  <w:r w:rsidR="0085469A">
                    <w:rPr>
                      <w:rFonts w:asciiTheme="minorEastAsia" w:hAnsiTheme="minorEastAsia" w:hint="eastAsia"/>
                      <w:color w:val="000000" w:themeColor="text1"/>
                    </w:rPr>
                    <w:t>的管理应该</w:t>
                  </w:r>
                  <w:r w:rsidRPr="002C0BCA">
                    <w:rPr>
                      <w:rFonts w:asciiTheme="minorEastAsia" w:hAnsiTheme="minorEastAsia" w:hint="eastAsia"/>
                      <w:color w:val="000000" w:themeColor="text1"/>
                    </w:rPr>
                    <w:t>为取得各种</w:t>
                  </w:r>
                  <w:r w:rsidR="00F34838">
                    <w:rPr>
                      <w:rFonts w:asciiTheme="minorEastAsia" w:hAnsiTheme="minorEastAsia" w:hint="eastAsia"/>
                      <w:color w:val="000000" w:themeColor="text1"/>
                    </w:rPr>
                    <w:t>目的</w:t>
                  </w:r>
                  <w:r w:rsidRPr="002C0BCA">
                    <w:rPr>
                      <w:rFonts w:asciiTheme="minorEastAsia" w:hAnsiTheme="minorEastAsia" w:hint="eastAsia"/>
                      <w:color w:val="000000" w:themeColor="text1"/>
                    </w:rPr>
                    <w:t>提供可靠保证，且</w:t>
                  </w:r>
                  <w:r w:rsidR="0085469A">
                    <w:rPr>
                      <w:rFonts w:asciiTheme="minorEastAsia" w:hAnsiTheme="minorEastAsia" w:hint="eastAsia"/>
                      <w:color w:val="000000" w:themeColor="text1"/>
                    </w:rPr>
                    <w:t>并应视具</w:t>
                  </w:r>
                  <w:r w:rsidRPr="002C0BCA">
                    <w:rPr>
                      <w:rFonts w:asciiTheme="minorEastAsia" w:hAnsiTheme="minorEastAsia" w:hint="eastAsia"/>
                      <w:color w:val="000000" w:themeColor="text1"/>
                    </w:rPr>
                    <w:t>体情况</w:t>
                  </w:r>
                  <w:r w:rsidR="0085469A">
                    <w:rPr>
                      <w:rFonts w:asciiTheme="minorEastAsia" w:hAnsiTheme="minorEastAsia" w:hint="eastAsia"/>
                      <w:color w:val="000000" w:themeColor="text1"/>
                    </w:rPr>
                    <w:t>而定</w:t>
                  </w:r>
                  <w:r w:rsidRPr="002C0BCA">
                    <w:rPr>
                      <w:rFonts w:asciiTheme="minorEastAsia" w:hAnsiTheme="minorEastAsia" w:hint="eastAsia"/>
                      <w:color w:val="000000" w:themeColor="text1"/>
                    </w:rPr>
                    <w:t>。该过程可能需要</w:t>
                  </w:r>
                  <w:r w:rsidR="0085469A">
                    <w:rPr>
                      <w:rFonts w:asciiTheme="minorEastAsia" w:hAnsiTheme="minorEastAsia" w:hint="eastAsia"/>
                      <w:color w:val="000000" w:themeColor="text1"/>
                    </w:rPr>
                    <w:t>人为</w:t>
                  </w:r>
                  <w:r w:rsidRPr="002C0BCA">
                    <w:rPr>
                      <w:rFonts w:asciiTheme="minorEastAsia" w:hAnsiTheme="minorEastAsia" w:hint="eastAsia"/>
                      <w:color w:val="000000" w:themeColor="text1"/>
                    </w:rPr>
                    <w:t>干预，</w:t>
                  </w:r>
                  <w:r w:rsidR="0085469A">
                    <w:rPr>
                      <w:rFonts w:asciiTheme="minorEastAsia" w:hAnsiTheme="minorEastAsia" w:hint="eastAsia"/>
                      <w:color w:val="000000" w:themeColor="text1"/>
                    </w:rPr>
                    <w:t>但</w:t>
                  </w:r>
                  <w:r w:rsidRPr="002C0BCA">
                    <w:rPr>
                      <w:rFonts w:asciiTheme="minorEastAsia" w:hAnsiTheme="minorEastAsia" w:hint="eastAsia"/>
                      <w:color w:val="000000" w:themeColor="text1"/>
                    </w:rPr>
                    <w:t>并</w:t>
                  </w:r>
                  <w:r w:rsidR="0085469A">
                    <w:rPr>
                      <w:rFonts w:asciiTheme="minorEastAsia" w:hAnsiTheme="minorEastAsia" w:hint="eastAsia"/>
                      <w:color w:val="000000" w:themeColor="text1"/>
                    </w:rPr>
                    <w:t>不排斥</w:t>
                  </w:r>
                  <w:r w:rsidRPr="002C0BCA">
                    <w:rPr>
                      <w:rFonts w:asciiTheme="minorEastAsia" w:hAnsiTheme="minorEastAsia" w:hint="eastAsia"/>
                      <w:color w:val="000000" w:themeColor="text1"/>
                    </w:rPr>
                    <w:t>其他经营方式，例如</w:t>
                  </w:r>
                  <w:r w:rsidRPr="002C0BCA">
                    <w:rPr>
                      <w:rFonts w:asciiTheme="minorEastAsia" w:hAnsiTheme="minorEastAsia" w:hint="eastAsia"/>
                      <w:i/>
                      <w:color w:val="000000" w:themeColor="text1"/>
                    </w:rPr>
                    <w:t>减少影响的采伐</w:t>
                  </w:r>
                  <w:r w:rsidRPr="002C0BCA">
                    <w:rPr>
                      <w:rFonts w:asciiTheme="minorEastAsia" w:hAnsiTheme="minorEastAsia" w:hint="eastAsia"/>
                      <w:color w:val="000000" w:themeColor="text1"/>
                      <w:vertAlign w:val="superscript"/>
                    </w:rPr>
                    <w:t>﹡</w:t>
                  </w:r>
                  <w:r w:rsidRPr="002C0BCA">
                    <w:rPr>
                      <w:rFonts w:asciiTheme="minorEastAsia" w:hAnsiTheme="minorEastAsia" w:hint="eastAsia"/>
                      <w:color w:val="000000" w:themeColor="text1"/>
                    </w:rPr>
                    <w:t>。</w:t>
                  </w:r>
                </w:p>
                <w:p w:rsidR="00833A45" w:rsidRPr="00695FF3" w:rsidRDefault="00833A45" w:rsidP="006B0F70">
                  <w:pPr>
                    <w:pStyle w:val="ab"/>
                    <w:ind w:left="420"/>
                    <w:rPr>
                      <w:rFonts w:asciiTheme="minorEastAsia" w:hAnsiTheme="minorEastAsia"/>
                      <w:color w:val="000000" w:themeColor="text1"/>
                    </w:rPr>
                  </w:pPr>
                </w:p>
                <w:p w:rsidR="00833A45" w:rsidRPr="00EA58B6" w:rsidRDefault="00833A45" w:rsidP="006B0F70">
                  <w:pPr>
                    <w:rPr>
                      <w:rFonts w:asciiTheme="minorEastAsia" w:hAnsiTheme="minorEastAsia"/>
                      <w:b/>
                      <w:color w:val="000000" w:themeColor="text1"/>
                    </w:rPr>
                  </w:pPr>
                  <w:r w:rsidRPr="00EA58B6">
                    <w:rPr>
                      <w:rFonts w:asciiTheme="minorEastAsia" w:hAnsiTheme="minorEastAsia" w:hint="eastAsia"/>
                      <w:b/>
                      <w:color w:val="000000" w:themeColor="text1"/>
                    </w:rPr>
                    <w:t>咨询问题：</w:t>
                  </w:r>
                </w:p>
                <w:p w:rsidR="00833A45" w:rsidRPr="00EA58B6" w:rsidRDefault="00833A45" w:rsidP="006B0F70">
                  <w:pPr>
                    <w:rPr>
                      <w:rFonts w:asciiTheme="minorEastAsia" w:hAnsiTheme="minorEastAsia"/>
                      <w:color w:val="000000" w:themeColor="text1"/>
                    </w:rPr>
                  </w:pPr>
                  <w:r w:rsidRPr="00EA58B6">
                    <w:rPr>
                      <w:rFonts w:asciiTheme="minorEastAsia" w:hAnsiTheme="minorEastAsia" w:hint="eastAsia"/>
                      <w:color w:val="000000" w:themeColor="text1"/>
                    </w:rPr>
                    <w:t>在首次确定</w:t>
                  </w:r>
                  <w:r w:rsidR="000C6F5D">
                    <w:rPr>
                      <w:rFonts w:asciiTheme="minorEastAsia" w:hAnsiTheme="minorEastAsia" w:hint="eastAsia"/>
                      <w:i/>
                      <w:color w:val="000000" w:themeColor="text1"/>
                    </w:rPr>
                    <w:t>稀有</w:t>
                  </w:r>
                  <w:r w:rsidRPr="00EA58B6">
                    <w:rPr>
                      <w:rFonts w:asciiTheme="minorEastAsia" w:hAnsiTheme="minorEastAsia" w:hint="eastAsia"/>
                      <w:i/>
                      <w:color w:val="000000" w:themeColor="text1"/>
                    </w:rPr>
                    <w:t>和受威胁物种</w:t>
                  </w:r>
                  <w:r w:rsidRPr="00695FF3">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的</w:t>
                  </w:r>
                  <w:r w:rsidRPr="00EA58B6">
                    <w:rPr>
                      <w:rFonts w:asciiTheme="minorEastAsia" w:hAnsiTheme="minorEastAsia" w:hint="eastAsia"/>
                      <w:i/>
                      <w:color w:val="000000" w:themeColor="text1"/>
                    </w:rPr>
                    <w:t>保护</w:t>
                  </w:r>
                  <w:r w:rsidRPr="00695FF3">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需求时，是否需要额外指标，</w:t>
                  </w:r>
                  <w:r w:rsidRPr="004F32A7">
                    <w:rPr>
                      <w:rFonts w:asciiTheme="minorEastAsia" w:hAnsiTheme="minorEastAsia" w:hint="eastAsia"/>
                      <w:color w:val="000000" w:themeColor="text1"/>
                    </w:rPr>
                    <w:t>以便进一步确定必需的经营活动和</w:t>
                  </w:r>
                  <w:r w:rsidRPr="004F32A7">
                    <w:rPr>
                      <w:rFonts w:asciiTheme="minorEastAsia" w:hAnsiTheme="minorEastAsia" w:hint="eastAsia"/>
                      <w:i/>
                      <w:color w:val="000000" w:themeColor="text1"/>
                    </w:rPr>
                    <w:t>保护</w:t>
                  </w:r>
                  <w:r w:rsidRPr="00695FF3">
                    <w:rPr>
                      <w:rFonts w:asciiTheme="minorEastAsia" w:hAnsiTheme="minorEastAsia" w:hint="eastAsia"/>
                      <w:i/>
                      <w:color w:val="000000" w:themeColor="text1"/>
                      <w:vertAlign w:val="superscript"/>
                    </w:rPr>
                    <w:t>﹡</w:t>
                  </w:r>
                  <w:r w:rsidRPr="004F32A7">
                    <w:rPr>
                      <w:rFonts w:asciiTheme="minorEastAsia" w:hAnsiTheme="minorEastAsia" w:hint="eastAsia"/>
                      <w:color w:val="000000" w:themeColor="text1"/>
                    </w:rPr>
                    <w:t>措施？</w:t>
                  </w:r>
                </w:p>
              </w:tc>
            </w:tr>
            <w:tr w:rsidR="00833A45" w:rsidRPr="00EA58B6" w:rsidTr="0052271D">
              <w:tc>
                <w:tcPr>
                  <w:tcW w:w="1059" w:type="dxa"/>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6.4.4</w:t>
                  </w:r>
                </w:p>
              </w:tc>
              <w:tc>
                <w:tcPr>
                  <w:tcW w:w="7867" w:type="dxa"/>
                </w:tcPr>
                <w:p w:rsidR="00833A45" w:rsidRPr="00EA58B6" w:rsidRDefault="0085469A" w:rsidP="0085469A">
                  <w:pPr>
                    <w:rPr>
                      <w:rFonts w:asciiTheme="minorEastAsia" w:hAnsiTheme="minorEastAsia"/>
                      <w:color w:val="000000" w:themeColor="text1"/>
                    </w:rPr>
                  </w:pPr>
                  <w:r>
                    <w:rPr>
                      <w:rFonts w:asciiTheme="minorEastAsia" w:hAnsiTheme="minorEastAsia" w:hint="eastAsia"/>
                      <w:color w:val="000000" w:themeColor="text1"/>
                    </w:rPr>
                    <w:t>应</w:t>
                  </w:r>
                  <w:r w:rsidRPr="00EA58B6">
                    <w:rPr>
                      <w:rFonts w:asciiTheme="minorEastAsia" w:hAnsiTheme="minorEastAsia" w:hint="eastAsia"/>
                      <w:color w:val="000000" w:themeColor="text1"/>
                    </w:rPr>
                    <w:t>保护</w:t>
                  </w:r>
                  <w:r w:rsidR="00833A45" w:rsidRPr="00EA58B6">
                    <w:rPr>
                      <w:rFonts w:asciiTheme="minorEastAsia" w:hAnsiTheme="minorEastAsia" w:hint="eastAsia"/>
                      <w:i/>
                      <w:color w:val="000000" w:themeColor="text1"/>
                    </w:rPr>
                    <w:t>经营单位</w:t>
                  </w:r>
                  <w:r w:rsidR="00833A45" w:rsidRPr="00695FF3">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内的</w:t>
                  </w:r>
                  <w:r w:rsidR="000C6F5D">
                    <w:rPr>
                      <w:rFonts w:asciiTheme="minorEastAsia" w:hAnsiTheme="minorEastAsia" w:hint="eastAsia"/>
                      <w:color w:val="000000" w:themeColor="text1"/>
                    </w:rPr>
                    <w:t>稀有</w:t>
                  </w:r>
                  <w:r w:rsidR="00833A45" w:rsidRPr="00EA58B6">
                    <w:rPr>
                      <w:rFonts w:asciiTheme="minorEastAsia" w:hAnsiTheme="minorEastAsia" w:hint="eastAsia"/>
                      <w:color w:val="000000" w:themeColor="text1"/>
                    </w:rPr>
                    <w:t>和</w:t>
                  </w:r>
                  <w:r w:rsidR="00833A45" w:rsidRPr="00EA58B6">
                    <w:rPr>
                      <w:rFonts w:asciiTheme="minorEastAsia" w:hAnsiTheme="minorEastAsia" w:hint="eastAsia"/>
                      <w:i/>
                      <w:color w:val="000000" w:themeColor="text1"/>
                    </w:rPr>
                    <w:t>受威胁物种</w:t>
                  </w:r>
                  <w:r w:rsidR="00833A45" w:rsidRPr="00695FF3">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及其</w:t>
                  </w:r>
                  <w:r w:rsidR="00833A45">
                    <w:rPr>
                      <w:rFonts w:asciiTheme="minorEastAsia" w:hAnsiTheme="minorEastAsia" w:hint="eastAsia"/>
                      <w:i/>
                      <w:color w:val="000000" w:themeColor="text1"/>
                    </w:rPr>
                    <w:t>生境</w:t>
                  </w:r>
                  <w:r w:rsidR="00833A45" w:rsidRPr="00695FF3">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，方法包括建立</w:t>
                  </w:r>
                  <w:r w:rsidR="00833A45" w:rsidRPr="00EA58B6">
                    <w:rPr>
                      <w:rFonts w:asciiTheme="minorEastAsia" w:hAnsiTheme="minorEastAsia" w:hint="eastAsia"/>
                      <w:i/>
                      <w:color w:val="000000" w:themeColor="text1"/>
                    </w:rPr>
                    <w:t>自然保护地</w:t>
                  </w:r>
                  <w:r w:rsidR="00833A45" w:rsidRPr="00695FF3">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w:t>
                  </w:r>
                  <w:r w:rsidR="00833A45" w:rsidRPr="00EA58B6">
                    <w:rPr>
                      <w:rFonts w:asciiTheme="minorEastAsia" w:hAnsiTheme="minorEastAsia" w:hint="eastAsia"/>
                      <w:i/>
                      <w:color w:val="000000" w:themeColor="text1"/>
                    </w:rPr>
                    <w:t>保护地</w:t>
                  </w:r>
                  <w:r w:rsidR="00833A45" w:rsidRPr="00695FF3">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、增加</w:t>
                  </w:r>
                  <w:r w:rsidR="00833A45" w:rsidRPr="00EA58B6">
                    <w:rPr>
                      <w:rFonts w:asciiTheme="minorEastAsia" w:hAnsiTheme="minorEastAsia" w:hint="eastAsia"/>
                      <w:i/>
                      <w:color w:val="000000" w:themeColor="text1"/>
                    </w:rPr>
                    <w:t>连接度</w:t>
                  </w:r>
                  <w:r w:rsidR="00833A45" w:rsidRPr="00695FF3">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以及/或者其他直接措施，包括通过执行</w:t>
                  </w:r>
                  <w:r>
                    <w:rPr>
                      <w:rFonts w:asciiTheme="minorEastAsia" w:hAnsiTheme="minorEastAsia" w:hint="eastAsia"/>
                      <w:color w:val="000000" w:themeColor="text1"/>
                    </w:rPr>
                    <w:t>既定</w:t>
                  </w:r>
                  <w:r w:rsidR="00833A45" w:rsidRPr="00EA58B6">
                    <w:rPr>
                      <w:rFonts w:asciiTheme="minorEastAsia" w:hAnsiTheme="minorEastAsia" w:hint="eastAsia"/>
                      <w:color w:val="000000" w:themeColor="text1"/>
                    </w:rPr>
                    <w:t>的经营活动和</w:t>
                  </w:r>
                  <w:r w:rsidR="00833A45" w:rsidRPr="00EA58B6">
                    <w:rPr>
                      <w:rFonts w:asciiTheme="minorEastAsia" w:hAnsiTheme="minorEastAsia" w:hint="eastAsia"/>
                      <w:i/>
                      <w:color w:val="000000" w:themeColor="text1"/>
                    </w:rPr>
                    <w:t>保护</w:t>
                  </w:r>
                  <w:r w:rsidR="00833A45" w:rsidRPr="00305FEC">
                    <w:rPr>
                      <w:rFonts w:asciiTheme="minorEastAsia" w:hAnsiTheme="minorEastAsia" w:hint="eastAsia"/>
                      <w:i/>
                      <w:color w:val="000000" w:themeColor="text1"/>
                      <w:vertAlign w:val="superscript"/>
                    </w:rPr>
                    <w:t>﹡</w:t>
                  </w:r>
                  <w:r w:rsidR="00833A45" w:rsidRPr="00EA58B6">
                    <w:rPr>
                      <w:rFonts w:asciiTheme="minorEastAsia" w:hAnsiTheme="minorEastAsia" w:hint="eastAsia"/>
                      <w:color w:val="000000" w:themeColor="text1"/>
                    </w:rPr>
                    <w:t>措施（以及/或者限制条件）进行保护。</w:t>
                  </w:r>
                </w:p>
              </w:tc>
            </w:tr>
            <w:tr w:rsidR="00833A45" w:rsidRPr="00EA58B6" w:rsidTr="0052271D">
              <w:tc>
                <w:tcPr>
                  <w:tcW w:w="1059" w:type="dxa"/>
                  <w:tcBorders>
                    <w:bottom w:val="single" w:sz="4" w:space="0" w:color="auto"/>
                  </w:tcBorders>
                </w:tcPr>
                <w:p w:rsidR="00833A45" w:rsidRPr="00EA58B6" w:rsidRDefault="00833A45" w:rsidP="006B0F70">
                  <w:pPr>
                    <w:rPr>
                      <w:rFonts w:asciiTheme="minorEastAsia" w:hAnsiTheme="minorEastAsia"/>
                      <w:color w:val="000000" w:themeColor="text1"/>
                    </w:rPr>
                  </w:pPr>
                  <w:r>
                    <w:rPr>
                      <w:rFonts w:asciiTheme="minorEastAsia" w:hAnsiTheme="minorEastAsia" w:hint="eastAsia"/>
                      <w:color w:val="000000" w:themeColor="text1"/>
                    </w:rPr>
                    <w:t>6.4.5</w:t>
                  </w:r>
                </w:p>
              </w:tc>
              <w:tc>
                <w:tcPr>
                  <w:tcW w:w="7867" w:type="dxa"/>
                  <w:tcBorders>
                    <w:bottom w:val="single" w:sz="4" w:space="0" w:color="auto"/>
                  </w:tcBorders>
                </w:tcPr>
                <w:p w:rsidR="00833A45" w:rsidRPr="00EA58B6" w:rsidRDefault="00833A45" w:rsidP="00B667BE">
                  <w:pPr>
                    <w:rPr>
                      <w:rFonts w:asciiTheme="minorEastAsia" w:hAnsiTheme="minorEastAsia"/>
                      <w:color w:val="000000" w:themeColor="text1"/>
                    </w:rPr>
                  </w:pPr>
                  <w:r w:rsidRPr="00EA58B6">
                    <w:rPr>
                      <w:rFonts w:asciiTheme="minorEastAsia" w:hAnsiTheme="minorEastAsia" w:hint="eastAsia"/>
                      <w:color w:val="000000" w:themeColor="text1"/>
                    </w:rPr>
                    <w:t>应</w:t>
                  </w:r>
                  <w:r w:rsidR="0085469A" w:rsidRPr="00EA58B6">
                    <w:rPr>
                      <w:rFonts w:asciiTheme="minorEastAsia" w:hAnsiTheme="minorEastAsia" w:hint="eastAsia"/>
                      <w:color w:val="000000" w:themeColor="text1"/>
                    </w:rPr>
                    <w:t>严格控制</w:t>
                  </w:r>
                  <w:r w:rsidRPr="00EA58B6">
                    <w:rPr>
                      <w:rFonts w:asciiTheme="minorEastAsia" w:hAnsiTheme="minorEastAsia" w:hint="eastAsia"/>
                      <w:color w:val="000000" w:themeColor="text1"/>
                    </w:rPr>
                    <w:t>狩猎、捕捞、诱捕以及采集</w:t>
                  </w:r>
                  <w:r w:rsidR="000C6F5D">
                    <w:rPr>
                      <w:rFonts w:asciiTheme="minorEastAsia" w:hAnsiTheme="minorEastAsia" w:hint="eastAsia"/>
                      <w:i/>
                      <w:color w:val="000000" w:themeColor="text1"/>
                    </w:rPr>
                    <w:t>稀有</w:t>
                  </w:r>
                  <w:r w:rsidRPr="00EA58B6">
                    <w:rPr>
                      <w:rFonts w:asciiTheme="minorEastAsia" w:hAnsiTheme="minorEastAsia" w:hint="eastAsia"/>
                      <w:i/>
                      <w:color w:val="000000" w:themeColor="text1"/>
                    </w:rPr>
                    <w:t>或受威胁物种</w:t>
                  </w:r>
                  <w:r w:rsidRPr="00305FEC">
                    <w:rPr>
                      <w:rFonts w:asciiTheme="minorEastAsia" w:hAnsiTheme="minorEastAsia" w:hint="eastAsia"/>
                      <w:i/>
                      <w:color w:val="000000" w:themeColor="text1"/>
                      <w:vertAlign w:val="subscript"/>
                    </w:rPr>
                    <w:t>﹡</w:t>
                  </w:r>
                  <w:r w:rsidR="00B667BE">
                    <w:rPr>
                      <w:rFonts w:asciiTheme="minorEastAsia" w:hAnsiTheme="minorEastAsia" w:hint="eastAsia"/>
                      <w:color w:val="000000" w:themeColor="text1"/>
                    </w:rPr>
                    <w:t>，不</w:t>
                  </w:r>
                  <w:r w:rsidRPr="00EA58B6">
                    <w:rPr>
                      <w:rFonts w:asciiTheme="minorEastAsia" w:hAnsiTheme="minorEastAsia" w:hint="eastAsia"/>
                      <w:color w:val="000000" w:themeColor="text1"/>
                    </w:rPr>
                    <w:t>对</w:t>
                  </w:r>
                  <w:r w:rsidR="000C6F5D">
                    <w:rPr>
                      <w:rFonts w:asciiTheme="minorEastAsia" w:hAnsiTheme="minorEastAsia" w:hint="eastAsia"/>
                      <w:i/>
                      <w:color w:val="000000" w:themeColor="text1"/>
                    </w:rPr>
                    <w:t>稀有</w:t>
                  </w:r>
                  <w:r w:rsidRPr="00EA58B6">
                    <w:rPr>
                      <w:rFonts w:asciiTheme="minorEastAsia" w:hAnsiTheme="minorEastAsia" w:hint="eastAsia"/>
                      <w:i/>
                      <w:color w:val="000000" w:themeColor="text1"/>
                    </w:rPr>
                    <w:t>和受威胁物种</w:t>
                  </w:r>
                  <w:r w:rsidRPr="00305FEC">
                    <w:rPr>
                      <w:rFonts w:asciiTheme="minorEastAsia" w:hAnsiTheme="minorEastAsia" w:hint="eastAsia"/>
                      <w:i/>
                      <w:color w:val="000000" w:themeColor="text1"/>
                      <w:vertAlign w:val="superscript"/>
                    </w:rPr>
                    <w:t>﹡</w:t>
                  </w:r>
                  <w:r w:rsidRPr="00EA58B6">
                    <w:rPr>
                      <w:rFonts w:asciiTheme="minorEastAsia" w:hAnsiTheme="minorEastAsia" w:hint="eastAsia"/>
                      <w:color w:val="000000" w:themeColor="text1"/>
                    </w:rPr>
                    <w:t>造成负面影响，或</w:t>
                  </w:r>
                  <w:r w:rsidR="00B667BE">
                    <w:rPr>
                      <w:rFonts w:asciiTheme="minorEastAsia" w:hAnsiTheme="minorEastAsia" w:hint="eastAsia"/>
                      <w:color w:val="000000" w:themeColor="text1"/>
                    </w:rPr>
                    <w:t>对</w:t>
                  </w:r>
                  <w:r w:rsidRPr="00EA58B6">
                    <w:rPr>
                      <w:rFonts w:asciiTheme="minorEastAsia" w:hAnsiTheme="minorEastAsia" w:hint="eastAsia"/>
                      <w:color w:val="000000" w:themeColor="text1"/>
                    </w:rPr>
                    <w:t>为物种</w:t>
                  </w:r>
                  <w:r w:rsidR="00B667BE" w:rsidRPr="00EA58B6">
                    <w:rPr>
                      <w:rFonts w:asciiTheme="minorEastAsia" w:hAnsiTheme="minorEastAsia" w:hint="eastAsia"/>
                      <w:color w:val="000000" w:themeColor="text1"/>
                    </w:rPr>
                    <w:t>保护</w:t>
                  </w:r>
                  <w:r w:rsidRPr="00EA58B6">
                    <w:rPr>
                      <w:rFonts w:asciiTheme="minorEastAsia" w:hAnsiTheme="minorEastAsia" w:hint="eastAsia"/>
                      <w:color w:val="000000" w:themeColor="text1"/>
                    </w:rPr>
                    <w:t>实施的维持或改善其生存的措施</w:t>
                  </w:r>
                  <w:r w:rsidR="00B667BE">
                    <w:rPr>
                      <w:rFonts w:asciiTheme="minorEastAsia" w:hAnsiTheme="minorEastAsia" w:hint="eastAsia"/>
                      <w:color w:val="000000" w:themeColor="text1"/>
                    </w:rPr>
                    <w:t>造成</w:t>
                  </w:r>
                  <w:r w:rsidR="00B667BE" w:rsidRPr="00EA58B6">
                    <w:rPr>
                      <w:rFonts w:asciiTheme="minorEastAsia" w:hAnsiTheme="minorEastAsia" w:hint="eastAsia"/>
                      <w:color w:val="000000" w:themeColor="text1"/>
                    </w:rPr>
                    <w:t>干扰</w:t>
                  </w:r>
                  <w:r w:rsidRPr="00EA58B6">
                    <w:rPr>
                      <w:rFonts w:asciiTheme="minorEastAsia" w:hAnsiTheme="minorEastAsia" w:hint="eastAsia"/>
                      <w:color w:val="000000" w:themeColor="text1"/>
                    </w:rPr>
                    <w:t>。</w:t>
                  </w:r>
                </w:p>
              </w:tc>
            </w:tr>
            <w:tr w:rsidR="00833A45" w:rsidTr="0052271D">
              <w:tc>
                <w:tcPr>
                  <w:tcW w:w="8926" w:type="dxa"/>
                  <w:gridSpan w:val="2"/>
                  <w:shd w:val="clear" w:color="auto" w:fill="BFBFBF" w:themeFill="background1" w:themeFillShade="BF"/>
                </w:tcPr>
                <w:p w:rsidR="00833A45" w:rsidRPr="00BB65A9" w:rsidRDefault="00833A45" w:rsidP="006B0F70">
                  <w:pPr>
                    <w:ind w:left="105" w:hangingChars="50" w:hanging="105"/>
                    <w:rPr>
                      <w:rFonts w:asciiTheme="minorEastAsia" w:hAnsiTheme="minorEastAsia"/>
                      <w:color w:val="000000" w:themeColor="text1"/>
                    </w:rPr>
                  </w:pPr>
                  <w:r>
                    <w:rPr>
                      <w:rFonts w:asciiTheme="minorEastAsia" w:hAnsiTheme="minorEastAsia" w:hint="eastAsia"/>
                      <w:color w:val="000000" w:themeColor="text1"/>
                    </w:rPr>
                    <w:t>6.5</w:t>
                  </w:r>
                  <w:r w:rsidRPr="00B617EC">
                    <w:rPr>
                      <w:rFonts w:asciiTheme="minorEastAsia" w:hAnsiTheme="minorEastAsia" w:hint="eastAsia"/>
                      <w:i/>
                      <w:color w:val="000000" w:themeColor="text1"/>
                    </w:rPr>
                    <w:t>机构</w:t>
                  </w:r>
                  <w:r w:rsidRPr="00305FEC">
                    <w:rPr>
                      <w:rFonts w:asciiTheme="minorEastAsia" w:hAnsiTheme="minorEastAsia" w:hint="eastAsia"/>
                      <w:i/>
                      <w:color w:val="000000" w:themeColor="text1"/>
                      <w:vertAlign w:val="superscript"/>
                    </w:rPr>
                    <w:t>﹡</w:t>
                  </w:r>
                  <w:r w:rsidRPr="00305FEC">
                    <w:rPr>
                      <w:rFonts w:asciiTheme="minorEastAsia" w:hAnsiTheme="minorEastAsia" w:hint="eastAsia"/>
                      <w:i/>
                      <w:color w:val="000000" w:themeColor="text1"/>
                    </w:rPr>
                    <w:t>必须</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判定并保护具有自然生态系统特征的样地，并（或）恢复更多的自然特征。当代表性样地缺失时，机构必须将部分</w:t>
                  </w:r>
                  <w:r w:rsidRPr="00B617EC">
                    <w:rPr>
                      <w:rFonts w:asciiTheme="minorEastAsia" w:hAnsiTheme="minorEastAsia" w:hint="eastAsia"/>
                      <w:i/>
                      <w:color w:val="000000" w:themeColor="text1"/>
                    </w:rPr>
                    <w:t>经营单位</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恢复至更自然的状态。区域的面积及保护或恢复措施须与景观水平上保护状态及生态系统价值相适应，并与经营活动的</w:t>
                  </w:r>
                  <w:r w:rsidRPr="00B617EC">
                    <w:rPr>
                      <w:rFonts w:asciiTheme="minorEastAsia" w:hAnsiTheme="minorEastAsia" w:hint="eastAsia"/>
                      <w:i/>
                      <w:color w:val="000000" w:themeColor="text1"/>
                    </w:rPr>
                    <w:t>规模、强度和风险</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相匹配。</w:t>
                  </w:r>
                </w:p>
              </w:tc>
            </w:tr>
            <w:tr w:rsidR="00833A45" w:rsidTr="0052271D">
              <w:tc>
                <w:tcPr>
                  <w:tcW w:w="8926" w:type="dxa"/>
                  <w:gridSpan w:val="2"/>
                </w:tcPr>
                <w:p w:rsidR="00833A45" w:rsidRDefault="00F34838" w:rsidP="006B0F70">
                  <w:pPr>
                    <w:ind w:left="105" w:hangingChars="50" w:hanging="105"/>
                    <w:rPr>
                      <w:rFonts w:asciiTheme="minorEastAsia" w:hAnsiTheme="minorEastAsia"/>
                      <w:color w:val="000000" w:themeColor="text1"/>
                    </w:rPr>
                  </w:pPr>
                  <w:r>
                    <w:rPr>
                      <w:rFonts w:asciiTheme="minorEastAsia" w:hAnsiTheme="minorEastAsia" w:hint="eastAsia"/>
                      <w:b/>
                      <w:color w:val="000000" w:themeColor="text1"/>
                    </w:rPr>
                    <w:t>目的</w:t>
                  </w:r>
                  <w:r w:rsidR="00833A45" w:rsidRPr="00BB65A9">
                    <w:rPr>
                      <w:rFonts w:asciiTheme="minorEastAsia" w:hAnsiTheme="minorEastAsia" w:hint="eastAsia"/>
                      <w:b/>
                      <w:color w:val="000000" w:themeColor="text1"/>
                    </w:rPr>
                    <w:t>：</w:t>
                  </w:r>
                  <w:r w:rsidR="00833A45">
                    <w:rPr>
                      <w:rFonts w:asciiTheme="minorEastAsia" w:hAnsiTheme="minorEastAsia" w:hint="eastAsia"/>
                      <w:color w:val="000000" w:themeColor="text1"/>
                    </w:rPr>
                    <w:t>确保</w:t>
                  </w:r>
                  <w:r w:rsidR="00833A45" w:rsidRPr="00BB65A9">
                    <w:rPr>
                      <w:rFonts w:asciiTheme="minorEastAsia" w:hAnsiTheme="minorEastAsia" w:hint="eastAsia"/>
                      <w:i/>
                      <w:color w:val="000000" w:themeColor="text1"/>
                    </w:rPr>
                    <w:t>自然生态系统</w:t>
                  </w:r>
                  <w:r w:rsidR="00833A45" w:rsidRPr="00305FEC">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中具有自然生态系统特征的样地（RSA）存在。RSA受到保护。</w:t>
                  </w:r>
                </w:p>
                <w:p w:rsidR="00833A45" w:rsidRDefault="00833A45" w:rsidP="006B0F70">
                  <w:pPr>
                    <w:ind w:left="105" w:hangingChars="50" w:hanging="105"/>
                    <w:rPr>
                      <w:rFonts w:asciiTheme="minorEastAsia" w:hAnsiTheme="minorEastAsia"/>
                      <w:color w:val="000000" w:themeColor="text1"/>
                    </w:rPr>
                  </w:pPr>
                  <w:r>
                    <w:rPr>
                      <w:rFonts w:asciiTheme="minorEastAsia" w:hAnsiTheme="minorEastAsia" w:hint="eastAsia"/>
                      <w:color w:val="000000" w:themeColor="text1"/>
                    </w:rPr>
                    <w:t>此类样地不存在，则需</w:t>
                  </w:r>
                  <w:r w:rsidRPr="00BB65A9">
                    <w:rPr>
                      <w:rFonts w:asciiTheme="minorEastAsia" w:hAnsiTheme="minorEastAsia" w:hint="eastAsia"/>
                      <w:i/>
                      <w:color w:val="000000" w:themeColor="text1"/>
                    </w:rPr>
                    <w:t>恢复</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此类样地。</w:t>
                  </w:r>
                </w:p>
                <w:p w:rsidR="00833A45" w:rsidRPr="00BB65A9" w:rsidRDefault="00416FB6" w:rsidP="006B0F70">
                  <w:pPr>
                    <w:ind w:left="105" w:hangingChars="50" w:hanging="105"/>
                    <w:rPr>
                      <w:rFonts w:asciiTheme="minorEastAsia" w:hAnsiTheme="minorEastAsia"/>
                      <w:b/>
                      <w:color w:val="000000" w:themeColor="text1"/>
                    </w:rPr>
                  </w:pPr>
                  <w:r>
                    <w:rPr>
                      <w:rFonts w:asciiTheme="minorEastAsia" w:hAnsiTheme="minorEastAsia" w:hint="eastAsia"/>
                      <w:b/>
                      <w:color w:val="000000" w:themeColor="text1"/>
                    </w:rPr>
                    <w:t>要素</w:t>
                  </w:r>
                  <w:r w:rsidR="00833A45" w:rsidRPr="00BB65A9">
                    <w:rPr>
                      <w:rFonts w:asciiTheme="minorEastAsia" w:hAnsiTheme="minorEastAsia" w:hint="eastAsia"/>
                      <w:b/>
                      <w:color w:val="000000" w:themeColor="text1"/>
                    </w:rPr>
                    <w:t>：</w:t>
                  </w:r>
                </w:p>
                <w:p w:rsidR="00833A45" w:rsidRPr="00A83834" w:rsidRDefault="00833A45" w:rsidP="00C61E32">
                  <w:pPr>
                    <w:pStyle w:val="ab"/>
                    <w:numPr>
                      <w:ilvl w:val="0"/>
                      <w:numId w:val="28"/>
                    </w:numPr>
                    <w:ind w:firstLineChars="0"/>
                    <w:rPr>
                      <w:rFonts w:asciiTheme="minorEastAsia" w:hAnsiTheme="minorEastAsia"/>
                      <w:color w:val="000000" w:themeColor="text1"/>
                    </w:rPr>
                  </w:pPr>
                  <w:r>
                    <w:rPr>
                      <w:rFonts w:asciiTheme="minorEastAsia" w:hAnsiTheme="minorEastAsia" w:hint="eastAsia"/>
                      <w:color w:val="000000" w:themeColor="text1"/>
                    </w:rPr>
                    <w:t>判定</w:t>
                  </w:r>
                  <w:r w:rsidRPr="00A83834">
                    <w:rPr>
                      <w:rFonts w:asciiTheme="minorEastAsia" w:hAnsiTheme="minorEastAsia" w:hint="eastAsia"/>
                      <w:color w:val="000000" w:themeColor="text1"/>
                    </w:rPr>
                    <w:t>现存</w:t>
                  </w:r>
                  <w:r w:rsidRPr="000411E4">
                    <w:rPr>
                      <w:rFonts w:asciiTheme="minorEastAsia" w:hAnsiTheme="minorEastAsia" w:hint="eastAsia"/>
                      <w:i/>
                      <w:color w:val="000000" w:themeColor="text1"/>
                    </w:rPr>
                    <w:t>自然生态系统</w:t>
                  </w:r>
                  <w:r>
                    <w:rPr>
                      <w:rFonts w:asciiTheme="minorEastAsia" w:hAnsiTheme="minorEastAsia" w:hint="eastAsia"/>
                      <w:color w:val="000000" w:themeColor="text1"/>
                    </w:rPr>
                    <w:t>；</w:t>
                  </w:r>
                </w:p>
                <w:p w:rsidR="00833A45" w:rsidRDefault="00833A45" w:rsidP="00C61E32">
                  <w:pPr>
                    <w:pStyle w:val="ab"/>
                    <w:numPr>
                      <w:ilvl w:val="0"/>
                      <w:numId w:val="28"/>
                    </w:numPr>
                    <w:ind w:firstLineChars="0"/>
                    <w:rPr>
                      <w:rFonts w:asciiTheme="minorEastAsia" w:hAnsiTheme="minorEastAsia"/>
                      <w:color w:val="000000" w:themeColor="text1"/>
                    </w:rPr>
                  </w:pPr>
                  <w:r>
                    <w:rPr>
                      <w:rFonts w:asciiTheme="minorEastAsia" w:hAnsiTheme="minorEastAsia" w:hint="eastAsia"/>
                      <w:color w:val="000000" w:themeColor="text1"/>
                    </w:rPr>
                    <w:t>判定</w:t>
                  </w:r>
                  <w:r>
                    <w:rPr>
                      <w:rFonts w:asciiTheme="minorEastAsia" w:hAnsiTheme="minorEastAsia" w:hint="eastAsia"/>
                      <w:i/>
                      <w:color w:val="000000" w:themeColor="text1"/>
                    </w:rPr>
                    <w:t>自然生态系统</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的现存代表性样地（RSA）；</w:t>
                  </w:r>
                </w:p>
                <w:p w:rsidR="00833A45" w:rsidRDefault="00833A45" w:rsidP="00C61E32">
                  <w:pPr>
                    <w:pStyle w:val="ab"/>
                    <w:numPr>
                      <w:ilvl w:val="0"/>
                      <w:numId w:val="28"/>
                    </w:numPr>
                    <w:ind w:firstLineChars="0"/>
                    <w:rPr>
                      <w:rFonts w:asciiTheme="minorEastAsia" w:hAnsiTheme="minorEastAsia"/>
                      <w:color w:val="000000" w:themeColor="text1"/>
                    </w:rPr>
                  </w:pPr>
                  <w:proofErr w:type="gramStart"/>
                  <w:r>
                    <w:rPr>
                      <w:rFonts w:asciiTheme="minorEastAsia" w:hAnsiTheme="minorEastAsia" w:hint="eastAsia"/>
                      <w:color w:val="000000" w:themeColor="text1"/>
                    </w:rPr>
                    <w:t>若</w:t>
                  </w:r>
                  <w:r>
                    <w:rPr>
                      <w:rFonts w:asciiTheme="minorEastAsia" w:hAnsiTheme="minorEastAsia" w:hint="eastAsia"/>
                      <w:i/>
                      <w:color w:val="000000" w:themeColor="text1"/>
                    </w:rPr>
                    <w:t>自然</w:t>
                  </w:r>
                  <w:proofErr w:type="gramEnd"/>
                  <w:r>
                    <w:rPr>
                      <w:rFonts w:asciiTheme="minorEastAsia" w:hAnsiTheme="minorEastAsia" w:hint="eastAsia"/>
                      <w:i/>
                      <w:color w:val="000000" w:themeColor="text1"/>
                    </w:rPr>
                    <w:t>生态系统</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的代表性样地（RSA）不够典型，则需判定并</w:t>
                  </w:r>
                  <w:r w:rsidRPr="00183E09">
                    <w:rPr>
                      <w:rFonts w:asciiTheme="minorEastAsia" w:hAnsiTheme="minorEastAsia" w:hint="eastAsia"/>
                      <w:i/>
                      <w:color w:val="000000" w:themeColor="text1"/>
                    </w:rPr>
                    <w:t>恢复</w:t>
                  </w:r>
                  <w:r w:rsidRPr="00305FEC">
                    <w:rPr>
                      <w:rFonts w:asciiTheme="minorEastAsia" w:hAnsiTheme="minorEastAsia" w:hint="eastAsia"/>
                      <w:i/>
                      <w:color w:val="000000" w:themeColor="text1"/>
                      <w:vertAlign w:val="superscript"/>
                    </w:rPr>
                    <w:t>﹡</w:t>
                  </w:r>
                  <w:proofErr w:type="gramStart"/>
                  <w:r>
                    <w:rPr>
                      <w:rFonts w:asciiTheme="minorEastAsia" w:hAnsiTheme="minorEastAsia" w:hint="eastAsia"/>
                      <w:color w:val="000000" w:themeColor="text1"/>
                    </w:rPr>
                    <w:t>至具代表性</w:t>
                  </w:r>
                  <w:proofErr w:type="gramEnd"/>
                  <w:r>
                    <w:rPr>
                      <w:rFonts w:asciiTheme="minorEastAsia" w:hAnsiTheme="minorEastAsia" w:hint="eastAsia"/>
                      <w:color w:val="000000" w:themeColor="text1"/>
                    </w:rPr>
                    <w:t>的状态；</w:t>
                  </w:r>
                </w:p>
                <w:p w:rsidR="00833A45" w:rsidRDefault="00833A45" w:rsidP="00C61E32">
                  <w:pPr>
                    <w:pStyle w:val="ab"/>
                    <w:numPr>
                      <w:ilvl w:val="0"/>
                      <w:numId w:val="28"/>
                    </w:numPr>
                    <w:ind w:firstLineChars="0"/>
                    <w:rPr>
                      <w:rFonts w:asciiTheme="minorEastAsia" w:hAnsiTheme="minorEastAsia"/>
                      <w:color w:val="000000" w:themeColor="text1"/>
                    </w:rPr>
                  </w:pPr>
                  <w:r>
                    <w:rPr>
                      <w:rFonts w:asciiTheme="minorEastAsia" w:hAnsiTheme="minorEastAsia" w:hint="eastAsia"/>
                      <w:color w:val="000000" w:themeColor="text1"/>
                    </w:rPr>
                    <w:t>将现存代表性样地（RSA）</w:t>
                  </w:r>
                  <w:r w:rsidRPr="00183E09">
                    <w:rPr>
                      <w:rFonts w:asciiTheme="minorEastAsia" w:hAnsiTheme="minorEastAsia" w:hint="eastAsia"/>
                      <w:i/>
                      <w:color w:val="000000" w:themeColor="text1"/>
                    </w:rPr>
                    <w:t>恢复</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至更自然的状态；</w:t>
                  </w:r>
                </w:p>
                <w:p w:rsidR="00833A45" w:rsidRDefault="00833A45" w:rsidP="00C61E32">
                  <w:pPr>
                    <w:pStyle w:val="ab"/>
                    <w:numPr>
                      <w:ilvl w:val="0"/>
                      <w:numId w:val="28"/>
                    </w:numPr>
                    <w:ind w:firstLineChars="0"/>
                    <w:rPr>
                      <w:rFonts w:asciiTheme="minorEastAsia" w:hAnsiTheme="minorEastAsia"/>
                      <w:color w:val="000000" w:themeColor="text1"/>
                    </w:rPr>
                  </w:pPr>
                  <w:r>
                    <w:rPr>
                      <w:rFonts w:asciiTheme="minorEastAsia" w:hAnsiTheme="minorEastAsia" w:hint="eastAsia"/>
                      <w:color w:val="000000" w:themeColor="text1"/>
                    </w:rPr>
                    <w:t>当具有</w:t>
                  </w:r>
                  <w:r w:rsidR="00B667BE">
                    <w:rPr>
                      <w:rFonts w:asciiTheme="minorEastAsia" w:hAnsiTheme="minorEastAsia" w:hint="eastAsia"/>
                      <w:i/>
                      <w:color w:val="000000" w:themeColor="text1"/>
                    </w:rPr>
                    <w:t>自然</w:t>
                  </w:r>
                  <w:r w:rsidRPr="00183E09">
                    <w:rPr>
                      <w:rFonts w:asciiTheme="minorEastAsia" w:hAnsiTheme="minorEastAsia" w:hint="eastAsia"/>
                      <w:i/>
                      <w:color w:val="000000" w:themeColor="text1"/>
                    </w:rPr>
                    <w:t>生态系统特征</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的样地（RSA）不存在时，建立此类样地；</w:t>
                  </w:r>
                </w:p>
                <w:p w:rsidR="00833A45" w:rsidRDefault="00833A45" w:rsidP="00C61E32">
                  <w:pPr>
                    <w:pStyle w:val="ab"/>
                    <w:numPr>
                      <w:ilvl w:val="0"/>
                      <w:numId w:val="28"/>
                    </w:numPr>
                    <w:ind w:firstLineChars="0"/>
                    <w:rPr>
                      <w:rFonts w:asciiTheme="minorEastAsia" w:hAnsiTheme="minorEastAsia"/>
                      <w:color w:val="000000" w:themeColor="text1"/>
                    </w:rPr>
                  </w:pPr>
                  <w:r>
                    <w:rPr>
                      <w:rFonts w:asciiTheme="minorEastAsia" w:hAnsiTheme="minorEastAsia" w:hint="eastAsia"/>
                      <w:i/>
                      <w:color w:val="000000" w:themeColor="text1"/>
                    </w:rPr>
                    <w:t>自然生态系统</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代表性样地（包括现存，恢复及重建三种）的大小必须与</w:t>
                  </w:r>
                  <w:r w:rsidRPr="00183E09">
                    <w:rPr>
                      <w:rFonts w:asciiTheme="minorEastAsia" w:hAnsiTheme="minorEastAsia" w:hint="eastAsia"/>
                      <w:i/>
                      <w:color w:val="000000" w:themeColor="text1"/>
                    </w:rPr>
                    <w:t>保护</w:t>
                  </w:r>
                  <w:r w:rsidRPr="00305FEC">
                    <w:rPr>
                      <w:rFonts w:asciiTheme="minorEastAsia" w:hAnsiTheme="minorEastAsia" w:hint="eastAsia"/>
                      <w:i/>
                      <w:color w:val="000000" w:themeColor="text1"/>
                      <w:vertAlign w:val="superscript"/>
                    </w:rPr>
                    <w:t>﹡</w:t>
                  </w:r>
                  <w:r>
                    <w:rPr>
                      <w:rFonts w:asciiTheme="minorEastAsia" w:hAnsiTheme="minorEastAsia" w:hint="eastAsia"/>
                      <w:color w:val="000000" w:themeColor="text1"/>
                    </w:rPr>
                    <w:t>现状和其生态价值，以及经营活动的</w:t>
                  </w:r>
                  <w:r w:rsidRPr="00183E09">
                    <w:rPr>
                      <w:rFonts w:asciiTheme="minorEastAsia" w:hAnsiTheme="minorEastAsia" w:hint="eastAsia"/>
                      <w:i/>
                      <w:color w:val="000000" w:themeColor="text1"/>
                    </w:rPr>
                    <w:t>规模和强度</w:t>
                  </w:r>
                  <w:r w:rsidRPr="00080D7D">
                    <w:rPr>
                      <w:rFonts w:asciiTheme="minorEastAsia" w:hAnsiTheme="minorEastAsia" w:hint="eastAsia"/>
                      <w:i/>
                      <w:color w:val="000000" w:themeColor="text1"/>
                      <w:vertAlign w:val="superscript"/>
                    </w:rPr>
                    <w:t>﹡</w:t>
                  </w:r>
                  <w:r>
                    <w:rPr>
                      <w:rFonts w:asciiTheme="minorEastAsia" w:hAnsiTheme="minorEastAsia" w:hint="eastAsia"/>
                      <w:color w:val="000000" w:themeColor="text1"/>
                    </w:rPr>
                    <w:t>相适应；</w:t>
                  </w:r>
                </w:p>
                <w:p w:rsidR="00833A45" w:rsidRPr="00BB65A9" w:rsidRDefault="00833A45" w:rsidP="00C61E32">
                  <w:pPr>
                    <w:pStyle w:val="ab"/>
                    <w:numPr>
                      <w:ilvl w:val="0"/>
                      <w:numId w:val="28"/>
                    </w:numPr>
                    <w:ind w:firstLineChars="0"/>
                    <w:rPr>
                      <w:rFonts w:asciiTheme="minorEastAsia" w:hAnsiTheme="minorEastAsia"/>
                      <w:color w:val="000000" w:themeColor="text1"/>
                    </w:rPr>
                  </w:pPr>
                  <w:r>
                    <w:rPr>
                      <w:rFonts w:asciiTheme="minorEastAsia" w:hAnsiTheme="minorEastAsia" w:hint="eastAsia"/>
                      <w:color w:val="000000" w:themeColor="text1"/>
                    </w:rPr>
                    <w:t>保护</w:t>
                  </w:r>
                  <w:r>
                    <w:rPr>
                      <w:rFonts w:asciiTheme="minorEastAsia" w:hAnsiTheme="minorEastAsia" w:hint="eastAsia"/>
                      <w:i/>
                      <w:color w:val="000000" w:themeColor="text1"/>
                    </w:rPr>
                    <w:t>自然生态系统</w:t>
                  </w:r>
                  <w:r w:rsidRPr="00395407">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的代表性样地。</w:t>
                  </w:r>
                </w:p>
              </w:tc>
            </w:tr>
            <w:tr w:rsidR="00833A45" w:rsidTr="0052271D">
              <w:tc>
                <w:tcPr>
                  <w:tcW w:w="1059" w:type="dxa"/>
                </w:tcPr>
                <w:p w:rsidR="00833A45" w:rsidRPr="00183E09" w:rsidRDefault="00833A45" w:rsidP="006B0F70">
                  <w:pPr>
                    <w:rPr>
                      <w:rFonts w:asciiTheme="minorEastAsia" w:hAnsiTheme="minorEastAsia"/>
                      <w:color w:val="000000" w:themeColor="text1"/>
                    </w:rPr>
                  </w:pPr>
                  <w:r w:rsidRPr="00183E09">
                    <w:rPr>
                      <w:rFonts w:asciiTheme="minorEastAsia" w:hAnsiTheme="minorEastAsia" w:hint="eastAsia"/>
                      <w:color w:val="000000" w:themeColor="text1"/>
                    </w:rPr>
                    <w:t>6.5.</w:t>
                  </w:r>
                  <w:r>
                    <w:rPr>
                      <w:rFonts w:asciiTheme="minorEastAsia" w:hAnsiTheme="minorEastAsia" w:hint="eastAsia"/>
                      <w:color w:val="000000" w:themeColor="text1"/>
                    </w:rPr>
                    <w:t>1</w:t>
                  </w:r>
                </w:p>
              </w:tc>
              <w:tc>
                <w:tcPr>
                  <w:tcW w:w="7867" w:type="dxa"/>
                </w:tcPr>
                <w:p w:rsidR="00833A45" w:rsidRPr="008E7F6F" w:rsidRDefault="00833A45" w:rsidP="006B0F70">
                  <w:pPr>
                    <w:rPr>
                      <w:rFonts w:asciiTheme="minorEastAsia" w:hAnsiTheme="minorEastAsia"/>
                      <w:color w:val="000000" w:themeColor="text1"/>
                    </w:rPr>
                  </w:pPr>
                  <w:r>
                    <w:rPr>
                      <w:rFonts w:asciiTheme="minorEastAsia" w:hAnsiTheme="minorEastAsia" w:hint="eastAsia"/>
                      <w:color w:val="000000" w:themeColor="text1"/>
                    </w:rPr>
                    <w:t>判定存在或者可能存在于历史</w:t>
                  </w:r>
                  <w:r w:rsidRPr="00C43462">
                    <w:rPr>
                      <w:rFonts w:asciiTheme="minorEastAsia" w:hAnsiTheme="minorEastAsia" w:hint="eastAsia"/>
                      <w:i/>
                      <w:color w:val="000000" w:themeColor="text1"/>
                    </w:rPr>
                    <w:t>自然条件</w:t>
                  </w:r>
                  <w:r w:rsidRPr="00B20146">
                    <w:rPr>
                      <w:rFonts w:asciiTheme="minorEastAsia" w:hAnsiTheme="minorEastAsia" w:hint="eastAsia"/>
                      <w:i/>
                      <w:color w:val="000000" w:themeColor="text1"/>
                      <w:vertAlign w:val="superscript"/>
                    </w:rPr>
                    <w:t>﹡</w:t>
                  </w:r>
                  <w:r w:rsidRPr="002E31BF">
                    <w:rPr>
                      <w:rFonts w:asciiTheme="minorEastAsia" w:hAnsiTheme="minorEastAsia" w:hint="eastAsia"/>
                      <w:color w:val="000000" w:themeColor="text1"/>
                    </w:rPr>
                    <w:t>下</w:t>
                  </w:r>
                  <w:r>
                    <w:rPr>
                      <w:rFonts w:asciiTheme="minorEastAsia" w:hAnsiTheme="minorEastAsia" w:hint="eastAsia"/>
                      <w:color w:val="000000" w:themeColor="text1"/>
                    </w:rPr>
                    <w:t>的</w:t>
                  </w:r>
                  <w:r>
                    <w:rPr>
                      <w:rFonts w:asciiTheme="minorEastAsia" w:hAnsiTheme="minorEastAsia" w:hint="eastAsia"/>
                      <w:i/>
                      <w:color w:val="000000" w:themeColor="text1"/>
                    </w:rPr>
                    <w:t>自然生态系统</w:t>
                  </w:r>
                  <w:r w:rsidRPr="002E31BF">
                    <w:rPr>
                      <w:rFonts w:asciiTheme="minorEastAsia" w:hAnsiTheme="minorEastAsia" w:hint="eastAsia"/>
                      <w:i/>
                      <w:color w:val="000000" w:themeColor="text1"/>
                      <w:vertAlign w:val="superscript"/>
                    </w:rPr>
                    <w:t>﹡</w:t>
                  </w:r>
                  <w:r>
                    <w:rPr>
                      <w:rFonts w:asciiTheme="minorEastAsia" w:hAnsiTheme="minorEastAsia" w:hint="eastAsia"/>
                      <w:color w:val="000000" w:themeColor="text1"/>
                    </w:rPr>
                    <w:t>。</w:t>
                  </w:r>
                </w:p>
              </w:tc>
            </w:tr>
            <w:tr w:rsidR="00833A45" w:rsidTr="0052271D">
              <w:tc>
                <w:tcPr>
                  <w:tcW w:w="1059" w:type="dxa"/>
                </w:tcPr>
                <w:p w:rsidR="00833A45" w:rsidRPr="00183E09" w:rsidRDefault="00833A45" w:rsidP="006B0F70">
                  <w:pPr>
                    <w:rPr>
                      <w:rFonts w:asciiTheme="minorEastAsia" w:hAnsiTheme="minorEastAsia"/>
                      <w:color w:val="000000" w:themeColor="text1"/>
                    </w:rPr>
                  </w:pPr>
                  <w:r>
                    <w:rPr>
                      <w:rFonts w:asciiTheme="minorEastAsia" w:hAnsiTheme="minorEastAsia" w:hint="eastAsia"/>
                      <w:color w:val="000000" w:themeColor="text1"/>
                    </w:rPr>
                    <w:lastRenderedPageBreak/>
                    <w:t>6.5.2</w:t>
                  </w:r>
                </w:p>
              </w:tc>
              <w:tc>
                <w:tcPr>
                  <w:tcW w:w="7867"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判别存在于</w:t>
                  </w:r>
                  <w:r w:rsidRPr="00C43462">
                    <w:rPr>
                      <w:rFonts w:asciiTheme="minorEastAsia" w:hAnsiTheme="minorEastAsia" w:hint="eastAsia"/>
                      <w:i/>
                      <w:color w:val="000000" w:themeColor="text1"/>
                    </w:rPr>
                    <w:t>经营单位</w:t>
                  </w:r>
                  <w:r w:rsidRPr="00B20146">
                    <w:rPr>
                      <w:rFonts w:asciiTheme="minorEastAsia" w:hAnsiTheme="minorEastAsia" w:hint="eastAsia"/>
                      <w:i/>
                      <w:color w:val="000000" w:themeColor="text1"/>
                      <w:vertAlign w:val="superscript"/>
                    </w:rPr>
                    <w:t>﹡</w:t>
                  </w:r>
                  <w:r>
                    <w:rPr>
                      <w:rFonts w:asciiTheme="minorEastAsia" w:hAnsiTheme="minorEastAsia" w:hint="eastAsia"/>
                      <w:color w:val="000000" w:themeColor="text1"/>
                    </w:rPr>
                    <w:t>以内及周边</w:t>
                  </w:r>
                  <w:r w:rsidRPr="00C43462">
                    <w:rPr>
                      <w:rFonts w:asciiTheme="minorEastAsia" w:hAnsiTheme="minorEastAsia" w:hint="eastAsia"/>
                      <w:i/>
                      <w:color w:val="000000" w:themeColor="text1"/>
                    </w:rPr>
                    <w:t>景观</w:t>
                  </w:r>
                  <w:r w:rsidRPr="00B20146">
                    <w:rPr>
                      <w:rFonts w:asciiTheme="minorEastAsia" w:hAnsiTheme="minorEastAsia" w:hint="eastAsia"/>
                      <w:i/>
                      <w:color w:val="000000" w:themeColor="text1"/>
                      <w:vertAlign w:val="superscript"/>
                    </w:rPr>
                    <w:t>﹡</w:t>
                  </w:r>
                  <w:r>
                    <w:rPr>
                      <w:rFonts w:asciiTheme="minorEastAsia" w:hAnsiTheme="minorEastAsia" w:hint="eastAsia"/>
                      <w:color w:val="000000" w:themeColor="text1"/>
                    </w:rPr>
                    <w:t>内，受到保护，</w:t>
                  </w:r>
                  <w:proofErr w:type="gramStart"/>
                  <w:r>
                    <w:rPr>
                      <w:rFonts w:asciiTheme="minorEastAsia" w:hAnsiTheme="minorEastAsia" w:hint="eastAsia"/>
                      <w:color w:val="000000" w:themeColor="text1"/>
                    </w:rPr>
                    <w:t>且面积</w:t>
                  </w:r>
                  <w:proofErr w:type="gramEnd"/>
                  <w:r>
                    <w:rPr>
                      <w:rFonts w:asciiTheme="minorEastAsia" w:hAnsiTheme="minorEastAsia" w:hint="eastAsia"/>
                      <w:color w:val="000000" w:themeColor="text1"/>
                    </w:rPr>
                    <w:t>及功能与天然</w:t>
                  </w:r>
                  <w:r w:rsidRPr="00C43462">
                    <w:rPr>
                      <w:rFonts w:asciiTheme="minorEastAsia" w:hAnsiTheme="minorEastAsia" w:hint="eastAsia"/>
                      <w:i/>
                      <w:color w:val="000000" w:themeColor="text1"/>
                    </w:rPr>
                    <w:t>生态系统</w:t>
                  </w:r>
                  <w:r>
                    <w:rPr>
                      <w:rFonts w:asciiTheme="minorEastAsia" w:hAnsiTheme="minorEastAsia" w:hint="eastAsia"/>
                      <w:color w:val="000000" w:themeColor="text1"/>
                    </w:rPr>
                    <w:t>并无二致的</w:t>
                  </w:r>
                  <w:r w:rsidRPr="00C43462">
                    <w:rPr>
                      <w:rFonts w:asciiTheme="minorEastAsia" w:hAnsiTheme="minorEastAsia" w:hint="eastAsia"/>
                      <w:i/>
                      <w:color w:val="000000" w:themeColor="text1"/>
                    </w:rPr>
                    <w:t>自然生态系统</w:t>
                  </w:r>
                  <w:r w:rsidRPr="00B20146">
                    <w:rPr>
                      <w:rFonts w:asciiTheme="minorEastAsia" w:hAnsiTheme="minorEastAsia" w:hint="eastAsia"/>
                      <w:i/>
                      <w:color w:val="000000" w:themeColor="text1"/>
                      <w:vertAlign w:val="superscript"/>
                    </w:rPr>
                    <w:t>﹡</w:t>
                  </w:r>
                  <w:r w:rsidR="00811556">
                    <w:rPr>
                      <w:rFonts w:asciiTheme="minorEastAsia" w:hAnsiTheme="minorEastAsia" w:hint="eastAsia"/>
                      <w:color w:val="000000" w:themeColor="text1"/>
                    </w:rPr>
                    <w:t>代表样地，并为</w:t>
                  </w:r>
                  <w:r>
                    <w:rPr>
                      <w:rFonts w:asciiTheme="minorEastAsia" w:hAnsiTheme="minorEastAsia" w:hint="eastAsia"/>
                      <w:color w:val="000000" w:themeColor="text1"/>
                    </w:rPr>
                    <w:t>其制作地图。</w:t>
                  </w:r>
                </w:p>
                <w:p w:rsidR="00833A45" w:rsidRPr="00C43462" w:rsidRDefault="00833A45" w:rsidP="006B0F70">
                  <w:pPr>
                    <w:rPr>
                      <w:rFonts w:asciiTheme="minorEastAsia" w:hAnsiTheme="minorEastAsia"/>
                      <w:b/>
                      <w:color w:val="000000" w:themeColor="text1"/>
                    </w:rPr>
                  </w:pPr>
                  <w:r w:rsidRPr="00C43462">
                    <w:rPr>
                      <w:rFonts w:asciiTheme="minorEastAsia" w:hAnsiTheme="minorEastAsia" w:hint="eastAsia"/>
                      <w:b/>
                      <w:color w:val="000000" w:themeColor="text1"/>
                    </w:rPr>
                    <w:t>指南：</w:t>
                  </w:r>
                </w:p>
                <w:p w:rsidR="00833A45" w:rsidRPr="00C43462" w:rsidRDefault="00833A45" w:rsidP="00811556">
                  <w:pPr>
                    <w:rPr>
                      <w:rFonts w:asciiTheme="minorEastAsia" w:hAnsiTheme="minorEastAsia"/>
                      <w:color w:val="000000" w:themeColor="text1"/>
                    </w:rPr>
                  </w:pPr>
                  <w:r>
                    <w:rPr>
                      <w:rFonts w:asciiTheme="minorEastAsia" w:hAnsiTheme="minorEastAsia" w:hint="eastAsia"/>
                      <w:color w:val="000000" w:themeColor="text1"/>
                    </w:rPr>
                    <w:t>只有受到保护</w:t>
                  </w:r>
                  <w:r w:rsidR="00811556">
                    <w:rPr>
                      <w:rFonts w:asciiTheme="minorEastAsia" w:hAnsiTheme="minorEastAsia" w:hint="eastAsia"/>
                      <w:color w:val="000000" w:themeColor="text1"/>
                    </w:rPr>
                    <w:t>、</w:t>
                  </w:r>
                  <w:r w:rsidR="007F7AC2">
                    <w:rPr>
                      <w:rFonts w:asciiTheme="minorEastAsia" w:hAnsiTheme="minorEastAsia" w:hint="eastAsia"/>
                      <w:color w:val="000000" w:themeColor="text1"/>
                    </w:rPr>
                    <w:t>未受显著侵扰（未退化）</w:t>
                  </w:r>
                  <w:r w:rsidR="00811556">
                    <w:rPr>
                      <w:rFonts w:asciiTheme="minorEastAsia" w:hAnsiTheme="minorEastAsia" w:hint="eastAsia"/>
                      <w:color w:val="000000" w:themeColor="text1"/>
                    </w:rPr>
                    <w:t>、</w:t>
                  </w:r>
                  <w:r>
                    <w:rPr>
                      <w:rFonts w:asciiTheme="minorEastAsia" w:hAnsiTheme="minorEastAsia" w:hint="eastAsia"/>
                      <w:color w:val="000000" w:themeColor="text1"/>
                    </w:rPr>
                    <w:t>并且</w:t>
                  </w:r>
                  <w:r w:rsidR="007F7AC2">
                    <w:rPr>
                      <w:rFonts w:asciiTheme="minorEastAsia" w:hAnsiTheme="minorEastAsia" w:hint="eastAsia"/>
                      <w:color w:val="000000" w:themeColor="text1"/>
                    </w:rPr>
                    <w:t>具备足够的</w:t>
                  </w:r>
                  <w:r>
                    <w:rPr>
                      <w:rFonts w:asciiTheme="minorEastAsia" w:hAnsiTheme="minorEastAsia" w:hint="eastAsia"/>
                      <w:color w:val="000000" w:themeColor="text1"/>
                    </w:rPr>
                    <w:t>面积使其</w:t>
                  </w:r>
                  <w:r w:rsidR="007F7AC2">
                    <w:rPr>
                      <w:rFonts w:asciiTheme="minorEastAsia" w:hAnsiTheme="minorEastAsia" w:hint="eastAsia"/>
                      <w:color w:val="000000" w:themeColor="text1"/>
                    </w:rPr>
                    <w:t>具备</w:t>
                  </w:r>
                  <w:r>
                    <w:rPr>
                      <w:rFonts w:asciiTheme="minorEastAsia" w:hAnsiTheme="minorEastAsia" w:hint="eastAsia"/>
                      <w:color w:val="000000" w:themeColor="text1"/>
                    </w:rPr>
                    <w:t>天然</w:t>
                  </w:r>
                  <w:r w:rsidRPr="00E55E5D">
                    <w:rPr>
                      <w:rFonts w:asciiTheme="minorEastAsia" w:hAnsiTheme="minorEastAsia" w:hint="eastAsia"/>
                      <w:i/>
                      <w:color w:val="000000" w:themeColor="text1"/>
                    </w:rPr>
                    <w:t>生态系统</w:t>
                  </w:r>
                  <w:r w:rsidRPr="00B20146">
                    <w:rPr>
                      <w:rFonts w:asciiTheme="minorEastAsia" w:hAnsiTheme="minorEastAsia" w:hint="eastAsia"/>
                      <w:i/>
                      <w:color w:val="000000" w:themeColor="text1"/>
                      <w:vertAlign w:val="superscript"/>
                    </w:rPr>
                    <w:t>﹡</w:t>
                  </w:r>
                  <w:r w:rsidR="007F7AC2">
                    <w:rPr>
                      <w:rFonts w:asciiTheme="minorEastAsia" w:hAnsiTheme="minorEastAsia" w:hint="eastAsia"/>
                      <w:color w:val="000000" w:themeColor="text1"/>
                    </w:rPr>
                    <w:t>功能</w:t>
                  </w:r>
                  <w:r>
                    <w:rPr>
                      <w:rFonts w:asciiTheme="minorEastAsia" w:hAnsiTheme="minorEastAsia" w:hint="eastAsia"/>
                      <w:color w:val="000000" w:themeColor="text1"/>
                    </w:rPr>
                    <w:t>的区域，才能确认是“代表性样地”。过小的区域或者不具备天然</w:t>
                  </w:r>
                  <w:r w:rsidRPr="00E55E5D">
                    <w:rPr>
                      <w:rFonts w:asciiTheme="minorEastAsia" w:hAnsiTheme="minorEastAsia" w:hint="eastAsia"/>
                      <w:i/>
                      <w:color w:val="000000" w:themeColor="text1"/>
                    </w:rPr>
                    <w:t>生态系统</w:t>
                  </w:r>
                  <w:r w:rsidRPr="00B20146">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的区域，将不能被判定为“现存代表性样地”。</w:t>
                  </w:r>
                </w:p>
              </w:tc>
            </w:tr>
            <w:tr w:rsidR="00833A45" w:rsidTr="0052271D">
              <w:tc>
                <w:tcPr>
                  <w:tcW w:w="1059"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6.5.3</w:t>
                  </w:r>
                </w:p>
              </w:tc>
              <w:tc>
                <w:tcPr>
                  <w:tcW w:w="7867" w:type="dxa"/>
                </w:tcPr>
                <w:p w:rsidR="00833A45" w:rsidRDefault="00811556" w:rsidP="006B0F70">
                  <w:pPr>
                    <w:rPr>
                      <w:rFonts w:asciiTheme="minorEastAsia" w:hAnsiTheme="minorEastAsia"/>
                      <w:color w:val="000000" w:themeColor="text1"/>
                    </w:rPr>
                  </w:pPr>
                  <w:r>
                    <w:rPr>
                      <w:rFonts w:asciiTheme="minorEastAsia" w:hAnsiTheme="minorEastAsia" w:hint="eastAsia"/>
                      <w:color w:val="000000" w:themeColor="text1"/>
                    </w:rPr>
                    <w:t>分析</w:t>
                  </w:r>
                  <w:r w:rsidR="00833A45" w:rsidRPr="006F1088">
                    <w:rPr>
                      <w:rFonts w:asciiTheme="minorEastAsia" w:hAnsiTheme="minorEastAsia" w:hint="eastAsia"/>
                      <w:i/>
                      <w:color w:val="000000" w:themeColor="text1"/>
                    </w:rPr>
                    <w:t>经营单位</w:t>
                  </w:r>
                  <w:r w:rsidR="00833A45" w:rsidRPr="00B20146">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内</w:t>
                  </w:r>
                  <w:r>
                    <w:rPr>
                      <w:rFonts w:asciiTheme="minorEastAsia" w:hAnsiTheme="minorEastAsia" w:hint="eastAsia"/>
                      <w:color w:val="000000" w:themeColor="text1"/>
                    </w:rPr>
                    <w:t>的受保护样地是否足以代表</w:t>
                  </w:r>
                  <w:r w:rsidR="00833A45" w:rsidRPr="00840065">
                    <w:rPr>
                      <w:rFonts w:asciiTheme="minorEastAsia" w:hAnsiTheme="minorEastAsia" w:hint="eastAsia"/>
                      <w:i/>
                      <w:color w:val="000000" w:themeColor="text1"/>
                    </w:rPr>
                    <w:t>经营单位</w:t>
                  </w:r>
                  <w:r w:rsidR="00833A45">
                    <w:rPr>
                      <w:rFonts w:asciiTheme="minorEastAsia" w:hAnsiTheme="minorEastAsia" w:hint="eastAsia"/>
                      <w:color w:val="000000" w:themeColor="text1"/>
                    </w:rPr>
                    <w:t>内自然存在或有可能存在的</w:t>
                  </w:r>
                  <w:r w:rsidR="00833A45" w:rsidRPr="00840065">
                    <w:rPr>
                      <w:rFonts w:asciiTheme="minorEastAsia" w:hAnsiTheme="minorEastAsia" w:hint="eastAsia"/>
                      <w:i/>
                      <w:color w:val="000000" w:themeColor="text1"/>
                    </w:rPr>
                    <w:t>自然生态系统</w:t>
                  </w:r>
                  <w:r w:rsidR="00833A45" w:rsidRPr="00B20146">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的全貌。分析应与</w:t>
                  </w:r>
                  <w:r w:rsidR="00833A45" w:rsidRPr="00840065">
                    <w:rPr>
                      <w:rFonts w:asciiTheme="minorEastAsia" w:hAnsiTheme="minorEastAsia" w:hint="eastAsia"/>
                      <w:i/>
                      <w:color w:val="000000" w:themeColor="text1"/>
                    </w:rPr>
                    <w:t>保护</w:t>
                  </w:r>
                  <w:r w:rsidR="00833A45" w:rsidRPr="00B20146">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现状及景观尺度上的</w:t>
                  </w:r>
                  <w:r w:rsidR="00833A45" w:rsidRPr="00840065">
                    <w:rPr>
                      <w:rFonts w:asciiTheme="minorEastAsia" w:hAnsiTheme="minorEastAsia" w:hint="eastAsia"/>
                      <w:i/>
                      <w:color w:val="000000" w:themeColor="text1"/>
                    </w:rPr>
                    <w:t>生态系统</w:t>
                  </w:r>
                  <w:r w:rsidR="00833A45" w:rsidRPr="00B20146">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的价值，</w:t>
                  </w:r>
                  <w:r w:rsidR="00833A45" w:rsidRPr="00840065">
                    <w:rPr>
                      <w:rFonts w:asciiTheme="minorEastAsia" w:hAnsiTheme="minorEastAsia" w:hint="eastAsia"/>
                      <w:i/>
                      <w:color w:val="000000" w:themeColor="text1"/>
                    </w:rPr>
                    <w:t>经营单位</w:t>
                  </w:r>
                  <w:r w:rsidR="00833A45" w:rsidRPr="00B20146">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的面积以及</w:t>
                  </w:r>
                  <w:r w:rsidR="00833A45" w:rsidRPr="00840065">
                    <w:rPr>
                      <w:rFonts w:asciiTheme="minorEastAsia" w:hAnsiTheme="minorEastAsia" w:hint="eastAsia"/>
                      <w:i/>
                      <w:color w:val="000000" w:themeColor="text1"/>
                    </w:rPr>
                    <w:t>森林</w:t>
                  </w:r>
                  <w:r w:rsidR="00833A45" w:rsidRPr="00B20146">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管理的强度相适应。</w:t>
                  </w:r>
                </w:p>
                <w:p w:rsidR="00833A45" w:rsidRPr="00840065" w:rsidRDefault="00833A45" w:rsidP="006B0F70">
                  <w:pPr>
                    <w:rPr>
                      <w:rFonts w:asciiTheme="minorEastAsia" w:hAnsiTheme="minorEastAsia"/>
                      <w:b/>
                      <w:color w:val="000000" w:themeColor="text1"/>
                    </w:rPr>
                  </w:pPr>
                  <w:r w:rsidRPr="00840065">
                    <w:rPr>
                      <w:rFonts w:asciiTheme="minorEastAsia" w:hAnsiTheme="minorEastAsia" w:hint="eastAsia"/>
                      <w:b/>
                      <w:color w:val="000000" w:themeColor="text1"/>
                    </w:rPr>
                    <w:t>指南：</w:t>
                  </w:r>
                </w:p>
                <w:p w:rsidR="00833A45" w:rsidRPr="006F1088" w:rsidRDefault="00C83F35" w:rsidP="003A1D64">
                  <w:pPr>
                    <w:rPr>
                      <w:rFonts w:asciiTheme="minorEastAsia" w:hAnsiTheme="minorEastAsia"/>
                      <w:color w:val="000000" w:themeColor="text1"/>
                    </w:rPr>
                  </w:pPr>
                  <w:r>
                    <w:rPr>
                      <w:rFonts w:asciiTheme="minorEastAsia" w:hAnsiTheme="minorEastAsia" w:hint="eastAsia"/>
                      <w:color w:val="000000" w:themeColor="text1"/>
                    </w:rPr>
                    <w:t>按照6.5.2判定区内</w:t>
                  </w:r>
                  <w:r w:rsidR="00833A45">
                    <w:rPr>
                      <w:rFonts w:asciiTheme="minorEastAsia" w:hAnsiTheme="minorEastAsia" w:hint="eastAsia"/>
                      <w:color w:val="000000" w:themeColor="text1"/>
                    </w:rPr>
                    <w:t>所有代表性样地</w:t>
                  </w:r>
                  <w:r>
                    <w:rPr>
                      <w:rFonts w:asciiTheme="minorEastAsia" w:hAnsiTheme="minorEastAsia" w:hint="eastAsia"/>
                      <w:color w:val="000000" w:themeColor="text1"/>
                    </w:rPr>
                    <w:t>后</w:t>
                  </w:r>
                  <w:r w:rsidR="003A1D64">
                    <w:rPr>
                      <w:rFonts w:asciiTheme="minorEastAsia" w:hAnsiTheme="minorEastAsia" w:hint="eastAsia"/>
                      <w:color w:val="000000" w:themeColor="text1"/>
                    </w:rPr>
                    <w:t>，应分析</w:t>
                  </w:r>
                  <w:r w:rsidR="00833A45">
                    <w:rPr>
                      <w:rFonts w:asciiTheme="minorEastAsia" w:hAnsiTheme="minorEastAsia" w:hint="eastAsia"/>
                      <w:color w:val="000000" w:themeColor="text1"/>
                    </w:rPr>
                    <w:t>这些样地是否能充分代表</w:t>
                  </w:r>
                  <w:r w:rsidR="00833A45" w:rsidRPr="00141A58">
                    <w:rPr>
                      <w:rFonts w:asciiTheme="minorEastAsia" w:hAnsiTheme="minorEastAsia" w:hint="eastAsia"/>
                      <w:i/>
                      <w:color w:val="000000" w:themeColor="text1"/>
                    </w:rPr>
                    <w:t>自然生态系统</w:t>
                  </w:r>
                  <w:r w:rsidR="00833A45" w:rsidRPr="00B20146">
                    <w:rPr>
                      <w:rFonts w:asciiTheme="minorEastAsia" w:hAnsiTheme="minorEastAsia" w:hint="eastAsia"/>
                      <w:i/>
                      <w:color w:val="000000" w:themeColor="text1"/>
                      <w:vertAlign w:val="superscript"/>
                    </w:rPr>
                    <w:t>﹡</w:t>
                  </w:r>
                  <w:r w:rsidR="003A1D64">
                    <w:rPr>
                      <w:rFonts w:asciiTheme="minorEastAsia" w:hAnsiTheme="minorEastAsia" w:hint="eastAsia"/>
                      <w:color w:val="000000" w:themeColor="text1"/>
                    </w:rPr>
                    <w:t>的存在现状。分析应与保护现状，</w:t>
                  </w:r>
                  <w:r w:rsidR="00833A45" w:rsidRPr="00141A58">
                    <w:rPr>
                      <w:rFonts w:asciiTheme="minorEastAsia" w:hAnsiTheme="minorEastAsia" w:hint="eastAsia"/>
                      <w:i/>
                      <w:color w:val="000000" w:themeColor="text1"/>
                    </w:rPr>
                    <w:t>景观</w:t>
                  </w:r>
                  <w:r w:rsidR="00833A45" w:rsidRPr="00B20146">
                    <w:rPr>
                      <w:rFonts w:asciiTheme="minorEastAsia" w:hAnsiTheme="minorEastAsia" w:hint="eastAsia"/>
                      <w:i/>
                      <w:color w:val="000000" w:themeColor="text1"/>
                      <w:vertAlign w:val="superscript"/>
                    </w:rPr>
                    <w:t>﹡</w:t>
                  </w:r>
                  <w:r w:rsidR="003A1D64">
                    <w:rPr>
                      <w:rFonts w:asciiTheme="minorEastAsia" w:hAnsiTheme="minorEastAsia" w:hint="eastAsia"/>
                      <w:color w:val="000000" w:themeColor="text1"/>
                    </w:rPr>
                    <w:t>尺度的生态系统价值，</w:t>
                  </w:r>
                  <w:r w:rsidR="00833A45">
                    <w:rPr>
                      <w:rFonts w:asciiTheme="minorEastAsia" w:hAnsiTheme="minorEastAsia" w:hint="eastAsia"/>
                      <w:color w:val="000000" w:themeColor="text1"/>
                    </w:rPr>
                    <w:t>经营活动的</w:t>
                  </w:r>
                  <w:r w:rsidR="00833A45" w:rsidRPr="00141A58">
                    <w:rPr>
                      <w:rFonts w:asciiTheme="minorEastAsia" w:hAnsiTheme="minorEastAsia" w:hint="eastAsia"/>
                      <w:i/>
                      <w:color w:val="000000" w:themeColor="text1"/>
                    </w:rPr>
                    <w:t>规模、强度和风险</w:t>
                  </w:r>
                  <w:r w:rsidR="00833A45" w:rsidRPr="00B20146">
                    <w:rPr>
                      <w:rFonts w:asciiTheme="minorEastAsia" w:hAnsiTheme="minorEastAsia" w:hint="eastAsia"/>
                      <w:i/>
                      <w:color w:val="000000" w:themeColor="text1"/>
                      <w:vertAlign w:val="superscript"/>
                    </w:rPr>
                    <w:t>﹡</w:t>
                  </w:r>
                  <w:r w:rsidR="003A1D64">
                    <w:rPr>
                      <w:rFonts w:asciiTheme="minorEastAsia" w:hAnsiTheme="minorEastAsia" w:hint="eastAsia"/>
                      <w:color w:val="000000" w:themeColor="text1"/>
                    </w:rPr>
                    <w:t>相适应。若分析的结论</w:t>
                  </w:r>
                  <w:r w:rsidR="00833A45">
                    <w:rPr>
                      <w:rFonts w:asciiTheme="minorEastAsia" w:hAnsiTheme="minorEastAsia" w:hint="eastAsia"/>
                      <w:color w:val="000000" w:themeColor="text1"/>
                    </w:rPr>
                    <w:t>是积极的，即受保护样地</w:t>
                  </w:r>
                  <w:r w:rsidR="003A1D64">
                    <w:rPr>
                      <w:rFonts w:asciiTheme="minorEastAsia" w:hAnsiTheme="minorEastAsia" w:hint="eastAsia"/>
                      <w:color w:val="000000" w:themeColor="text1"/>
                    </w:rPr>
                    <w:t>足以体现</w:t>
                  </w:r>
                  <w:r w:rsidR="00833A45">
                    <w:rPr>
                      <w:rFonts w:asciiTheme="minorEastAsia" w:hAnsiTheme="minorEastAsia" w:hint="eastAsia"/>
                      <w:color w:val="000000" w:themeColor="text1"/>
                    </w:rPr>
                    <w:t>保护价值和</w:t>
                  </w:r>
                  <w:r w:rsidR="00833A45" w:rsidRPr="00141A58">
                    <w:rPr>
                      <w:rFonts w:asciiTheme="minorEastAsia" w:hAnsiTheme="minorEastAsia" w:hint="eastAsia"/>
                      <w:i/>
                      <w:color w:val="000000" w:themeColor="text1"/>
                    </w:rPr>
                    <w:t>生态系统</w:t>
                  </w:r>
                  <w:r w:rsidR="00833A45">
                    <w:rPr>
                      <w:rFonts w:asciiTheme="minorEastAsia" w:hAnsiTheme="minorEastAsia" w:hint="eastAsia"/>
                      <w:color w:val="000000" w:themeColor="text1"/>
                    </w:rPr>
                    <w:t>价值，则不需要进一步分析。否则，应采用指标</w:t>
                  </w:r>
                  <w:r w:rsidR="003A1D64">
                    <w:rPr>
                      <w:rFonts w:asciiTheme="minorEastAsia" w:hAnsiTheme="minorEastAsia" w:hint="eastAsia"/>
                      <w:color w:val="000000" w:themeColor="text1"/>
                    </w:rPr>
                    <w:t>6.5.5、</w:t>
                  </w:r>
                  <w:r w:rsidR="00833A45">
                    <w:rPr>
                      <w:rFonts w:asciiTheme="minorEastAsia" w:hAnsiTheme="minorEastAsia" w:hint="eastAsia"/>
                      <w:color w:val="000000" w:themeColor="text1"/>
                    </w:rPr>
                    <w:t>6.5.6以及6.5.7。</w:t>
                  </w:r>
                </w:p>
              </w:tc>
            </w:tr>
            <w:tr w:rsidR="00833A45" w:rsidTr="0052271D">
              <w:tc>
                <w:tcPr>
                  <w:tcW w:w="1059"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6.5.4</w:t>
                  </w:r>
                </w:p>
              </w:tc>
              <w:tc>
                <w:tcPr>
                  <w:tcW w:w="7867"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判定</w:t>
                  </w:r>
                  <w:r w:rsidRPr="00141A58">
                    <w:rPr>
                      <w:rFonts w:asciiTheme="minorEastAsia" w:hAnsiTheme="minorEastAsia" w:hint="eastAsia"/>
                      <w:i/>
                      <w:color w:val="000000" w:themeColor="text1"/>
                    </w:rPr>
                    <w:t>经营单位</w:t>
                  </w:r>
                  <w:r w:rsidRPr="00B20146">
                    <w:rPr>
                      <w:rFonts w:asciiTheme="minorEastAsia" w:hAnsiTheme="minorEastAsia" w:hint="eastAsia"/>
                      <w:i/>
                      <w:color w:val="000000" w:themeColor="text1"/>
                      <w:vertAlign w:val="superscript"/>
                    </w:rPr>
                    <w:t>﹡</w:t>
                  </w:r>
                  <w:r>
                    <w:rPr>
                      <w:rFonts w:asciiTheme="minorEastAsia" w:hAnsiTheme="minorEastAsia" w:hint="eastAsia"/>
                      <w:color w:val="000000" w:themeColor="text1"/>
                    </w:rPr>
                    <w:t>内</w:t>
                  </w:r>
                  <w:r w:rsidR="003A1D64">
                    <w:rPr>
                      <w:rFonts w:asciiTheme="minorEastAsia" w:hAnsiTheme="minorEastAsia" w:hint="eastAsia"/>
                      <w:color w:val="000000" w:themeColor="text1"/>
                    </w:rPr>
                    <w:t>，受</w:t>
                  </w:r>
                  <w:r>
                    <w:rPr>
                      <w:rFonts w:asciiTheme="minorEastAsia" w:hAnsiTheme="minorEastAsia" w:hint="eastAsia"/>
                      <w:color w:val="000000" w:themeColor="text1"/>
                    </w:rPr>
                    <w:t>保护样地区域</w:t>
                  </w:r>
                  <w:r w:rsidR="003A1D64">
                    <w:rPr>
                      <w:rFonts w:asciiTheme="minorEastAsia" w:hAnsiTheme="minorEastAsia" w:hint="eastAsia"/>
                      <w:color w:val="000000" w:themeColor="text1"/>
                    </w:rPr>
                    <w:t>不能充分代表</w:t>
                  </w:r>
                  <w:r>
                    <w:rPr>
                      <w:rFonts w:asciiTheme="minorEastAsia" w:hAnsiTheme="minorEastAsia" w:hint="eastAsia"/>
                      <w:color w:val="000000" w:themeColor="text1"/>
                    </w:rPr>
                    <w:t>自然生态系统</w:t>
                  </w:r>
                  <w:r w:rsidR="003A1D64">
                    <w:rPr>
                      <w:rFonts w:asciiTheme="minorEastAsia" w:hAnsiTheme="minorEastAsia" w:hint="eastAsia"/>
                      <w:color w:val="000000" w:themeColor="text1"/>
                    </w:rPr>
                    <w:t>的情形</w:t>
                  </w:r>
                  <w:r>
                    <w:rPr>
                      <w:rFonts w:asciiTheme="minorEastAsia" w:hAnsiTheme="minorEastAsia" w:hint="eastAsia"/>
                      <w:color w:val="000000" w:themeColor="text1"/>
                    </w:rPr>
                    <w:t>。</w:t>
                  </w:r>
                </w:p>
                <w:p w:rsidR="00833A45" w:rsidRPr="003A1D64" w:rsidRDefault="00833A45" w:rsidP="006B0F70">
                  <w:pPr>
                    <w:rPr>
                      <w:rFonts w:asciiTheme="minorEastAsia" w:hAnsiTheme="minorEastAsia"/>
                      <w:color w:val="000000" w:themeColor="text1"/>
                    </w:rPr>
                  </w:pPr>
                </w:p>
                <w:p w:rsidR="00833A45" w:rsidRDefault="00833A45" w:rsidP="006B0F70">
                  <w:pPr>
                    <w:rPr>
                      <w:rFonts w:asciiTheme="minorEastAsia" w:hAnsiTheme="minorEastAsia"/>
                      <w:b/>
                      <w:color w:val="000000" w:themeColor="text1"/>
                    </w:rPr>
                  </w:pPr>
                  <w:r w:rsidRPr="00141A58">
                    <w:rPr>
                      <w:rFonts w:asciiTheme="minorEastAsia" w:hAnsiTheme="minorEastAsia" w:hint="eastAsia"/>
                      <w:b/>
                      <w:color w:val="000000" w:themeColor="text1"/>
                    </w:rPr>
                    <w:t>指南</w:t>
                  </w:r>
                </w:p>
                <w:p w:rsidR="00833A45" w:rsidRPr="00141A58" w:rsidRDefault="00833A45" w:rsidP="003A1D64">
                  <w:pPr>
                    <w:rPr>
                      <w:rFonts w:asciiTheme="minorEastAsia" w:hAnsiTheme="minorEastAsia"/>
                      <w:b/>
                      <w:color w:val="000000" w:themeColor="text1"/>
                    </w:rPr>
                  </w:pPr>
                  <w:r w:rsidRPr="00141A58">
                    <w:rPr>
                      <w:rFonts w:asciiTheme="minorEastAsia" w:hAnsiTheme="minorEastAsia" w:hint="eastAsia"/>
                      <w:color w:val="000000" w:themeColor="text1"/>
                    </w:rPr>
                    <w:t>见上述“</w:t>
                  </w:r>
                  <w:r w:rsidR="003A1D64">
                    <w:rPr>
                      <w:rFonts w:asciiTheme="minorEastAsia" w:hAnsiTheme="minorEastAsia" w:hint="eastAsia"/>
                      <w:color w:val="000000" w:themeColor="text1"/>
                    </w:rPr>
                    <w:t>充分</w:t>
                  </w:r>
                  <w:r w:rsidRPr="00141A58">
                    <w:rPr>
                      <w:rFonts w:asciiTheme="minorEastAsia" w:hAnsiTheme="minorEastAsia" w:hint="eastAsia"/>
                      <w:color w:val="000000" w:themeColor="text1"/>
                    </w:rPr>
                    <w:t>”代表的解释。</w:t>
                  </w:r>
                  <w:r w:rsidR="003A1D64">
                    <w:rPr>
                      <w:rFonts w:asciiTheme="minorEastAsia" w:hAnsiTheme="minorEastAsia" w:hint="eastAsia"/>
                      <w:color w:val="000000" w:themeColor="text1"/>
                    </w:rPr>
                    <w:t>分析</w:t>
                  </w:r>
                  <w:r>
                    <w:rPr>
                      <w:rFonts w:asciiTheme="minorEastAsia" w:hAnsiTheme="minorEastAsia" w:hint="eastAsia"/>
                      <w:color w:val="000000" w:themeColor="text1"/>
                    </w:rPr>
                    <w:t>应与保护现状，</w:t>
                  </w:r>
                  <w:r w:rsidRPr="00141A58">
                    <w:rPr>
                      <w:rFonts w:asciiTheme="minorEastAsia" w:hAnsiTheme="minorEastAsia" w:hint="eastAsia"/>
                      <w:i/>
                      <w:color w:val="000000" w:themeColor="text1"/>
                    </w:rPr>
                    <w:t>景观</w:t>
                  </w:r>
                  <w:r w:rsidRPr="00B20146">
                    <w:rPr>
                      <w:rFonts w:asciiTheme="minorEastAsia" w:hAnsiTheme="minorEastAsia" w:hint="eastAsia"/>
                      <w:i/>
                      <w:color w:val="000000" w:themeColor="text1"/>
                      <w:vertAlign w:val="superscript"/>
                    </w:rPr>
                    <w:t>﹡</w:t>
                  </w:r>
                  <w:r>
                    <w:rPr>
                      <w:rFonts w:asciiTheme="minorEastAsia" w:hAnsiTheme="minorEastAsia" w:hint="eastAsia"/>
                      <w:color w:val="000000" w:themeColor="text1"/>
                    </w:rPr>
                    <w:t>尺度的生态系统价值，经营活动的</w:t>
                  </w:r>
                  <w:r w:rsidRPr="00141A58">
                    <w:rPr>
                      <w:rFonts w:asciiTheme="minorEastAsia" w:hAnsiTheme="minorEastAsia" w:hint="eastAsia"/>
                      <w:i/>
                      <w:color w:val="000000" w:themeColor="text1"/>
                    </w:rPr>
                    <w:t>规模、强度和风险</w:t>
                  </w:r>
                  <w:r w:rsidRPr="00B20146">
                    <w:rPr>
                      <w:rFonts w:asciiTheme="minorEastAsia" w:hAnsiTheme="minorEastAsia" w:hint="eastAsia"/>
                      <w:i/>
                      <w:color w:val="000000" w:themeColor="text1"/>
                      <w:vertAlign w:val="superscript"/>
                    </w:rPr>
                    <w:t>﹡</w:t>
                  </w:r>
                  <w:r>
                    <w:rPr>
                      <w:rFonts w:asciiTheme="minorEastAsia" w:hAnsiTheme="minorEastAsia" w:hint="eastAsia"/>
                      <w:color w:val="000000" w:themeColor="text1"/>
                    </w:rPr>
                    <w:t>相适应</w:t>
                  </w:r>
                </w:p>
              </w:tc>
            </w:tr>
            <w:tr w:rsidR="00833A45" w:rsidTr="0052271D">
              <w:tc>
                <w:tcPr>
                  <w:tcW w:w="1059"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6.5.5</w:t>
                  </w:r>
                </w:p>
              </w:tc>
              <w:tc>
                <w:tcPr>
                  <w:tcW w:w="7867"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由独立</w:t>
                  </w:r>
                  <w:proofErr w:type="gramStart"/>
                  <w:r>
                    <w:rPr>
                      <w:rFonts w:asciiTheme="minorEastAsia" w:hAnsiTheme="minorEastAsia" w:hint="eastAsia"/>
                      <w:color w:val="000000" w:themeColor="text1"/>
                    </w:rPr>
                    <w:t>于</w:t>
                  </w:r>
                  <w:r w:rsidRPr="009D41A9">
                    <w:rPr>
                      <w:rFonts w:asciiTheme="minorEastAsia" w:hAnsiTheme="minorEastAsia" w:hint="eastAsia"/>
                      <w:i/>
                      <w:color w:val="000000" w:themeColor="text1"/>
                    </w:rPr>
                    <w:t>机构</w:t>
                  </w:r>
                  <w:proofErr w:type="gramEnd"/>
                  <w:r w:rsidRPr="00141A58">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的专家采用科学、严格的方法进行分析。</w:t>
                  </w:r>
                </w:p>
                <w:p w:rsidR="00833A45" w:rsidRPr="009D41A9" w:rsidRDefault="00833A45" w:rsidP="006B0F70">
                  <w:pPr>
                    <w:rPr>
                      <w:rFonts w:asciiTheme="minorEastAsia" w:hAnsiTheme="minorEastAsia"/>
                      <w:b/>
                      <w:color w:val="000000" w:themeColor="text1"/>
                    </w:rPr>
                  </w:pPr>
                  <w:r w:rsidRPr="009D41A9">
                    <w:rPr>
                      <w:rFonts w:asciiTheme="minorEastAsia" w:hAnsiTheme="minorEastAsia" w:hint="eastAsia"/>
                      <w:b/>
                      <w:color w:val="000000" w:themeColor="text1"/>
                    </w:rPr>
                    <w:t>咨询问题：</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通过</w:t>
                  </w:r>
                  <w:r w:rsidRPr="00C65F19">
                    <w:rPr>
                      <w:rFonts w:asciiTheme="minorEastAsia" w:hAnsiTheme="minorEastAsia" w:hint="eastAsia"/>
                      <w:i/>
                      <w:color w:val="000000" w:themeColor="text1"/>
                    </w:rPr>
                    <w:t>受影响的利益相关方</w:t>
                  </w:r>
                  <w:r w:rsidRPr="00141A58">
                    <w:rPr>
                      <w:rFonts w:asciiTheme="minorEastAsia" w:hAnsiTheme="minorEastAsia" w:hint="eastAsia"/>
                      <w:i/>
                      <w:color w:val="000000" w:themeColor="text1"/>
                      <w:vertAlign w:val="superscript"/>
                    </w:rPr>
                    <w:t>﹡</w:t>
                  </w:r>
                  <w:r>
                    <w:rPr>
                      <w:rFonts w:asciiTheme="minorEastAsia" w:hAnsiTheme="minorEastAsia" w:hint="eastAsia"/>
                      <w:color w:val="000000" w:themeColor="text1"/>
                    </w:rPr>
                    <w:t>，</w:t>
                  </w:r>
                  <w:r w:rsidRPr="00C65F19">
                    <w:rPr>
                      <w:rFonts w:asciiTheme="minorEastAsia" w:hAnsiTheme="minorEastAsia" w:hint="eastAsia"/>
                      <w:i/>
                      <w:color w:val="000000" w:themeColor="text1"/>
                    </w:rPr>
                    <w:t>感兴趣的利益相关方</w:t>
                  </w:r>
                  <w:r w:rsidRPr="00141A58">
                    <w:rPr>
                      <w:rFonts w:asciiTheme="minorEastAsia" w:hAnsiTheme="minorEastAsia" w:hint="eastAsia"/>
                      <w:i/>
                      <w:color w:val="000000" w:themeColor="text1"/>
                      <w:vertAlign w:val="superscript"/>
                    </w:rPr>
                    <w:t>﹡</w:t>
                  </w:r>
                  <w:r>
                    <w:rPr>
                      <w:rFonts w:asciiTheme="minorEastAsia" w:hAnsiTheme="minorEastAsia" w:hint="eastAsia"/>
                      <w:color w:val="000000" w:themeColor="text1"/>
                    </w:rPr>
                    <w:t>以及其它方法或资源的</w:t>
                  </w:r>
                  <w:r w:rsidRPr="009F689B">
                    <w:rPr>
                      <w:rFonts w:asciiTheme="minorEastAsia" w:hAnsiTheme="minorEastAsia" w:hint="eastAsia"/>
                      <w:i/>
                      <w:color w:val="000000" w:themeColor="text1"/>
                    </w:rPr>
                    <w:t>参与</w:t>
                  </w:r>
                  <w:r w:rsidRPr="00141A58">
                    <w:rPr>
                      <w:rFonts w:asciiTheme="minorEastAsia" w:hAnsiTheme="minorEastAsia" w:hint="eastAsia"/>
                      <w:i/>
                      <w:color w:val="000000" w:themeColor="text1"/>
                      <w:vertAlign w:val="superscript"/>
                    </w:rPr>
                    <w:t>﹡</w:t>
                  </w:r>
                  <w:r>
                    <w:rPr>
                      <w:rFonts w:asciiTheme="minorEastAsia" w:hAnsiTheme="minorEastAsia" w:hint="eastAsia"/>
                      <w:color w:val="000000" w:themeColor="text1"/>
                    </w:rPr>
                    <w:t>，该标准并没有明确要求机构</w:t>
                  </w:r>
                  <w:r w:rsidRPr="005A3937">
                    <w:rPr>
                      <w:rFonts w:asciiTheme="minorEastAsia" w:hAnsiTheme="minorEastAsia" w:hint="eastAsia"/>
                      <w:i/>
                      <w:color w:val="000000" w:themeColor="text1"/>
                    </w:rPr>
                    <w:t>必须</w:t>
                  </w:r>
                  <w:r w:rsidRPr="00141A58">
                    <w:rPr>
                      <w:rFonts w:asciiTheme="minorEastAsia" w:hAnsiTheme="minorEastAsia" w:hint="eastAsia"/>
                      <w:i/>
                      <w:color w:val="000000" w:themeColor="text1"/>
                      <w:vertAlign w:val="superscript"/>
                    </w:rPr>
                    <w:t>﹡</w:t>
                  </w:r>
                  <w:r w:rsidRPr="005A3937">
                    <w:rPr>
                      <w:rFonts w:asciiTheme="minorEastAsia" w:hAnsiTheme="minorEastAsia" w:hint="eastAsia"/>
                      <w:color w:val="000000" w:themeColor="text1"/>
                    </w:rPr>
                    <w:t>评估和记录</w:t>
                  </w:r>
                  <w:r>
                    <w:rPr>
                      <w:rFonts w:asciiTheme="minorEastAsia" w:hAnsiTheme="minorEastAsia" w:hint="eastAsia"/>
                      <w:color w:val="000000" w:themeColor="text1"/>
                    </w:rPr>
                    <w:t>代表性样地的存在及其现状。同样地，该标准也没有明确要求</w:t>
                  </w:r>
                  <w:r>
                    <w:rPr>
                      <w:rFonts w:asciiTheme="minorEastAsia" w:hAnsiTheme="minorEastAsia" w:hint="eastAsia"/>
                      <w:i/>
                      <w:color w:val="000000" w:themeColor="text1"/>
                    </w:rPr>
                    <w:t>机构</w:t>
                  </w:r>
                  <w:r w:rsidRPr="009F68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与独立专家的合作。当对评价结果进行评论时，与独立专家的合作具有明显的潜在收益及成本。</w:t>
                  </w:r>
                </w:p>
                <w:p w:rsidR="00833A45" w:rsidRDefault="00833A45" w:rsidP="006B0F70">
                  <w:pPr>
                    <w:rPr>
                      <w:rFonts w:asciiTheme="minorEastAsia" w:hAnsiTheme="minorEastAsia"/>
                      <w:color w:val="000000" w:themeColor="text1"/>
                    </w:rPr>
                  </w:pPr>
                </w:p>
                <w:p w:rsidR="00833A45" w:rsidRPr="005A3937" w:rsidRDefault="00833A45" w:rsidP="006B0F70">
                  <w:pPr>
                    <w:rPr>
                      <w:rFonts w:asciiTheme="minorEastAsia" w:hAnsiTheme="minorEastAsia"/>
                      <w:color w:val="000000" w:themeColor="text1"/>
                    </w:rPr>
                  </w:pPr>
                  <w:r>
                    <w:rPr>
                      <w:rFonts w:asciiTheme="minorEastAsia" w:hAnsiTheme="minorEastAsia" w:hint="eastAsia"/>
                      <w:color w:val="000000" w:themeColor="text1"/>
                    </w:rPr>
                    <w:t>如上所述，是否与标准一致，是否需要独立专家对评价结果进行评估？</w:t>
                  </w:r>
                </w:p>
              </w:tc>
            </w:tr>
            <w:tr w:rsidR="00833A45" w:rsidTr="0052271D">
              <w:tc>
                <w:tcPr>
                  <w:tcW w:w="1059"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6.5.6</w:t>
                  </w:r>
                </w:p>
              </w:tc>
              <w:tc>
                <w:tcPr>
                  <w:tcW w:w="7867" w:type="dxa"/>
                </w:tcPr>
                <w:p w:rsidR="00833A45" w:rsidRPr="00B85428" w:rsidRDefault="00C0182E" w:rsidP="00D921FC">
                  <w:pPr>
                    <w:rPr>
                      <w:rFonts w:asciiTheme="minorEastAsia" w:hAnsiTheme="minorEastAsia"/>
                      <w:color w:val="000000" w:themeColor="text1"/>
                    </w:rPr>
                  </w:pPr>
                  <w:r>
                    <w:rPr>
                      <w:rFonts w:asciiTheme="minorEastAsia" w:hAnsiTheme="minorEastAsia" w:hint="eastAsia"/>
                      <w:color w:val="000000" w:themeColor="text1"/>
                    </w:rPr>
                    <w:t>当</w:t>
                  </w:r>
                  <w:proofErr w:type="gramStart"/>
                  <w:r>
                    <w:rPr>
                      <w:rFonts w:asciiTheme="minorEastAsia" w:hAnsiTheme="minorEastAsia" w:hint="eastAsia"/>
                      <w:color w:val="000000" w:themeColor="text1"/>
                    </w:rPr>
                    <w:t>判定受</w:t>
                  </w:r>
                  <w:proofErr w:type="gramEnd"/>
                  <w:r>
                    <w:rPr>
                      <w:rFonts w:asciiTheme="minorEastAsia" w:hAnsiTheme="minorEastAsia" w:hint="eastAsia"/>
                      <w:color w:val="000000" w:themeColor="text1"/>
                    </w:rPr>
                    <w:t>保护样地不足以</w:t>
                  </w:r>
                  <w:r w:rsidR="00833A45">
                    <w:rPr>
                      <w:rFonts w:asciiTheme="minorEastAsia" w:hAnsiTheme="minorEastAsia" w:hint="eastAsia"/>
                      <w:color w:val="000000" w:themeColor="text1"/>
                    </w:rPr>
                    <w:t>代表</w:t>
                  </w:r>
                  <w:r w:rsidR="00833A45" w:rsidRPr="008F3802">
                    <w:rPr>
                      <w:rFonts w:asciiTheme="minorEastAsia" w:hAnsiTheme="minorEastAsia" w:hint="eastAsia"/>
                      <w:i/>
                      <w:color w:val="000000" w:themeColor="text1"/>
                    </w:rPr>
                    <w:t>自然生态系统</w:t>
                  </w:r>
                  <w:r w:rsidR="00833A45" w:rsidRPr="009F689B">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时</w:t>
                  </w:r>
                  <w:r>
                    <w:rPr>
                      <w:rFonts w:asciiTheme="minorEastAsia" w:hAnsiTheme="minorEastAsia" w:hint="eastAsia"/>
                      <w:color w:val="000000" w:themeColor="text1"/>
                    </w:rPr>
                    <w:t>，应判定</w:t>
                  </w:r>
                  <w:r w:rsidR="00833A45" w:rsidRPr="008F3802">
                    <w:rPr>
                      <w:rFonts w:asciiTheme="minorEastAsia" w:hAnsiTheme="minorEastAsia" w:hint="eastAsia"/>
                      <w:i/>
                      <w:color w:val="000000" w:themeColor="text1"/>
                    </w:rPr>
                    <w:t>经营单位</w:t>
                  </w:r>
                  <w:r w:rsidR="00833A45" w:rsidRPr="00141A58">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内</w:t>
                  </w:r>
                  <w:r w:rsidR="00D921FC">
                    <w:rPr>
                      <w:rFonts w:asciiTheme="minorEastAsia" w:hAnsiTheme="minorEastAsia" w:hint="eastAsia"/>
                      <w:color w:val="000000" w:themeColor="text1"/>
                    </w:rPr>
                    <w:t>更多的</w:t>
                  </w:r>
                  <w:r w:rsidR="00833A45" w:rsidRPr="008F3802">
                    <w:rPr>
                      <w:rFonts w:asciiTheme="minorEastAsia" w:hAnsiTheme="minorEastAsia" w:hint="eastAsia"/>
                      <w:i/>
                      <w:color w:val="000000" w:themeColor="text1"/>
                    </w:rPr>
                    <w:t>自然生态系统</w:t>
                  </w:r>
                  <w:r w:rsidR="00833A45" w:rsidRPr="00141A58">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的代表性样地。</w:t>
                  </w:r>
                </w:p>
              </w:tc>
            </w:tr>
            <w:tr w:rsidR="00833A45" w:rsidTr="0052271D">
              <w:tc>
                <w:tcPr>
                  <w:tcW w:w="1059"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6.5.7</w:t>
                  </w:r>
                </w:p>
              </w:tc>
              <w:tc>
                <w:tcPr>
                  <w:tcW w:w="7867"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确定及保护</w:t>
                  </w:r>
                  <w:r w:rsidRPr="00726126">
                    <w:rPr>
                      <w:rFonts w:asciiTheme="minorEastAsia" w:hAnsiTheme="minorEastAsia" w:hint="eastAsia"/>
                      <w:i/>
                      <w:color w:val="000000" w:themeColor="text1"/>
                    </w:rPr>
                    <w:t>经营单位</w:t>
                  </w:r>
                  <w:r w:rsidRPr="009F68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内的代表性样地，此类样地应当与</w:t>
                  </w:r>
                  <w:r w:rsidRPr="00726126">
                    <w:rPr>
                      <w:rFonts w:asciiTheme="minorEastAsia" w:hAnsiTheme="minorEastAsia" w:hint="eastAsia"/>
                      <w:i/>
                      <w:color w:val="000000" w:themeColor="text1"/>
                    </w:rPr>
                    <w:t>经营单位</w:t>
                  </w:r>
                  <w:r w:rsidRPr="009F68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内的保护现状，</w:t>
                  </w:r>
                  <w:r w:rsidRPr="00726126">
                    <w:rPr>
                      <w:rFonts w:asciiTheme="minorEastAsia" w:hAnsiTheme="minorEastAsia" w:hint="eastAsia"/>
                      <w:i/>
                      <w:color w:val="000000" w:themeColor="text1"/>
                    </w:rPr>
                    <w:t>自然生态系统</w:t>
                  </w:r>
                  <w:r w:rsidRPr="009F689B">
                    <w:rPr>
                      <w:rFonts w:asciiTheme="minorEastAsia" w:hAnsiTheme="minorEastAsia" w:hint="eastAsia"/>
                      <w:i/>
                      <w:color w:val="000000" w:themeColor="text1"/>
                      <w:vertAlign w:val="superscript"/>
                    </w:rPr>
                    <w:t>﹡</w:t>
                  </w:r>
                  <w:r w:rsidR="00D921FC" w:rsidRPr="00D921FC">
                    <w:rPr>
                      <w:rFonts w:asciiTheme="minorEastAsia" w:hAnsiTheme="minorEastAsia" w:hint="eastAsia"/>
                      <w:color w:val="000000" w:themeColor="text1"/>
                    </w:rPr>
                    <w:t>价值</w:t>
                  </w:r>
                  <w:r>
                    <w:rPr>
                      <w:rFonts w:asciiTheme="minorEastAsia" w:hAnsiTheme="minorEastAsia" w:hint="eastAsia"/>
                      <w:color w:val="000000" w:themeColor="text1"/>
                    </w:rPr>
                    <w:t>相适宜。并与经营单位的面积、</w:t>
                  </w:r>
                  <w:r w:rsidRPr="00726126">
                    <w:rPr>
                      <w:rFonts w:asciiTheme="minorEastAsia" w:hAnsiTheme="minorEastAsia" w:hint="eastAsia"/>
                      <w:i/>
                      <w:color w:val="000000" w:themeColor="text1"/>
                    </w:rPr>
                    <w:t>森林</w:t>
                  </w:r>
                  <w:r w:rsidRPr="009F68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管理</w:t>
                  </w:r>
                  <w:r w:rsidRPr="00726126">
                    <w:rPr>
                      <w:rFonts w:asciiTheme="minorEastAsia" w:hAnsiTheme="minorEastAsia" w:hint="eastAsia"/>
                      <w:i/>
                      <w:color w:val="000000" w:themeColor="text1"/>
                    </w:rPr>
                    <w:t>强度</w:t>
                  </w:r>
                  <w:r w:rsidRPr="00141A58">
                    <w:rPr>
                      <w:rFonts w:asciiTheme="minorEastAsia" w:hAnsiTheme="minorEastAsia" w:hint="eastAsia"/>
                      <w:i/>
                      <w:color w:val="000000" w:themeColor="text1"/>
                      <w:vertAlign w:val="superscript"/>
                    </w:rPr>
                    <w:t>﹡</w:t>
                  </w:r>
                  <w:r w:rsidR="00D921FC">
                    <w:rPr>
                      <w:rFonts w:asciiTheme="minorEastAsia" w:hAnsiTheme="minorEastAsia" w:hint="eastAsia"/>
                      <w:color w:val="000000" w:themeColor="text1"/>
                    </w:rPr>
                    <w:t>相适宜。</w:t>
                  </w:r>
                  <w:r>
                    <w:rPr>
                      <w:rFonts w:asciiTheme="minorEastAsia" w:hAnsiTheme="minorEastAsia" w:hint="eastAsia"/>
                      <w:color w:val="000000" w:themeColor="text1"/>
                    </w:rPr>
                    <w:t>包括发现代表</w:t>
                  </w:r>
                  <w:r>
                    <w:rPr>
                      <w:rFonts w:asciiTheme="minorEastAsia" w:hAnsiTheme="minorEastAsia" w:hint="eastAsia"/>
                      <w:i/>
                      <w:color w:val="000000" w:themeColor="text1"/>
                    </w:rPr>
                    <w:t>自</w:t>
                  </w:r>
                  <w:r w:rsidRPr="00726126">
                    <w:rPr>
                      <w:rFonts w:asciiTheme="minorEastAsia" w:hAnsiTheme="minorEastAsia" w:hint="eastAsia"/>
                      <w:i/>
                      <w:color w:val="000000" w:themeColor="text1"/>
                    </w:rPr>
                    <w:t>然生态系统</w:t>
                  </w:r>
                  <w:r w:rsidRPr="00777D2C">
                    <w:rPr>
                      <w:rFonts w:asciiTheme="minorEastAsia" w:hAnsiTheme="minorEastAsia" w:hint="eastAsia"/>
                      <w:i/>
                      <w:color w:val="000000" w:themeColor="text1"/>
                      <w:vertAlign w:val="superscript"/>
                    </w:rPr>
                    <w:t>﹡</w:t>
                  </w:r>
                  <w:r>
                    <w:rPr>
                      <w:rFonts w:asciiTheme="minorEastAsia" w:hAnsiTheme="minorEastAsia" w:hint="eastAsia"/>
                      <w:color w:val="000000" w:themeColor="text1"/>
                    </w:rPr>
                    <w:t>样地不充分时，需额外指定保护区域。</w:t>
                  </w:r>
                </w:p>
                <w:p w:rsidR="00833A45" w:rsidRPr="008F3802" w:rsidRDefault="001B5E01" w:rsidP="001B5E01">
                  <w:pPr>
                    <w:rPr>
                      <w:rFonts w:asciiTheme="minorEastAsia" w:hAnsiTheme="minorEastAsia"/>
                      <w:color w:val="000000" w:themeColor="text1"/>
                    </w:rPr>
                  </w:pPr>
                  <w:r>
                    <w:rPr>
                      <w:rFonts w:asciiTheme="minorEastAsia" w:hAnsiTheme="minorEastAsia" w:hint="eastAsia"/>
                      <w:color w:val="000000" w:themeColor="text1"/>
                    </w:rPr>
                    <w:t>注：根据具体情况及优先度</w:t>
                  </w:r>
                  <w:r w:rsidR="00833A45">
                    <w:rPr>
                      <w:rFonts w:asciiTheme="minorEastAsia" w:hAnsiTheme="minorEastAsia" w:hint="eastAsia"/>
                      <w:color w:val="000000" w:themeColor="text1"/>
                    </w:rPr>
                    <w:t>，对</w:t>
                  </w:r>
                  <w:r w:rsidR="00833A45" w:rsidRPr="00420856">
                    <w:rPr>
                      <w:rFonts w:asciiTheme="minorEastAsia" w:hAnsiTheme="minorEastAsia" w:hint="eastAsia"/>
                      <w:i/>
                      <w:color w:val="000000" w:themeColor="text1"/>
                    </w:rPr>
                    <w:t>自然保护地</w:t>
                  </w:r>
                  <w:r w:rsidR="00833A45" w:rsidRPr="00777D2C">
                    <w:rPr>
                      <w:rFonts w:asciiTheme="minorEastAsia" w:hAnsiTheme="minorEastAsia" w:hint="eastAsia"/>
                      <w:color w:val="000000" w:themeColor="text1"/>
                      <w:vertAlign w:val="superscript"/>
                    </w:rPr>
                    <w:t>﹡</w:t>
                  </w:r>
                  <w:r w:rsidR="00833A45">
                    <w:rPr>
                      <w:rFonts w:asciiTheme="minorEastAsia" w:hAnsiTheme="minorEastAsia" w:hint="eastAsia"/>
                      <w:color w:val="000000" w:themeColor="text1"/>
                    </w:rPr>
                    <w:t>和</w:t>
                  </w:r>
                  <w:r w:rsidR="00833A45" w:rsidRPr="00420856">
                    <w:rPr>
                      <w:rFonts w:asciiTheme="minorEastAsia" w:hAnsiTheme="minorEastAsia" w:hint="eastAsia"/>
                      <w:i/>
                      <w:color w:val="000000" w:themeColor="text1"/>
                    </w:rPr>
                    <w:t>保护地</w:t>
                  </w:r>
                  <w:r w:rsidR="00833A45" w:rsidRPr="00777D2C">
                    <w:rPr>
                      <w:rFonts w:asciiTheme="minorEastAsia" w:hAnsiTheme="minorEastAsia" w:hint="eastAsia"/>
                      <w:color w:val="000000" w:themeColor="text1"/>
                      <w:vertAlign w:val="superscript"/>
                    </w:rPr>
                    <w:t>﹡</w:t>
                  </w:r>
                  <w:r w:rsidR="00833A45">
                    <w:rPr>
                      <w:rFonts w:asciiTheme="minorEastAsia" w:hAnsiTheme="minorEastAsia" w:hint="eastAsia"/>
                      <w:color w:val="000000" w:themeColor="text1"/>
                    </w:rPr>
                    <w:t>的管理，规模、设计及</w:t>
                  </w:r>
                  <w:r w:rsidR="00833A45" w:rsidRPr="00420856">
                    <w:rPr>
                      <w:rFonts w:asciiTheme="minorEastAsia" w:hAnsiTheme="minorEastAsia" w:hint="eastAsia"/>
                      <w:i/>
                      <w:color w:val="000000" w:themeColor="text1"/>
                    </w:rPr>
                    <w:t>连接度</w:t>
                  </w:r>
                  <w:r w:rsidR="00833A45" w:rsidRPr="00777D2C">
                    <w:rPr>
                      <w:rFonts w:asciiTheme="minorEastAsia" w:hAnsiTheme="minorEastAsia" w:hint="eastAsia"/>
                      <w:color w:val="000000" w:themeColor="text1"/>
                      <w:vertAlign w:val="superscript"/>
                    </w:rPr>
                    <w:t>﹡</w:t>
                  </w:r>
                  <w:r w:rsidR="00833A45">
                    <w:rPr>
                      <w:rFonts w:asciiTheme="minorEastAsia" w:hAnsiTheme="minorEastAsia" w:hint="eastAsia"/>
                      <w:color w:val="000000" w:themeColor="text1"/>
                    </w:rPr>
                    <w:t>等指导方针应纳入一般性、区域性及国家级的FSC</w:t>
                  </w:r>
                  <w:r>
                    <w:rPr>
                      <w:rFonts w:asciiTheme="minorEastAsia" w:hAnsiTheme="minorEastAsia" w:hint="eastAsia"/>
                      <w:color w:val="000000" w:themeColor="text1"/>
                    </w:rPr>
                    <w:t>森林管理标准</w:t>
                  </w:r>
                  <w:r w:rsidR="00833A45">
                    <w:rPr>
                      <w:rFonts w:asciiTheme="minorEastAsia" w:hAnsiTheme="minorEastAsia" w:hint="eastAsia"/>
                      <w:color w:val="000000" w:themeColor="text1"/>
                    </w:rPr>
                    <w:t>。</w:t>
                  </w:r>
                </w:p>
              </w:tc>
            </w:tr>
            <w:tr w:rsidR="00833A45" w:rsidTr="0052271D">
              <w:tc>
                <w:tcPr>
                  <w:tcW w:w="1059"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6.5.8</w:t>
                  </w:r>
                </w:p>
              </w:tc>
              <w:tc>
                <w:tcPr>
                  <w:tcW w:w="7867" w:type="dxa"/>
                </w:tcPr>
                <w:p w:rsidR="00833A45" w:rsidRPr="00A43096" w:rsidRDefault="00833A45" w:rsidP="006B0F70">
                  <w:pPr>
                    <w:rPr>
                      <w:rFonts w:asciiTheme="minorEastAsia" w:hAnsiTheme="minorEastAsia"/>
                      <w:color w:val="000000" w:themeColor="text1"/>
                    </w:rPr>
                  </w:pPr>
                  <w:r>
                    <w:rPr>
                      <w:rFonts w:asciiTheme="minorEastAsia" w:hAnsiTheme="minorEastAsia" w:hint="eastAsia"/>
                      <w:color w:val="000000" w:themeColor="text1"/>
                    </w:rPr>
                    <w:t>当</w:t>
                  </w:r>
                  <w:r w:rsidRPr="00E62B12">
                    <w:rPr>
                      <w:rFonts w:asciiTheme="minorEastAsia" w:hAnsiTheme="minorEastAsia" w:hint="eastAsia"/>
                      <w:i/>
                      <w:color w:val="000000" w:themeColor="text1"/>
                    </w:rPr>
                    <w:t>自然生态系统</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的代表样地不存在时，应将一部分</w:t>
                  </w:r>
                  <w:r w:rsidRPr="00E62B12">
                    <w:rPr>
                      <w:rFonts w:asciiTheme="minorEastAsia" w:hAnsiTheme="minorEastAsia" w:hint="eastAsia"/>
                      <w:i/>
                      <w:color w:val="000000" w:themeColor="text1"/>
                    </w:rPr>
                    <w:t>经营单位</w:t>
                  </w:r>
                  <w:r w:rsidRPr="00777D2C">
                    <w:rPr>
                      <w:rFonts w:asciiTheme="minorEastAsia" w:hAnsiTheme="minorEastAsia" w:hint="eastAsia"/>
                      <w:color w:val="000000" w:themeColor="text1"/>
                      <w:vertAlign w:val="superscript"/>
                    </w:rPr>
                    <w:t>﹡</w:t>
                  </w:r>
                  <w:r w:rsidR="001B5E01">
                    <w:rPr>
                      <w:rFonts w:asciiTheme="minorEastAsia" w:hAnsiTheme="minorEastAsia" w:hint="eastAsia"/>
                      <w:color w:val="000000" w:themeColor="text1"/>
                    </w:rPr>
                    <w:t>恢复至相对</w:t>
                  </w:r>
                  <w:r w:rsidR="00A03147">
                    <w:rPr>
                      <w:rFonts w:asciiTheme="minorEastAsia" w:hAnsiTheme="minorEastAsia" w:hint="eastAsia"/>
                      <w:color w:val="000000" w:themeColor="text1"/>
                    </w:rPr>
                    <w:t>更</w:t>
                  </w:r>
                  <w:r w:rsidRPr="00E62B12">
                    <w:rPr>
                      <w:rFonts w:asciiTheme="minorEastAsia" w:hAnsiTheme="minorEastAsia" w:hint="eastAsia"/>
                      <w:i/>
                      <w:color w:val="000000" w:themeColor="text1"/>
                    </w:rPr>
                    <w:t>自然状况</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。恢复面积应与</w:t>
                  </w:r>
                  <w:r w:rsidRPr="00E62B12">
                    <w:rPr>
                      <w:rFonts w:asciiTheme="minorEastAsia" w:hAnsiTheme="minorEastAsia" w:hint="eastAsia"/>
                      <w:i/>
                      <w:color w:val="000000" w:themeColor="text1"/>
                    </w:rPr>
                    <w:t>保护</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现状、景观水平上的</w:t>
                  </w:r>
                  <w:r w:rsidRPr="00E62B12">
                    <w:rPr>
                      <w:rFonts w:asciiTheme="minorEastAsia" w:hAnsiTheme="minorEastAsia" w:hint="eastAsia"/>
                      <w:i/>
                      <w:color w:val="000000" w:themeColor="text1"/>
                    </w:rPr>
                    <w:t>生态系统</w:t>
                  </w:r>
                  <w:r w:rsidRPr="00777D2C">
                    <w:rPr>
                      <w:rFonts w:asciiTheme="minorEastAsia" w:hAnsiTheme="minorEastAsia" w:hint="eastAsia"/>
                      <w:color w:val="000000" w:themeColor="text1"/>
                      <w:vertAlign w:val="subscript"/>
                    </w:rPr>
                    <w:t>﹡</w:t>
                  </w:r>
                  <w:r>
                    <w:rPr>
                      <w:rFonts w:asciiTheme="minorEastAsia" w:hAnsiTheme="minorEastAsia" w:hint="eastAsia"/>
                      <w:color w:val="000000" w:themeColor="text1"/>
                    </w:rPr>
                    <w:t>价值相适宜，同时与</w:t>
                  </w:r>
                  <w:r w:rsidRPr="00E62B12">
                    <w:rPr>
                      <w:rFonts w:asciiTheme="minorEastAsia" w:hAnsiTheme="minorEastAsia" w:hint="eastAsia"/>
                      <w:i/>
                      <w:color w:val="000000" w:themeColor="text1"/>
                    </w:rPr>
                    <w:t>经营单位</w:t>
                  </w:r>
                  <w:r w:rsidRPr="00777D2C">
                    <w:rPr>
                      <w:rFonts w:asciiTheme="minorEastAsia" w:hAnsiTheme="minorEastAsia" w:hint="eastAsia"/>
                      <w:color w:val="000000" w:themeColor="text1"/>
                      <w:vertAlign w:val="superscript"/>
                    </w:rPr>
                    <w:t>﹡</w:t>
                  </w:r>
                  <w:r w:rsidR="00A03147">
                    <w:rPr>
                      <w:rFonts w:asciiTheme="minorEastAsia" w:hAnsiTheme="minorEastAsia" w:hint="eastAsia"/>
                      <w:color w:val="000000" w:themeColor="text1"/>
                      <w:vertAlign w:val="superscript"/>
                    </w:rPr>
                    <w:t>的</w:t>
                  </w:r>
                  <w:r>
                    <w:rPr>
                      <w:rFonts w:asciiTheme="minorEastAsia" w:hAnsiTheme="minorEastAsia" w:hint="eastAsia"/>
                      <w:color w:val="000000" w:themeColor="text1"/>
                    </w:rPr>
                    <w:t>规模以及</w:t>
                  </w:r>
                  <w:r w:rsidRPr="00E62B12">
                    <w:rPr>
                      <w:rFonts w:asciiTheme="minorEastAsia" w:hAnsiTheme="minorEastAsia" w:hint="eastAsia"/>
                      <w:i/>
                      <w:color w:val="000000" w:themeColor="text1"/>
                    </w:rPr>
                    <w:t>森林</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管理强度相适宜。</w:t>
                  </w:r>
                </w:p>
              </w:tc>
            </w:tr>
            <w:tr w:rsidR="00833A45" w:rsidTr="0052271D">
              <w:tc>
                <w:tcPr>
                  <w:tcW w:w="1059"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6.5.9</w:t>
                  </w:r>
                </w:p>
              </w:tc>
              <w:tc>
                <w:tcPr>
                  <w:tcW w:w="7867"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被保护的代表性样地总面积应大于</w:t>
                  </w:r>
                  <w:r w:rsidRPr="00BC42A8">
                    <w:rPr>
                      <w:rFonts w:asciiTheme="minorEastAsia" w:hAnsiTheme="minorEastAsia" w:hint="eastAsia"/>
                      <w:i/>
                      <w:color w:val="000000" w:themeColor="text1"/>
                    </w:rPr>
                    <w:t>经营单位</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总面积的百分之十。</w:t>
                  </w:r>
                  <w:r w:rsidR="00F94752">
                    <w:rPr>
                      <w:rFonts w:asciiTheme="minorEastAsia" w:hAnsiTheme="minorEastAsia" w:hint="eastAsia"/>
                      <w:color w:val="000000" w:themeColor="text1"/>
                    </w:rPr>
                    <w:t>每一块样地面积应当足够大，以</w:t>
                  </w:r>
                  <w:r>
                    <w:rPr>
                      <w:rFonts w:asciiTheme="minorEastAsia" w:hAnsiTheme="minorEastAsia" w:hint="eastAsia"/>
                      <w:color w:val="000000" w:themeColor="text1"/>
                    </w:rPr>
                    <w:t>代表判定的</w:t>
                  </w:r>
                  <w:r w:rsidRPr="00BC42A8">
                    <w:rPr>
                      <w:rFonts w:asciiTheme="minorEastAsia" w:hAnsiTheme="minorEastAsia" w:hint="eastAsia"/>
                      <w:i/>
                      <w:color w:val="000000" w:themeColor="text1"/>
                    </w:rPr>
                    <w:t>自然生态系统</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，如有可能，还应与相关的</w:t>
                  </w:r>
                  <w:r w:rsidRPr="00BC42A8">
                    <w:rPr>
                      <w:rFonts w:asciiTheme="minorEastAsia" w:hAnsiTheme="minorEastAsia" w:hint="eastAsia"/>
                      <w:i/>
                      <w:color w:val="000000" w:themeColor="text1"/>
                    </w:rPr>
                    <w:t>自然生态系统</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保持毗邻。</w:t>
                  </w:r>
                </w:p>
                <w:p w:rsidR="00833A45" w:rsidRPr="00777D2C" w:rsidRDefault="00833A45" w:rsidP="006B0F70">
                  <w:pPr>
                    <w:rPr>
                      <w:rFonts w:asciiTheme="minorEastAsia" w:hAnsiTheme="minorEastAsia"/>
                      <w:color w:val="000000" w:themeColor="text1"/>
                    </w:rPr>
                  </w:pP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咨询问题：</w:t>
                  </w:r>
                </w:p>
                <w:p w:rsidR="00833A45" w:rsidRPr="00777D2C" w:rsidRDefault="00833A45" w:rsidP="00C61E32">
                  <w:pPr>
                    <w:pStyle w:val="ab"/>
                    <w:numPr>
                      <w:ilvl w:val="0"/>
                      <w:numId w:val="29"/>
                    </w:numPr>
                    <w:ind w:firstLineChars="0"/>
                    <w:rPr>
                      <w:rFonts w:asciiTheme="minorEastAsia" w:hAnsiTheme="minorEastAsia"/>
                      <w:color w:val="000000" w:themeColor="text1"/>
                    </w:rPr>
                  </w:pPr>
                  <w:r w:rsidRPr="00777D2C">
                    <w:rPr>
                      <w:rFonts w:asciiTheme="minorEastAsia" w:hAnsiTheme="minorEastAsia" w:hint="eastAsia"/>
                      <w:color w:val="000000" w:themeColor="text1"/>
                    </w:rPr>
                    <w:lastRenderedPageBreak/>
                    <w:t xml:space="preserve">IGI </w:t>
                  </w:r>
                  <w:r>
                    <w:rPr>
                      <w:rFonts w:asciiTheme="minorEastAsia" w:hAnsiTheme="minorEastAsia" w:hint="eastAsia"/>
                      <w:color w:val="000000" w:themeColor="text1"/>
                    </w:rPr>
                    <w:t>工作组</w:t>
                  </w:r>
                  <w:r w:rsidRPr="00777D2C">
                    <w:rPr>
                      <w:rFonts w:asciiTheme="minorEastAsia" w:hAnsiTheme="minorEastAsia" w:hint="eastAsia"/>
                      <w:color w:val="000000" w:themeColor="text1"/>
                    </w:rPr>
                    <w:t>商讨了IGI</w:t>
                  </w:r>
                  <w:r w:rsidR="00B43142">
                    <w:rPr>
                      <w:rFonts w:asciiTheme="minorEastAsia" w:hAnsiTheme="minorEastAsia" w:hint="eastAsia"/>
                      <w:color w:val="000000" w:themeColor="text1"/>
                    </w:rPr>
                    <w:t>指标内的代表性样地面积比例，并</w:t>
                  </w:r>
                  <w:r w:rsidRPr="00777D2C">
                    <w:rPr>
                      <w:rFonts w:asciiTheme="minorEastAsia" w:hAnsiTheme="minorEastAsia" w:hint="eastAsia"/>
                      <w:color w:val="000000" w:themeColor="text1"/>
                    </w:rPr>
                    <w:t>建议应将</w:t>
                  </w:r>
                  <w:r w:rsidRPr="00777D2C">
                    <w:rPr>
                      <w:rFonts w:asciiTheme="minorEastAsia" w:hAnsiTheme="minorEastAsia" w:hint="eastAsia"/>
                      <w:i/>
                      <w:color w:val="000000" w:themeColor="text1"/>
                    </w:rPr>
                    <w:t>保护</w:t>
                  </w:r>
                  <w:r w:rsidR="00B43142">
                    <w:rPr>
                      <w:rFonts w:asciiTheme="minorEastAsia" w:hAnsiTheme="minorEastAsia" w:hint="eastAsia"/>
                      <w:i/>
                      <w:color w:val="000000" w:themeColor="text1"/>
                    </w:rPr>
                    <w:t>地</w:t>
                  </w:r>
                  <w:r w:rsidRPr="00777D2C">
                    <w:rPr>
                      <w:rFonts w:asciiTheme="minorEastAsia" w:hAnsiTheme="minorEastAsia" w:hint="eastAsia"/>
                      <w:i/>
                      <w:color w:val="000000" w:themeColor="text1"/>
                      <w:vertAlign w:val="superscript"/>
                    </w:rPr>
                    <w:t>﹡</w:t>
                  </w:r>
                  <w:r w:rsidRPr="00777D2C">
                    <w:rPr>
                      <w:rFonts w:asciiTheme="minorEastAsia" w:hAnsiTheme="minorEastAsia" w:hint="eastAsia"/>
                      <w:color w:val="000000" w:themeColor="text1"/>
                    </w:rPr>
                    <w:t>面积考虑在内。</w:t>
                  </w:r>
                </w:p>
                <w:p w:rsidR="00833A45" w:rsidRPr="004F4271" w:rsidRDefault="00833A45" w:rsidP="00C61E32">
                  <w:pPr>
                    <w:pStyle w:val="ab"/>
                    <w:numPr>
                      <w:ilvl w:val="0"/>
                      <w:numId w:val="29"/>
                    </w:numPr>
                    <w:ind w:firstLineChars="0"/>
                    <w:rPr>
                      <w:rFonts w:asciiTheme="minorEastAsia" w:hAnsiTheme="minorEastAsia"/>
                      <w:color w:val="000000" w:themeColor="text1"/>
                    </w:rPr>
                  </w:pPr>
                  <w:r w:rsidRPr="004F4271">
                    <w:rPr>
                      <w:rFonts w:asciiTheme="minorEastAsia" w:hAnsiTheme="minorEastAsia" w:hint="eastAsia"/>
                      <w:color w:val="000000" w:themeColor="text1"/>
                    </w:rPr>
                    <w:t>是否应当为代表性样地面积和</w:t>
                  </w:r>
                  <w:r w:rsidRPr="004F4271">
                    <w:rPr>
                      <w:rFonts w:asciiTheme="minorEastAsia" w:hAnsiTheme="minorEastAsia" w:hint="eastAsia"/>
                      <w:i/>
                      <w:color w:val="000000" w:themeColor="text1"/>
                    </w:rPr>
                    <w:t>自然保护地</w:t>
                  </w:r>
                  <w:r w:rsidRPr="00777D2C">
                    <w:rPr>
                      <w:rFonts w:asciiTheme="minorEastAsia" w:hAnsiTheme="minorEastAsia" w:hint="eastAsia"/>
                      <w:color w:val="000000" w:themeColor="text1"/>
                      <w:vertAlign w:val="superscript"/>
                    </w:rPr>
                    <w:t>﹡</w:t>
                  </w:r>
                  <w:r w:rsidRPr="004F4271">
                    <w:rPr>
                      <w:rFonts w:asciiTheme="minorEastAsia" w:hAnsiTheme="minorEastAsia" w:hint="eastAsia"/>
                      <w:color w:val="000000" w:themeColor="text1"/>
                    </w:rPr>
                    <w:t>设定一个最小面积比例,如果要设定，应当是多少？</w:t>
                  </w:r>
                  <w:r>
                    <w:rPr>
                      <w:rFonts w:asciiTheme="minorEastAsia" w:hAnsiTheme="minorEastAsia" w:hint="eastAsia"/>
                      <w:color w:val="000000" w:themeColor="text1"/>
                    </w:rPr>
                    <w:t>任何</w:t>
                  </w:r>
                  <w:r w:rsidRPr="004F4271">
                    <w:rPr>
                      <w:rFonts w:asciiTheme="minorEastAsia" w:hAnsiTheme="minorEastAsia" w:hint="eastAsia"/>
                      <w:color w:val="000000" w:themeColor="text1"/>
                    </w:rPr>
                    <w:t>科学</w:t>
                  </w:r>
                  <w:r>
                    <w:rPr>
                      <w:rFonts w:asciiTheme="minorEastAsia" w:hAnsiTheme="minorEastAsia" w:hint="eastAsia"/>
                      <w:color w:val="000000" w:themeColor="text1"/>
                    </w:rPr>
                    <w:t>的</w:t>
                  </w:r>
                  <w:r w:rsidRPr="004F4271">
                    <w:rPr>
                      <w:rFonts w:asciiTheme="minorEastAsia" w:hAnsiTheme="minorEastAsia" w:hint="eastAsia"/>
                      <w:color w:val="000000" w:themeColor="text1"/>
                    </w:rPr>
                    <w:t>或监管性质的理由</w:t>
                  </w:r>
                  <w:r>
                    <w:rPr>
                      <w:rFonts w:asciiTheme="minorEastAsia" w:hAnsiTheme="minorEastAsia" w:hint="eastAsia"/>
                      <w:color w:val="000000" w:themeColor="text1"/>
                    </w:rPr>
                    <w:t>都</w:t>
                  </w:r>
                  <w:r w:rsidRPr="004F4271">
                    <w:rPr>
                      <w:rFonts w:asciiTheme="minorEastAsia" w:hAnsiTheme="minorEastAsia" w:hint="eastAsia"/>
                      <w:color w:val="000000" w:themeColor="text1"/>
                    </w:rPr>
                    <w:t>十分有用。</w:t>
                  </w:r>
                </w:p>
              </w:tc>
            </w:tr>
            <w:tr w:rsidR="00833A45" w:rsidTr="0052271D">
              <w:tc>
                <w:tcPr>
                  <w:tcW w:w="1059" w:type="dxa"/>
                  <w:tcBorders>
                    <w:bottom w:val="single" w:sz="4" w:space="0" w:color="auto"/>
                  </w:tcBorders>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lastRenderedPageBreak/>
                    <w:t>6.5.10</w:t>
                  </w:r>
                </w:p>
              </w:tc>
              <w:tc>
                <w:tcPr>
                  <w:tcW w:w="7867" w:type="dxa"/>
                  <w:tcBorders>
                    <w:bottom w:val="single" w:sz="4" w:space="0" w:color="auto"/>
                  </w:tcBorders>
                </w:tcPr>
                <w:p w:rsidR="00833A45" w:rsidRPr="00BC42A8" w:rsidRDefault="00833A45" w:rsidP="006B0F70">
                  <w:pPr>
                    <w:rPr>
                      <w:rFonts w:asciiTheme="minorEastAsia" w:hAnsiTheme="minorEastAsia"/>
                      <w:color w:val="000000" w:themeColor="text1"/>
                    </w:rPr>
                  </w:pPr>
                  <w:r>
                    <w:rPr>
                      <w:rFonts w:asciiTheme="minorEastAsia" w:hAnsiTheme="minorEastAsia" w:hint="eastAsia"/>
                      <w:color w:val="000000" w:themeColor="text1"/>
                    </w:rPr>
                    <w:t>判定及执行具体的经营活动及</w:t>
                  </w:r>
                  <w:r w:rsidRPr="006E02D9">
                    <w:rPr>
                      <w:rFonts w:asciiTheme="minorEastAsia" w:hAnsiTheme="minorEastAsia" w:hint="eastAsia"/>
                      <w:i/>
                      <w:color w:val="000000" w:themeColor="text1"/>
                    </w:rPr>
                    <w:t>保护</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措施，保护或</w:t>
                  </w:r>
                  <w:r w:rsidRPr="006E02D9">
                    <w:rPr>
                      <w:rFonts w:asciiTheme="minorEastAsia" w:hAnsiTheme="minorEastAsia" w:hint="eastAsia"/>
                      <w:i/>
                      <w:color w:val="000000" w:themeColor="text1"/>
                    </w:rPr>
                    <w:t>恢复</w:t>
                  </w:r>
                  <w:r w:rsidRPr="00777D2C">
                    <w:rPr>
                      <w:rFonts w:asciiTheme="minorEastAsia" w:hAnsiTheme="minorEastAsia" w:hint="eastAsia"/>
                      <w:color w:val="000000" w:themeColor="text1"/>
                      <w:vertAlign w:val="superscript"/>
                    </w:rPr>
                    <w:t>﹡</w:t>
                  </w:r>
                  <w:r w:rsidRPr="006E02D9">
                    <w:rPr>
                      <w:rFonts w:asciiTheme="minorEastAsia" w:hAnsiTheme="minorEastAsia" w:hint="eastAsia"/>
                      <w:i/>
                      <w:color w:val="000000" w:themeColor="text1"/>
                    </w:rPr>
                    <w:t>自然生态系统</w:t>
                  </w:r>
                  <w:r w:rsidRPr="00777D2C">
                    <w:rPr>
                      <w:rFonts w:asciiTheme="minorEastAsia" w:hAnsiTheme="minorEastAsia" w:hint="eastAsia"/>
                      <w:color w:val="000000" w:themeColor="text1"/>
                      <w:vertAlign w:val="superscript"/>
                    </w:rPr>
                    <w:t>﹡</w:t>
                  </w:r>
                  <w:r>
                    <w:rPr>
                      <w:rFonts w:asciiTheme="minorEastAsia" w:hAnsiTheme="minorEastAsia" w:hint="eastAsia"/>
                      <w:color w:val="000000" w:themeColor="text1"/>
                    </w:rPr>
                    <w:t>中被保护</w:t>
                  </w:r>
                  <w:r w:rsidR="0077407A">
                    <w:rPr>
                      <w:rFonts w:asciiTheme="minorEastAsia" w:hAnsiTheme="minorEastAsia" w:hint="eastAsia"/>
                      <w:color w:val="000000" w:themeColor="text1"/>
                    </w:rPr>
                    <w:t>的</w:t>
                  </w:r>
                  <w:r>
                    <w:rPr>
                      <w:rFonts w:asciiTheme="minorEastAsia" w:hAnsiTheme="minorEastAsia" w:hint="eastAsia"/>
                      <w:color w:val="000000" w:themeColor="text1"/>
                    </w:rPr>
                    <w:t>代表样地。</w:t>
                  </w:r>
                </w:p>
              </w:tc>
            </w:tr>
            <w:tr w:rsidR="00833A45" w:rsidTr="00522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 w:type="dxa"/>
                  <w:tcBorders>
                    <w:top w:val="single" w:sz="4" w:space="0" w:color="auto"/>
                    <w:left w:val="single" w:sz="4" w:space="0" w:color="auto"/>
                    <w:bottom w:val="single" w:sz="4" w:space="0" w:color="auto"/>
                  </w:tcBorders>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6.5.11</w:t>
                  </w:r>
                </w:p>
              </w:tc>
              <w:tc>
                <w:tcPr>
                  <w:tcW w:w="7867" w:type="dxa"/>
                  <w:tcBorders>
                    <w:top w:val="single" w:sz="4" w:space="0" w:color="auto"/>
                    <w:bottom w:val="single" w:sz="4" w:space="0" w:color="auto"/>
                    <w:right w:val="single" w:sz="4" w:space="0" w:color="auto"/>
                  </w:tcBorders>
                </w:tcPr>
                <w:p w:rsidR="00833A45" w:rsidRPr="006E02D9" w:rsidRDefault="00833A45" w:rsidP="006B0F70">
                  <w:pPr>
                    <w:rPr>
                      <w:rFonts w:asciiTheme="minorEastAsia" w:hAnsiTheme="minorEastAsia"/>
                      <w:color w:val="000000" w:themeColor="text1"/>
                    </w:rPr>
                  </w:pPr>
                  <w:r>
                    <w:rPr>
                      <w:rFonts w:asciiTheme="minorEastAsia" w:hAnsiTheme="minorEastAsia" w:hint="eastAsia"/>
                      <w:color w:val="000000" w:themeColor="text1"/>
                    </w:rPr>
                    <w:t>应执行具体的管理措施，将代表</w:t>
                  </w:r>
                  <w:r w:rsidRPr="006E02D9">
                    <w:rPr>
                      <w:rFonts w:asciiTheme="minorEastAsia" w:hAnsiTheme="minorEastAsia" w:hint="eastAsia"/>
                      <w:i/>
                      <w:color w:val="000000" w:themeColor="text1"/>
                    </w:rPr>
                    <w:t>自然生态系统</w:t>
                  </w:r>
                  <w:r w:rsidRPr="005C6B86">
                    <w:rPr>
                      <w:rFonts w:asciiTheme="minorEastAsia" w:hAnsiTheme="minorEastAsia" w:hint="eastAsia"/>
                      <w:color w:val="000000" w:themeColor="text1"/>
                      <w:vertAlign w:val="superscript"/>
                    </w:rPr>
                    <w:t>﹡</w:t>
                  </w:r>
                  <w:r>
                    <w:rPr>
                      <w:rFonts w:asciiTheme="minorEastAsia" w:hAnsiTheme="minorEastAsia" w:hint="eastAsia"/>
                      <w:color w:val="000000" w:themeColor="text1"/>
                    </w:rPr>
                    <w:t>的，受保护但已退化的样地</w:t>
                  </w:r>
                  <w:r w:rsidRPr="006E02D9">
                    <w:rPr>
                      <w:rFonts w:asciiTheme="minorEastAsia" w:hAnsiTheme="minorEastAsia" w:hint="eastAsia"/>
                      <w:i/>
                      <w:color w:val="000000" w:themeColor="text1"/>
                    </w:rPr>
                    <w:t>恢复</w:t>
                  </w:r>
                  <w:r w:rsidRPr="005C6B86">
                    <w:rPr>
                      <w:rFonts w:asciiTheme="minorEastAsia" w:hAnsiTheme="minorEastAsia" w:hint="eastAsia"/>
                      <w:color w:val="000000" w:themeColor="text1"/>
                      <w:vertAlign w:val="superscript"/>
                    </w:rPr>
                    <w:t>﹡</w:t>
                  </w:r>
                  <w:r>
                    <w:rPr>
                      <w:rFonts w:asciiTheme="minorEastAsia" w:hAnsiTheme="minorEastAsia" w:hint="eastAsia"/>
                      <w:color w:val="000000" w:themeColor="text1"/>
                    </w:rPr>
                    <w:t>到接近自然的状态，从而提高这些代表性样地的生存能力。</w:t>
                  </w:r>
                </w:p>
              </w:tc>
            </w:tr>
          </w:tbl>
          <w:tbl>
            <w:tblPr>
              <w:tblW w:w="8926" w:type="dxa"/>
              <w:tblLayout w:type="fixed"/>
              <w:tblLook w:val="04A0" w:firstRow="1" w:lastRow="0" w:firstColumn="1" w:lastColumn="0" w:noHBand="0" w:noVBand="1"/>
            </w:tblPr>
            <w:tblGrid>
              <w:gridCol w:w="8926"/>
            </w:tblGrid>
            <w:tr w:rsidR="00833A45" w:rsidRPr="00E66A40" w:rsidTr="0052271D">
              <w:tc>
                <w:tcPr>
                  <w:tcW w:w="8926" w:type="dxa"/>
                  <w:tcBorders>
                    <w:left w:val="single" w:sz="4" w:space="0" w:color="auto"/>
                    <w:right w:val="single" w:sz="4" w:space="0" w:color="auto"/>
                  </w:tcBorders>
                  <w:shd w:val="clear" w:color="auto" w:fill="BFBFBF" w:themeFill="background1" w:themeFillShade="BF"/>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 xml:space="preserve">6.6 </w:t>
                  </w:r>
                  <w:r w:rsidRPr="00E66A40">
                    <w:rPr>
                      <w:rFonts w:asciiTheme="minorEastAsia" w:hAnsiTheme="minorEastAsia" w:hint="eastAsia"/>
                      <w:i/>
                      <w:color w:val="000000" w:themeColor="text1"/>
                    </w:rPr>
                    <w:t>机构</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必须有效地维护天然起源的本地种和</w:t>
                  </w:r>
                  <w:r w:rsidRPr="00E66A40">
                    <w:rPr>
                      <w:rFonts w:asciiTheme="minorEastAsia" w:hAnsiTheme="minorEastAsia" w:hint="eastAsia"/>
                      <w:i/>
                      <w:color w:val="000000" w:themeColor="text1"/>
                    </w:rPr>
                    <w:t>基因型</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，特别是对</w:t>
                  </w:r>
                  <w:r w:rsidRPr="00E66A40">
                    <w:rPr>
                      <w:rFonts w:asciiTheme="minorEastAsia" w:hAnsiTheme="minorEastAsia" w:hint="eastAsia"/>
                      <w:i/>
                      <w:color w:val="000000" w:themeColor="text1"/>
                    </w:rPr>
                    <w:t>经营单位</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内</w:t>
                  </w:r>
                  <w:r w:rsidRPr="005C6B86">
                    <w:rPr>
                      <w:rFonts w:asciiTheme="minorEastAsia" w:hAnsiTheme="minorEastAsia" w:hint="eastAsia"/>
                      <w:i/>
                      <w:color w:val="000000" w:themeColor="text1"/>
                    </w:rPr>
                    <w:t>生境</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进行管理来防止</w:t>
                  </w:r>
                  <w:r w:rsidRPr="00E66A40">
                    <w:rPr>
                      <w:rFonts w:asciiTheme="minorEastAsia" w:hAnsiTheme="minorEastAsia" w:hint="eastAsia"/>
                      <w:i/>
                      <w:color w:val="000000" w:themeColor="text1"/>
                    </w:rPr>
                    <w:t>生物多样性</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的降低。</w:t>
                  </w:r>
                  <w:r w:rsidRPr="00E66A40">
                    <w:rPr>
                      <w:rFonts w:asciiTheme="minorEastAsia" w:hAnsiTheme="minorEastAsia" w:hint="eastAsia"/>
                      <w:color w:val="000000" w:themeColor="text1"/>
                    </w:rPr>
                    <w:t>机构</w:t>
                  </w:r>
                  <w:r w:rsidRPr="00E66A40">
                    <w:rPr>
                      <w:rFonts w:asciiTheme="minorEastAsia" w:hAnsiTheme="minorEastAsia" w:hint="eastAsia"/>
                      <w:i/>
                      <w:color w:val="000000" w:themeColor="text1"/>
                    </w:rPr>
                    <w:t>必须</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证明已采取有效措施，管理和控制狩猎、捕捞、诱捕及采集等活动。（C6.2以及C6.3V4）</w:t>
                  </w:r>
                </w:p>
              </w:tc>
            </w:tr>
          </w:tbl>
          <w:tbl>
            <w:tblPr>
              <w:tblStyle w:val="a6"/>
              <w:tblW w:w="8926" w:type="dxa"/>
              <w:tblLayout w:type="fixed"/>
              <w:tblLook w:val="04A0" w:firstRow="1" w:lastRow="0" w:firstColumn="1" w:lastColumn="0" w:noHBand="0" w:noVBand="1"/>
            </w:tblPr>
            <w:tblGrid>
              <w:gridCol w:w="1059"/>
              <w:gridCol w:w="7867"/>
            </w:tblGrid>
            <w:tr w:rsidR="00833A45" w:rsidRPr="00E66A40" w:rsidTr="0052271D">
              <w:tc>
                <w:tcPr>
                  <w:tcW w:w="8926" w:type="dxa"/>
                  <w:gridSpan w:val="2"/>
                </w:tcPr>
                <w:p w:rsidR="00833A45" w:rsidRPr="00A73E68" w:rsidRDefault="00F34838" w:rsidP="006B0F70">
                  <w:pPr>
                    <w:rPr>
                      <w:rFonts w:asciiTheme="minorEastAsia" w:hAnsiTheme="minorEastAsia"/>
                      <w:b/>
                      <w:color w:val="000000" w:themeColor="text1"/>
                    </w:rPr>
                  </w:pPr>
                  <w:r>
                    <w:rPr>
                      <w:rFonts w:asciiTheme="minorEastAsia" w:hAnsiTheme="minorEastAsia" w:hint="eastAsia"/>
                      <w:b/>
                      <w:color w:val="000000" w:themeColor="text1"/>
                    </w:rPr>
                    <w:t>目的</w:t>
                  </w:r>
                  <w:r w:rsidR="00833A45" w:rsidRPr="00A73E68">
                    <w:rPr>
                      <w:rFonts w:asciiTheme="minorEastAsia" w:hAnsiTheme="minorEastAsia" w:hint="eastAsia"/>
                      <w:b/>
                      <w:color w:val="000000" w:themeColor="text1"/>
                    </w:rPr>
                    <w:t>：</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维护本地物种和</w:t>
                  </w:r>
                  <w:r w:rsidRPr="00807970">
                    <w:rPr>
                      <w:rFonts w:asciiTheme="minorEastAsia" w:hAnsiTheme="minorEastAsia" w:hint="eastAsia"/>
                      <w:i/>
                      <w:color w:val="000000" w:themeColor="text1"/>
                    </w:rPr>
                    <w:t>基因型</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，以及</w:t>
                  </w:r>
                  <w:r w:rsidRPr="00807970">
                    <w:rPr>
                      <w:rFonts w:asciiTheme="minorEastAsia" w:hAnsiTheme="minorEastAsia" w:hint="eastAsia"/>
                      <w:i/>
                      <w:color w:val="000000" w:themeColor="text1"/>
                    </w:rPr>
                    <w:t>生物多样性</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。采取有效措施管理和控制狩猎活动。</w:t>
                  </w:r>
                </w:p>
                <w:p w:rsidR="00833A45" w:rsidRDefault="00416FB6" w:rsidP="006B0F70">
                  <w:pPr>
                    <w:rPr>
                      <w:rFonts w:asciiTheme="minorEastAsia" w:hAnsiTheme="minorEastAsia"/>
                      <w:b/>
                      <w:color w:val="000000" w:themeColor="text1"/>
                    </w:rPr>
                  </w:pPr>
                  <w:r>
                    <w:rPr>
                      <w:rFonts w:asciiTheme="minorEastAsia" w:hAnsiTheme="minorEastAsia" w:hint="eastAsia"/>
                      <w:b/>
                      <w:color w:val="000000" w:themeColor="text1"/>
                    </w:rPr>
                    <w:t>要素</w:t>
                  </w:r>
                  <w:r w:rsidR="00833A45" w:rsidRPr="00A73E68">
                    <w:rPr>
                      <w:rFonts w:asciiTheme="minorEastAsia" w:hAnsiTheme="minorEastAsia" w:hint="eastAsia"/>
                      <w:b/>
                      <w:color w:val="000000" w:themeColor="text1"/>
                    </w:rPr>
                    <w:t>：</w:t>
                  </w:r>
                </w:p>
                <w:p w:rsidR="00833A45" w:rsidRDefault="00833A45" w:rsidP="006B0F70">
                  <w:pPr>
                    <w:rPr>
                      <w:rFonts w:asciiTheme="minorEastAsia" w:hAnsiTheme="minorEastAsia"/>
                      <w:color w:val="000000" w:themeColor="text1"/>
                    </w:rPr>
                  </w:pPr>
                  <w:r w:rsidRPr="00A73E68">
                    <w:rPr>
                      <w:rFonts w:asciiTheme="minorEastAsia" w:hAnsiTheme="minorEastAsia" w:hint="eastAsia"/>
                      <w:color w:val="000000" w:themeColor="text1"/>
                    </w:rPr>
                    <w:t>1）</w:t>
                  </w:r>
                  <w:r>
                    <w:rPr>
                      <w:rFonts w:asciiTheme="minorEastAsia" w:hAnsiTheme="minorEastAsia" w:hint="eastAsia"/>
                      <w:color w:val="000000" w:themeColor="text1"/>
                    </w:rPr>
                    <w:t>判定本地种和</w:t>
                  </w:r>
                  <w:r w:rsidRPr="00807970">
                    <w:rPr>
                      <w:rFonts w:asciiTheme="minorEastAsia" w:hAnsiTheme="minorEastAsia" w:hint="eastAsia"/>
                      <w:i/>
                      <w:color w:val="000000" w:themeColor="text1"/>
                    </w:rPr>
                    <w:t>基因型</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2）维护</w:t>
                  </w:r>
                  <w:r w:rsidRPr="00807970">
                    <w:rPr>
                      <w:rFonts w:asciiTheme="minorEastAsia" w:hAnsiTheme="minorEastAsia" w:hint="eastAsia"/>
                      <w:i/>
                      <w:color w:val="000000" w:themeColor="text1"/>
                    </w:rPr>
                    <w:t>经营单位</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范围内的本地种及</w:t>
                  </w:r>
                  <w:r w:rsidRPr="00807970">
                    <w:rPr>
                      <w:rFonts w:asciiTheme="minorEastAsia" w:hAnsiTheme="minorEastAsia" w:hint="eastAsia"/>
                      <w:i/>
                      <w:color w:val="000000" w:themeColor="text1"/>
                    </w:rPr>
                    <w:t>基因型</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3）管理</w:t>
                  </w:r>
                  <w:r w:rsidRPr="00807970">
                    <w:rPr>
                      <w:rFonts w:asciiTheme="minorEastAsia" w:hAnsiTheme="minorEastAsia" w:hint="eastAsia"/>
                      <w:i/>
                      <w:color w:val="000000" w:themeColor="text1"/>
                    </w:rPr>
                    <w:t>经营单位</w:t>
                  </w:r>
                  <w:r w:rsidRPr="005C6B86">
                    <w:rPr>
                      <w:rFonts w:asciiTheme="minorEastAsia" w:hAnsiTheme="minorEastAsia" w:hint="eastAsia"/>
                      <w:i/>
                      <w:color w:val="000000" w:themeColor="text1"/>
                      <w:vertAlign w:val="superscript"/>
                    </w:rPr>
                    <w:t>﹡</w:t>
                  </w:r>
                  <w:r w:rsidRPr="005C6B86">
                    <w:rPr>
                      <w:rFonts w:asciiTheme="minorEastAsia" w:hAnsiTheme="minorEastAsia" w:hint="eastAsia"/>
                      <w:color w:val="000000" w:themeColor="text1"/>
                    </w:rPr>
                    <w:t>内</w:t>
                  </w:r>
                  <w:r>
                    <w:rPr>
                      <w:rFonts w:asciiTheme="minorEastAsia" w:hAnsiTheme="minorEastAsia" w:hint="eastAsia"/>
                      <w:color w:val="000000" w:themeColor="text1"/>
                    </w:rPr>
                    <w:t>的</w:t>
                  </w:r>
                  <w:r>
                    <w:rPr>
                      <w:rFonts w:asciiTheme="minorEastAsia" w:hAnsiTheme="minorEastAsia" w:hint="eastAsia"/>
                      <w:i/>
                      <w:color w:val="000000" w:themeColor="text1"/>
                    </w:rPr>
                    <w:t>生境</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4）预防</w:t>
                  </w:r>
                  <w:r w:rsidRPr="00807970">
                    <w:rPr>
                      <w:rFonts w:asciiTheme="minorEastAsia" w:hAnsiTheme="minorEastAsia" w:hint="eastAsia"/>
                      <w:i/>
                      <w:color w:val="000000" w:themeColor="text1"/>
                    </w:rPr>
                    <w:t>经营单位</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内</w:t>
                  </w:r>
                  <w:r w:rsidRPr="00807970">
                    <w:rPr>
                      <w:rFonts w:asciiTheme="minorEastAsia" w:hAnsiTheme="minorEastAsia" w:hint="eastAsia"/>
                      <w:i/>
                      <w:color w:val="000000" w:themeColor="text1"/>
                    </w:rPr>
                    <w:t>生物多样性</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降低；</w:t>
                  </w:r>
                </w:p>
                <w:p w:rsidR="00833A45" w:rsidRPr="00A73E68" w:rsidRDefault="00833A45" w:rsidP="006B0F70">
                  <w:pPr>
                    <w:rPr>
                      <w:rFonts w:asciiTheme="minorEastAsia" w:hAnsiTheme="minorEastAsia"/>
                      <w:b/>
                      <w:color w:val="000000" w:themeColor="text1"/>
                    </w:rPr>
                  </w:pPr>
                  <w:r>
                    <w:rPr>
                      <w:rFonts w:asciiTheme="minorEastAsia" w:hAnsiTheme="minorEastAsia" w:hint="eastAsia"/>
                      <w:color w:val="000000" w:themeColor="text1"/>
                    </w:rPr>
                    <w:t>5）采取有效措施管理和控制</w:t>
                  </w:r>
                  <w:r w:rsidRPr="00807970">
                    <w:rPr>
                      <w:rFonts w:asciiTheme="minorEastAsia" w:hAnsiTheme="minorEastAsia" w:hint="eastAsia"/>
                      <w:i/>
                      <w:color w:val="000000" w:themeColor="text1"/>
                    </w:rPr>
                    <w:t>经营单位</w:t>
                  </w:r>
                  <w:r w:rsidRPr="005C6B86">
                    <w:rPr>
                      <w:rFonts w:asciiTheme="minorEastAsia" w:hAnsiTheme="minorEastAsia" w:hint="eastAsia"/>
                      <w:i/>
                      <w:color w:val="000000" w:themeColor="text1"/>
                      <w:vertAlign w:val="superscript"/>
                    </w:rPr>
                    <w:t>﹡</w:t>
                  </w:r>
                  <w:r w:rsidRPr="005C6B86">
                    <w:rPr>
                      <w:rFonts w:asciiTheme="minorEastAsia" w:hAnsiTheme="minorEastAsia" w:hint="eastAsia"/>
                      <w:color w:val="000000" w:themeColor="text1"/>
                    </w:rPr>
                    <w:t>的</w:t>
                  </w:r>
                  <w:r>
                    <w:rPr>
                      <w:rFonts w:asciiTheme="minorEastAsia" w:hAnsiTheme="minorEastAsia" w:hint="eastAsia"/>
                      <w:color w:val="000000" w:themeColor="text1"/>
                    </w:rPr>
                    <w:t>内狩猎行为</w:t>
                  </w:r>
                </w:p>
              </w:tc>
            </w:tr>
            <w:tr w:rsidR="00833A45" w:rsidRPr="00E66A40" w:rsidTr="0052271D">
              <w:tc>
                <w:tcPr>
                  <w:tcW w:w="1059" w:type="dxa"/>
                </w:tcPr>
                <w:p w:rsidR="00833A45" w:rsidRPr="000F50E0" w:rsidRDefault="00833A45" w:rsidP="006B0F70">
                  <w:pPr>
                    <w:rPr>
                      <w:rFonts w:asciiTheme="minorEastAsia" w:hAnsiTheme="minorEastAsia"/>
                      <w:color w:val="000000" w:themeColor="text1"/>
                    </w:rPr>
                  </w:pPr>
                  <w:r>
                    <w:rPr>
                      <w:rFonts w:asciiTheme="minorEastAsia" w:hAnsiTheme="minorEastAsia" w:hint="eastAsia"/>
                      <w:color w:val="000000" w:themeColor="text1"/>
                    </w:rPr>
                    <w:t>6.6.1</w:t>
                  </w:r>
                </w:p>
              </w:tc>
              <w:tc>
                <w:tcPr>
                  <w:tcW w:w="7867" w:type="dxa"/>
                </w:tcPr>
                <w:p w:rsidR="00833A45" w:rsidRDefault="009D2A11" w:rsidP="006B0F70">
                  <w:pPr>
                    <w:rPr>
                      <w:rFonts w:asciiTheme="minorEastAsia" w:hAnsiTheme="minorEastAsia"/>
                      <w:color w:val="000000" w:themeColor="text1"/>
                    </w:rPr>
                  </w:pPr>
                  <w:r>
                    <w:rPr>
                      <w:rFonts w:asciiTheme="minorEastAsia" w:hAnsiTheme="minorEastAsia" w:hint="eastAsia"/>
                      <w:color w:val="000000" w:themeColor="text1"/>
                    </w:rPr>
                    <w:t>判定自然存在的物种及其</w:t>
                  </w:r>
                  <w:r w:rsidR="00833A45">
                    <w:rPr>
                      <w:rFonts w:asciiTheme="minorEastAsia" w:hAnsiTheme="minorEastAsia" w:hint="eastAsia"/>
                      <w:color w:val="000000" w:themeColor="text1"/>
                    </w:rPr>
                    <w:t>分布范围。自然存在的物种应至少包括：</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a)鱼类</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b)哺乳动物</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c)两栖及爬行类动物</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d)鸟类</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e)植物，包括稀有植物群落</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f)真菌以及</w:t>
                  </w:r>
                </w:p>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g)昆虫</w:t>
                  </w:r>
                </w:p>
                <w:p w:rsidR="00833A45" w:rsidRDefault="00833A45" w:rsidP="006B0F70">
                  <w:pPr>
                    <w:rPr>
                      <w:rFonts w:asciiTheme="minorEastAsia" w:hAnsiTheme="minorEastAsia"/>
                      <w:b/>
                      <w:color w:val="000000" w:themeColor="text1"/>
                    </w:rPr>
                  </w:pPr>
                  <w:r>
                    <w:rPr>
                      <w:rFonts w:asciiTheme="minorEastAsia" w:hAnsiTheme="minorEastAsia" w:hint="eastAsia"/>
                      <w:b/>
                      <w:color w:val="000000" w:themeColor="text1"/>
                    </w:rPr>
                    <w:t>指南</w:t>
                  </w:r>
                  <w:r w:rsidRPr="00E80DE3">
                    <w:rPr>
                      <w:rFonts w:asciiTheme="minorEastAsia" w:hAnsiTheme="minorEastAsia" w:hint="eastAsia"/>
                      <w:b/>
                      <w:color w:val="000000" w:themeColor="text1"/>
                    </w:rPr>
                    <w:t>：</w:t>
                  </w:r>
                </w:p>
                <w:p w:rsidR="00833A45" w:rsidRPr="00E80DE3" w:rsidRDefault="00833A45" w:rsidP="006B0F70">
                  <w:pPr>
                    <w:rPr>
                      <w:rFonts w:asciiTheme="minorEastAsia" w:hAnsiTheme="minorEastAsia"/>
                      <w:color w:val="000000" w:themeColor="text1"/>
                    </w:rPr>
                  </w:pPr>
                  <w:r>
                    <w:rPr>
                      <w:rFonts w:asciiTheme="minorEastAsia" w:hAnsiTheme="minorEastAsia" w:hint="eastAsia"/>
                      <w:color w:val="000000" w:themeColor="text1"/>
                    </w:rPr>
                    <w:t>该指标旨在对没有包括在标准6.4内的物种和生物多样性给予充分考虑，包括受</w:t>
                  </w:r>
                  <w:r w:rsidRPr="00794EFE">
                    <w:rPr>
                      <w:rFonts w:asciiTheme="minorEastAsia" w:hAnsiTheme="minorEastAsia" w:hint="eastAsia"/>
                      <w:i/>
                      <w:color w:val="000000" w:themeColor="text1"/>
                    </w:rPr>
                    <w:t>森林</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管理影响的物种或种群。这些物种包括：</w:t>
                  </w:r>
                  <w:r w:rsidRPr="00794EFE">
                    <w:rPr>
                      <w:rFonts w:asciiTheme="minorEastAsia" w:hAnsiTheme="minorEastAsia" w:hint="eastAsia"/>
                      <w:i/>
                      <w:color w:val="000000" w:themeColor="text1"/>
                    </w:rPr>
                    <w:t>森林</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内部特有种，</w:t>
                  </w:r>
                  <w:r w:rsidRPr="00794EFE">
                    <w:rPr>
                      <w:rFonts w:asciiTheme="minorEastAsia" w:hAnsiTheme="minorEastAsia" w:hint="eastAsia"/>
                      <w:i/>
                      <w:color w:val="000000" w:themeColor="text1"/>
                    </w:rPr>
                    <w:t>森林</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处于早期演替阶段的特有种，成熟</w:t>
                  </w:r>
                  <w:r w:rsidRPr="00794EFE">
                    <w:rPr>
                      <w:rFonts w:asciiTheme="minorEastAsia" w:hAnsiTheme="minorEastAsia" w:hint="eastAsia"/>
                      <w:i/>
                      <w:color w:val="000000" w:themeColor="text1"/>
                    </w:rPr>
                    <w:t>森林</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的特有种，林下物种；领地或栖居范围广阔，并且种群数量由特殊</w:t>
                  </w:r>
                  <w:r w:rsidRPr="00794EFE">
                    <w:rPr>
                      <w:rFonts w:asciiTheme="minorEastAsia" w:hAnsiTheme="minorEastAsia" w:hint="eastAsia"/>
                      <w:i/>
                      <w:color w:val="000000" w:themeColor="text1"/>
                    </w:rPr>
                    <w:t>生境</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条件决定的物种；因</w:t>
                  </w:r>
                  <w:r w:rsidRPr="00EF78C0">
                    <w:rPr>
                      <w:rFonts w:asciiTheme="minorEastAsia" w:hAnsiTheme="minorEastAsia" w:hint="eastAsia"/>
                      <w:i/>
                      <w:color w:val="000000" w:themeColor="text1"/>
                    </w:rPr>
                    <w:t>生境</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破碎化而受到威胁的物种；以及生存范围十分狭窄，受限于特殊</w:t>
                  </w:r>
                  <w:r w:rsidRPr="00EF78C0">
                    <w:rPr>
                      <w:rFonts w:asciiTheme="minorEastAsia" w:hAnsiTheme="minorEastAsia" w:hint="eastAsia"/>
                      <w:i/>
                      <w:color w:val="000000" w:themeColor="text1"/>
                    </w:rPr>
                    <w:t>生境</w:t>
                  </w:r>
                  <w:r w:rsidRPr="005C6B86">
                    <w:rPr>
                      <w:rFonts w:asciiTheme="minorEastAsia" w:hAnsiTheme="minorEastAsia" w:hint="eastAsia"/>
                      <w:i/>
                      <w:color w:val="000000" w:themeColor="text1"/>
                      <w:vertAlign w:val="superscript"/>
                    </w:rPr>
                    <w:t>﹡</w:t>
                  </w:r>
                  <w:r>
                    <w:rPr>
                      <w:rFonts w:asciiTheme="minorEastAsia" w:hAnsiTheme="minorEastAsia" w:hint="eastAsia"/>
                      <w:color w:val="000000" w:themeColor="text1"/>
                    </w:rPr>
                    <w:t>条件的物种。</w:t>
                  </w:r>
                </w:p>
              </w:tc>
            </w:tr>
            <w:tr w:rsidR="00833A45" w:rsidRPr="009D2A11" w:rsidTr="0052271D">
              <w:tc>
                <w:tcPr>
                  <w:tcW w:w="1059" w:type="dxa"/>
                </w:tcPr>
                <w:p w:rsidR="00833A45" w:rsidRPr="000F50E0" w:rsidRDefault="00833A45" w:rsidP="006B0F70">
                  <w:pPr>
                    <w:rPr>
                      <w:rFonts w:asciiTheme="minorEastAsia" w:hAnsiTheme="minorEastAsia"/>
                      <w:color w:val="000000" w:themeColor="text1"/>
                    </w:rPr>
                  </w:pPr>
                  <w:r w:rsidRPr="000F50E0">
                    <w:rPr>
                      <w:rFonts w:asciiTheme="minorEastAsia" w:hAnsiTheme="minorEastAsia" w:hint="eastAsia"/>
                      <w:color w:val="000000" w:themeColor="text1"/>
                    </w:rPr>
                    <w:t>6.6.2</w:t>
                  </w:r>
                </w:p>
              </w:tc>
              <w:tc>
                <w:tcPr>
                  <w:tcW w:w="7867" w:type="dxa"/>
                </w:tcPr>
                <w:p w:rsidR="00833A45" w:rsidRDefault="00833A45" w:rsidP="006B0F70">
                  <w:pPr>
                    <w:rPr>
                      <w:rFonts w:asciiTheme="minorEastAsia" w:hAnsiTheme="minorEastAsia"/>
                      <w:color w:val="000000" w:themeColor="text1"/>
                    </w:rPr>
                  </w:pPr>
                  <w:r>
                    <w:rPr>
                      <w:rFonts w:asciiTheme="minorEastAsia" w:hAnsiTheme="minorEastAsia" w:hint="eastAsia"/>
                      <w:color w:val="000000" w:themeColor="text1"/>
                    </w:rPr>
                    <w:t>当</w:t>
                  </w:r>
                  <w:r w:rsidR="009D2A11">
                    <w:rPr>
                      <w:rFonts w:asciiTheme="minorEastAsia" w:hAnsiTheme="minorEastAsia" w:hint="eastAsia"/>
                      <w:color w:val="000000" w:themeColor="text1"/>
                    </w:rPr>
                    <w:t>判别</w:t>
                  </w:r>
                  <w:r>
                    <w:rPr>
                      <w:rFonts w:asciiTheme="minorEastAsia" w:hAnsiTheme="minorEastAsia" w:hint="eastAsia"/>
                      <w:color w:val="000000" w:themeColor="text1"/>
                    </w:rPr>
                    <w:t>天然本地种和</w:t>
                  </w:r>
                  <w:r w:rsidRPr="00794EFE">
                    <w:rPr>
                      <w:rFonts w:asciiTheme="minorEastAsia" w:hAnsiTheme="minorEastAsia" w:hint="eastAsia"/>
                      <w:i/>
                      <w:color w:val="000000" w:themeColor="text1"/>
                    </w:rPr>
                    <w:t>基因型</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及其分布时，应同熟悉本地生物多样性的专家合作并进行相关咨询。</w:t>
                  </w:r>
                </w:p>
                <w:p w:rsidR="00833A45" w:rsidRPr="00B145AD" w:rsidRDefault="00833A45" w:rsidP="006B0F70">
                  <w:pPr>
                    <w:rPr>
                      <w:rFonts w:asciiTheme="minorEastAsia" w:hAnsiTheme="minorEastAsia"/>
                      <w:b/>
                      <w:color w:val="000000" w:themeColor="text1"/>
                    </w:rPr>
                  </w:pPr>
                  <w:r w:rsidRPr="00B145AD">
                    <w:rPr>
                      <w:rFonts w:asciiTheme="minorEastAsia" w:hAnsiTheme="minorEastAsia" w:hint="eastAsia"/>
                      <w:b/>
                      <w:color w:val="000000" w:themeColor="text1"/>
                    </w:rPr>
                    <w:t>咨询问题：</w:t>
                  </w:r>
                </w:p>
                <w:p w:rsidR="00833A45" w:rsidRPr="00B145AD" w:rsidRDefault="00833A45" w:rsidP="002F3D85">
                  <w:pPr>
                    <w:rPr>
                      <w:rFonts w:asciiTheme="minorEastAsia" w:hAnsiTheme="minorEastAsia"/>
                      <w:color w:val="000000" w:themeColor="text1"/>
                    </w:rPr>
                  </w:pPr>
                  <w:r>
                    <w:rPr>
                      <w:rFonts w:asciiTheme="minorEastAsia" w:hAnsiTheme="minorEastAsia" w:hint="eastAsia"/>
                      <w:color w:val="000000" w:themeColor="text1"/>
                    </w:rPr>
                    <w:t>标准并不明确要求</w:t>
                  </w:r>
                  <w:r w:rsidRPr="00794EFE">
                    <w:rPr>
                      <w:rFonts w:asciiTheme="minorEastAsia" w:hAnsiTheme="minorEastAsia" w:hint="eastAsia"/>
                      <w:i/>
                      <w:color w:val="000000" w:themeColor="text1"/>
                    </w:rPr>
                    <w:t>机构</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必须</w:t>
                  </w:r>
                  <w:r w:rsidR="009D2A11">
                    <w:rPr>
                      <w:rFonts w:asciiTheme="minorEastAsia" w:hAnsiTheme="minorEastAsia" w:hint="eastAsia"/>
                      <w:color w:val="000000" w:themeColor="text1"/>
                    </w:rPr>
                    <w:t>通过</w:t>
                  </w:r>
                  <w:r w:rsidRPr="004E4432">
                    <w:rPr>
                      <w:rFonts w:asciiTheme="minorEastAsia" w:hAnsiTheme="minorEastAsia" w:hint="eastAsia"/>
                      <w:i/>
                      <w:color w:val="000000" w:themeColor="text1"/>
                    </w:rPr>
                    <w:t>受影响的利益相关方</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和</w:t>
                  </w:r>
                  <w:r w:rsidRPr="004E4432">
                    <w:rPr>
                      <w:rFonts w:asciiTheme="minorEastAsia" w:hAnsiTheme="minorEastAsia" w:hint="eastAsia"/>
                      <w:i/>
                      <w:color w:val="000000" w:themeColor="text1"/>
                    </w:rPr>
                    <w:t>感兴趣的利益相关方</w:t>
                  </w:r>
                  <w:r w:rsidRPr="00EF78C0">
                    <w:rPr>
                      <w:rFonts w:asciiTheme="minorEastAsia" w:hAnsiTheme="minorEastAsia" w:hint="eastAsia"/>
                      <w:i/>
                      <w:color w:val="000000" w:themeColor="text1"/>
                      <w:vertAlign w:val="superscript"/>
                    </w:rPr>
                    <w:t>﹡</w:t>
                  </w:r>
                  <w:r>
                    <w:rPr>
                      <w:rFonts w:asciiTheme="minorEastAsia" w:hAnsiTheme="minorEastAsia" w:hint="eastAsia"/>
                      <w:i/>
                      <w:color w:val="000000" w:themeColor="text1"/>
                    </w:rPr>
                    <w:t>参与</w:t>
                  </w:r>
                  <w:r w:rsidRPr="00EF78C0">
                    <w:rPr>
                      <w:rFonts w:asciiTheme="minorEastAsia" w:hAnsiTheme="minorEastAsia" w:hint="eastAsia"/>
                      <w:i/>
                      <w:color w:val="000000" w:themeColor="text1"/>
                      <w:vertAlign w:val="superscript"/>
                    </w:rPr>
                    <w:t>﹡</w:t>
                  </w:r>
                  <w:r w:rsidR="009D2A11">
                    <w:rPr>
                      <w:rFonts w:asciiTheme="minorEastAsia" w:hAnsiTheme="minorEastAsia" w:hint="eastAsia"/>
                      <w:color w:val="000000" w:themeColor="text1"/>
                    </w:rPr>
                    <w:t>来评估和记录生物多样性现状。同样，标准也未</w:t>
                  </w:r>
                  <w:r>
                    <w:rPr>
                      <w:rFonts w:asciiTheme="minorEastAsia" w:hAnsiTheme="minorEastAsia" w:hint="eastAsia"/>
                      <w:color w:val="000000" w:themeColor="text1"/>
                    </w:rPr>
                    <w:t>明确要求</w:t>
                  </w:r>
                  <w:r w:rsidRPr="004E4432">
                    <w:rPr>
                      <w:rFonts w:asciiTheme="minorEastAsia" w:hAnsiTheme="minorEastAsia" w:hint="eastAsia"/>
                      <w:i/>
                      <w:color w:val="000000" w:themeColor="text1"/>
                    </w:rPr>
                    <w:t>机构</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聘用独立专家。聘用独立专家</w:t>
                  </w:r>
                  <w:r w:rsidR="009D2A11">
                    <w:rPr>
                      <w:rFonts w:asciiTheme="minorEastAsia" w:hAnsiTheme="minorEastAsia" w:hint="eastAsia"/>
                      <w:color w:val="000000" w:themeColor="text1"/>
                    </w:rPr>
                    <w:t>会给</w:t>
                  </w:r>
                  <w:r>
                    <w:rPr>
                      <w:rFonts w:asciiTheme="minorEastAsia" w:hAnsiTheme="minorEastAsia" w:hint="eastAsia"/>
                      <w:color w:val="000000" w:themeColor="text1"/>
                    </w:rPr>
                    <w:t>生物多样性</w:t>
                  </w:r>
                  <w:r w:rsidR="009D2A11">
                    <w:rPr>
                      <w:rFonts w:asciiTheme="minorEastAsia" w:hAnsiTheme="minorEastAsia" w:hint="eastAsia"/>
                      <w:color w:val="000000" w:themeColor="text1"/>
                    </w:rPr>
                    <w:t>的</w:t>
                  </w:r>
                  <w:r>
                    <w:rPr>
                      <w:rFonts w:asciiTheme="minorEastAsia" w:hAnsiTheme="minorEastAsia" w:hint="eastAsia"/>
                      <w:color w:val="000000" w:themeColor="text1"/>
                    </w:rPr>
                    <w:t>评估和记录</w:t>
                  </w:r>
                  <w:r w:rsidR="009D2A11">
                    <w:rPr>
                      <w:rFonts w:asciiTheme="minorEastAsia" w:hAnsiTheme="minorEastAsia" w:hint="eastAsia"/>
                      <w:color w:val="000000" w:themeColor="text1"/>
                    </w:rPr>
                    <w:t>带来潜在的</w:t>
                  </w:r>
                  <w:r>
                    <w:rPr>
                      <w:rFonts w:asciiTheme="minorEastAsia" w:hAnsiTheme="minorEastAsia" w:hint="eastAsia"/>
                      <w:color w:val="000000" w:themeColor="text1"/>
                    </w:rPr>
                    <w:t>收益及成本。</w:t>
                  </w:r>
                  <w:r w:rsidR="009D2A11">
                    <w:rPr>
                      <w:rFonts w:asciiTheme="minorEastAsia" w:hAnsiTheme="minorEastAsia" w:hint="eastAsia"/>
                      <w:color w:val="000000" w:themeColor="text1"/>
                    </w:rPr>
                    <w:t>问题是，</w:t>
                  </w:r>
                  <w:r w:rsidR="002F3D85">
                    <w:rPr>
                      <w:rFonts w:asciiTheme="minorEastAsia" w:hAnsiTheme="minorEastAsia" w:hint="eastAsia"/>
                      <w:color w:val="000000" w:themeColor="text1"/>
                    </w:rPr>
                    <w:t>是否必须</w:t>
                  </w:r>
                  <w:r w:rsidR="009D2A11">
                    <w:rPr>
                      <w:rFonts w:asciiTheme="minorEastAsia" w:hAnsiTheme="minorEastAsia" w:hint="eastAsia"/>
                      <w:color w:val="000000" w:themeColor="text1"/>
                    </w:rPr>
                    <w:t>要求独立的、专业的生物多样性的评估和记录？</w:t>
                  </w:r>
                </w:p>
              </w:tc>
            </w:tr>
            <w:tr w:rsidR="00833A45" w:rsidRPr="00E66A40" w:rsidTr="0052271D">
              <w:tc>
                <w:tcPr>
                  <w:tcW w:w="1059" w:type="dxa"/>
                </w:tcPr>
                <w:p w:rsidR="00833A45" w:rsidRPr="000F50E0" w:rsidRDefault="00833A45" w:rsidP="006B0F70">
                  <w:pPr>
                    <w:rPr>
                      <w:rFonts w:asciiTheme="minorEastAsia" w:hAnsiTheme="minorEastAsia"/>
                      <w:color w:val="000000" w:themeColor="text1"/>
                    </w:rPr>
                  </w:pPr>
                  <w:r w:rsidRPr="000F50E0">
                    <w:rPr>
                      <w:rFonts w:asciiTheme="minorEastAsia" w:hAnsiTheme="minorEastAsia" w:hint="eastAsia"/>
                      <w:color w:val="000000" w:themeColor="text1"/>
                    </w:rPr>
                    <w:t>6.6.3</w:t>
                  </w:r>
                </w:p>
              </w:tc>
              <w:tc>
                <w:tcPr>
                  <w:tcW w:w="7867" w:type="dxa"/>
                </w:tcPr>
                <w:p w:rsidR="00833A45" w:rsidRPr="00A73E68" w:rsidRDefault="00833A45" w:rsidP="006B0F70">
                  <w:pPr>
                    <w:rPr>
                      <w:rFonts w:asciiTheme="minorEastAsia" w:hAnsiTheme="minorEastAsia"/>
                      <w:b/>
                      <w:color w:val="000000" w:themeColor="text1"/>
                    </w:rPr>
                  </w:pPr>
                  <w:r>
                    <w:rPr>
                      <w:rFonts w:asciiTheme="minorEastAsia" w:hAnsiTheme="minorEastAsia" w:hint="eastAsia"/>
                      <w:color w:val="000000" w:themeColor="text1"/>
                    </w:rPr>
                    <w:t>评估现有及计划的经营活动对天然本地种和</w:t>
                  </w:r>
                  <w:r w:rsidRPr="004E4432">
                    <w:rPr>
                      <w:rFonts w:asciiTheme="minorEastAsia" w:hAnsiTheme="minorEastAsia" w:hint="eastAsia"/>
                      <w:i/>
                      <w:color w:val="000000" w:themeColor="text1"/>
                    </w:rPr>
                    <w:t>基因型</w:t>
                  </w:r>
                  <w:r w:rsidRPr="00EF78C0">
                    <w:rPr>
                      <w:rFonts w:asciiTheme="minorEastAsia" w:hAnsiTheme="minorEastAsia" w:hint="eastAsia"/>
                      <w:i/>
                      <w:color w:val="000000" w:themeColor="text1"/>
                      <w:vertAlign w:val="superscript"/>
                    </w:rPr>
                    <w:t>﹡</w:t>
                  </w:r>
                  <w:r>
                    <w:rPr>
                      <w:rFonts w:asciiTheme="minorEastAsia" w:hAnsiTheme="minorEastAsia" w:hint="eastAsia"/>
                      <w:color w:val="000000" w:themeColor="text1"/>
                    </w:rPr>
                    <w:t>的丰度以及分布的影响</w:t>
                  </w:r>
                </w:p>
              </w:tc>
            </w:tr>
            <w:tr w:rsidR="00833A45" w:rsidRPr="00E66A40" w:rsidTr="0052271D">
              <w:tc>
                <w:tcPr>
                  <w:tcW w:w="1059" w:type="dxa"/>
                </w:tcPr>
                <w:p w:rsidR="00833A45" w:rsidRPr="000F50E0" w:rsidRDefault="00833A45" w:rsidP="006B0F70">
                  <w:pPr>
                    <w:rPr>
                      <w:rFonts w:asciiTheme="minorEastAsia" w:hAnsiTheme="minorEastAsia"/>
                      <w:color w:val="000000" w:themeColor="text1"/>
                    </w:rPr>
                  </w:pPr>
                  <w:r w:rsidRPr="000F50E0">
                    <w:rPr>
                      <w:rFonts w:asciiTheme="minorEastAsia" w:hAnsiTheme="minorEastAsia" w:hint="eastAsia"/>
                      <w:color w:val="000000" w:themeColor="text1"/>
                    </w:rPr>
                    <w:t>6.6.4</w:t>
                  </w:r>
                </w:p>
              </w:tc>
              <w:tc>
                <w:tcPr>
                  <w:tcW w:w="7867" w:type="dxa"/>
                </w:tcPr>
                <w:p w:rsidR="00833A45" w:rsidRPr="001E33DB" w:rsidRDefault="00653AE0" w:rsidP="00653AE0">
                  <w:pPr>
                    <w:rPr>
                      <w:rFonts w:asciiTheme="minorEastAsia" w:hAnsiTheme="minorEastAsia"/>
                      <w:color w:val="000000" w:themeColor="text1"/>
                    </w:rPr>
                  </w:pPr>
                  <w:r>
                    <w:rPr>
                      <w:rFonts w:asciiTheme="minorEastAsia" w:hAnsiTheme="minorEastAsia" w:hint="eastAsia"/>
                      <w:color w:val="000000" w:themeColor="text1"/>
                    </w:rPr>
                    <w:t>当</w:t>
                  </w:r>
                  <w:r w:rsidR="00833A45" w:rsidRPr="001E33DB">
                    <w:rPr>
                      <w:rFonts w:asciiTheme="minorEastAsia" w:hAnsiTheme="minorEastAsia" w:hint="eastAsia"/>
                      <w:color w:val="000000" w:themeColor="text1"/>
                    </w:rPr>
                    <w:t>评价显示现有经营活动</w:t>
                  </w:r>
                  <w:r>
                    <w:rPr>
                      <w:rFonts w:asciiTheme="minorEastAsia" w:hAnsiTheme="minorEastAsia" w:hint="eastAsia"/>
                      <w:color w:val="000000" w:themeColor="text1"/>
                    </w:rPr>
                    <w:t>不足以</w:t>
                  </w:r>
                  <w:r w:rsidR="00833A45" w:rsidRPr="001E33DB">
                    <w:rPr>
                      <w:rFonts w:asciiTheme="minorEastAsia" w:hAnsiTheme="minorEastAsia" w:hint="eastAsia"/>
                      <w:color w:val="000000" w:themeColor="text1"/>
                    </w:rPr>
                    <w:t>维护天然本地种和</w:t>
                  </w:r>
                  <w:r w:rsidR="00833A45" w:rsidRPr="004E4432">
                    <w:rPr>
                      <w:rFonts w:asciiTheme="minorEastAsia" w:hAnsiTheme="minorEastAsia" w:hint="eastAsia"/>
                      <w:i/>
                      <w:color w:val="000000" w:themeColor="text1"/>
                    </w:rPr>
                    <w:t>基因型</w:t>
                  </w:r>
                  <w:r w:rsidR="00833A45" w:rsidRPr="00EF78C0">
                    <w:rPr>
                      <w:rFonts w:asciiTheme="minorEastAsia" w:hAnsiTheme="minorEastAsia" w:hint="eastAsia"/>
                      <w:i/>
                      <w:color w:val="000000" w:themeColor="text1"/>
                      <w:vertAlign w:val="superscript"/>
                    </w:rPr>
                    <w:t>﹡</w:t>
                  </w:r>
                  <w:r w:rsidR="00833A45" w:rsidRPr="001E33DB">
                    <w:rPr>
                      <w:rFonts w:asciiTheme="minorEastAsia" w:hAnsiTheme="minorEastAsia" w:hint="eastAsia"/>
                      <w:color w:val="000000" w:themeColor="text1"/>
                    </w:rPr>
                    <w:t>的</w:t>
                  </w:r>
                  <w:r>
                    <w:rPr>
                      <w:rFonts w:asciiTheme="minorEastAsia" w:hAnsiTheme="minorEastAsia" w:hint="eastAsia"/>
                      <w:color w:val="000000" w:themeColor="text1"/>
                    </w:rPr>
                    <w:t>现有</w:t>
                  </w:r>
                  <w:r w:rsidR="00833A45" w:rsidRPr="001E33DB">
                    <w:rPr>
                      <w:rFonts w:asciiTheme="minorEastAsia" w:hAnsiTheme="minorEastAsia" w:hint="eastAsia"/>
                      <w:color w:val="000000" w:themeColor="text1"/>
                    </w:rPr>
                    <w:t>分布或</w:t>
                  </w:r>
                  <w:r>
                    <w:rPr>
                      <w:rFonts w:asciiTheme="minorEastAsia" w:hAnsiTheme="minorEastAsia" w:hint="eastAsia"/>
                      <w:color w:val="000000" w:themeColor="text1"/>
                    </w:rPr>
                    <w:t>对其</w:t>
                  </w:r>
                  <w:r w:rsidR="00833A45" w:rsidRPr="001E33DB">
                    <w:rPr>
                      <w:rFonts w:asciiTheme="minorEastAsia" w:hAnsiTheme="minorEastAsia" w:hint="eastAsia"/>
                      <w:color w:val="000000" w:themeColor="text1"/>
                    </w:rPr>
                    <w:t>有害</w:t>
                  </w:r>
                  <w:r w:rsidR="00833A45" w:rsidRPr="001E33DB">
                    <w:rPr>
                      <w:rFonts w:asciiTheme="minorEastAsia" w:hAnsiTheme="minorEastAsia" w:hint="eastAsia"/>
                      <w:color w:val="000000" w:themeColor="text1"/>
                    </w:rPr>
                    <w:lastRenderedPageBreak/>
                    <w:t>时，应采取措施以维持天然本地种及</w:t>
                  </w:r>
                  <w:r w:rsidR="00833A45" w:rsidRPr="004E4432">
                    <w:rPr>
                      <w:rFonts w:asciiTheme="minorEastAsia" w:hAnsiTheme="minorEastAsia" w:hint="eastAsia"/>
                      <w:i/>
                      <w:color w:val="000000" w:themeColor="text1"/>
                    </w:rPr>
                    <w:t>基因型</w:t>
                  </w:r>
                  <w:r w:rsidR="00833A45" w:rsidRPr="00EF78C0">
                    <w:rPr>
                      <w:rFonts w:asciiTheme="minorEastAsia" w:hAnsiTheme="minorEastAsia" w:hint="eastAsia"/>
                      <w:i/>
                      <w:color w:val="000000" w:themeColor="text1"/>
                      <w:vertAlign w:val="superscript"/>
                    </w:rPr>
                    <w:t>﹡</w:t>
                  </w:r>
                  <w:r w:rsidR="00833A45" w:rsidRPr="001E33DB">
                    <w:rPr>
                      <w:rFonts w:asciiTheme="minorEastAsia" w:hAnsiTheme="minorEastAsia" w:hint="eastAsia"/>
                      <w:color w:val="000000" w:themeColor="text1"/>
                    </w:rPr>
                    <w:t>的持续生存和自然分布。</w:t>
                  </w:r>
                </w:p>
              </w:tc>
            </w:tr>
            <w:tr w:rsidR="00833A45" w:rsidRPr="00E66A40" w:rsidTr="0052271D">
              <w:tc>
                <w:tcPr>
                  <w:tcW w:w="1059" w:type="dxa"/>
                </w:tcPr>
                <w:p w:rsidR="00833A45" w:rsidRPr="000F50E0" w:rsidRDefault="00833A45" w:rsidP="006B0F70">
                  <w:pPr>
                    <w:rPr>
                      <w:rFonts w:asciiTheme="minorEastAsia" w:hAnsiTheme="minorEastAsia"/>
                      <w:color w:val="000000" w:themeColor="text1"/>
                    </w:rPr>
                  </w:pPr>
                  <w:r w:rsidRPr="000F50E0">
                    <w:rPr>
                      <w:rFonts w:asciiTheme="minorEastAsia" w:hAnsiTheme="minorEastAsia" w:hint="eastAsia"/>
                      <w:color w:val="000000" w:themeColor="text1"/>
                    </w:rPr>
                    <w:lastRenderedPageBreak/>
                    <w:t>6.6.5</w:t>
                  </w:r>
                </w:p>
              </w:tc>
              <w:tc>
                <w:tcPr>
                  <w:tcW w:w="7867" w:type="dxa"/>
                </w:tcPr>
                <w:p w:rsidR="00833A45" w:rsidRPr="007E5D40" w:rsidRDefault="00833A45" w:rsidP="006B0F70">
                  <w:pPr>
                    <w:rPr>
                      <w:rFonts w:asciiTheme="minorEastAsia" w:hAnsiTheme="minorEastAsia"/>
                      <w:color w:val="000000" w:themeColor="text1"/>
                    </w:rPr>
                  </w:pPr>
                  <w:r w:rsidRPr="004E4432">
                    <w:rPr>
                      <w:rFonts w:asciiTheme="minorEastAsia" w:hAnsiTheme="minorEastAsia" w:hint="eastAsia"/>
                      <w:i/>
                      <w:color w:val="000000" w:themeColor="text1"/>
                    </w:rPr>
                    <w:t>生境</w:t>
                  </w:r>
                  <w:r w:rsidRPr="00EF78C0">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的特征和结构足以维持或</w:t>
                  </w:r>
                  <w:r w:rsidRPr="004E4432">
                    <w:rPr>
                      <w:rFonts w:asciiTheme="minorEastAsia" w:hAnsiTheme="minorEastAsia" w:hint="eastAsia"/>
                      <w:i/>
                      <w:color w:val="000000" w:themeColor="text1"/>
                    </w:rPr>
                    <w:t>恢复</w:t>
                  </w:r>
                  <w:r w:rsidRPr="00EF78C0">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在</w:t>
                  </w:r>
                  <w:r>
                    <w:rPr>
                      <w:rFonts w:asciiTheme="minorEastAsia" w:hAnsiTheme="minorEastAsia" w:hint="eastAsia"/>
                      <w:color w:val="000000" w:themeColor="text1"/>
                    </w:rPr>
                    <w:t>立地水平的</w:t>
                  </w:r>
                  <w:r w:rsidRPr="007E5D40">
                    <w:rPr>
                      <w:rFonts w:asciiTheme="minorEastAsia" w:hAnsiTheme="minorEastAsia" w:hint="eastAsia"/>
                      <w:color w:val="000000" w:themeColor="text1"/>
                    </w:rPr>
                    <w:t>生物多样性。</w:t>
                  </w:r>
                  <w:r w:rsidR="00BE54D9">
                    <w:rPr>
                      <w:rFonts w:asciiTheme="minorEastAsia" w:hAnsiTheme="minorEastAsia" w:hint="eastAsia"/>
                      <w:color w:val="000000" w:themeColor="text1"/>
                    </w:rPr>
                    <w:t>既定</w:t>
                  </w:r>
                  <w:r w:rsidRPr="007E5D40">
                    <w:rPr>
                      <w:rFonts w:asciiTheme="minorEastAsia" w:hAnsiTheme="minorEastAsia" w:hint="eastAsia"/>
                      <w:color w:val="000000" w:themeColor="text1"/>
                    </w:rPr>
                    <w:t>的实践及经营方式应当保护或</w:t>
                  </w:r>
                  <w:r>
                    <w:rPr>
                      <w:rFonts w:asciiTheme="minorEastAsia" w:hAnsiTheme="minorEastAsia" w:hint="eastAsia"/>
                      <w:color w:val="000000" w:themeColor="text1"/>
                    </w:rPr>
                    <w:t>补充</w:t>
                  </w:r>
                  <w:r w:rsidRPr="007E5D40">
                    <w:rPr>
                      <w:rFonts w:asciiTheme="minorEastAsia" w:hAnsiTheme="minorEastAsia" w:hint="eastAsia"/>
                      <w:color w:val="000000" w:themeColor="text1"/>
                    </w:rPr>
                    <w:t>这些特征和结构。保护</w:t>
                  </w:r>
                  <w:r>
                    <w:rPr>
                      <w:rFonts w:asciiTheme="minorEastAsia" w:hAnsiTheme="minorEastAsia" w:hint="eastAsia"/>
                      <w:color w:val="000000" w:themeColor="text1"/>
                    </w:rPr>
                    <w:t>和补充</w:t>
                  </w:r>
                  <w:r w:rsidRPr="007E5D40">
                    <w:rPr>
                      <w:rFonts w:asciiTheme="minorEastAsia" w:hAnsiTheme="minorEastAsia" w:hint="eastAsia"/>
                      <w:color w:val="000000" w:themeColor="text1"/>
                    </w:rPr>
                    <w:t>的</w:t>
                  </w:r>
                  <w:r w:rsidRPr="00586B26">
                    <w:rPr>
                      <w:rFonts w:asciiTheme="minorEastAsia" w:hAnsiTheme="minorEastAsia" w:hint="eastAsia"/>
                      <w:i/>
                      <w:color w:val="000000" w:themeColor="text1"/>
                    </w:rPr>
                    <w:t>生境</w:t>
                  </w:r>
                  <w:r w:rsidRPr="00EF78C0">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特征及结构至少应包括：</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a)老龄的商用和非商用</w:t>
                  </w:r>
                  <w:r w:rsidR="00BE54D9">
                    <w:rPr>
                      <w:rFonts w:asciiTheme="minorEastAsia" w:hAnsiTheme="minorEastAsia" w:hint="eastAsia"/>
                      <w:color w:val="000000" w:themeColor="text1"/>
                    </w:rPr>
                    <w:t>树木，其年龄显著</w:t>
                  </w:r>
                  <w:r w:rsidRPr="007E5D40">
                    <w:rPr>
                      <w:rFonts w:asciiTheme="minorEastAsia" w:hAnsiTheme="minorEastAsia" w:hint="eastAsia"/>
                      <w:color w:val="000000" w:themeColor="text1"/>
                    </w:rPr>
                    <w:t>超过主要冠层的平均年龄；</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b)具有特殊生态价值的树木；</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c)垂直和水平结构；</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d)直立的死亡树木</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e)</w:t>
                  </w:r>
                  <w:r>
                    <w:rPr>
                      <w:rFonts w:asciiTheme="minorEastAsia" w:hAnsiTheme="minorEastAsia" w:hint="eastAsia"/>
                      <w:color w:val="000000" w:themeColor="text1"/>
                    </w:rPr>
                    <w:t>死倒木</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f)</w:t>
                  </w:r>
                  <w:r>
                    <w:rPr>
                      <w:rFonts w:asciiTheme="minorEastAsia" w:hAnsiTheme="minorEastAsia" w:hint="eastAsia"/>
                      <w:color w:val="000000" w:themeColor="text1"/>
                    </w:rPr>
                    <w:t>林下植物</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g)休息地</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h)小型湿地、沼泽及沼泽地带</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i)池塘以及</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j)小型的非林地</w:t>
                  </w:r>
                  <w:r>
                    <w:rPr>
                      <w:rFonts w:asciiTheme="minorEastAsia" w:hAnsiTheme="minorEastAsia" w:hint="eastAsia"/>
                      <w:color w:val="000000" w:themeColor="text1"/>
                    </w:rPr>
                    <w:t>区域</w:t>
                  </w:r>
                </w:p>
              </w:tc>
            </w:tr>
            <w:tr w:rsidR="00833A45" w:rsidRPr="00E66A40" w:rsidTr="0052271D">
              <w:tc>
                <w:tcPr>
                  <w:tcW w:w="1059" w:type="dxa"/>
                </w:tcPr>
                <w:p w:rsidR="00833A45" w:rsidRPr="000F50E0" w:rsidRDefault="00833A45" w:rsidP="006B0F70">
                  <w:pPr>
                    <w:rPr>
                      <w:rFonts w:asciiTheme="minorEastAsia" w:hAnsiTheme="minorEastAsia"/>
                      <w:color w:val="000000" w:themeColor="text1"/>
                    </w:rPr>
                  </w:pPr>
                  <w:r w:rsidRPr="000F50E0">
                    <w:rPr>
                      <w:rFonts w:asciiTheme="minorEastAsia" w:hAnsiTheme="minorEastAsia" w:hint="eastAsia"/>
                      <w:color w:val="000000" w:themeColor="text1"/>
                    </w:rPr>
                    <w:t>6.6.6</w:t>
                  </w:r>
                </w:p>
              </w:tc>
              <w:tc>
                <w:tcPr>
                  <w:tcW w:w="7867" w:type="dxa"/>
                </w:tcPr>
                <w:p w:rsidR="00833A45" w:rsidRPr="007E5D40" w:rsidRDefault="00833A45" w:rsidP="006B0F70">
                  <w:pPr>
                    <w:rPr>
                      <w:rFonts w:asciiTheme="minorEastAsia" w:hAnsiTheme="minorEastAsia"/>
                      <w:color w:val="000000" w:themeColor="text1"/>
                    </w:rPr>
                  </w:pPr>
                  <w:r w:rsidRPr="00586B26">
                    <w:rPr>
                      <w:rFonts w:asciiTheme="minorEastAsia" w:hAnsiTheme="minorEastAsia" w:hint="eastAsia"/>
                      <w:i/>
                      <w:color w:val="000000" w:themeColor="text1"/>
                    </w:rPr>
                    <w:t>景观</w:t>
                  </w:r>
                  <w:r w:rsidRPr="00801336">
                    <w:rPr>
                      <w:rFonts w:asciiTheme="minorEastAsia" w:hAnsiTheme="minorEastAsia" w:hint="eastAsia"/>
                      <w:i/>
                      <w:color w:val="000000" w:themeColor="text1"/>
                      <w:vertAlign w:val="superscript"/>
                    </w:rPr>
                    <w:t>﹡</w:t>
                  </w:r>
                  <w:r>
                    <w:rPr>
                      <w:rFonts w:asciiTheme="minorEastAsia" w:hAnsiTheme="minorEastAsia" w:hint="eastAsia"/>
                      <w:color w:val="000000" w:themeColor="text1"/>
                    </w:rPr>
                    <w:t>水平</w:t>
                  </w:r>
                  <w:r w:rsidRPr="007E5D40">
                    <w:rPr>
                      <w:rFonts w:asciiTheme="minorEastAsia" w:hAnsiTheme="minorEastAsia" w:hint="eastAsia"/>
                      <w:color w:val="000000" w:themeColor="text1"/>
                    </w:rPr>
                    <w:t>上，用于维持不同规模种群生存以及本地种分布的</w:t>
                  </w:r>
                  <w:r w:rsidRPr="00586B26">
                    <w:rPr>
                      <w:rFonts w:asciiTheme="minorEastAsia" w:hAnsiTheme="minorEastAsia" w:hint="eastAsia"/>
                      <w:i/>
                      <w:color w:val="000000" w:themeColor="text1"/>
                    </w:rPr>
                    <w:t>生境</w:t>
                  </w:r>
                  <w:r w:rsidRPr="00225CE5">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条件得以维持和修复。具体措施至少包括：</w:t>
                  </w:r>
                </w:p>
                <w:p w:rsidR="00833A45" w:rsidRPr="007E5D40" w:rsidRDefault="00833A45" w:rsidP="00C61E32">
                  <w:pPr>
                    <w:pStyle w:val="ab"/>
                    <w:numPr>
                      <w:ilvl w:val="0"/>
                      <w:numId w:val="30"/>
                    </w:numPr>
                    <w:ind w:firstLineChars="0"/>
                    <w:rPr>
                      <w:rFonts w:asciiTheme="minorEastAsia" w:hAnsiTheme="minorEastAsia"/>
                      <w:color w:val="000000" w:themeColor="text1"/>
                    </w:rPr>
                  </w:pPr>
                  <w:r w:rsidRPr="007E5D40">
                    <w:rPr>
                      <w:rFonts w:asciiTheme="minorEastAsia" w:hAnsiTheme="minorEastAsia" w:hint="eastAsia"/>
                      <w:color w:val="000000" w:themeColor="text1"/>
                    </w:rPr>
                    <w:t>用木材砍伐及</w:t>
                  </w:r>
                  <w:proofErr w:type="gramStart"/>
                  <w:r w:rsidRPr="007E5D40">
                    <w:rPr>
                      <w:rFonts w:asciiTheme="minorEastAsia" w:hAnsiTheme="minorEastAsia" w:hint="eastAsia"/>
                      <w:color w:val="000000" w:themeColor="text1"/>
                    </w:rPr>
                    <w:t>造林学</w:t>
                  </w:r>
                  <w:proofErr w:type="gramEnd"/>
                  <w:r w:rsidRPr="007E5D40">
                    <w:rPr>
                      <w:rFonts w:asciiTheme="minorEastAsia" w:hAnsiTheme="minorEastAsia" w:hint="eastAsia"/>
                      <w:color w:val="000000" w:themeColor="text1"/>
                    </w:rPr>
                    <w:t>方法维持和</w:t>
                  </w:r>
                  <w:r w:rsidRPr="00586B26">
                    <w:rPr>
                      <w:rFonts w:asciiTheme="minorEastAsia" w:hAnsiTheme="minorEastAsia" w:hint="eastAsia"/>
                      <w:i/>
                      <w:color w:val="000000" w:themeColor="text1"/>
                    </w:rPr>
                    <w:t>恢复</w:t>
                  </w:r>
                  <w:r w:rsidRPr="00225CE5">
                    <w:rPr>
                      <w:rFonts w:asciiTheme="minorEastAsia" w:hAnsiTheme="minorEastAsia" w:hint="eastAsia"/>
                      <w:i/>
                      <w:color w:val="000000" w:themeColor="text1"/>
                      <w:vertAlign w:val="superscript"/>
                    </w:rPr>
                    <w:t>﹡</w:t>
                  </w:r>
                  <w:r w:rsidRPr="00586B26">
                    <w:rPr>
                      <w:rFonts w:asciiTheme="minorEastAsia" w:hAnsiTheme="minorEastAsia" w:hint="eastAsia"/>
                      <w:i/>
                      <w:color w:val="000000" w:themeColor="text1"/>
                    </w:rPr>
                    <w:t>天然林</w:t>
                  </w:r>
                  <w:r w:rsidRPr="00225CE5">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的生物多样性、物种组成及结构</w:t>
                  </w:r>
                </w:p>
                <w:p w:rsidR="00833A45" w:rsidRPr="00225CE5" w:rsidRDefault="00833A45" w:rsidP="00C61E32">
                  <w:pPr>
                    <w:pStyle w:val="ab"/>
                    <w:numPr>
                      <w:ilvl w:val="0"/>
                      <w:numId w:val="30"/>
                    </w:numPr>
                    <w:ind w:firstLineChars="0"/>
                    <w:rPr>
                      <w:rFonts w:asciiTheme="minorEastAsia" w:hAnsiTheme="minorEastAsia"/>
                      <w:color w:val="000000" w:themeColor="text1"/>
                    </w:rPr>
                  </w:pPr>
                  <w:r w:rsidRPr="00225CE5">
                    <w:rPr>
                      <w:rFonts w:asciiTheme="minorEastAsia" w:hAnsiTheme="minorEastAsia" w:hint="eastAsia"/>
                      <w:color w:val="000000" w:themeColor="text1"/>
                    </w:rPr>
                    <w:t>保留</w:t>
                  </w:r>
                  <w:r w:rsidR="00766742">
                    <w:rPr>
                      <w:rFonts w:asciiTheme="minorEastAsia" w:hAnsiTheme="minorEastAsia" w:hint="eastAsia"/>
                      <w:color w:val="000000" w:themeColor="text1"/>
                    </w:rPr>
                    <w:t>采伐区</w:t>
                  </w:r>
                  <w:r w:rsidRPr="00225CE5">
                    <w:rPr>
                      <w:rFonts w:asciiTheme="minorEastAsia" w:hAnsiTheme="minorEastAsia" w:hint="eastAsia"/>
                      <w:color w:val="000000" w:themeColor="text1"/>
                    </w:rPr>
                    <w:t>内的树木,</w:t>
                  </w:r>
                  <w:r w:rsidRPr="00225CE5" w:rsidDel="00225CE5">
                    <w:rPr>
                      <w:rFonts w:asciiTheme="minorEastAsia" w:hAnsiTheme="minorEastAsia" w:hint="eastAsia"/>
                      <w:color w:val="000000" w:themeColor="text1"/>
                    </w:rPr>
                    <w:t xml:space="preserve"> </w:t>
                  </w:r>
                  <w:r w:rsidR="00766742" w:rsidRPr="00225CE5">
                    <w:rPr>
                      <w:rFonts w:asciiTheme="minorEastAsia" w:hAnsiTheme="minorEastAsia" w:hint="eastAsia"/>
                      <w:color w:val="000000" w:themeColor="text1"/>
                    </w:rPr>
                    <w:t>不管以</w:t>
                  </w:r>
                  <w:r w:rsidR="00B02A7A">
                    <w:rPr>
                      <w:rFonts w:asciiTheme="minorEastAsia" w:hAnsiTheme="minorEastAsia" w:hint="eastAsia"/>
                      <w:color w:val="000000" w:themeColor="text1"/>
                    </w:rPr>
                    <w:t>独立树木的</w:t>
                  </w:r>
                  <w:r w:rsidR="00766742" w:rsidRPr="00225CE5">
                    <w:rPr>
                      <w:rFonts w:asciiTheme="minorEastAsia" w:hAnsiTheme="minorEastAsia" w:hint="eastAsia"/>
                      <w:color w:val="000000" w:themeColor="text1"/>
                    </w:rPr>
                    <w:t>形式还是</w:t>
                  </w:r>
                  <w:proofErr w:type="gramStart"/>
                  <w:r w:rsidR="00766742" w:rsidRPr="00225CE5">
                    <w:rPr>
                      <w:rFonts w:asciiTheme="minorEastAsia" w:hAnsiTheme="minorEastAsia" w:hint="eastAsia"/>
                      <w:color w:val="000000" w:themeColor="text1"/>
                    </w:rPr>
                    <w:t>斑块</w:t>
                  </w:r>
                  <w:r w:rsidR="00B02A7A">
                    <w:rPr>
                      <w:rFonts w:asciiTheme="minorEastAsia" w:hAnsiTheme="minorEastAsia" w:hint="eastAsia"/>
                      <w:color w:val="000000" w:themeColor="text1"/>
                    </w:rPr>
                    <w:t>或群组</w:t>
                  </w:r>
                  <w:proofErr w:type="gramEnd"/>
                  <w:r w:rsidR="00B02A7A">
                    <w:rPr>
                      <w:rFonts w:asciiTheme="minorEastAsia" w:hAnsiTheme="minorEastAsia" w:hint="eastAsia"/>
                      <w:color w:val="000000" w:themeColor="text1"/>
                    </w:rPr>
                    <w:t>的</w:t>
                  </w:r>
                  <w:r w:rsidR="00766742" w:rsidRPr="00225CE5">
                    <w:rPr>
                      <w:rFonts w:asciiTheme="minorEastAsia" w:hAnsiTheme="minorEastAsia" w:hint="eastAsia"/>
                      <w:color w:val="000000" w:themeColor="text1"/>
                    </w:rPr>
                    <w:t>形式</w:t>
                  </w:r>
                  <w:r w:rsidRPr="00225CE5">
                    <w:rPr>
                      <w:rFonts w:asciiTheme="minorEastAsia" w:hAnsiTheme="minorEastAsia" w:hint="eastAsia"/>
                      <w:color w:val="000000" w:themeColor="text1"/>
                    </w:rPr>
                    <w:t>,包括可以代表立地条件的原生优势种。</w:t>
                  </w:r>
                </w:p>
                <w:p w:rsidR="00833A45" w:rsidRDefault="00833A45" w:rsidP="00C61E32">
                  <w:pPr>
                    <w:pStyle w:val="ab"/>
                    <w:numPr>
                      <w:ilvl w:val="0"/>
                      <w:numId w:val="30"/>
                    </w:numPr>
                    <w:ind w:firstLineChars="0"/>
                    <w:rPr>
                      <w:rFonts w:asciiTheme="minorEastAsia" w:hAnsiTheme="minorEastAsia"/>
                      <w:color w:val="000000" w:themeColor="text1"/>
                    </w:rPr>
                  </w:pPr>
                  <w:r w:rsidRPr="00225CE5">
                    <w:rPr>
                      <w:rFonts w:asciiTheme="minorEastAsia" w:hAnsiTheme="minorEastAsia" w:hint="eastAsia"/>
                      <w:color w:val="000000" w:themeColor="text1"/>
                    </w:rPr>
                    <w:t>保留树木残骸以及可以代表历史立地状态的植被类型。</w:t>
                  </w:r>
                </w:p>
                <w:p w:rsidR="00833A45" w:rsidRPr="00225CE5" w:rsidRDefault="00833A45" w:rsidP="00C61E32">
                  <w:pPr>
                    <w:pStyle w:val="ab"/>
                    <w:numPr>
                      <w:ilvl w:val="0"/>
                      <w:numId w:val="30"/>
                    </w:numPr>
                    <w:ind w:firstLineChars="0"/>
                    <w:rPr>
                      <w:rFonts w:asciiTheme="minorEastAsia" w:hAnsiTheme="minorEastAsia"/>
                      <w:color w:val="000000" w:themeColor="text1"/>
                    </w:rPr>
                  </w:pPr>
                  <w:r>
                    <w:rPr>
                      <w:rFonts w:asciiTheme="minorEastAsia" w:hAnsiTheme="minorEastAsia" w:hint="eastAsia"/>
                      <w:color w:val="000000" w:themeColor="text1"/>
                    </w:rPr>
                    <w:t>调控</w:t>
                  </w:r>
                  <w:r w:rsidR="00FA0F60">
                    <w:rPr>
                      <w:rFonts w:asciiTheme="minorEastAsia" w:hAnsiTheme="minorEastAsia" w:hint="eastAsia"/>
                      <w:color w:val="000000" w:themeColor="text1"/>
                    </w:rPr>
                    <w:t>同龄林</w:t>
                  </w:r>
                  <w:r>
                    <w:rPr>
                      <w:rFonts w:asciiTheme="minorEastAsia" w:hAnsiTheme="minorEastAsia" w:hint="eastAsia"/>
                      <w:color w:val="000000" w:themeColor="text1"/>
                    </w:rPr>
                    <w:t>作业的</w:t>
                  </w:r>
                  <w:r w:rsidR="00D2296B">
                    <w:rPr>
                      <w:rFonts w:asciiTheme="minorEastAsia" w:hAnsiTheme="minorEastAsia" w:hint="eastAsia"/>
                      <w:color w:val="000000" w:themeColor="text1"/>
                    </w:rPr>
                    <w:t>皆伐面积</w:t>
                  </w:r>
                  <w:r>
                    <w:rPr>
                      <w:rFonts w:asciiTheme="minorEastAsia" w:hAnsiTheme="minorEastAsia" w:hint="eastAsia"/>
                      <w:color w:val="000000" w:themeColor="text1"/>
                    </w:rPr>
                    <w:t>和</w:t>
                  </w:r>
                  <w:r w:rsidR="00B02A7A">
                    <w:rPr>
                      <w:rFonts w:asciiTheme="minorEastAsia" w:hAnsiTheme="minorEastAsia" w:hint="eastAsia"/>
                      <w:color w:val="000000" w:themeColor="text1"/>
                    </w:rPr>
                    <w:t>轮伐年限</w:t>
                  </w:r>
                  <w:r>
                    <w:rPr>
                      <w:rFonts w:asciiTheme="minorEastAsia" w:hAnsiTheme="minorEastAsia" w:hint="eastAsia"/>
                      <w:color w:val="000000" w:themeColor="text1"/>
                    </w:rPr>
                    <w:t>，确保一定</w:t>
                  </w:r>
                  <w:r w:rsidR="00FA0F60">
                    <w:rPr>
                      <w:rFonts w:asciiTheme="minorEastAsia" w:hAnsiTheme="minorEastAsia" w:hint="eastAsia"/>
                      <w:color w:val="000000" w:themeColor="text1"/>
                    </w:rPr>
                    <w:t>林龄范围的立地保持</w:t>
                  </w:r>
                  <w:r>
                    <w:rPr>
                      <w:rFonts w:asciiTheme="minorEastAsia" w:hAnsiTheme="minorEastAsia" w:hint="eastAsia"/>
                      <w:color w:val="000000" w:themeColor="text1"/>
                    </w:rPr>
                    <w:t>天然</w:t>
                  </w:r>
                  <w:r w:rsidRPr="00225CE5">
                    <w:rPr>
                      <w:rFonts w:asciiTheme="minorEastAsia" w:hAnsiTheme="minorEastAsia" w:hint="eastAsia"/>
                      <w:i/>
                      <w:color w:val="000000" w:themeColor="text1"/>
                    </w:rPr>
                    <w:t>生境</w:t>
                  </w:r>
                  <w:r w:rsidRPr="00225CE5">
                    <w:rPr>
                      <w:rFonts w:asciiTheme="minorEastAsia" w:hAnsiTheme="minorEastAsia" w:hint="eastAsia"/>
                      <w:i/>
                      <w:color w:val="000000" w:themeColor="text1"/>
                      <w:vertAlign w:val="superscript"/>
                    </w:rPr>
                    <w:t>﹡</w:t>
                  </w:r>
                  <w:r>
                    <w:rPr>
                      <w:rFonts w:asciiTheme="minorEastAsia" w:hAnsiTheme="minorEastAsia" w:hint="eastAsia"/>
                      <w:color w:val="000000" w:themeColor="text1"/>
                    </w:rPr>
                    <w:t>类型，防止</w:t>
                  </w:r>
                  <w:r w:rsidR="00FA0F60">
                    <w:rPr>
                      <w:rFonts w:asciiTheme="minorEastAsia" w:hAnsiTheme="minorEastAsia" w:hint="eastAsia"/>
                      <w:color w:val="000000" w:themeColor="text1"/>
                    </w:rPr>
                    <w:t>破碎化，防止</w:t>
                  </w:r>
                  <w:r>
                    <w:rPr>
                      <w:rFonts w:asciiTheme="minorEastAsia" w:hAnsiTheme="minorEastAsia" w:hint="eastAsia"/>
                      <w:color w:val="000000" w:themeColor="text1"/>
                    </w:rPr>
                    <w:t>积累</w:t>
                  </w:r>
                  <w:r w:rsidR="00FA0F60">
                    <w:rPr>
                      <w:rFonts w:asciiTheme="minorEastAsia" w:hAnsiTheme="minorEastAsia" w:hint="eastAsia"/>
                      <w:color w:val="000000" w:themeColor="text1"/>
                    </w:rPr>
                    <w:t>效益</w:t>
                  </w:r>
                  <w:r>
                    <w:rPr>
                      <w:rFonts w:asciiTheme="minorEastAsia" w:hAnsiTheme="minorEastAsia" w:hint="eastAsia"/>
                      <w:color w:val="000000" w:themeColor="text1"/>
                    </w:rPr>
                    <w:t>对水域产生影响</w:t>
                  </w:r>
                </w:p>
                <w:p w:rsidR="00833A45" w:rsidRPr="007E5D40" w:rsidRDefault="00487A36" w:rsidP="00487A36">
                  <w:pPr>
                    <w:pStyle w:val="ab"/>
                    <w:numPr>
                      <w:ilvl w:val="0"/>
                      <w:numId w:val="30"/>
                    </w:numPr>
                    <w:ind w:firstLineChars="0"/>
                    <w:rPr>
                      <w:rFonts w:asciiTheme="minorEastAsia" w:hAnsiTheme="minorEastAsia"/>
                      <w:color w:val="000000" w:themeColor="text1"/>
                    </w:rPr>
                  </w:pPr>
                  <w:r w:rsidRPr="007E5D40">
                    <w:rPr>
                      <w:rFonts w:asciiTheme="minorEastAsia" w:hAnsiTheme="minorEastAsia" w:hint="eastAsia"/>
                      <w:color w:val="000000" w:themeColor="text1"/>
                    </w:rPr>
                    <w:t>按一定形状</w:t>
                  </w:r>
                  <w:r>
                    <w:rPr>
                      <w:rFonts w:asciiTheme="minorEastAsia" w:hAnsiTheme="minorEastAsia" w:hint="eastAsia"/>
                      <w:color w:val="000000" w:themeColor="text1"/>
                    </w:rPr>
                    <w:t>进行采伐</w:t>
                  </w:r>
                  <w:r w:rsidR="00833A45" w:rsidRPr="007E5D40">
                    <w:rPr>
                      <w:rFonts w:asciiTheme="minorEastAsia" w:hAnsiTheme="minorEastAsia" w:hint="eastAsia"/>
                      <w:color w:val="000000" w:themeColor="text1"/>
                    </w:rPr>
                    <w:t>以保证</w:t>
                  </w:r>
                  <w:r w:rsidR="00833A45" w:rsidRPr="00E24B42">
                    <w:rPr>
                      <w:rFonts w:asciiTheme="minorEastAsia" w:hAnsiTheme="minorEastAsia" w:hint="eastAsia"/>
                      <w:i/>
                      <w:color w:val="000000" w:themeColor="text1"/>
                    </w:rPr>
                    <w:t>连接度</w:t>
                  </w:r>
                  <w:r w:rsidR="00833A45" w:rsidRPr="00225CE5">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w:t>
                  </w:r>
                </w:p>
              </w:tc>
            </w:tr>
            <w:tr w:rsidR="00833A45" w:rsidRPr="00E66A40" w:rsidTr="0052271D">
              <w:tc>
                <w:tcPr>
                  <w:tcW w:w="1059" w:type="dxa"/>
                </w:tcPr>
                <w:p w:rsidR="00833A45" w:rsidRPr="000F50E0" w:rsidRDefault="00833A45" w:rsidP="006B0F70">
                  <w:pPr>
                    <w:rPr>
                      <w:rFonts w:asciiTheme="minorEastAsia" w:hAnsiTheme="minorEastAsia"/>
                      <w:color w:val="000000" w:themeColor="text1"/>
                    </w:rPr>
                  </w:pPr>
                  <w:r w:rsidRPr="000F50E0">
                    <w:rPr>
                      <w:rFonts w:asciiTheme="minorEastAsia" w:hAnsiTheme="minorEastAsia" w:hint="eastAsia"/>
                      <w:color w:val="000000" w:themeColor="text1"/>
                    </w:rPr>
                    <w:t>6.6.7</w:t>
                  </w:r>
                </w:p>
              </w:tc>
              <w:tc>
                <w:tcPr>
                  <w:tcW w:w="7867" w:type="dxa"/>
                </w:tcPr>
                <w:p w:rsidR="00833A45" w:rsidRPr="007E5D40" w:rsidRDefault="00497548" w:rsidP="00497548">
                  <w:pPr>
                    <w:rPr>
                      <w:rFonts w:asciiTheme="minorEastAsia" w:hAnsiTheme="minorEastAsia"/>
                      <w:color w:val="000000" w:themeColor="text1"/>
                    </w:rPr>
                  </w:pPr>
                  <w:r>
                    <w:rPr>
                      <w:rFonts w:asciiTheme="minorEastAsia" w:hAnsiTheme="minorEastAsia" w:hint="eastAsia"/>
                      <w:color w:val="000000" w:themeColor="text1"/>
                    </w:rPr>
                    <w:t>收集整理</w:t>
                  </w:r>
                  <w:r w:rsidR="00833A45" w:rsidRPr="007E5D40">
                    <w:rPr>
                      <w:rFonts w:asciiTheme="minorEastAsia" w:hAnsiTheme="minorEastAsia" w:hint="eastAsia"/>
                      <w:color w:val="000000" w:themeColor="text1"/>
                    </w:rPr>
                    <w:t>狩猎、捕鱼、诱捕及采集活动的</w:t>
                  </w:r>
                  <w:r w:rsidR="00833A45">
                    <w:rPr>
                      <w:rFonts w:asciiTheme="minorEastAsia" w:hAnsiTheme="minorEastAsia" w:hint="eastAsia"/>
                      <w:color w:val="000000" w:themeColor="text1"/>
                    </w:rPr>
                    <w:t>最新</w:t>
                  </w:r>
                  <w:r w:rsidR="00833A45" w:rsidRPr="007E5D40">
                    <w:rPr>
                      <w:rFonts w:asciiTheme="minorEastAsia" w:hAnsiTheme="minorEastAsia" w:hint="eastAsia"/>
                      <w:color w:val="000000" w:themeColor="text1"/>
                    </w:rPr>
                    <w:t>信息，</w:t>
                  </w:r>
                  <w:r>
                    <w:rPr>
                      <w:rFonts w:asciiTheme="minorEastAsia" w:hAnsiTheme="minorEastAsia" w:hint="eastAsia"/>
                      <w:color w:val="000000" w:themeColor="text1"/>
                    </w:rPr>
                    <w:t>包括</w:t>
                  </w:r>
                  <w:r w:rsidRPr="007E5D40">
                    <w:rPr>
                      <w:rFonts w:asciiTheme="minorEastAsia" w:hAnsiTheme="minorEastAsia" w:hint="eastAsia"/>
                      <w:color w:val="000000" w:themeColor="text1"/>
                    </w:rPr>
                    <w:t>授权和许可</w:t>
                  </w:r>
                  <w:r>
                    <w:rPr>
                      <w:rFonts w:asciiTheme="minorEastAsia" w:hAnsiTheme="minorEastAsia" w:hint="eastAsia"/>
                      <w:color w:val="000000" w:themeColor="text1"/>
                    </w:rPr>
                    <w:t>的采伐活动及其</w:t>
                  </w:r>
                  <w:r w:rsidR="00833A45" w:rsidRPr="007E5D40">
                    <w:rPr>
                      <w:rFonts w:asciiTheme="minorEastAsia" w:hAnsiTheme="minorEastAsia" w:hint="eastAsia"/>
                      <w:color w:val="000000" w:themeColor="text1"/>
                    </w:rPr>
                    <w:t>程度</w:t>
                  </w:r>
                  <w:r w:rsidR="00833A45">
                    <w:rPr>
                      <w:rFonts w:asciiTheme="minorEastAsia" w:hAnsiTheme="minorEastAsia" w:hint="eastAsia"/>
                      <w:color w:val="000000" w:themeColor="text1"/>
                    </w:rPr>
                    <w:t>。</w:t>
                  </w:r>
                </w:p>
              </w:tc>
            </w:tr>
            <w:tr w:rsidR="00833A45" w:rsidRPr="00E66A40" w:rsidTr="0052271D">
              <w:tc>
                <w:tcPr>
                  <w:tcW w:w="1059" w:type="dxa"/>
                  <w:tcBorders>
                    <w:bottom w:val="single" w:sz="4" w:space="0" w:color="auto"/>
                  </w:tcBorders>
                </w:tcPr>
                <w:p w:rsidR="00833A45" w:rsidRPr="000F50E0" w:rsidRDefault="00833A45" w:rsidP="006B0F70">
                  <w:pPr>
                    <w:rPr>
                      <w:rFonts w:asciiTheme="minorEastAsia" w:hAnsiTheme="minorEastAsia"/>
                      <w:color w:val="000000" w:themeColor="text1"/>
                    </w:rPr>
                  </w:pPr>
                  <w:r w:rsidRPr="000F50E0">
                    <w:rPr>
                      <w:rFonts w:asciiTheme="minorEastAsia" w:hAnsiTheme="minorEastAsia" w:hint="eastAsia"/>
                      <w:color w:val="000000" w:themeColor="text1"/>
                    </w:rPr>
                    <w:t>6.6.8</w:t>
                  </w:r>
                </w:p>
              </w:tc>
              <w:tc>
                <w:tcPr>
                  <w:tcW w:w="7867" w:type="dxa"/>
                  <w:tcBorders>
                    <w:bottom w:val="single" w:sz="4" w:space="0" w:color="auto"/>
                  </w:tcBorders>
                </w:tcPr>
                <w:p w:rsidR="00833A45" w:rsidRPr="007E5D40" w:rsidRDefault="000D7D49" w:rsidP="006B0F70">
                  <w:pPr>
                    <w:rPr>
                      <w:rFonts w:asciiTheme="minorEastAsia" w:hAnsiTheme="minorEastAsia"/>
                      <w:color w:val="000000" w:themeColor="text1"/>
                    </w:rPr>
                  </w:pPr>
                  <w:r>
                    <w:rPr>
                      <w:rFonts w:asciiTheme="minorEastAsia" w:hAnsiTheme="minorEastAsia" w:hint="eastAsia"/>
                      <w:color w:val="000000" w:themeColor="text1"/>
                    </w:rPr>
                    <w:t>具备</w:t>
                  </w:r>
                  <w:r w:rsidR="00833A45" w:rsidRPr="007E5D40">
                    <w:rPr>
                      <w:rFonts w:asciiTheme="minorEastAsia" w:hAnsiTheme="minorEastAsia" w:hint="eastAsia"/>
                      <w:color w:val="000000" w:themeColor="text1"/>
                    </w:rPr>
                    <w:t>有效措施</w:t>
                  </w:r>
                  <w:r w:rsidR="00833A45">
                    <w:rPr>
                      <w:rFonts w:asciiTheme="minorEastAsia" w:hAnsiTheme="minorEastAsia" w:hint="eastAsia"/>
                      <w:color w:val="000000" w:themeColor="text1"/>
                    </w:rPr>
                    <w:t>以</w:t>
                  </w:r>
                  <w:r w:rsidR="00833A45" w:rsidRPr="007E5D40">
                    <w:rPr>
                      <w:rFonts w:asciiTheme="minorEastAsia" w:hAnsiTheme="minorEastAsia" w:hint="eastAsia"/>
                      <w:color w:val="000000" w:themeColor="text1"/>
                    </w:rPr>
                    <w:t>限制狩猎、捕捞、诱捕或采集行为</w:t>
                  </w:r>
                  <w:r w:rsidR="00833A45">
                    <w:rPr>
                      <w:rFonts w:asciiTheme="minorEastAsia" w:hAnsiTheme="minorEastAsia" w:hint="eastAsia"/>
                      <w:color w:val="000000" w:themeColor="text1"/>
                    </w:rPr>
                    <w:t>，</w:t>
                  </w:r>
                  <w:r>
                    <w:rPr>
                      <w:rFonts w:asciiTheme="minorEastAsia" w:hAnsiTheme="minorEastAsia" w:hint="eastAsia"/>
                      <w:color w:val="000000" w:themeColor="text1"/>
                    </w:rPr>
                    <w:t>保护天然原生物种、</w:t>
                  </w:r>
                  <w:r w:rsidR="00833A45" w:rsidRPr="00E24B42">
                    <w:rPr>
                      <w:rFonts w:asciiTheme="minorEastAsia" w:hAnsiTheme="minorEastAsia" w:hint="eastAsia"/>
                      <w:i/>
                      <w:color w:val="000000" w:themeColor="text1"/>
                    </w:rPr>
                    <w:t>基因型</w:t>
                  </w:r>
                  <w:r w:rsidR="00833A45" w:rsidRPr="00627568">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及其自然分布。措施至少包括：</w:t>
                  </w:r>
                </w:p>
                <w:p w:rsidR="00833A45" w:rsidRPr="007E5D40" w:rsidRDefault="000D7D49" w:rsidP="00C61E32">
                  <w:pPr>
                    <w:pStyle w:val="ab"/>
                    <w:numPr>
                      <w:ilvl w:val="0"/>
                      <w:numId w:val="31"/>
                    </w:numPr>
                    <w:ind w:firstLineChars="0"/>
                    <w:rPr>
                      <w:rFonts w:asciiTheme="minorEastAsia" w:hAnsiTheme="minorEastAsia"/>
                      <w:color w:val="000000" w:themeColor="text1"/>
                    </w:rPr>
                  </w:pPr>
                  <w:r>
                    <w:rPr>
                      <w:rFonts w:asciiTheme="minorEastAsia" w:hAnsiTheme="minorEastAsia" w:hint="eastAsia"/>
                      <w:color w:val="000000" w:themeColor="text1"/>
                    </w:rPr>
                    <w:t>控制或限制非法活动</w:t>
                  </w:r>
                </w:p>
                <w:p w:rsidR="00833A45" w:rsidRPr="007E5D40" w:rsidRDefault="00833A45" w:rsidP="00C61E32">
                  <w:pPr>
                    <w:pStyle w:val="ab"/>
                    <w:numPr>
                      <w:ilvl w:val="0"/>
                      <w:numId w:val="31"/>
                    </w:numPr>
                    <w:ind w:firstLineChars="0"/>
                    <w:rPr>
                      <w:rFonts w:asciiTheme="minorEastAsia" w:hAnsiTheme="minorEastAsia"/>
                      <w:color w:val="000000" w:themeColor="text1"/>
                    </w:rPr>
                  </w:pPr>
                  <w:r w:rsidRPr="007E5D40">
                    <w:rPr>
                      <w:rFonts w:asciiTheme="minorEastAsia" w:hAnsiTheme="minorEastAsia" w:hint="eastAsia"/>
                      <w:color w:val="000000" w:themeColor="text1"/>
                    </w:rPr>
                    <w:t>巡视检查以预防非法进入</w:t>
                  </w:r>
                  <w:r w:rsidRPr="00E24B42">
                    <w:rPr>
                      <w:rFonts w:asciiTheme="minorEastAsia" w:hAnsiTheme="minorEastAsia" w:hint="eastAsia"/>
                      <w:i/>
                      <w:color w:val="000000" w:themeColor="text1"/>
                    </w:rPr>
                    <w:t>森林</w:t>
                  </w:r>
                  <w:r w:rsidRPr="00627568">
                    <w:rPr>
                      <w:rFonts w:asciiTheme="minorEastAsia" w:hAnsiTheme="minorEastAsia" w:hint="eastAsia"/>
                      <w:i/>
                      <w:color w:val="000000" w:themeColor="text1"/>
                      <w:vertAlign w:val="superscript"/>
                    </w:rPr>
                    <w:t>﹡</w:t>
                  </w:r>
                </w:p>
                <w:p w:rsidR="00833A45" w:rsidRDefault="00833A45" w:rsidP="00C61E32">
                  <w:pPr>
                    <w:pStyle w:val="ab"/>
                    <w:numPr>
                      <w:ilvl w:val="0"/>
                      <w:numId w:val="31"/>
                    </w:numPr>
                    <w:ind w:firstLineChars="0"/>
                    <w:rPr>
                      <w:rFonts w:asciiTheme="minorEastAsia" w:hAnsiTheme="minorEastAsia"/>
                      <w:color w:val="000000" w:themeColor="text1"/>
                    </w:rPr>
                  </w:pPr>
                  <w:r w:rsidRPr="007E5D40">
                    <w:rPr>
                      <w:rFonts w:asciiTheme="minorEastAsia" w:hAnsiTheme="minorEastAsia" w:hint="eastAsia"/>
                      <w:color w:val="000000" w:themeColor="text1"/>
                    </w:rPr>
                    <w:t>配备足够的人员，以便迅速检查和控制非法活动</w:t>
                  </w:r>
                </w:p>
                <w:p w:rsidR="00833A45" w:rsidRPr="00627568" w:rsidRDefault="00833A45" w:rsidP="006B0F70">
                  <w:pPr>
                    <w:rPr>
                      <w:rFonts w:asciiTheme="minorEastAsia" w:hAnsiTheme="minorEastAsia"/>
                      <w:color w:val="000000" w:themeColor="text1"/>
                    </w:rPr>
                  </w:pPr>
                </w:p>
                <w:p w:rsidR="00833A45" w:rsidRPr="007E5D40" w:rsidRDefault="000D7D49" w:rsidP="006B0F70">
                  <w:pPr>
                    <w:rPr>
                      <w:rFonts w:asciiTheme="minorEastAsia" w:hAnsiTheme="minorEastAsia"/>
                      <w:color w:val="000000" w:themeColor="text1"/>
                    </w:rPr>
                  </w:pPr>
                  <w:r>
                    <w:rPr>
                      <w:rFonts w:asciiTheme="minorEastAsia" w:hAnsiTheme="minorEastAsia" w:hint="eastAsia"/>
                      <w:color w:val="000000" w:themeColor="text1"/>
                    </w:rPr>
                    <w:t>注：在</w:t>
                  </w:r>
                  <w:r w:rsidR="00D06237">
                    <w:rPr>
                      <w:rFonts w:asciiTheme="minorEastAsia" w:hAnsiTheme="minorEastAsia" w:hint="eastAsia"/>
                      <w:color w:val="000000" w:themeColor="text1"/>
                    </w:rPr>
                    <w:t>生计要求必须</w:t>
                  </w:r>
                  <w:r>
                    <w:rPr>
                      <w:rFonts w:asciiTheme="minorEastAsia" w:hAnsiTheme="minorEastAsia" w:hint="eastAsia"/>
                      <w:color w:val="000000" w:themeColor="text1"/>
                    </w:rPr>
                    <w:t>狩猎</w:t>
                  </w:r>
                  <w:r w:rsidR="00833A45" w:rsidRPr="007E5D40">
                    <w:rPr>
                      <w:rFonts w:asciiTheme="minorEastAsia" w:hAnsiTheme="minorEastAsia" w:hint="eastAsia"/>
                      <w:color w:val="000000" w:themeColor="text1"/>
                    </w:rPr>
                    <w:t>的区域，以及</w:t>
                  </w:r>
                  <w:r w:rsidR="00833A45">
                    <w:rPr>
                      <w:rFonts w:asciiTheme="minorEastAsia" w:hAnsiTheme="minorEastAsia" w:hint="eastAsia"/>
                      <w:color w:val="000000" w:themeColor="text1"/>
                    </w:rPr>
                    <w:t>丛林</w:t>
                  </w:r>
                  <w:proofErr w:type="gramStart"/>
                  <w:r w:rsidR="00833A45">
                    <w:rPr>
                      <w:rFonts w:asciiTheme="minorEastAsia" w:hAnsiTheme="minorEastAsia" w:hint="eastAsia"/>
                      <w:color w:val="000000" w:themeColor="text1"/>
                    </w:rPr>
                    <w:t>肉贸易</w:t>
                  </w:r>
                  <w:proofErr w:type="gramEnd"/>
                  <w:r w:rsidR="00833A45" w:rsidRPr="007E5D40">
                    <w:rPr>
                      <w:rFonts w:asciiTheme="minorEastAsia" w:hAnsiTheme="minorEastAsia" w:hint="eastAsia"/>
                      <w:color w:val="000000" w:themeColor="text1"/>
                    </w:rPr>
                    <w:t>威胁物种多样性时，应考虑下列指标：</w:t>
                  </w:r>
                </w:p>
                <w:p w:rsidR="00833A45" w:rsidRPr="007E5D40" w:rsidRDefault="00833A45" w:rsidP="00C61E32">
                  <w:pPr>
                    <w:pStyle w:val="ab"/>
                    <w:numPr>
                      <w:ilvl w:val="0"/>
                      <w:numId w:val="32"/>
                    </w:numPr>
                    <w:ind w:firstLineChars="0"/>
                    <w:rPr>
                      <w:rFonts w:asciiTheme="minorEastAsia" w:hAnsiTheme="minorEastAsia"/>
                      <w:color w:val="000000" w:themeColor="text1"/>
                    </w:rPr>
                  </w:pPr>
                  <w:r w:rsidRPr="007E5D40">
                    <w:rPr>
                      <w:rFonts w:asciiTheme="minorEastAsia" w:hAnsiTheme="minorEastAsia" w:hint="eastAsia"/>
                      <w:color w:val="000000" w:themeColor="text1"/>
                    </w:rPr>
                    <w:t>在</w:t>
                  </w:r>
                  <w:r w:rsidR="00D06237">
                    <w:rPr>
                      <w:rFonts w:asciiTheme="minorEastAsia" w:hAnsiTheme="minorEastAsia" w:hint="eastAsia"/>
                      <w:color w:val="000000" w:themeColor="text1"/>
                    </w:rPr>
                    <w:t>经营单位</w:t>
                  </w:r>
                  <w:r w:rsidRPr="007E5D40">
                    <w:rPr>
                      <w:rFonts w:asciiTheme="minorEastAsia" w:hAnsiTheme="minorEastAsia" w:hint="eastAsia"/>
                      <w:color w:val="000000" w:themeColor="text1"/>
                    </w:rPr>
                    <w:t>内的狩猎和采集行为应有相关的明确政策</w:t>
                  </w:r>
                </w:p>
                <w:p w:rsidR="00833A45" w:rsidRPr="007E5D40" w:rsidRDefault="00833A45" w:rsidP="00C61E32">
                  <w:pPr>
                    <w:pStyle w:val="ab"/>
                    <w:numPr>
                      <w:ilvl w:val="0"/>
                      <w:numId w:val="32"/>
                    </w:numPr>
                    <w:ind w:firstLineChars="0"/>
                    <w:rPr>
                      <w:rFonts w:asciiTheme="minorEastAsia" w:hAnsiTheme="minorEastAsia"/>
                      <w:color w:val="000000" w:themeColor="text1"/>
                    </w:rPr>
                  </w:pPr>
                  <w:r w:rsidRPr="007E5D40">
                    <w:rPr>
                      <w:rFonts w:asciiTheme="minorEastAsia" w:hAnsiTheme="minorEastAsia" w:hint="eastAsia"/>
                      <w:color w:val="000000" w:themeColor="text1"/>
                    </w:rPr>
                    <w:t>该政策必须有效传达给雇员、</w:t>
                  </w:r>
                  <w:r>
                    <w:rPr>
                      <w:rFonts w:asciiTheme="minorEastAsia" w:hAnsiTheme="minorEastAsia" w:hint="eastAsia"/>
                      <w:color w:val="000000" w:themeColor="text1"/>
                    </w:rPr>
                    <w:t>承包方</w:t>
                  </w:r>
                  <w:r w:rsidRPr="007E5D40">
                    <w:rPr>
                      <w:rFonts w:asciiTheme="minorEastAsia" w:hAnsiTheme="minorEastAsia" w:hint="eastAsia"/>
                      <w:color w:val="000000" w:themeColor="text1"/>
                    </w:rPr>
                    <w:t>以及当地居民；</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c)</w:t>
                  </w:r>
                  <w:r>
                    <w:rPr>
                      <w:rFonts w:asciiTheme="minorEastAsia" w:hAnsiTheme="minorEastAsia" w:hint="eastAsia"/>
                      <w:color w:val="000000" w:themeColor="text1"/>
                    </w:rPr>
                    <w:t xml:space="preserve"> </w:t>
                  </w:r>
                  <w:r w:rsidRPr="007E5D40">
                    <w:rPr>
                      <w:rFonts w:asciiTheme="minorEastAsia" w:hAnsiTheme="minorEastAsia" w:hint="eastAsia"/>
                      <w:color w:val="000000" w:themeColor="text1"/>
                    </w:rPr>
                    <w:t>在执行该政策时应保证遵守法律，同时</w:t>
                  </w:r>
                  <w:r w:rsidR="00D06237">
                    <w:rPr>
                      <w:rFonts w:asciiTheme="minorEastAsia" w:hAnsiTheme="minorEastAsia" w:hint="eastAsia"/>
                      <w:color w:val="000000" w:themeColor="text1"/>
                    </w:rPr>
                    <w:t>明确和保障</w:t>
                  </w:r>
                  <w:r w:rsidRPr="007E5D40">
                    <w:rPr>
                      <w:rFonts w:asciiTheme="minorEastAsia" w:hAnsiTheme="minorEastAsia" w:hint="eastAsia"/>
                      <w:color w:val="000000" w:themeColor="text1"/>
                    </w:rPr>
                    <w:t>当地居民的权利；</w:t>
                  </w:r>
                </w:p>
                <w:p w:rsidR="00833A45" w:rsidRPr="004F4271" w:rsidRDefault="00833A45" w:rsidP="006B0F70">
                  <w:pPr>
                    <w:rPr>
                      <w:rFonts w:asciiTheme="minorEastAsia" w:hAnsiTheme="minorEastAsia"/>
                    </w:rPr>
                  </w:pPr>
                  <w:r w:rsidRPr="00627568">
                    <w:rPr>
                      <w:rFonts w:asciiTheme="minorEastAsia" w:hAnsiTheme="minorEastAsia" w:hint="eastAsia"/>
                    </w:rPr>
                    <w:t>d) 必须有恰当的野生物</w:t>
                  </w:r>
                  <w:r w:rsidRPr="00627568">
                    <w:rPr>
                      <w:rFonts w:asciiTheme="minorEastAsia" w:hAnsiTheme="minorEastAsia" w:hint="eastAsia"/>
                      <w:i/>
                    </w:rPr>
                    <w:t>保护</w:t>
                  </w:r>
                  <w:r w:rsidRPr="00627568">
                    <w:rPr>
                      <w:rFonts w:asciiTheme="minorEastAsia" w:hAnsiTheme="minorEastAsia" w:hint="eastAsia"/>
                      <w:i/>
                      <w:color w:val="000000" w:themeColor="text1"/>
                      <w:vertAlign w:val="superscript"/>
                    </w:rPr>
                    <w:t>﹡</w:t>
                  </w:r>
                  <w:r w:rsidRPr="00627568">
                    <w:rPr>
                      <w:rFonts w:asciiTheme="minorEastAsia" w:hAnsiTheme="minorEastAsia" w:hint="eastAsia"/>
                    </w:rPr>
                    <w:t>机制：</w:t>
                  </w:r>
                  <w:r w:rsidR="00C445F0" w:rsidRPr="00627568">
                    <w:rPr>
                      <w:rFonts w:asciiTheme="minorEastAsia" w:hAnsiTheme="minorEastAsia" w:hint="eastAsia"/>
                    </w:rPr>
                    <w:t>应</w:t>
                  </w:r>
                  <w:r w:rsidR="00C445F0">
                    <w:rPr>
                      <w:rFonts w:asciiTheme="minorEastAsia" w:hAnsiTheme="minorEastAsia" w:hint="eastAsia"/>
                    </w:rPr>
                    <w:t>了解和遵守</w:t>
                  </w:r>
                  <w:r w:rsidRPr="00627568">
                    <w:rPr>
                      <w:rFonts w:asciiTheme="minorEastAsia" w:hAnsiTheme="minorEastAsia" w:hint="eastAsia"/>
                    </w:rPr>
                    <w:t>适用的，针对保护、狩猎及对野生物或动物器官进行贸易的国家和/或国际条款</w:t>
                  </w:r>
                  <w:r w:rsidR="00C445F0">
                    <w:rPr>
                      <w:rFonts w:asciiTheme="minorEastAsia" w:hAnsiTheme="minorEastAsia" w:hint="eastAsia"/>
                    </w:rPr>
                    <w:t>；</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e)</w:t>
                  </w:r>
                  <w:r>
                    <w:rPr>
                      <w:rFonts w:asciiTheme="minorEastAsia" w:hAnsiTheme="minorEastAsia" w:hint="eastAsia"/>
                      <w:color w:val="000000" w:themeColor="text1"/>
                    </w:rPr>
                    <w:t>具有</w:t>
                  </w:r>
                  <w:r w:rsidRPr="007E5D40">
                    <w:rPr>
                      <w:rFonts w:asciiTheme="minorEastAsia" w:hAnsiTheme="minorEastAsia" w:hint="eastAsia"/>
                      <w:color w:val="000000" w:themeColor="text1"/>
                    </w:rPr>
                    <w:t>禁止或</w:t>
                  </w:r>
                  <w:r>
                    <w:rPr>
                      <w:rFonts w:asciiTheme="minorEastAsia" w:hAnsiTheme="minorEastAsia" w:hint="eastAsia"/>
                      <w:color w:val="000000" w:themeColor="text1"/>
                    </w:rPr>
                    <w:t>惩戒通过采伐车辆运输及交易丛林肉、武器等行为的内部规定；非法狩猎</w:t>
                  </w:r>
                  <w:r w:rsidRPr="00E24B42">
                    <w:rPr>
                      <w:rFonts w:asciiTheme="minorEastAsia" w:hAnsiTheme="minorEastAsia" w:hint="eastAsia"/>
                      <w:i/>
                      <w:color w:val="000000" w:themeColor="text1"/>
                    </w:rPr>
                    <w:t>必须</w:t>
                  </w:r>
                  <w:r w:rsidRPr="00D515C4">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被禁止；</w:t>
                  </w:r>
                </w:p>
                <w:p w:rsidR="00833A45" w:rsidRPr="007E5D40" w:rsidRDefault="00833A45" w:rsidP="00474A55">
                  <w:pPr>
                    <w:rPr>
                      <w:rFonts w:asciiTheme="minorEastAsia" w:hAnsiTheme="minorEastAsia"/>
                      <w:color w:val="000000" w:themeColor="text1"/>
                    </w:rPr>
                  </w:pPr>
                  <w:r w:rsidRPr="007E5D40">
                    <w:rPr>
                      <w:rFonts w:asciiTheme="minorEastAsia" w:hAnsiTheme="minorEastAsia" w:hint="eastAsia"/>
                      <w:color w:val="000000" w:themeColor="text1"/>
                    </w:rPr>
                    <w:t>f)</w:t>
                  </w:r>
                  <w:r w:rsidR="00474A55">
                    <w:rPr>
                      <w:rFonts w:asciiTheme="minorEastAsia" w:hAnsiTheme="minorEastAsia" w:hint="eastAsia"/>
                      <w:color w:val="000000" w:themeColor="text1"/>
                    </w:rPr>
                    <w:t>固定和严格的</w:t>
                  </w:r>
                  <w:r w:rsidRPr="007E5D40">
                    <w:rPr>
                      <w:rFonts w:asciiTheme="minorEastAsia" w:hAnsiTheme="minorEastAsia" w:hint="eastAsia"/>
                      <w:color w:val="000000" w:themeColor="text1"/>
                    </w:rPr>
                    <w:t>控制</w:t>
                  </w:r>
                  <w:r>
                    <w:rPr>
                      <w:rFonts w:asciiTheme="minorEastAsia" w:hAnsiTheme="minorEastAsia" w:hint="eastAsia"/>
                      <w:color w:val="000000" w:themeColor="text1"/>
                    </w:rPr>
                    <w:t>体系</w:t>
                  </w:r>
                  <w:r w:rsidRPr="007E5D40">
                    <w:rPr>
                      <w:rFonts w:asciiTheme="minorEastAsia" w:hAnsiTheme="minorEastAsia" w:hint="eastAsia"/>
                      <w:color w:val="000000" w:themeColor="text1"/>
                    </w:rPr>
                    <w:t>，确保</w:t>
                  </w:r>
                  <w:r w:rsidR="00474A55">
                    <w:rPr>
                      <w:rFonts w:asciiTheme="minorEastAsia" w:hAnsiTheme="minorEastAsia" w:hint="eastAsia"/>
                      <w:color w:val="000000" w:themeColor="text1"/>
                    </w:rPr>
                    <w:t>狩猎相关的政策得到执行</w:t>
                  </w:r>
                </w:p>
              </w:tc>
            </w:tr>
            <w:tr w:rsidR="00833A45" w:rsidRPr="00E66A40" w:rsidTr="0052271D">
              <w:tc>
                <w:tcPr>
                  <w:tcW w:w="8926" w:type="dxa"/>
                  <w:gridSpan w:val="2"/>
                  <w:shd w:val="clear" w:color="auto" w:fill="BFBFBF" w:themeFill="background1" w:themeFillShade="BF"/>
                </w:tcPr>
                <w:p w:rsidR="00833A45" w:rsidRPr="007E5D40" w:rsidDel="00627568"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w:t>
                  </w:r>
                  <w:r w:rsidRPr="00E24B42">
                    <w:rPr>
                      <w:rFonts w:asciiTheme="minorEastAsia" w:hAnsiTheme="minorEastAsia" w:hint="eastAsia"/>
                      <w:i/>
                      <w:color w:val="000000" w:themeColor="text1"/>
                    </w:rPr>
                    <w:t>机构</w:t>
                  </w:r>
                  <w:r w:rsidRPr="00D515C4">
                    <w:rPr>
                      <w:rFonts w:asciiTheme="minorEastAsia" w:hAnsiTheme="minorEastAsia" w:hint="eastAsia"/>
                      <w:i/>
                      <w:color w:val="000000" w:themeColor="text1"/>
                      <w:vertAlign w:val="superscript"/>
                    </w:rPr>
                    <w:t>﹡</w:t>
                  </w:r>
                  <w:r w:rsidRPr="00E24B42">
                    <w:rPr>
                      <w:rFonts w:asciiTheme="minorEastAsia" w:hAnsiTheme="minorEastAsia" w:hint="eastAsia"/>
                      <w:i/>
                      <w:color w:val="000000" w:themeColor="text1"/>
                    </w:rPr>
                    <w:t>必须</w:t>
                  </w:r>
                  <w:r w:rsidRPr="00D515C4">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有效保护和恢复天然水源、水体、</w:t>
                  </w:r>
                  <w:proofErr w:type="gramStart"/>
                  <w:r w:rsidR="003D14A1">
                    <w:rPr>
                      <w:rFonts w:asciiTheme="minorEastAsia" w:hAnsiTheme="minorEastAsia" w:hint="eastAsia"/>
                      <w:color w:val="000000" w:themeColor="text1"/>
                    </w:rPr>
                    <w:t>滨河</w:t>
                  </w:r>
                  <w:r w:rsidRPr="007E5D40">
                    <w:rPr>
                      <w:rFonts w:asciiTheme="minorEastAsia" w:hAnsiTheme="minorEastAsia" w:hint="eastAsia"/>
                      <w:color w:val="000000" w:themeColor="text1"/>
                    </w:rPr>
                    <w:t>带</w:t>
                  </w:r>
                  <w:proofErr w:type="gramEnd"/>
                  <w:r w:rsidRPr="007E5D40">
                    <w:rPr>
                      <w:rFonts w:asciiTheme="minorEastAsia" w:hAnsiTheme="minorEastAsia" w:hint="eastAsia"/>
                      <w:color w:val="000000" w:themeColor="text1"/>
                    </w:rPr>
                    <w:t>及其</w:t>
                  </w:r>
                  <w:r w:rsidRPr="00E24B42">
                    <w:rPr>
                      <w:rFonts w:asciiTheme="minorEastAsia" w:hAnsiTheme="minorEastAsia" w:hint="eastAsia"/>
                      <w:i/>
                      <w:color w:val="000000" w:themeColor="text1"/>
                    </w:rPr>
                    <w:t>连接度</w:t>
                  </w:r>
                  <w:r w:rsidRPr="00B617EC">
                    <w:rPr>
                      <w:rFonts w:asciiTheme="minorEastAsia" w:hAnsiTheme="minorEastAsia" w:hint="eastAsia"/>
                      <w:i/>
                      <w:color w:val="000000" w:themeColor="text1"/>
                    </w:rPr>
                    <w:t>﹡</w:t>
                  </w:r>
                  <w:r w:rsidRPr="007E5D40">
                    <w:rPr>
                      <w:rFonts w:asciiTheme="minorEastAsia" w:hAnsiTheme="minorEastAsia" w:hint="eastAsia"/>
                      <w:color w:val="000000" w:themeColor="text1"/>
                    </w:rPr>
                    <w:t>。机构必须避免对水质和水量造成不良影响。（C6.5V4）</w:t>
                  </w:r>
                </w:p>
              </w:tc>
            </w:tr>
            <w:tr w:rsidR="00833A45" w:rsidRPr="00E66A40" w:rsidTr="0052271D">
              <w:tc>
                <w:tcPr>
                  <w:tcW w:w="8926" w:type="dxa"/>
                  <w:gridSpan w:val="2"/>
                </w:tcPr>
                <w:p w:rsidR="00833A45" w:rsidRPr="007E5D40" w:rsidRDefault="00F34838" w:rsidP="006B0F70">
                  <w:pPr>
                    <w:rPr>
                      <w:rFonts w:asciiTheme="minorEastAsia" w:hAnsiTheme="minorEastAsia"/>
                      <w:color w:val="000000" w:themeColor="text1"/>
                    </w:rPr>
                  </w:pPr>
                  <w:r>
                    <w:rPr>
                      <w:rFonts w:asciiTheme="minorEastAsia" w:hAnsiTheme="minorEastAsia" w:hint="eastAsia"/>
                      <w:b/>
                      <w:color w:val="000000" w:themeColor="text1"/>
                    </w:rPr>
                    <w:lastRenderedPageBreak/>
                    <w:t>目的</w:t>
                  </w:r>
                  <w:r w:rsidR="00833A45" w:rsidRPr="00E24B42">
                    <w:rPr>
                      <w:rFonts w:asciiTheme="minorEastAsia" w:hAnsiTheme="minorEastAsia" w:hint="eastAsia"/>
                      <w:b/>
                      <w:color w:val="000000" w:themeColor="text1"/>
                    </w:rPr>
                    <w:t>：</w:t>
                  </w:r>
                  <w:r w:rsidR="00833A45" w:rsidRPr="007E5D40">
                    <w:rPr>
                      <w:rFonts w:asciiTheme="minorEastAsia" w:hAnsiTheme="minorEastAsia" w:hint="eastAsia"/>
                      <w:color w:val="000000" w:themeColor="text1"/>
                    </w:rPr>
                    <w:t>维护天然河道</w:t>
                  </w:r>
                </w:p>
                <w:p w:rsidR="00833A45" w:rsidRPr="00E24B42" w:rsidRDefault="00416FB6" w:rsidP="006B0F70">
                  <w:pPr>
                    <w:rPr>
                      <w:rFonts w:asciiTheme="minorEastAsia" w:hAnsiTheme="minorEastAsia"/>
                      <w:b/>
                      <w:color w:val="000000" w:themeColor="text1"/>
                    </w:rPr>
                  </w:pPr>
                  <w:r>
                    <w:rPr>
                      <w:rFonts w:asciiTheme="minorEastAsia" w:hAnsiTheme="minorEastAsia" w:hint="eastAsia"/>
                      <w:b/>
                      <w:color w:val="000000" w:themeColor="text1"/>
                    </w:rPr>
                    <w:t>要素</w:t>
                  </w:r>
                  <w:r w:rsidR="00833A45" w:rsidRPr="00E24B42">
                    <w:rPr>
                      <w:rFonts w:asciiTheme="minorEastAsia" w:hAnsiTheme="minorEastAsia" w:hint="eastAsia"/>
                      <w:b/>
                      <w:color w:val="000000" w:themeColor="text1"/>
                    </w:rPr>
                    <w:t>：</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1）</w:t>
                  </w:r>
                  <w:r>
                    <w:rPr>
                      <w:rFonts w:asciiTheme="minorEastAsia" w:hAnsiTheme="minorEastAsia" w:hint="eastAsia"/>
                      <w:color w:val="000000" w:themeColor="text1"/>
                    </w:rPr>
                    <w:t>判定并标注水体</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2）保护或</w:t>
                  </w:r>
                  <w:r w:rsidRPr="00251ACA">
                    <w:rPr>
                      <w:rFonts w:asciiTheme="minorEastAsia" w:hAnsiTheme="minorEastAsia" w:hint="eastAsia"/>
                      <w:i/>
                      <w:color w:val="000000" w:themeColor="text1"/>
                    </w:rPr>
                    <w:t>恢复</w:t>
                  </w:r>
                  <w:r w:rsidRPr="00596117">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天然河道，水体和</w:t>
                  </w:r>
                  <w:proofErr w:type="gramStart"/>
                  <w:r w:rsidR="00283220">
                    <w:rPr>
                      <w:rFonts w:asciiTheme="minorEastAsia" w:hAnsiTheme="minorEastAsia" w:hint="eastAsia"/>
                      <w:color w:val="000000" w:themeColor="text1"/>
                    </w:rPr>
                    <w:t>滨河</w:t>
                  </w:r>
                  <w:r>
                    <w:rPr>
                      <w:rFonts w:asciiTheme="minorEastAsia" w:hAnsiTheme="minorEastAsia" w:hint="eastAsia"/>
                      <w:color w:val="000000" w:themeColor="text1"/>
                    </w:rPr>
                    <w:t>带</w:t>
                  </w:r>
                  <w:proofErr w:type="gramEnd"/>
                  <w:r w:rsidRPr="007E5D40">
                    <w:rPr>
                      <w:rFonts w:asciiTheme="minorEastAsia" w:hAnsiTheme="minorEastAsia" w:hint="eastAsia"/>
                      <w:color w:val="000000" w:themeColor="text1"/>
                    </w:rPr>
                    <w:t>并保持它们之间的</w:t>
                  </w:r>
                  <w:r>
                    <w:rPr>
                      <w:rFonts w:asciiTheme="minorEastAsia" w:hAnsiTheme="minorEastAsia" w:hint="eastAsia"/>
                      <w:i/>
                      <w:color w:val="000000" w:themeColor="text1"/>
                    </w:rPr>
                    <w:t>连接度</w:t>
                  </w:r>
                  <w:r w:rsidRPr="00B617EC">
                    <w:rPr>
                      <w:rFonts w:asciiTheme="minorEastAsia" w:hAnsiTheme="minorEastAsia" w:hint="eastAsia"/>
                      <w:i/>
                      <w:color w:val="000000" w:themeColor="text1"/>
                    </w:rPr>
                    <w:t>﹡</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3）避免对水质及水量的负面影响</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4）减轻/修复由于经营活动引起的负面影响</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6．7．1</w:t>
                  </w:r>
                </w:p>
              </w:tc>
              <w:tc>
                <w:tcPr>
                  <w:tcW w:w="7867" w:type="dxa"/>
                </w:tcPr>
                <w:p w:rsidR="00833A45" w:rsidRPr="007E5D40" w:rsidRDefault="00833A45" w:rsidP="006B0F70">
                  <w:pPr>
                    <w:rPr>
                      <w:rFonts w:asciiTheme="minorEastAsia" w:hAnsiTheme="minorEastAsia"/>
                      <w:color w:val="000000" w:themeColor="text1"/>
                    </w:rPr>
                  </w:pPr>
                  <w:r>
                    <w:rPr>
                      <w:rFonts w:asciiTheme="minorEastAsia" w:hAnsiTheme="minorEastAsia" w:hint="eastAsia"/>
                      <w:color w:val="000000" w:themeColor="text1"/>
                    </w:rPr>
                    <w:t>判定并标注</w:t>
                  </w:r>
                  <w:r w:rsidRPr="007E5D40">
                    <w:rPr>
                      <w:rFonts w:asciiTheme="minorEastAsia" w:hAnsiTheme="minorEastAsia" w:hint="eastAsia"/>
                      <w:color w:val="000000" w:themeColor="text1"/>
                    </w:rPr>
                    <w:t>天然河道和水体</w:t>
                  </w:r>
                </w:p>
                <w:p w:rsidR="00833A45" w:rsidRPr="00E24B42" w:rsidRDefault="00833A45" w:rsidP="006B0F70">
                  <w:pPr>
                    <w:rPr>
                      <w:rFonts w:asciiTheme="minorEastAsia" w:hAnsiTheme="minorEastAsia"/>
                      <w:b/>
                      <w:color w:val="000000" w:themeColor="text1"/>
                    </w:rPr>
                  </w:pPr>
                  <w:r w:rsidRPr="00E24B42">
                    <w:rPr>
                      <w:rFonts w:asciiTheme="minorEastAsia" w:hAnsiTheme="minorEastAsia" w:hint="eastAsia"/>
                      <w:b/>
                      <w:color w:val="000000" w:themeColor="text1"/>
                    </w:rPr>
                    <w:t>指南：</w:t>
                  </w:r>
                </w:p>
                <w:p w:rsidR="00833A45" w:rsidRPr="00596117" w:rsidRDefault="00833A45" w:rsidP="00C61E32">
                  <w:pPr>
                    <w:pStyle w:val="ab"/>
                    <w:numPr>
                      <w:ilvl w:val="0"/>
                      <w:numId w:val="33"/>
                    </w:numPr>
                    <w:ind w:firstLineChars="0"/>
                    <w:rPr>
                      <w:rFonts w:asciiTheme="minorEastAsia" w:hAnsiTheme="minorEastAsia"/>
                      <w:color w:val="000000" w:themeColor="text1"/>
                    </w:rPr>
                  </w:pPr>
                  <w:r w:rsidRPr="00596117">
                    <w:rPr>
                      <w:rFonts w:asciiTheme="minorEastAsia" w:hAnsiTheme="minorEastAsia" w:hint="eastAsia"/>
                      <w:color w:val="000000" w:themeColor="text1"/>
                    </w:rPr>
                    <w:t>河道包括季节性、暂时性以及永久性小溪，河流及江河，包括</w:t>
                  </w:r>
                  <w:proofErr w:type="gramStart"/>
                  <w:r w:rsidR="003D14A1">
                    <w:rPr>
                      <w:rFonts w:asciiTheme="minorEastAsia" w:hAnsiTheme="minorEastAsia" w:hint="eastAsia"/>
                      <w:color w:val="000000" w:themeColor="text1"/>
                    </w:rPr>
                    <w:t>滨河</w:t>
                  </w:r>
                  <w:r w:rsidRPr="00596117">
                    <w:rPr>
                      <w:rFonts w:asciiTheme="minorEastAsia" w:hAnsiTheme="minorEastAsia" w:hint="eastAsia"/>
                      <w:color w:val="000000" w:themeColor="text1"/>
                    </w:rPr>
                    <w:t>带</w:t>
                  </w:r>
                  <w:proofErr w:type="gramEnd"/>
                  <w:r w:rsidRPr="00596117">
                    <w:rPr>
                      <w:rFonts w:asciiTheme="minorEastAsia" w:hAnsiTheme="minorEastAsia" w:hint="eastAsia"/>
                      <w:color w:val="000000" w:themeColor="text1"/>
                    </w:rPr>
                    <w:t>及边缘植被</w:t>
                  </w:r>
                </w:p>
                <w:p w:rsidR="00833A45" w:rsidRPr="00596117" w:rsidRDefault="00833A45" w:rsidP="00057758">
                  <w:pPr>
                    <w:pStyle w:val="ab"/>
                    <w:numPr>
                      <w:ilvl w:val="0"/>
                      <w:numId w:val="33"/>
                    </w:numPr>
                    <w:ind w:firstLineChars="0"/>
                    <w:rPr>
                      <w:rFonts w:asciiTheme="minorEastAsia" w:hAnsiTheme="minorEastAsia"/>
                      <w:color w:val="000000" w:themeColor="text1"/>
                    </w:rPr>
                  </w:pPr>
                  <w:r w:rsidRPr="00596117">
                    <w:rPr>
                      <w:rFonts w:asciiTheme="minorEastAsia" w:hAnsiTheme="minorEastAsia" w:hint="eastAsia"/>
                      <w:color w:val="000000" w:themeColor="text1"/>
                    </w:rPr>
                    <w:t>水体包括</w:t>
                  </w:r>
                  <w:proofErr w:type="gramStart"/>
                  <w:r w:rsidR="003D14A1">
                    <w:rPr>
                      <w:rFonts w:asciiTheme="minorEastAsia" w:hAnsiTheme="minorEastAsia" w:hint="eastAsia"/>
                      <w:color w:val="000000" w:themeColor="text1"/>
                    </w:rPr>
                    <w:t>滨河</w:t>
                  </w:r>
                  <w:r w:rsidRPr="00596117">
                    <w:rPr>
                      <w:rFonts w:asciiTheme="minorEastAsia" w:hAnsiTheme="minorEastAsia" w:hint="eastAsia"/>
                      <w:color w:val="000000" w:themeColor="text1"/>
                    </w:rPr>
                    <w:t>带</w:t>
                  </w:r>
                  <w:proofErr w:type="gramEnd"/>
                  <w:r w:rsidRPr="00596117">
                    <w:rPr>
                      <w:rFonts w:asciiTheme="minorEastAsia" w:hAnsiTheme="minorEastAsia" w:hint="eastAsia"/>
                      <w:color w:val="000000" w:themeColor="text1"/>
                    </w:rPr>
                    <w:t>及湿地生态系统，湖泊、沼泽、泥塘、泉</w:t>
                  </w:r>
                  <w:r w:rsidR="00057758">
                    <w:rPr>
                      <w:rFonts w:asciiTheme="minorEastAsia" w:hAnsiTheme="minorEastAsia" w:hint="eastAsia"/>
                      <w:color w:val="000000" w:themeColor="text1"/>
                    </w:rPr>
                    <w:t>以及它们的</w:t>
                  </w:r>
                  <w:r w:rsidRPr="00596117">
                    <w:rPr>
                      <w:rFonts w:asciiTheme="minorEastAsia" w:hAnsiTheme="minorEastAsia" w:hint="eastAsia"/>
                      <w:color w:val="000000" w:themeColor="text1"/>
                    </w:rPr>
                    <w:t>季节变动区域和周边植被</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6．7．2</w:t>
                  </w:r>
                </w:p>
              </w:tc>
              <w:tc>
                <w:tcPr>
                  <w:tcW w:w="7867"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采取措施保护天然河道、水体以及水质。措施至少应当包括</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a)保护</w:t>
                  </w:r>
                  <w:proofErr w:type="gramStart"/>
                  <w:r w:rsidR="003D14A1">
                    <w:rPr>
                      <w:rFonts w:asciiTheme="minorEastAsia" w:hAnsiTheme="minorEastAsia" w:hint="eastAsia"/>
                      <w:color w:val="000000" w:themeColor="text1"/>
                    </w:rPr>
                    <w:t>滨河</w:t>
                  </w:r>
                  <w:r w:rsidRPr="007E5D40">
                    <w:rPr>
                      <w:rFonts w:asciiTheme="minorEastAsia" w:hAnsiTheme="minorEastAsia" w:hint="eastAsia"/>
                      <w:color w:val="000000" w:themeColor="text1"/>
                    </w:rPr>
                    <w:t>带</w:t>
                  </w:r>
                  <w:proofErr w:type="gramEnd"/>
                  <w:r w:rsidRPr="007E5D40">
                    <w:rPr>
                      <w:rFonts w:asciiTheme="minorEastAsia" w:hAnsiTheme="minorEastAsia" w:hint="eastAsia"/>
                      <w:color w:val="000000" w:themeColor="text1"/>
                    </w:rPr>
                    <w:t>及其他水体周围的原</w:t>
                  </w:r>
                  <w:proofErr w:type="gramStart"/>
                  <w:r w:rsidRPr="007E5D40">
                    <w:rPr>
                      <w:rFonts w:asciiTheme="minorEastAsia" w:hAnsiTheme="minorEastAsia" w:hint="eastAsia"/>
                      <w:color w:val="000000" w:themeColor="text1"/>
                    </w:rPr>
                    <w:t>生植</w:t>
                  </w:r>
                  <w:proofErr w:type="gramEnd"/>
                  <w:r w:rsidRPr="007E5D40">
                    <w:rPr>
                      <w:rFonts w:asciiTheme="minorEastAsia" w:hAnsiTheme="minorEastAsia" w:hint="eastAsia"/>
                      <w:color w:val="000000" w:themeColor="text1"/>
                    </w:rPr>
                    <w:t>被的措施</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b)预防因道路建设、基础建设及其维护与使用而造成不良影响的措施</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c)预防水量及水质产生负面变化的措施</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d)防止因</w:t>
                  </w:r>
                  <w:r>
                    <w:rPr>
                      <w:rFonts w:asciiTheme="minorEastAsia" w:hAnsiTheme="minorEastAsia" w:hint="eastAsia"/>
                      <w:color w:val="000000" w:themeColor="text1"/>
                    </w:rPr>
                    <w:t>采伐</w:t>
                  </w:r>
                  <w:r w:rsidRPr="007E5D40">
                    <w:rPr>
                      <w:rFonts w:asciiTheme="minorEastAsia" w:hAnsiTheme="minorEastAsia" w:hint="eastAsia"/>
                      <w:color w:val="000000" w:themeColor="text1"/>
                    </w:rPr>
                    <w:t>、道路建设及其他活动造成土壤流失的措施</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e)预防化学物质及化肥造成的负面影响的措施</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6．7．3</w:t>
                  </w:r>
                </w:p>
              </w:tc>
              <w:tc>
                <w:tcPr>
                  <w:tcW w:w="7867"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在天然水体以及河道周围执行相应措施,</w:t>
                  </w:r>
                  <w:r w:rsidR="00E327B7" w:rsidRPr="007E5D40">
                    <w:rPr>
                      <w:rFonts w:asciiTheme="minorEastAsia" w:hAnsiTheme="minorEastAsia" w:hint="eastAsia"/>
                      <w:color w:val="000000" w:themeColor="text1"/>
                    </w:rPr>
                    <w:t>可</w:t>
                  </w:r>
                  <w:r w:rsidRPr="007E5D40">
                    <w:rPr>
                      <w:rFonts w:asciiTheme="minorEastAsia" w:hAnsiTheme="minorEastAsia" w:hint="eastAsia"/>
                      <w:color w:val="000000" w:themeColor="text1"/>
                    </w:rPr>
                    <w:t>充分维持或保护</w:t>
                  </w:r>
                  <w:r w:rsidR="00E327B7" w:rsidRPr="007E5D40">
                    <w:rPr>
                      <w:rFonts w:asciiTheme="minorEastAsia" w:hAnsiTheme="minorEastAsia" w:hint="eastAsia"/>
                      <w:color w:val="000000" w:themeColor="text1"/>
                    </w:rPr>
                    <w:t>至少</w:t>
                  </w:r>
                  <w:r w:rsidRPr="007E5D40">
                    <w:rPr>
                      <w:rFonts w:asciiTheme="minorEastAsia" w:hAnsiTheme="minorEastAsia" w:hint="eastAsia"/>
                      <w:color w:val="000000" w:themeColor="text1"/>
                    </w:rPr>
                    <w:t>下列指标：</w:t>
                  </w:r>
                </w:p>
                <w:p w:rsidR="00833A45" w:rsidRPr="007E5D40" w:rsidRDefault="00833A45" w:rsidP="00C61E32">
                  <w:pPr>
                    <w:pStyle w:val="ab"/>
                    <w:numPr>
                      <w:ilvl w:val="0"/>
                      <w:numId w:val="34"/>
                    </w:numPr>
                    <w:ind w:firstLineChars="0"/>
                    <w:rPr>
                      <w:rFonts w:asciiTheme="minorEastAsia" w:hAnsiTheme="minorEastAsia"/>
                      <w:color w:val="000000" w:themeColor="text1"/>
                    </w:rPr>
                  </w:pPr>
                  <w:r>
                    <w:rPr>
                      <w:rFonts w:asciiTheme="minorEastAsia" w:hAnsiTheme="minorEastAsia" w:hint="eastAsia"/>
                      <w:color w:val="000000" w:themeColor="text1"/>
                    </w:rPr>
                    <w:t>天然河道，水体及其</w:t>
                  </w:r>
                  <w:r w:rsidRPr="00A64088">
                    <w:rPr>
                      <w:rFonts w:asciiTheme="minorEastAsia" w:hAnsiTheme="minorEastAsia" w:hint="eastAsia"/>
                      <w:i/>
                      <w:color w:val="000000" w:themeColor="text1"/>
                    </w:rPr>
                    <w:t>连接度</w:t>
                  </w:r>
                  <w:r w:rsidRPr="00596117">
                    <w:rPr>
                      <w:rFonts w:asciiTheme="minorEastAsia" w:hAnsiTheme="minorEastAsia" w:hint="eastAsia"/>
                      <w:i/>
                      <w:color w:val="000000" w:themeColor="text1"/>
                      <w:vertAlign w:val="superscript"/>
                    </w:rPr>
                    <w:t>﹡</w:t>
                  </w:r>
                </w:p>
                <w:p w:rsidR="00833A45" w:rsidRPr="007E5D40" w:rsidRDefault="00833A45" w:rsidP="00C61E32">
                  <w:pPr>
                    <w:pStyle w:val="ab"/>
                    <w:numPr>
                      <w:ilvl w:val="0"/>
                      <w:numId w:val="34"/>
                    </w:numPr>
                    <w:ind w:firstLineChars="0"/>
                    <w:rPr>
                      <w:rFonts w:asciiTheme="minorEastAsia" w:hAnsiTheme="minorEastAsia"/>
                      <w:color w:val="000000" w:themeColor="text1"/>
                    </w:rPr>
                  </w:pPr>
                  <w:r w:rsidRPr="007E5D40">
                    <w:rPr>
                      <w:rFonts w:asciiTheme="minorEastAsia" w:hAnsiTheme="minorEastAsia" w:hint="eastAsia"/>
                      <w:color w:val="000000" w:themeColor="text1"/>
                    </w:rPr>
                    <w:t>在周围高地</w:t>
                  </w:r>
                  <w:r w:rsidR="00E327B7">
                    <w:rPr>
                      <w:rFonts w:asciiTheme="minorEastAsia" w:hAnsiTheme="minorEastAsia" w:hint="eastAsia"/>
                      <w:color w:val="000000" w:themeColor="text1"/>
                    </w:rPr>
                    <w:t>繁殖</w:t>
                  </w:r>
                  <w:r w:rsidRPr="007E5D40">
                    <w:rPr>
                      <w:rFonts w:asciiTheme="minorEastAsia" w:hAnsiTheme="minorEastAsia" w:hint="eastAsia"/>
                      <w:color w:val="000000" w:themeColor="text1"/>
                    </w:rPr>
                    <w:t>的水生生物</w:t>
                  </w:r>
                  <w:r w:rsidRPr="00A64088">
                    <w:rPr>
                      <w:rFonts w:asciiTheme="minorEastAsia" w:hAnsiTheme="minorEastAsia" w:hint="eastAsia"/>
                      <w:i/>
                      <w:color w:val="000000" w:themeColor="text1"/>
                    </w:rPr>
                    <w:t>生境</w:t>
                  </w:r>
                  <w:r w:rsidRPr="00596117">
                    <w:rPr>
                      <w:rFonts w:asciiTheme="minorEastAsia" w:hAnsiTheme="minorEastAsia" w:hint="eastAsia"/>
                      <w:i/>
                      <w:color w:val="000000" w:themeColor="text1"/>
                      <w:vertAlign w:val="superscript"/>
                    </w:rPr>
                    <w:t>﹡</w:t>
                  </w:r>
                </w:p>
                <w:p w:rsidR="00833A45" w:rsidRPr="007E5D40" w:rsidRDefault="00833A45" w:rsidP="00C61E32">
                  <w:pPr>
                    <w:pStyle w:val="ab"/>
                    <w:numPr>
                      <w:ilvl w:val="0"/>
                      <w:numId w:val="34"/>
                    </w:numPr>
                    <w:ind w:firstLineChars="0"/>
                    <w:rPr>
                      <w:rFonts w:asciiTheme="minorEastAsia" w:hAnsiTheme="minorEastAsia"/>
                      <w:color w:val="000000" w:themeColor="text1"/>
                    </w:rPr>
                  </w:pPr>
                  <w:r w:rsidRPr="007E5D40">
                    <w:rPr>
                      <w:rFonts w:asciiTheme="minorEastAsia" w:hAnsiTheme="minorEastAsia" w:hint="eastAsia"/>
                      <w:color w:val="000000" w:themeColor="text1"/>
                    </w:rPr>
                    <w:t>在临近的水生栖息地中</w:t>
                  </w:r>
                  <w:r w:rsidR="00E327B7">
                    <w:rPr>
                      <w:rFonts w:asciiTheme="minorEastAsia" w:hAnsiTheme="minorEastAsia" w:hint="eastAsia"/>
                      <w:color w:val="000000" w:themeColor="text1"/>
                    </w:rPr>
                    <w:t>繁殖</w:t>
                  </w:r>
                  <w:r w:rsidRPr="007E5D40">
                    <w:rPr>
                      <w:rFonts w:asciiTheme="minorEastAsia" w:hAnsiTheme="minorEastAsia" w:hint="eastAsia"/>
                      <w:color w:val="000000" w:themeColor="text1"/>
                    </w:rPr>
                    <w:t>的</w:t>
                  </w:r>
                  <w:r w:rsidR="00E327B7">
                    <w:rPr>
                      <w:rFonts w:asciiTheme="minorEastAsia" w:hAnsiTheme="minorEastAsia" w:hint="eastAsia"/>
                      <w:color w:val="000000" w:themeColor="text1"/>
                    </w:rPr>
                    <w:t>优势</w:t>
                  </w:r>
                  <w:r>
                    <w:rPr>
                      <w:rFonts w:asciiTheme="minorEastAsia" w:hAnsiTheme="minorEastAsia" w:hint="eastAsia"/>
                      <w:color w:val="000000" w:themeColor="text1"/>
                    </w:rPr>
                    <w:t>陆地种</w:t>
                  </w:r>
                  <w:r w:rsidRPr="007E5D40">
                    <w:rPr>
                      <w:rFonts w:asciiTheme="minorEastAsia" w:hAnsiTheme="minorEastAsia" w:hint="eastAsia"/>
                      <w:color w:val="000000" w:themeColor="text1"/>
                    </w:rPr>
                    <w:t>的</w:t>
                  </w:r>
                  <w:r w:rsidRPr="00A64088">
                    <w:rPr>
                      <w:rFonts w:asciiTheme="minorEastAsia" w:hAnsiTheme="minorEastAsia" w:hint="eastAsia"/>
                      <w:i/>
                      <w:color w:val="000000" w:themeColor="text1"/>
                    </w:rPr>
                    <w:t>生境</w:t>
                  </w:r>
                  <w:r w:rsidRPr="0052271D">
                    <w:rPr>
                      <w:rFonts w:asciiTheme="minorEastAsia" w:hAnsiTheme="minorEastAsia" w:hint="eastAsia"/>
                      <w:i/>
                      <w:color w:val="000000" w:themeColor="text1"/>
                      <w:vertAlign w:val="superscript"/>
                    </w:rPr>
                    <w:t>﹡</w:t>
                  </w:r>
                </w:p>
                <w:p w:rsidR="00833A45" w:rsidRPr="007E5D40" w:rsidRDefault="00833A45" w:rsidP="00C61E32">
                  <w:pPr>
                    <w:pStyle w:val="ab"/>
                    <w:numPr>
                      <w:ilvl w:val="0"/>
                      <w:numId w:val="34"/>
                    </w:numPr>
                    <w:ind w:firstLineChars="0"/>
                    <w:rPr>
                      <w:rFonts w:asciiTheme="minorEastAsia" w:hAnsiTheme="minorEastAsia"/>
                      <w:color w:val="000000" w:themeColor="text1"/>
                    </w:rPr>
                  </w:pPr>
                  <w:r w:rsidRPr="007E5D40">
                    <w:rPr>
                      <w:rFonts w:asciiTheme="minorEastAsia" w:hAnsiTheme="minorEastAsia" w:hint="eastAsia"/>
                      <w:color w:val="000000" w:themeColor="text1"/>
                    </w:rPr>
                    <w:t>在</w:t>
                  </w:r>
                  <w:proofErr w:type="gramStart"/>
                  <w:r w:rsidR="00E327B7">
                    <w:rPr>
                      <w:rFonts w:asciiTheme="minorEastAsia" w:hAnsiTheme="minorEastAsia" w:hint="eastAsia"/>
                      <w:color w:val="000000" w:themeColor="text1"/>
                    </w:rPr>
                    <w:t>滨河</w:t>
                  </w:r>
                  <w:r w:rsidRPr="007E5D40">
                    <w:rPr>
                      <w:rFonts w:asciiTheme="minorEastAsia" w:hAnsiTheme="minorEastAsia" w:hint="eastAsia"/>
                      <w:color w:val="000000" w:themeColor="text1"/>
                    </w:rPr>
                    <w:t>带</w:t>
                  </w:r>
                  <w:proofErr w:type="gramEnd"/>
                  <w:r w:rsidRPr="007E5D40">
                    <w:rPr>
                      <w:rFonts w:asciiTheme="minorEastAsia" w:hAnsiTheme="minorEastAsia" w:hint="eastAsia"/>
                      <w:color w:val="000000" w:themeColor="text1"/>
                    </w:rPr>
                    <w:t>捕食、生存和迁移的物种的</w:t>
                  </w:r>
                  <w:r w:rsidRPr="00176615">
                    <w:rPr>
                      <w:rFonts w:asciiTheme="minorEastAsia" w:hAnsiTheme="minorEastAsia" w:hint="eastAsia"/>
                      <w:i/>
                      <w:color w:val="000000" w:themeColor="text1"/>
                    </w:rPr>
                    <w:t>生境</w:t>
                  </w:r>
                  <w:r w:rsidRPr="004A54A1">
                    <w:rPr>
                      <w:rFonts w:asciiTheme="minorEastAsia" w:hAnsiTheme="minorEastAsia" w:hint="eastAsia"/>
                      <w:i/>
                      <w:color w:val="000000" w:themeColor="text1"/>
                      <w:vertAlign w:val="superscript"/>
                    </w:rPr>
                    <w:t>﹡</w:t>
                  </w:r>
                </w:p>
                <w:p w:rsidR="00833A45" w:rsidRPr="007E5D40" w:rsidRDefault="00833A45" w:rsidP="00C61E32">
                  <w:pPr>
                    <w:pStyle w:val="ab"/>
                    <w:numPr>
                      <w:ilvl w:val="0"/>
                      <w:numId w:val="34"/>
                    </w:numPr>
                    <w:ind w:firstLineChars="0"/>
                    <w:rPr>
                      <w:rFonts w:asciiTheme="minorEastAsia" w:hAnsiTheme="minorEastAsia"/>
                      <w:color w:val="000000" w:themeColor="text1"/>
                    </w:rPr>
                  </w:pPr>
                  <w:r w:rsidRPr="007E5D40">
                    <w:rPr>
                      <w:rFonts w:asciiTheme="minorEastAsia" w:hAnsiTheme="minorEastAsia" w:hint="eastAsia"/>
                      <w:color w:val="000000" w:themeColor="text1"/>
                    </w:rPr>
                    <w:t>与</w:t>
                  </w:r>
                  <w:proofErr w:type="gramStart"/>
                  <w:r w:rsidR="00E327B7">
                    <w:rPr>
                      <w:rFonts w:asciiTheme="minorEastAsia" w:hAnsiTheme="minorEastAsia" w:hint="eastAsia"/>
                      <w:color w:val="000000" w:themeColor="text1"/>
                    </w:rPr>
                    <w:t>滨河</w:t>
                  </w:r>
                  <w:r w:rsidRPr="007E5D40">
                    <w:rPr>
                      <w:rFonts w:asciiTheme="minorEastAsia" w:hAnsiTheme="minorEastAsia" w:hint="eastAsia"/>
                      <w:color w:val="000000" w:themeColor="text1"/>
                    </w:rPr>
                    <w:t>带密切</w:t>
                  </w:r>
                  <w:proofErr w:type="gramEnd"/>
                  <w:r>
                    <w:rPr>
                      <w:rFonts w:asciiTheme="minorEastAsia" w:hAnsiTheme="minorEastAsia" w:hint="eastAsia"/>
                      <w:color w:val="000000" w:themeColor="text1"/>
                    </w:rPr>
                    <w:t>联系</w:t>
                  </w:r>
                  <w:r w:rsidRPr="007E5D40">
                    <w:rPr>
                      <w:rFonts w:asciiTheme="minorEastAsia" w:hAnsiTheme="minorEastAsia" w:hint="eastAsia"/>
                      <w:color w:val="000000" w:themeColor="text1"/>
                    </w:rPr>
                    <w:t>的植物物种</w:t>
                  </w:r>
                  <w:r w:rsidRPr="00176615">
                    <w:rPr>
                      <w:rFonts w:asciiTheme="minorEastAsia" w:hAnsiTheme="minorEastAsia" w:hint="eastAsia"/>
                      <w:i/>
                      <w:color w:val="000000" w:themeColor="text1"/>
                    </w:rPr>
                    <w:t>生境</w:t>
                  </w:r>
                  <w:r w:rsidRPr="0052271D">
                    <w:rPr>
                      <w:rFonts w:asciiTheme="minorEastAsia" w:hAnsiTheme="minorEastAsia" w:hint="eastAsia"/>
                      <w:i/>
                      <w:color w:val="000000" w:themeColor="text1"/>
                      <w:vertAlign w:val="superscript"/>
                    </w:rPr>
                    <w:t>﹡</w:t>
                  </w:r>
                </w:p>
                <w:p w:rsidR="00833A45" w:rsidRPr="007E5D40" w:rsidRDefault="00833A45" w:rsidP="00C61E32">
                  <w:pPr>
                    <w:pStyle w:val="ab"/>
                    <w:numPr>
                      <w:ilvl w:val="0"/>
                      <w:numId w:val="34"/>
                    </w:numPr>
                    <w:ind w:firstLineChars="0"/>
                    <w:rPr>
                      <w:rFonts w:asciiTheme="minorEastAsia" w:hAnsiTheme="minorEastAsia"/>
                      <w:color w:val="000000" w:themeColor="text1"/>
                    </w:rPr>
                  </w:pPr>
                  <w:r w:rsidRPr="007E5D40">
                    <w:rPr>
                      <w:rFonts w:asciiTheme="minorEastAsia" w:hAnsiTheme="minorEastAsia" w:hint="eastAsia"/>
                      <w:color w:val="000000" w:themeColor="text1"/>
                    </w:rPr>
                    <w:t>汇入临近水生区域的暗流及枯木落叶残骸</w:t>
                  </w:r>
                </w:p>
                <w:p w:rsidR="00833A45" w:rsidRPr="007E5D40" w:rsidRDefault="00833A45" w:rsidP="00C61E32">
                  <w:pPr>
                    <w:pStyle w:val="ab"/>
                    <w:numPr>
                      <w:ilvl w:val="0"/>
                      <w:numId w:val="34"/>
                    </w:numPr>
                    <w:ind w:firstLineChars="0"/>
                    <w:rPr>
                      <w:rFonts w:asciiTheme="minorEastAsia" w:hAnsiTheme="minorEastAsia"/>
                      <w:color w:val="000000" w:themeColor="text1"/>
                    </w:rPr>
                  </w:pPr>
                  <w:r w:rsidRPr="004A54A1">
                    <w:rPr>
                      <w:rFonts w:asciiTheme="minorEastAsia" w:hAnsiTheme="minorEastAsia" w:hint="eastAsia"/>
                      <w:color w:val="000000" w:themeColor="text1"/>
                    </w:rPr>
                    <w:t>位于河流</w:t>
                  </w:r>
                  <w:r w:rsidRPr="007E5D40">
                    <w:rPr>
                      <w:rFonts w:asciiTheme="minorEastAsia" w:hAnsiTheme="minorEastAsia" w:hint="eastAsia"/>
                      <w:color w:val="000000" w:themeColor="text1"/>
                    </w:rPr>
                    <w:t>内部的</w:t>
                  </w:r>
                  <w:r w:rsidRPr="00176615">
                    <w:rPr>
                      <w:rFonts w:asciiTheme="minorEastAsia" w:hAnsiTheme="minorEastAsia" w:hint="eastAsia"/>
                      <w:i/>
                      <w:color w:val="000000" w:themeColor="text1"/>
                    </w:rPr>
                    <w:t>生境</w:t>
                  </w:r>
                  <w:r w:rsidRPr="0052271D">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，以及</w:t>
                  </w:r>
                </w:p>
                <w:p w:rsidR="00833A45" w:rsidRPr="007E5D40" w:rsidRDefault="00833A45" w:rsidP="00C61E32">
                  <w:pPr>
                    <w:pStyle w:val="ab"/>
                    <w:numPr>
                      <w:ilvl w:val="0"/>
                      <w:numId w:val="34"/>
                    </w:numPr>
                    <w:ind w:firstLineChars="0"/>
                    <w:rPr>
                      <w:rFonts w:asciiTheme="minorEastAsia" w:hAnsiTheme="minorEastAsia"/>
                      <w:color w:val="000000" w:themeColor="text1"/>
                    </w:rPr>
                  </w:pPr>
                  <w:r w:rsidRPr="007E5D40">
                    <w:rPr>
                      <w:rFonts w:asciiTheme="minorEastAsia" w:hAnsiTheme="minorEastAsia" w:hint="eastAsia"/>
                      <w:color w:val="000000" w:themeColor="text1"/>
                    </w:rPr>
                    <w:t>水质和水量</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6．7．4</w:t>
                  </w:r>
                </w:p>
              </w:tc>
              <w:tc>
                <w:tcPr>
                  <w:tcW w:w="7867"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当管理措施和具体实践无法保护河道和水体免遭森林砍伐活动的影响时，应至少采取措施进行下列指标的恢复工作：</w:t>
                  </w:r>
                </w:p>
                <w:p w:rsidR="003132DD" w:rsidRPr="003132DD" w:rsidRDefault="00833A45" w:rsidP="003132DD">
                  <w:pPr>
                    <w:rPr>
                      <w:rFonts w:asciiTheme="minorEastAsia" w:hAnsiTheme="minorEastAsia"/>
                      <w:color w:val="000000" w:themeColor="text1"/>
                    </w:rPr>
                  </w:pPr>
                  <w:r>
                    <w:rPr>
                      <w:rFonts w:asciiTheme="minorEastAsia" w:hAnsiTheme="minorEastAsia" w:hint="eastAsia"/>
                      <w:color w:val="000000" w:themeColor="text1"/>
                    </w:rPr>
                    <w:t>a)</w:t>
                  </w:r>
                  <w:r w:rsidR="003132DD">
                    <w:rPr>
                      <w:rFonts w:hint="eastAsia"/>
                    </w:rPr>
                    <w:t xml:space="preserve"> </w:t>
                  </w:r>
                  <w:r w:rsidR="003132DD">
                    <w:rPr>
                      <w:rFonts w:asciiTheme="minorEastAsia" w:hAnsiTheme="minorEastAsia" w:hint="eastAsia"/>
                      <w:color w:val="000000" w:themeColor="text1"/>
                    </w:rPr>
                    <w:t xml:space="preserve"> </w:t>
                  </w:r>
                  <w:r w:rsidR="003132DD" w:rsidRPr="003132DD">
                    <w:rPr>
                      <w:rFonts w:asciiTheme="minorEastAsia" w:hAnsiTheme="minorEastAsia" w:hint="eastAsia"/>
                      <w:color w:val="000000" w:themeColor="text1"/>
                    </w:rPr>
                    <w:t>天然河道，水体及其连接度</w:t>
                  </w:r>
                  <w:r w:rsidR="003132DD" w:rsidRPr="0052271D">
                    <w:rPr>
                      <w:rFonts w:asciiTheme="minorEastAsia" w:hAnsiTheme="minorEastAsia" w:hint="eastAsia"/>
                      <w:color w:val="000000" w:themeColor="text1"/>
                      <w:vertAlign w:val="superscript"/>
                    </w:rPr>
                    <w:t>﹡</w:t>
                  </w:r>
                </w:p>
                <w:p w:rsidR="003132DD" w:rsidRPr="003132DD" w:rsidRDefault="003132DD" w:rsidP="003132DD">
                  <w:pPr>
                    <w:rPr>
                      <w:rFonts w:asciiTheme="minorEastAsia" w:hAnsiTheme="minorEastAsia"/>
                      <w:color w:val="000000" w:themeColor="text1"/>
                    </w:rPr>
                  </w:pPr>
                  <w:r w:rsidRPr="003132DD">
                    <w:rPr>
                      <w:rFonts w:asciiTheme="minorEastAsia" w:hAnsiTheme="minorEastAsia" w:hint="eastAsia"/>
                      <w:color w:val="000000" w:themeColor="text1"/>
                    </w:rPr>
                    <w:t>b)</w:t>
                  </w:r>
                  <w:r w:rsidRPr="003132DD">
                    <w:rPr>
                      <w:rFonts w:asciiTheme="minorEastAsia" w:hAnsiTheme="minorEastAsia" w:hint="eastAsia"/>
                      <w:color w:val="000000" w:themeColor="text1"/>
                    </w:rPr>
                    <w:tab/>
                    <w:t>在周围高地繁殖的水生生物生境</w:t>
                  </w:r>
                  <w:r w:rsidRPr="0052271D">
                    <w:rPr>
                      <w:rFonts w:asciiTheme="minorEastAsia" w:hAnsiTheme="minorEastAsia" w:hint="eastAsia"/>
                      <w:color w:val="000000" w:themeColor="text1"/>
                      <w:vertAlign w:val="superscript"/>
                    </w:rPr>
                    <w:t>﹡</w:t>
                  </w:r>
                </w:p>
                <w:p w:rsidR="003132DD" w:rsidRPr="003132DD" w:rsidRDefault="003132DD" w:rsidP="003132DD">
                  <w:pPr>
                    <w:rPr>
                      <w:rFonts w:asciiTheme="minorEastAsia" w:hAnsiTheme="minorEastAsia"/>
                      <w:color w:val="000000" w:themeColor="text1"/>
                    </w:rPr>
                  </w:pPr>
                  <w:r w:rsidRPr="003132DD">
                    <w:rPr>
                      <w:rFonts w:asciiTheme="minorEastAsia" w:hAnsiTheme="minorEastAsia" w:hint="eastAsia"/>
                      <w:color w:val="000000" w:themeColor="text1"/>
                    </w:rPr>
                    <w:t>c)</w:t>
                  </w:r>
                  <w:r w:rsidRPr="003132DD">
                    <w:rPr>
                      <w:rFonts w:asciiTheme="minorEastAsia" w:hAnsiTheme="minorEastAsia" w:hint="eastAsia"/>
                      <w:color w:val="000000" w:themeColor="text1"/>
                    </w:rPr>
                    <w:tab/>
                    <w:t>在临近的水生栖息地中繁殖的优势陆地种的生境</w:t>
                  </w:r>
                  <w:r w:rsidRPr="0052271D">
                    <w:rPr>
                      <w:rFonts w:asciiTheme="minorEastAsia" w:hAnsiTheme="minorEastAsia" w:hint="eastAsia"/>
                      <w:color w:val="000000" w:themeColor="text1"/>
                      <w:vertAlign w:val="superscript"/>
                    </w:rPr>
                    <w:t>﹡</w:t>
                  </w:r>
                </w:p>
                <w:p w:rsidR="003132DD" w:rsidRPr="003132DD" w:rsidRDefault="003132DD" w:rsidP="003132DD">
                  <w:pPr>
                    <w:rPr>
                      <w:rFonts w:asciiTheme="minorEastAsia" w:hAnsiTheme="minorEastAsia"/>
                      <w:color w:val="000000" w:themeColor="text1"/>
                    </w:rPr>
                  </w:pPr>
                  <w:r w:rsidRPr="003132DD">
                    <w:rPr>
                      <w:rFonts w:asciiTheme="minorEastAsia" w:hAnsiTheme="minorEastAsia" w:hint="eastAsia"/>
                      <w:color w:val="000000" w:themeColor="text1"/>
                    </w:rPr>
                    <w:t>d)</w:t>
                  </w:r>
                  <w:r w:rsidRPr="003132DD">
                    <w:rPr>
                      <w:rFonts w:asciiTheme="minorEastAsia" w:hAnsiTheme="minorEastAsia" w:hint="eastAsia"/>
                      <w:color w:val="000000" w:themeColor="text1"/>
                    </w:rPr>
                    <w:tab/>
                    <w:t>在</w:t>
                  </w:r>
                  <w:proofErr w:type="gramStart"/>
                  <w:r w:rsidRPr="003132DD">
                    <w:rPr>
                      <w:rFonts w:asciiTheme="minorEastAsia" w:hAnsiTheme="minorEastAsia" w:hint="eastAsia"/>
                      <w:color w:val="000000" w:themeColor="text1"/>
                    </w:rPr>
                    <w:t>滨河带</w:t>
                  </w:r>
                  <w:proofErr w:type="gramEnd"/>
                  <w:r w:rsidRPr="003132DD">
                    <w:rPr>
                      <w:rFonts w:asciiTheme="minorEastAsia" w:hAnsiTheme="minorEastAsia" w:hint="eastAsia"/>
                      <w:color w:val="000000" w:themeColor="text1"/>
                    </w:rPr>
                    <w:t>捕食、生存和迁移的物种的生境</w:t>
                  </w:r>
                  <w:r w:rsidRPr="0052271D">
                    <w:rPr>
                      <w:rFonts w:asciiTheme="minorEastAsia" w:hAnsiTheme="minorEastAsia" w:hint="eastAsia"/>
                      <w:color w:val="000000" w:themeColor="text1"/>
                      <w:vertAlign w:val="superscript"/>
                    </w:rPr>
                    <w:t>﹡</w:t>
                  </w:r>
                </w:p>
                <w:p w:rsidR="003132DD" w:rsidRPr="003132DD" w:rsidRDefault="003132DD" w:rsidP="003132DD">
                  <w:pPr>
                    <w:rPr>
                      <w:rFonts w:asciiTheme="minorEastAsia" w:hAnsiTheme="minorEastAsia"/>
                      <w:color w:val="000000" w:themeColor="text1"/>
                    </w:rPr>
                  </w:pPr>
                  <w:r w:rsidRPr="003132DD">
                    <w:rPr>
                      <w:rFonts w:asciiTheme="minorEastAsia" w:hAnsiTheme="minorEastAsia" w:hint="eastAsia"/>
                      <w:color w:val="000000" w:themeColor="text1"/>
                    </w:rPr>
                    <w:t>e)</w:t>
                  </w:r>
                  <w:r w:rsidRPr="003132DD">
                    <w:rPr>
                      <w:rFonts w:asciiTheme="minorEastAsia" w:hAnsiTheme="minorEastAsia" w:hint="eastAsia"/>
                      <w:color w:val="000000" w:themeColor="text1"/>
                    </w:rPr>
                    <w:tab/>
                    <w:t>与</w:t>
                  </w:r>
                  <w:proofErr w:type="gramStart"/>
                  <w:r w:rsidRPr="003132DD">
                    <w:rPr>
                      <w:rFonts w:asciiTheme="minorEastAsia" w:hAnsiTheme="minorEastAsia" w:hint="eastAsia"/>
                      <w:color w:val="000000" w:themeColor="text1"/>
                    </w:rPr>
                    <w:t>滨河带密切</w:t>
                  </w:r>
                  <w:proofErr w:type="gramEnd"/>
                  <w:r w:rsidRPr="003132DD">
                    <w:rPr>
                      <w:rFonts w:asciiTheme="minorEastAsia" w:hAnsiTheme="minorEastAsia" w:hint="eastAsia"/>
                      <w:color w:val="000000" w:themeColor="text1"/>
                    </w:rPr>
                    <w:t>联系的植物物种生境</w:t>
                  </w:r>
                  <w:r w:rsidRPr="0052271D">
                    <w:rPr>
                      <w:rFonts w:asciiTheme="minorEastAsia" w:hAnsiTheme="minorEastAsia" w:hint="eastAsia"/>
                      <w:color w:val="000000" w:themeColor="text1"/>
                      <w:vertAlign w:val="superscript"/>
                    </w:rPr>
                    <w:t>﹡</w:t>
                  </w:r>
                </w:p>
                <w:p w:rsidR="003132DD" w:rsidRPr="003132DD" w:rsidRDefault="003132DD" w:rsidP="003132DD">
                  <w:pPr>
                    <w:rPr>
                      <w:rFonts w:asciiTheme="minorEastAsia" w:hAnsiTheme="minorEastAsia"/>
                      <w:color w:val="000000" w:themeColor="text1"/>
                    </w:rPr>
                  </w:pPr>
                  <w:r w:rsidRPr="003132DD">
                    <w:rPr>
                      <w:rFonts w:asciiTheme="minorEastAsia" w:hAnsiTheme="minorEastAsia" w:hint="eastAsia"/>
                      <w:color w:val="000000" w:themeColor="text1"/>
                    </w:rPr>
                    <w:t>f)</w:t>
                  </w:r>
                  <w:r w:rsidRPr="003132DD">
                    <w:rPr>
                      <w:rFonts w:asciiTheme="minorEastAsia" w:hAnsiTheme="minorEastAsia" w:hint="eastAsia"/>
                      <w:color w:val="000000" w:themeColor="text1"/>
                    </w:rPr>
                    <w:tab/>
                    <w:t>汇入临近水生区域的暗流及枯木落叶残骸</w:t>
                  </w:r>
                </w:p>
                <w:p w:rsidR="003132DD" w:rsidRPr="003132DD" w:rsidRDefault="003132DD" w:rsidP="003132DD">
                  <w:pPr>
                    <w:rPr>
                      <w:rFonts w:asciiTheme="minorEastAsia" w:hAnsiTheme="minorEastAsia"/>
                      <w:color w:val="000000" w:themeColor="text1"/>
                    </w:rPr>
                  </w:pPr>
                  <w:r w:rsidRPr="003132DD">
                    <w:rPr>
                      <w:rFonts w:asciiTheme="minorEastAsia" w:hAnsiTheme="minorEastAsia" w:hint="eastAsia"/>
                      <w:color w:val="000000" w:themeColor="text1"/>
                    </w:rPr>
                    <w:t>g)</w:t>
                  </w:r>
                  <w:r w:rsidRPr="003132DD">
                    <w:rPr>
                      <w:rFonts w:asciiTheme="minorEastAsia" w:hAnsiTheme="minorEastAsia" w:hint="eastAsia"/>
                      <w:color w:val="000000" w:themeColor="text1"/>
                    </w:rPr>
                    <w:tab/>
                    <w:t>位于河流内部的生境</w:t>
                  </w:r>
                  <w:r w:rsidRPr="0052271D">
                    <w:rPr>
                      <w:rFonts w:asciiTheme="minorEastAsia" w:hAnsiTheme="minorEastAsia" w:hint="eastAsia"/>
                      <w:color w:val="000000" w:themeColor="text1"/>
                      <w:vertAlign w:val="superscript"/>
                    </w:rPr>
                    <w:t>﹡</w:t>
                  </w:r>
                  <w:r w:rsidRPr="003132DD">
                    <w:rPr>
                      <w:rFonts w:asciiTheme="minorEastAsia" w:hAnsiTheme="minorEastAsia" w:hint="eastAsia"/>
                      <w:color w:val="000000" w:themeColor="text1"/>
                    </w:rPr>
                    <w:t>，以及</w:t>
                  </w:r>
                </w:p>
                <w:p w:rsidR="00833A45" w:rsidRPr="0097464F" w:rsidRDefault="003132DD" w:rsidP="003132DD">
                  <w:pPr>
                    <w:rPr>
                      <w:rFonts w:asciiTheme="minorEastAsia" w:hAnsiTheme="minorEastAsia"/>
                      <w:color w:val="000000" w:themeColor="text1"/>
                    </w:rPr>
                  </w:pPr>
                  <w:r w:rsidRPr="003132DD">
                    <w:rPr>
                      <w:rFonts w:asciiTheme="minorEastAsia" w:hAnsiTheme="minorEastAsia" w:hint="eastAsia"/>
                      <w:color w:val="000000" w:themeColor="text1"/>
                    </w:rPr>
                    <w:t>h)</w:t>
                  </w:r>
                  <w:r w:rsidRPr="003132DD">
                    <w:rPr>
                      <w:rFonts w:asciiTheme="minorEastAsia" w:hAnsiTheme="minorEastAsia" w:hint="eastAsia"/>
                      <w:color w:val="000000" w:themeColor="text1"/>
                    </w:rPr>
                    <w:tab/>
                    <w:t>水质和水量</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6．7．5</w:t>
                  </w:r>
                </w:p>
              </w:tc>
              <w:tc>
                <w:tcPr>
                  <w:tcW w:w="7867" w:type="dxa"/>
                </w:tcPr>
                <w:p w:rsidR="00833A45" w:rsidRPr="007E5D40" w:rsidRDefault="00833A45" w:rsidP="003132DD">
                  <w:pPr>
                    <w:rPr>
                      <w:rFonts w:asciiTheme="minorEastAsia" w:hAnsiTheme="minorEastAsia"/>
                      <w:color w:val="000000" w:themeColor="text1"/>
                    </w:rPr>
                  </w:pPr>
                  <w:r w:rsidRPr="00214F33">
                    <w:rPr>
                      <w:rFonts w:asciiTheme="minorEastAsia" w:hAnsiTheme="minorEastAsia" w:hint="eastAsia"/>
                      <w:i/>
                      <w:color w:val="000000" w:themeColor="text1"/>
                    </w:rPr>
                    <w:t>入侵种</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应从</w:t>
                  </w:r>
                  <w:r w:rsidR="003132DD">
                    <w:rPr>
                      <w:rFonts w:asciiTheme="minorEastAsia" w:hAnsiTheme="minorEastAsia" w:hint="eastAsia"/>
                      <w:color w:val="000000" w:themeColor="text1"/>
                    </w:rPr>
                    <w:t>滨河</w:t>
                  </w:r>
                  <w:r w:rsidRPr="007E5D40">
                    <w:rPr>
                      <w:rFonts w:asciiTheme="minorEastAsia" w:hAnsiTheme="minorEastAsia" w:hint="eastAsia"/>
                      <w:color w:val="000000" w:themeColor="text1"/>
                    </w:rPr>
                    <w:t>带清除</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6．7．6</w:t>
                  </w:r>
                </w:p>
              </w:tc>
              <w:tc>
                <w:tcPr>
                  <w:tcW w:w="7867" w:type="dxa"/>
                </w:tcPr>
                <w:p w:rsidR="00833A45" w:rsidRPr="007E5D40" w:rsidRDefault="00833A45" w:rsidP="002D7091">
                  <w:pPr>
                    <w:rPr>
                      <w:rFonts w:asciiTheme="minorEastAsia" w:hAnsiTheme="minorEastAsia"/>
                      <w:color w:val="000000" w:themeColor="text1"/>
                    </w:rPr>
                  </w:pPr>
                  <w:r w:rsidRPr="007E5D40">
                    <w:rPr>
                      <w:rFonts w:asciiTheme="minorEastAsia" w:hAnsiTheme="minorEastAsia" w:hint="eastAsia"/>
                      <w:color w:val="000000" w:themeColor="text1"/>
                    </w:rPr>
                    <w:t>恢复过去</w:t>
                  </w:r>
                  <w:r w:rsidRPr="00214F33">
                    <w:rPr>
                      <w:rFonts w:asciiTheme="minorEastAsia" w:hAnsiTheme="minorEastAsia" w:hint="eastAsia"/>
                      <w:i/>
                      <w:color w:val="000000" w:themeColor="text1"/>
                    </w:rPr>
                    <w:t>机构</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因土地或水体利用对天然河道和水体，以及水质造成的损害。</w:t>
                  </w:r>
                  <w:r w:rsidR="002D7091">
                    <w:rPr>
                      <w:rFonts w:asciiTheme="minorEastAsia" w:hAnsiTheme="minorEastAsia" w:hint="eastAsia"/>
                      <w:color w:val="000000" w:themeColor="text1"/>
                    </w:rPr>
                    <w:t>对过往</w:t>
                  </w:r>
                  <w:r w:rsidRPr="007E5D40">
                    <w:rPr>
                      <w:rFonts w:asciiTheme="minorEastAsia" w:hAnsiTheme="minorEastAsia" w:hint="eastAsia"/>
                      <w:color w:val="000000" w:themeColor="text1"/>
                    </w:rPr>
                    <w:t>经营者和第三方活动对环境造成</w:t>
                  </w:r>
                  <w:r w:rsidR="002D7091">
                    <w:rPr>
                      <w:rFonts w:asciiTheme="minorEastAsia" w:hAnsiTheme="minorEastAsia" w:hint="eastAsia"/>
                      <w:color w:val="000000" w:themeColor="text1"/>
                    </w:rPr>
                    <w:t>的</w:t>
                  </w:r>
                  <w:r w:rsidRPr="007E5D40">
                    <w:rPr>
                      <w:rFonts w:asciiTheme="minorEastAsia" w:hAnsiTheme="minorEastAsia" w:hint="eastAsia"/>
                      <w:color w:val="000000" w:themeColor="text1"/>
                    </w:rPr>
                    <w:t>持续损害，应采取措施预防或减轻持续的环境退化。</w:t>
                  </w:r>
                </w:p>
              </w:tc>
            </w:tr>
            <w:tr w:rsidR="00833A45" w:rsidRPr="00E66A40" w:rsidTr="0052271D">
              <w:tc>
                <w:tcPr>
                  <w:tcW w:w="1059" w:type="dxa"/>
                  <w:tcBorders>
                    <w:bottom w:val="single" w:sz="4" w:space="0" w:color="auto"/>
                  </w:tcBorders>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6．7．7</w:t>
                  </w:r>
                </w:p>
              </w:tc>
              <w:tc>
                <w:tcPr>
                  <w:tcW w:w="7867" w:type="dxa"/>
                  <w:tcBorders>
                    <w:bottom w:val="single" w:sz="4" w:space="0" w:color="auto"/>
                  </w:tcBorders>
                </w:tcPr>
                <w:p w:rsidR="00833A45" w:rsidRPr="007E5D40" w:rsidRDefault="00833A45" w:rsidP="00F86053">
                  <w:pPr>
                    <w:rPr>
                      <w:rFonts w:asciiTheme="minorEastAsia" w:hAnsiTheme="minorEastAsia"/>
                      <w:color w:val="000000" w:themeColor="text1"/>
                    </w:rPr>
                  </w:pPr>
                  <w:r w:rsidRPr="007E5D40">
                    <w:rPr>
                      <w:rFonts w:asciiTheme="minorEastAsia" w:hAnsiTheme="minorEastAsia" w:hint="eastAsia"/>
                      <w:color w:val="000000" w:themeColor="text1"/>
                    </w:rPr>
                    <w:t>水体流动和鱼类迁移不应被穿越水体的道路、大坝或栏杆所影响，应当</w:t>
                  </w:r>
                  <w:r w:rsidR="00F86053">
                    <w:rPr>
                      <w:rFonts w:asciiTheme="minorEastAsia" w:hAnsiTheme="minorEastAsia" w:hint="eastAsia"/>
                      <w:color w:val="000000" w:themeColor="text1"/>
                    </w:rPr>
                    <w:t>移除</w:t>
                  </w:r>
                  <w:r w:rsidR="00F86053" w:rsidRPr="007E5D40">
                    <w:rPr>
                      <w:rFonts w:asciiTheme="minorEastAsia" w:hAnsiTheme="minorEastAsia" w:hint="eastAsia"/>
                      <w:color w:val="000000" w:themeColor="text1"/>
                    </w:rPr>
                    <w:t>现存障</w:t>
                  </w:r>
                  <w:r w:rsidR="00F86053" w:rsidRPr="007E5D40">
                    <w:rPr>
                      <w:rFonts w:asciiTheme="minorEastAsia" w:hAnsiTheme="minorEastAsia" w:hint="eastAsia"/>
                      <w:color w:val="000000" w:themeColor="text1"/>
                    </w:rPr>
                    <w:lastRenderedPageBreak/>
                    <w:t>碍物</w:t>
                  </w:r>
                  <w:r w:rsidRPr="007E5D40">
                    <w:rPr>
                      <w:rFonts w:asciiTheme="minorEastAsia" w:hAnsiTheme="minorEastAsia" w:hint="eastAsia"/>
                      <w:color w:val="000000" w:themeColor="text1"/>
                    </w:rPr>
                    <w:t>或</w:t>
                  </w:r>
                  <w:r w:rsidR="00F86053">
                    <w:rPr>
                      <w:rFonts w:asciiTheme="minorEastAsia" w:hAnsiTheme="minorEastAsia" w:hint="eastAsia"/>
                      <w:color w:val="000000" w:themeColor="text1"/>
                    </w:rPr>
                    <w:t>就其影响进行补救</w:t>
                  </w:r>
                  <w:r w:rsidRPr="007E5D40">
                    <w:rPr>
                      <w:rFonts w:asciiTheme="minorEastAsia" w:hAnsiTheme="minorEastAsia" w:hint="eastAsia"/>
                      <w:color w:val="000000" w:themeColor="text1"/>
                    </w:rPr>
                    <w:t>。</w:t>
                  </w:r>
                </w:p>
              </w:tc>
            </w:tr>
            <w:tr w:rsidR="00833A45" w:rsidRPr="00E66A40" w:rsidTr="0052271D">
              <w:tc>
                <w:tcPr>
                  <w:tcW w:w="8926" w:type="dxa"/>
                  <w:gridSpan w:val="2"/>
                  <w:shd w:val="clear" w:color="auto" w:fill="BFBFBF" w:themeFill="background1" w:themeFillShade="BF"/>
                </w:tcPr>
                <w:p w:rsidR="00833A45" w:rsidRPr="007E5D40" w:rsidRDefault="00833A45" w:rsidP="00F34838">
                  <w:pPr>
                    <w:rPr>
                      <w:rFonts w:asciiTheme="minorEastAsia" w:hAnsiTheme="minorEastAsia"/>
                      <w:color w:val="000000" w:themeColor="text1"/>
                    </w:rPr>
                  </w:pPr>
                  <w:r w:rsidRPr="007E5D40">
                    <w:rPr>
                      <w:rFonts w:asciiTheme="minorEastAsia" w:hAnsiTheme="minorEastAsia" w:hint="eastAsia"/>
                      <w:color w:val="000000" w:themeColor="text1"/>
                    </w:rPr>
                    <w:lastRenderedPageBreak/>
                    <w:t>6.8</w:t>
                  </w:r>
                  <w:r w:rsidRPr="00DB50C9">
                    <w:rPr>
                      <w:rFonts w:asciiTheme="minorEastAsia" w:hAnsiTheme="minorEastAsia" w:hint="eastAsia"/>
                      <w:i/>
                      <w:color w:val="000000" w:themeColor="text1"/>
                    </w:rPr>
                    <w:t>机构</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必须管理</w:t>
                  </w:r>
                  <w:r w:rsidRPr="00DB50C9">
                    <w:rPr>
                      <w:rFonts w:asciiTheme="minorEastAsia" w:hAnsiTheme="minorEastAsia" w:hint="eastAsia"/>
                      <w:i/>
                      <w:color w:val="000000" w:themeColor="text1"/>
                    </w:rPr>
                    <w:t>经营单位</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内的</w:t>
                  </w:r>
                  <w:r w:rsidRPr="00DB50C9">
                    <w:rPr>
                      <w:rFonts w:asciiTheme="minorEastAsia" w:hAnsiTheme="minorEastAsia" w:hint="eastAsia"/>
                      <w:i/>
                      <w:color w:val="000000" w:themeColor="text1"/>
                    </w:rPr>
                    <w:t>景观</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，以维护和（或）恢复物种组成、体型大小、年龄结构、空间尺度和</w:t>
                  </w:r>
                  <w:r w:rsidR="00D2296B">
                    <w:rPr>
                      <w:rFonts w:asciiTheme="minorEastAsia" w:hAnsiTheme="minorEastAsia" w:hint="eastAsia"/>
                      <w:color w:val="000000" w:themeColor="text1"/>
                    </w:rPr>
                    <w:t>更新</w:t>
                  </w:r>
                  <w:r w:rsidRPr="007E5D40">
                    <w:rPr>
                      <w:rFonts w:asciiTheme="minorEastAsia" w:hAnsiTheme="minorEastAsia" w:hint="eastAsia"/>
                      <w:color w:val="000000" w:themeColor="text1"/>
                    </w:rPr>
                    <w:t>周期的多样性，以适宜该区域的</w:t>
                  </w:r>
                  <w:r w:rsidRPr="00DB50C9">
                    <w:rPr>
                      <w:rFonts w:asciiTheme="minorEastAsia" w:hAnsiTheme="minorEastAsia" w:hint="eastAsia"/>
                      <w:i/>
                      <w:color w:val="000000" w:themeColor="text1"/>
                    </w:rPr>
                    <w:t>景观价值</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，并增强环境和经济的</w:t>
                  </w:r>
                  <w:r w:rsidRPr="00DB50C9">
                    <w:rPr>
                      <w:rFonts w:asciiTheme="minorEastAsia" w:hAnsiTheme="minorEastAsia" w:hint="eastAsia"/>
                      <w:i/>
                      <w:color w:val="000000" w:themeColor="text1"/>
                    </w:rPr>
                    <w:t>弹性</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。（C10.2 V4）</w:t>
                  </w:r>
                </w:p>
              </w:tc>
            </w:tr>
            <w:tr w:rsidR="00833A45" w:rsidRPr="00E66A40" w:rsidTr="0052271D">
              <w:tc>
                <w:tcPr>
                  <w:tcW w:w="8926" w:type="dxa"/>
                  <w:gridSpan w:val="2"/>
                </w:tcPr>
                <w:p w:rsidR="00833A45" w:rsidRPr="007E5D40" w:rsidRDefault="00F34838" w:rsidP="006B0F70">
                  <w:pPr>
                    <w:rPr>
                      <w:rFonts w:asciiTheme="minorEastAsia" w:hAnsiTheme="minorEastAsia"/>
                      <w:color w:val="000000" w:themeColor="text1"/>
                    </w:rPr>
                  </w:pPr>
                  <w:r>
                    <w:rPr>
                      <w:rFonts w:asciiTheme="minorEastAsia" w:hAnsiTheme="minorEastAsia" w:hint="eastAsia"/>
                      <w:b/>
                      <w:color w:val="000000" w:themeColor="text1"/>
                    </w:rPr>
                    <w:t>目的</w:t>
                  </w:r>
                  <w:r w:rsidR="00833A45" w:rsidRPr="00DB50C9">
                    <w:rPr>
                      <w:rFonts w:asciiTheme="minorEastAsia" w:hAnsiTheme="minorEastAsia" w:hint="eastAsia"/>
                      <w:b/>
                      <w:color w:val="000000" w:themeColor="text1"/>
                    </w:rPr>
                    <w:t>：</w:t>
                  </w:r>
                  <w:r w:rsidR="00833A45" w:rsidRPr="007E5D40">
                    <w:rPr>
                      <w:rFonts w:asciiTheme="minorEastAsia" w:hAnsiTheme="minorEastAsia" w:hint="eastAsia"/>
                      <w:color w:val="000000" w:themeColor="text1"/>
                    </w:rPr>
                    <w:t>在经营单位内保证森林</w:t>
                  </w:r>
                  <w:r w:rsidR="00833A45" w:rsidRPr="00DB50C9">
                    <w:rPr>
                      <w:rFonts w:asciiTheme="minorEastAsia" w:hAnsiTheme="minorEastAsia" w:hint="eastAsia"/>
                      <w:i/>
                      <w:color w:val="000000" w:themeColor="text1"/>
                    </w:rPr>
                    <w:t>景观</w:t>
                  </w:r>
                  <w:r w:rsidR="00833A45" w:rsidRPr="004A54A1">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的多样性，</w:t>
                  </w:r>
                  <w:r w:rsidR="00833A45">
                    <w:rPr>
                      <w:rFonts w:asciiTheme="minorEastAsia" w:hAnsiTheme="minorEastAsia" w:hint="eastAsia"/>
                      <w:color w:val="000000" w:themeColor="text1"/>
                    </w:rPr>
                    <w:t>加强</w:t>
                  </w:r>
                  <w:r w:rsidR="00833A45" w:rsidRPr="007E5D40">
                    <w:rPr>
                      <w:rFonts w:asciiTheme="minorEastAsia" w:hAnsiTheme="minorEastAsia" w:hint="eastAsia"/>
                      <w:color w:val="000000" w:themeColor="text1"/>
                    </w:rPr>
                    <w:t>环境和经济的</w:t>
                  </w:r>
                  <w:r w:rsidR="00833A45" w:rsidRPr="00DB50C9">
                    <w:rPr>
                      <w:rFonts w:asciiTheme="minorEastAsia" w:hAnsiTheme="minorEastAsia" w:hint="eastAsia"/>
                      <w:i/>
                      <w:color w:val="000000" w:themeColor="text1"/>
                    </w:rPr>
                    <w:t>弹性</w:t>
                  </w:r>
                  <w:r w:rsidR="00833A45" w:rsidRPr="004A54A1">
                    <w:rPr>
                      <w:rFonts w:asciiTheme="minorEastAsia" w:hAnsiTheme="minorEastAsia" w:hint="eastAsia"/>
                      <w:i/>
                      <w:color w:val="000000" w:themeColor="text1"/>
                      <w:vertAlign w:val="superscript"/>
                    </w:rPr>
                    <w:t>﹡</w:t>
                  </w:r>
                </w:p>
                <w:p w:rsidR="00833A45" w:rsidRPr="00DB50C9" w:rsidRDefault="00416FB6" w:rsidP="006B0F70">
                  <w:pPr>
                    <w:rPr>
                      <w:rFonts w:asciiTheme="minorEastAsia" w:hAnsiTheme="minorEastAsia"/>
                      <w:b/>
                      <w:color w:val="000000" w:themeColor="text1"/>
                    </w:rPr>
                  </w:pPr>
                  <w:r>
                    <w:rPr>
                      <w:rFonts w:asciiTheme="minorEastAsia" w:hAnsiTheme="minorEastAsia" w:hint="eastAsia"/>
                      <w:b/>
                      <w:color w:val="000000" w:themeColor="text1"/>
                    </w:rPr>
                    <w:t>要素</w:t>
                  </w:r>
                  <w:r w:rsidR="00833A45" w:rsidRPr="00DB50C9">
                    <w:rPr>
                      <w:rFonts w:asciiTheme="minorEastAsia" w:hAnsiTheme="minorEastAsia" w:hint="eastAsia"/>
                      <w:b/>
                      <w:color w:val="000000" w:themeColor="text1"/>
                    </w:rPr>
                    <w:t>：</w:t>
                  </w:r>
                </w:p>
                <w:p w:rsidR="00833A45" w:rsidRPr="007E5D40" w:rsidRDefault="00833A45" w:rsidP="00C61E32">
                  <w:pPr>
                    <w:pStyle w:val="ab"/>
                    <w:numPr>
                      <w:ilvl w:val="0"/>
                      <w:numId w:val="35"/>
                    </w:numPr>
                    <w:ind w:firstLineChars="0"/>
                    <w:rPr>
                      <w:rFonts w:asciiTheme="minorEastAsia" w:hAnsiTheme="minorEastAsia"/>
                      <w:color w:val="000000" w:themeColor="text1"/>
                    </w:rPr>
                  </w:pPr>
                  <w:r w:rsidRPr="007E5D40">
                    <w:rPr>
                      <w:rFonts w:asciiTheme="minorEastAsia" w:hAnsiTheme="minorEastAsia" w:hint="eastAsia"/>
                      <w:color w:val="000000" w:themeColor="text1"/>
                    </w:rPr>
                    <w:t>根据物种组成、体型组成、年龄结构以及</w:t>
                  </w:r>
                  <w:r w:rsidR="00D2296B">
                    <w:rPr>
                      <w:rFonts w:asciiTheme="minorEastAsia" w:hAnsiTheme="minorEastAsia" w:hint="eastAsia"/>
                      <w:color w:val="000000" w:themeColor="text1"/>
                    </w:rPr>
                    <w:t>更新</w:t>
                  </w:r>
                  <w:r w:rsidRPr="007E5D40">
                    <w:rPr>
                      <w:rFonts w:asciiTheme="minorEastAsia" w:hAnsiTheme="minorEastAsia" w:hint="eastAsia"/>
                      <w:color w:val="000000" w:themeColor="text1"/>
                    </w:rPr>
                    <w:t>产循环来</w:t>
                  </w:r>
                  <w:r>
                    <w:rPr>
                      <w:rFonts w:asciiTheme="minorEastAsia" w:hAnsiTheme="minorEastAsia" w:hint="eastAsia"/>
                      <w:color w:val="000000" w:themeColor="text1"/>
                    </w:rPr>
                    <w:t>判定</w:t>
                  </w:r>
                  <w:r w:rsidRPr="007E5D40">
                    <w:rPr>
                      <w:rFonts w:asciiTheme="minorEastAsia" w:hAnsiTheme="minorEastAsia" w:hint="eastAsia"/>
                      <w:color w:val="000000" w:themeColor="text1"/>
                    </w:rPr>
                    <w:t>景观水平上的结构多样性。</w:t>
                  </w:r>
                </w:p>
                <w:p w:rsidR="00833A45" w:rsidRPr="007E5D40" w:rsidRDefault="00833A45" w:rsidP="00C61E32">
                  <w:pPr>
                    <w:pStyle w:val="ab"/>
                    <w:numPr>
                      <w:ilvl w:val="0"/>
                      <w:numId w:val="35"/>
                    </w:numPr>
                    <w:ind w:firstLineChars="0"/>
                    <w:rPr>
                      <w:rFonts w:asciiTheme="minorEastAsia" w:hAnsiTheme="minorEastAsia"/>
                      <w:color w:val="000000" w:themeColor="text1"/>
                    </w:rPr>
                  </w:pPr>
                  <w:r w:rsidRPr="007E5D40">
                    <w:rPr>
                      <w:rFonts w:asciiTheme="minorEastAsia" w:hAnsiTheme="minorEastAsia" w:hint="eastAsia"/>
                      <w:color w:val="000000" w:themeColor="text1"/>
                    </w:rPr>
                    <w:t>制定并且实施经营</w:t>
                  </w:r>
                  <w:r>
                    <w:rPr>
                      <w:rFonts w:asciiTheme="minorEastAsia" w:hAnsiTheme="minorEastAsia" w:hint="eastAsia"/>
                      <w:color w:val="000000" w:themeColor="text1"/>
                    </w:rPr>
                    <w:t>活动计划</w:t>
                  </w:r>
                  <w:r w:rsidRPr="007E5D40">
                    <w:rPr>
                      <w:rFonts w:asciiTheme="minorEastAsia" w:hAnsiTheme="minorEastAsia" w:hint="eastAsia"/>
                      <w:color w:val="000000" w:themeColor="text1"/>
                    </w:rPr>
                    <w:t>以维持或</w:t>
                  </w:r>
                  <w:r w:rsidRPr="00ED4821">
                    <w:rPr>
                      <w:rFonts w:asciiTheme="minorEastAsia" w:hAnsiTheme="minorEastAsia" w:hint="eastAsia"/>
                      <w:i/>
                      <w:color w:val="000000" w:themeColor="text1"/>
                    </w:rPr>
                    <w:t>恢复</w:t>
                  </w:r>
                  <w:r w:rsidRPr="0052271D">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这种多样性</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6.8.1</w:t>
                  </w:r>
                </w:p>
              </w:tc>
              <w:tc>
                <w:tcPr>
                  <w:tcW w:w="7867" w:type="dxa"/>
                </w:tcPr>
                <w:p w:rsidR="00833A45" w:rsidRPr="007E5D40" w:rsidRDefault="00833A45" w:rsidP="00F34838">
                  <w:pPr>
                    <w:rPr>
                      <w:rFonts w:asciiTheme="minorEastAsia" w:hAnsiTheme="minorEastAsia"/>
                      <w:color w:val="000000" w:themeColor="text1"/>
                    </w:rPr>
                  </w:pPr>
                  <w:r w:rsidRPr="007E5D40">
                    <w:rPr>
                      <w:rFonts w:asciiTheme="minorEastAsia" w:hAnsiTheme="minorEastAsia" w:hint="eastAsia"/>
                      <w:color w:val="000000" w:themeColor="text1"/>
                    </w:rPr>
                    <w:t>应尽力维持或修复物种组成、体型大小、年龄结构及空间格局和</w:t>
                  </w:r>
                  <w:r w:rsidR="00D2296B">
                    <w:rPr>
                      <w:rFonts w:asciiTheme="minorEastAsia" w:hAnsiTheme="minorEastAsia" w:hint="eastAsia"/>
                      <w:color w:val="000000" w:themeColor="text1"/>
                    </w:rPr>
                    <w:t>更新</w:t>
                  </w:r>
                  <w:r w:rsidR="00F34838">
                    <w:rPr>
                      <w:rFonts w:asciiTheme="minorEastAsia" w:hAnsiTheme="minorEastAsia" w:hint="eastAsia"/>
                      <w:color w:val="000000" w:themeColor="text1"/>
                    </w:rPr>
                    <w:t>周期</w:t>
                  </w:r>
                  <w:r w:rsidRPr="007E5D40">
                    <w:rPr>
                      <w:rFonts w:asciiTheme="minorEastAsia" w:hAnsiTheme="minorEastAsia" w:hint="eastAsia"/>
                      <w:color w:val="000000" w:themeColor="text1"/>
                    </w:rPr>
                    <w:t>的多样性</w:t>
                  </w:r>
                  <w:r w:rsidRPr="00ED4821">
                    <w:rPr>
                      <w:rFonts w:asciiTheme="minorEastAsia" w:hAnsiTheme="minorEastAsia" w:hint="eastAsia"/>
                      <w:i/>
                      <w:color w:val="000000" w:themeColor="text1"/>
                    </w:rPr>
                    <w:t>景观</w:t>
                  </w:r>
                  <w:r w:rsidRPr="004A54A1">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格局，</w:t>
                  </w:r>
                  <w:r>
                    <w:rPr>
                      <w:rFonts w:asciiTheme="minorEastAsia" w:hAnsiTheme="minorEastAsia" w:hint="eastAsia"/>
                      <w:color w:val="000000" w:themeColor="text1"/>
                    </w:rPr>
                    <w:t>且与</w:t>
                  </w:r>
                  <w:r w:rsidRPr="007E5D40">
                    <w:rPr>
                      <w:rFonts w:asciiTheme="minorEastAsia" w:hAnsiTheme="minorEastAsia" w:hint="eastAsia"/>
                      <w:color w:val="000000" w:themeColor="text1"/>
                    </w:rPr>
                    <w:t>视觉</w:t>
                  </w:r>
                  <w:r w:rsidRPr="00303549">
                    <w:rPr>
                      <w:rFonts w:asciiTheme="minorEastAsia" w:hAnsiTheme="minorEastAsia" w:hint="eastAsia"/>
                      <w:i/>
                      <w:color w:val="000000" w:themeColor="text1"/>
                    </w:rPr>
                    <w:t>景观价值</w:t>
                  </w:r>
                  <w:r>
                    <w:rPr>
                      <w:rFonts w:asciiTheme="minorEastAsia" w:hAnsiTheme="minorEastAsia" w:hint="eastAsia"/>
                      <w:color w:val="000000" w:themeColor="text1"/>
                    </w:rPr>
                    <w:t>相适应。</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6.8.2</w:t>
                  </w:r>
                </w:p>
              </w:tc>
              <w:tc>
                <w:tcPr>
                  <w:tcW w:w="7867" w:type="dxa"/>
                </w:tcPr>
                <w:p w:rsidR="00833A45" w:rsidRPr="007E5D40" w:rsidRDefault="00833A45" w:rsidP="00F34838">
                  <w:pPr>
                    <w:rPr>
                      <w:rFonts w:asciiTheme="minorEastAsia" w:hAnsiTheme="minorEastAsia"/>
                      <w:color w:val="000000" w:themeColor="text1"/>
                    </w:rPr>
                  </w:pPr>
                  <w:r w:rsidRPr="007E5D40">
                    <w:rPr>
                      <w:rFonts w:asciiTheme="minorEastAsia" w:hAnsiTheme="minorEastAsia" w:hint="eastAsia"/>
                      <w:color w:val="000000" w:themeColor="text1"/>
                    </w:rPr>
                    <w:t>当现有的物种组成、体型大小、年龄结构以及空间格局和</w:t>
                  </w:r>
                  <w:r w:rsidR="00D2296B">
                    <w:rPr>
                      <w:rFonts w:asciiTheme="minorEastAsia" w:hAnsiTheme="minorEastAsia" w:hint="eastAsia"/>
                      <w:color w:val="000000" w:themeColor="text1"/>
                    </w:rPr>
                    <w:t>更新</w:t>
                  </w:r>
                  <w:r w:rsidR="00F34838">
                    <w:rPr>
                      <w:rFonts w:asciiTheme="minorEastAsia" w:hAnsiTheme="minorEastAsia" w:hint="eastAsia"/>
                      <w:color w:val="000000" w:themeColor="text1"/>
                    </w:rPr>
                    <w:t>周期</w:t>
                  </w:r>
                  <w:r w:rsidRPr="007E5D40">
                    <w:rPr>
                      <w:rFonts w:asciiTheme="minorEastAsia" w:hAnsiTheme="minorEastAsia" w:hint="eastAsia"/>
                      <w:color w:val="000000" w:themeColor="text1"/>
                    </w:rPr>
                    <w:t>多样性与历史上</w:t>
                  </w:r>
                  <w:r w:rsidRPr="00E0361C">
                    <w:rPr>
                      <w:rFonts w:asciiTheme="minorEastAsia" w:hAnsiTheme="minorEastAsia" w:hint="eastAsia"/>
                      <w:i/>
                      <w:color w:val="000000" w:themeColor="text1"/>
                    </w:rPr>
                    <w:t>天然林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状况相差较大时，应采取相应的经营活动和措施增强环境和经济的</w:t>
                  </w:r>
                  <w:r w:rsidRPr="00E0361C">
                    <w:rPr>
                      <w:rFonts w:asciiTheme="minorEastAsia" w:hAnsiTheme="minorEastAsia" w:hint="eastAsia"/>
                      <w:i/>
                      <w:color w:val="000000" w:themeColor="text1"/>
                    </w:rPr>
                    <w:t>弹性</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w:t>
                  </w:r>
                </w:p>
              </w:tc>
            </w:tr>
            <w:tr w:rsidR="00833A45" w:rsidRPr="00E66A40" w:rsidTr="0052271D">
              <w:tc>
                <w:tcPr>
                  <w:tcW w:w="1059" w:type="dxa"/>
                  <w:tcBorders>
                    <w:bottom w:val="single" w:sz="4" w:space="0" w:color="auto"/>
                  </w:tcBorders>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6.8.3</w:t>
                  </w:r>
                </w:p>
              </w:tc>
              <w:tc>
                <w:tcPr>
                  <w:tcW w:w="7867" w:type="dxa"/>
                  <w:tcBorders>
                    <w:bottom w:val="single" w:sz="4" w:space="0" w:color="auto"/>
                  </w:tcBorders>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当现有</w:t>
                  </w:r>
                  <w:r w:rsidRPr="00E0361C">
                    <w:rPr>
                      <w:rFonts w:asciiTheme="minorEastAsia" w:hAnsiTheme="minorEastAsia" w:hint="eastAsia"/>
                      <w:i/>
                      <w:color w:val="000000" w:themeColor="text1"/>
                    </w:rPr>
                    <w:t>森林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结构缺乏自然状态下的多样性时，应采取</w:t>
                  </w:r>
                  <w:r w:rsidRPr="00E0361C">
                    <w:rPr>
                      <w:rFonts w:asciiTheme="minorEastAsia" w:hAnsiTheme="minorEastAsia" w:hint="eastAsia"/>
                      <w:i/>
                      <w:color w:val="000000" w:themeColor="text1"/>
                    </w:rPr>
                    <w:t>恢复</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这种多样性的经营活动。</w:t>
                  </w:r>
                </w:p>
              </w:tc>
            </w:tr>
            <w:tr w:rsidR="00833A45" w:rsidRPr="00E66A40" w:rsidTr="0052271D">
              <w:tc>
                <w:tcPr>
                  <w:tcW w:w="8926" w:type="dxa"/>
                  <w:gridSpan w:val="2"/>
                  <w:shd w:val="clear" w:color="auto" w:fill="D9D9D9" w:themeFill="background1" w:themeFillShade="D9"/>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6.9</w:t>
                  </w:r>
                  <w:r>
                    <w:rPr>
                      <w:rFonts w:asciiTheme="minorEastAsia" w:hAnsiTheme="minorEastAsia" w:hint="eastAsia"/>
                      <w:color w:val="000000" w:themeColor="text1"/>
                    </w:rPr>
                    <w:t xml:space="preserve"> </w:t>
                  </w:r>
                  <w:r w:rsidRPr="00340AFD">
                    <w:rPr>
                      <w:rFonts w:asciiTheme="minorEastAsia" w:hAnsiTheme="minorEastAsia" w:hint="eastAsia"/>
                      <w:i/>
                      <w:color w:val="000000" w:themeColor="text1"/>
                    </w:rPr>
                    <w:t>机构</w:t>
                  </w:r>
                  <w:r w:rsidRPr="005B1A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不</w:t>
                  </w:r>
                  <w:r w:rsidRPr="00340AFD">
                    <w:rPr>
                      <w:rFonts w:asciiTheme="minorEastAsia" w:hAnsiTheme="minorEastAsia" w:hint="eastAsia"/>
                      <w:i/>
                      <w:color w:val="000000" w:themeColor="text1"/>
                    </w:rPr>
                    <w:t>应当</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将</w:t>
                  </w:r>
                  <w:r w:rsidR="001144A6">
                    <w:rPr>
                      <w:rFonts w:asciiTheme="minorEastAsia" w:hAnsiTheme="minorEastAsia" w:hint="eastAsia"/>
                      <w:i/>
                      <w:color w:val="000000" w:themeColor="text1"/>
                    </w:rPr>
                    <w:t>天然</w:t>
                  </w:r>
                  <w:r w:rsidRPr="00F36E96">
                    <w:rPr>
                      <w:rFonts w:asciiTheme="minorEastAsia" w:hAnsiTheme="minorEastAsia" w:hint="eastAsia"/>
                      <w:i/>
                      <w:color w:val="000000" w:themeColor="text1"/>
                    </w:rPr>
                    <w:t>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转化为</w:t>
                  </w:r>
                  <w:r w:rsidRPr="00F36E96">
                    <w:rPr>
                      <w:rFonts w:asciiTheme="minorEastAsia" w:hAnsiTheme="minorEastAsia" w:hint="eastAsia"/>
                      <w:i/>
                      <w:color w:val="000000" w:themeColor="text1"/>
                    </w:rPr>
                    <w:t>人工林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，也不能将</w:t>
                  </w:r>
                  <w:r w:rsidRPr="00F36E96">
                    <w:rPr>
                      <w:rFonts w:asciiTheme="minorEastAsia" w:hAnsiTheme="minorEastAsia" w:hint="eastAsia"/>
                      <w:i/>
                      <w:color w:val="000000" w:themeColor="text1"/>
                    </w:rPr>
                    <w:t>天然林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或</w:t>
                  </w:r>
                  <w:r w:rsidRPr="00F36E96">
                    <w:rPr>
                      <w:rFonts w:asciiTheme="minorEastAsia" w:hAnsiTheme="minorEastAsia" w:hint="eastAsia"/>
                      <w:i/>
                      <w:color w:val="000000" w:themeColor="text1"/>
                    </w:rPr>
                    <w:t>人工林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转化为其它土地利用类型，除非该转化满足以下全部条件：</w:t>
                  </w:r>
                </w:p>
                <w:p w:rsidR="00833A45" w:rsidRPr="007E5D40" w:rsidRDefault="00833A45" w:rsidP="00C61E32">
                  <w:pPr>
                    <w:pStyle w:val="ab"/>
                    <w:numPr>
                      <w:ilvl w:val="0"/>
                      <w:numId w:val="36"/>
                    </w:numPr>
                    <w:ind w:firstLineChars="0"/>
                    <w:rPr>
                      <w:rFonts w:asciiTheme="minorEastAsia" w:hAnsiTheme="minorEastAsia"/>
                      <w:color w:val="000000" w:themeColor="text1"/>
                    </w:rPr>
                  </w:pPr>
                  <w:r w:rsidRPr="007E5D40">
                    <w:rPr>
                      <w:rFonts w:asciiTheme="minorEastAsia" w:hAnsiTheme="minorEastAsia" w:hint="eastAsia"/>
                      <w:color w:val="000000" w:themeColor="text1"/>
                    </w:rPr>
                    <w:t>仅涉及到森林</w:t>
                  </w:r>
                  <w:r w:rsidRPr="00F36E96">
                    <w:rPr>
                      <w:rFonts w:asciiTheme="minorEastAsia" w:hAnsiTheme="minorEastAsia" w:hint="eastAsia"/>
                      <w:i/>
                      <w:color w:val="000000" w:themeColor="text1"/>
                    </w:rPr>
                    <w:t>经营单位</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中很小一部分面积，</w:t>
                  </w:r>
                </w:p>
                <w:p w:rsidR="00833A45" w:rsidRPr="007E5D40" w:rsidRDefault="00833A45" w:rsidP="00C61E32">
                  <w:pPr>
                    <w:pStyle w:val="ab"/>
                    <w:numPr>
                      <w:ilvl w:val="0"/>
                      <w:numId w:val="36"/>
                    </w:numPr>
                    <w:ind w:firstLineChars="0"/>
                    <w:rPr>
                      <w:rFonts w:asciiTheme="minorEastAsia" w:hAnsiTheme="minorEastAsia"/>
                      <w:color w:val="000000" w:themeColor="text1"/>
                    </w:rPr>
                  </w:pPr>
                  <w:r>
                    <w:rPr>
                      <w:rFonts w:asciiTheme="minorEastAsia" w:hAnsiTheme="minorEastAsia" w:hint="eastAsia"/>
                      <w:color w:val="000000" w:themeColor="text1"/>
                    </w:rPr>
                    <w:t>在森林单位中能产生明显的、重大的、额外的、可靠</w:t>
                  </w:r>
                  <w:r w:rsidRPr="007E5D40">
                    <w:rPr>
                      <w:rFonts w:asciiTheme="minorEastAsia" w:hAnsiTheme="minorEastAsia" w:hint="eastAsia"/>
                      <w:color w:val="000000" w:themeColor="text1"/>
                    </w:rPr>
                    <w:t>长期自然</w:t>
                  </w:r>
                  <w:r w:rsidRPr="00F36E96">
                    <w:rPr>
                      <w:rFonts w:asciiTheme="minorEastAsia" w:hAnsiTheme="minorEastAsia" w:hint="eastAsia"/>
                      <w:i/>
                      <w:color w:val="000000" w:themeColor="text1"/>
                    </w:rPr>
                    <w:t>保护</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的效益，</w:t>
                  </w:r>
                </w:p>
                <w:p w:rsidR="00833A45" w:rsidRPr="007E5D40" w:rsidRDefault="00833A45" w:rsidP="00C61E32">
                  <w:pPr>
                    <w:pStyle w:val="ab"/>
                    <w:numPr>
                      <w:ilvl w:val="0"/>
                      <w:numId w:val="36"/>
                    </w:numPr>
                    <w:ind w:firstLineChars="0"/>
                    <w:rPr>
                      <w:rFonts w:asciiTheme="minorEastAsia" w:hAnsiTheme="minorEastAsia"/>
                      <w:color w:val="000000" w:themeColor="text1"/>
                    </w:rPr>
                  </w:pPr>
                  <w:r w:rsidRPr="007E5D40">
                    <w:rPr>
                      <w:rFonts w:asciiTheme="minorEastAsia" w:hAnsiTheme="minorEastAsia" w:hint="eastAsia"/>
                      <w:color w:val="000000" w:themeColor="text1"/>
                    </w:rPr>
                    <w:t>不会对</w:t>
                  </w:r>
                  <w:proofErr w:type="gramStart"/>
                  <w:r w:rsidRPr="00F36E96">
                    <w:rPr>
                      <w:rFonts w:asciiTheme="minorEastAsia" w:hAnsiTheme="minorEastAsia" w:hint="eastAsia"/>
                      <w:i/>
                      <w:color w:val="000000" w:themeColor="text1"/>
                    </w:rPr>
                    <w:t>高保护</w:t>
                  </w:r>
                  <w:proofErr w:type="gramEnd"/>
                  <w:r w:rsidRPr="00F36E96">
                    <w:rPr>
                      <w:rFonts w:asciiTheme="minorEastAsia" w:hAnsiTheme="minorEastAsia" w:hint="eastAsia"/>
                      <w:i/>
                      <w:color w:val="000000" w:themeColor="text1"/>
                    </w:rPr>
                    <w:t>价值</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以及任何维系或强化这些</w:t>
                  </w:r>
                  <w:proofErr w:type="gramStart"/>
                  <w:r w:rsidRPr="00F36E96">
                    <w:rPr>
                      <w:rFonts w:asciiTheme="minorEastAsia" w:hAnsiTheme="minorEastAsia" w:hint="eastAsia"/>
                      <w:i/>
                      <w:color w:val="000000" w:themeColor="text1"/>
                    </w:rPr>
                    <w:t>高保护</w:t>
                  </w:r>
                  <w:proofErr w:type="gramEnd"/>
                  <w:r w:rsidRPr="00F36E96">
                    <w:rPr>
                      <w:rFonts w:asciiTheme="minorEastAsia" w:hAnsiTheme="minorEastAsia" w:hint="eastAsia"/>
                      <w:i/>
                      <w:color w:val="000000" w:themeColor="text1"/>
                    </w:rPr>
                    <w:t>价值</w:t>
                  </w:r>
                  <w:r w:rsidRPr="005B1A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所需的土地及</w:t>
                  </w:r>
                  <w:r w:rsidRPr="007E5D40">
                    <w:rPr>
                      <w:rFonts w:asciiTheme="minorEastAsia" w:hAnsiTheme="minorEastAsia" w:hint="eastAsia"/>
                      <w:color w:val="000000" w:themeColor="text1"/>
                    </w:rPr>
                    <w:t>资源造成破坏或威胁。（C6.10 V4）</w:t>
                  </w:r>
                </w:p>
              </w:tc>
            </w:tr>
            <w:tr w:rsidR="00833A45" w:rsidRPr="00E66A40" w:rsidTr="0052271D">
              <w:tc>
                <w:tcPr>
                  <w:tcW w:w="8926" w:type="dxa"/>
                  <w:gridSpan w:val="2"/>
                </w:tcPr>
                <w:p w:rsidR="00833A45" w:rsidRPr="007E5D40" w:rsidRDefault="00F34838" w:rsidP="006B0F70">
                  <w:pPr>
                    <w:rPr>
                      <w:rFonts w:asciiTheme="minorEastAsia" w:hAnsiTheme="minorEastAsia"/>
                      <w:color w:val="000000" w:themeColor="text1"/>
                    </w:rPr>
                  </w:pPr>
                  <w:r>
                    <w:rPr>
                      <w:rFonts w:asciiTheme="minorEastAsia" w:hAnsiTheme="minorEastAsia" w:hint="eastAsia"/>
                      <w:b/>
                      <w:color w:val="000000" w:themeColor="text1"/>
                    </w:rPr>
                    <w:t>目的</w:t>
                  </w:r>
                  <w:r w:rsidR="00833A45" w:rsidRPr="00F36E96">
                    <w:rPr>
                      <w:rFonts w:asciiTheme="minorEastAsia" w:hAnsiTheme="minorEastAsia" w:hint="eastAsia"/>
                      <w:b/>
                      <w:color w:val="000000" w:themeColor="text1"/>
                    </w:rPr>
                    <w:t>：</w:t>
                  </w:r>
                  <w:r w:rsidR="00833A45" w:rsidRPr="007E5D40">
                    <w:rPr>
                      <w:rFonts w:asciiTheme="minorEastAsia" w:hAnsiTheme="minorEastAsia" w:hint="eastAsia"/>
                      <w:color w:val="000000" w:themeColor="text1"/>
                    </w:rPr>
                    <w:t>保护</w:t>
                  </w:r>
                  <w:r w:rsidR="00833A45" w:rsidRPr="00F36E96">
                    <w:rPr>
                      <w:rFonts w:asciiTheme="minorEastAsia" w:hAnsiTheme="minorEastAsia" w:hint="eastAsia"/>
                      <w:i/>
                      <w:color w:val="000000" w:themeColor="text1"/>
                    </w:rPr>
                    <w:t>森林</w:t>
                  </w:r>
                  <w:r w:rsidR="00833A45" w:rsidRPr="007E5D40">
                    <w:rPr>
                      <w:rFonts w:asciiTheme="minorEastAsia" w:hAnsiTheme="minorEastAsia" w:hint="eastAsia"/>
                      <w:color w:val="000000" w:themeColor="text1"/>
                    </w:rPr>
                    <w:t>资源</w:t>
                  </w:r>
                  <w:r w:rsidR="00833A45">
                    <w:rPr>
                      <w:rFonts w:asciiTheme="minorEastAsia" w:hAnsiTheme="minorEastAsia" w:hint="eastAsia"/>
                      <w:color w:val="000000" w:themeColor="text1"/>
                    </w:rPr>
                    <w:t>免于转化</w:t>
                  </w:r>
                  <w:r w:rsidR="00833A45" w:rsidRPr="007E5D40">
                    <w:rPr>
                      <w:rFonts w:asciiTheme="minorEastAsia" w:hAnsiTheme="minorEastAsia" w:hint="eastAsia"/>
                      <w:color w:val="000000" w:themeColor="text1"/>
                    </w:rPr>
                    <w:t>，并限制转化的范围：只有当后果影响十分有限时方可进行转化。只有当</w:t>
                  </w:r>
                  <w:r w:rsidR="00833A45" w:rsidRPr="00F36E96">
                    <w:rPr>
                      <w:rFonts w:asciiTheme="minorEastAsia" w:hAnsiTheme="minorEastAsia" w:hint="eastAsia"/>
                      <w:i/>
                      <w:color w:val="000000" w:themeColor="text1"/>
                    </w:rPr>
                    <w:t>经营单位</w:t>
                  </w:r>
                  <w:r w:rsidR="00833A45" w:rsidRPr="005B1A9B">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内的转化可以产生</w:t>
                  </w:r>
                  <w:r w:rsidR="00833A45" w:rsidRPr="00F36E96">
                    <w:rPr>
                      <w:rFonts w:asciiTheme="minorEastAsia" w:hAnsiTheme="minorEastAsia" w:hint="eastAsia"/>
                      <w:i/>
                      <w:color w:val="000000" w:themeColor="text1"/>
                    </w:rPr>
                    <w:t>保护</w:t>
                  </w:r>
                  <w:r w:rsidR="00833A45" w:rsidRPr="005B1A9B">
                    <w:rPr>
                      <w:rFonts w:asciiTheme="minorEastAsia" w:hAnsiTheme="minorEastAsia" w:hint="eastAsia"/>
                      <w:i/>
                      <w:color w:val="000000" w:themeColor="text1"/>
                      <w:vertAlign w:val="superscript"/>
                    </w:rPr>
                    <w:t>﹡</w:t>
                  </w:r>
                  <w:r w:rsidR="00833A45">
                    <w:rPr>
                      <w:rFonts w:asciiTheme="minorEastAsia" w:hAnsiTheme="minorEastAsia" w:hint="eastAsia"/>
                      <w:color w:val="000000" w:themeColor="text1"/>
                    </w:rPr>
                    <w:t>效益</w:t>
                  </w:r>
                  <w:r w:rsidR="00833A45" w:rsidRPr="007E5D40">
                    <w:rPr>
                      <w:rFonts w:asciiTheme="minorEastAsia" w:hAnsiTheme="minorEastAsia" w:hint="eastAsia"/>
                      <w:color w:val="000000" w:themeColor="text1"/>
                    </w:rPr>
                    <w:t>时，方可进行转化。只有当转</w:t>
                  </w:r>
                  <w:r w:rsidR="005D14DC">
                    <w:rPr>
                      <w:rFonts w:asciiTheme="minorEastAsia" w:hAnsiTheme="minorEastAsia" w:hint="eastAsia"/>
                      <w:color w:val="000000" w:themeColor="text1"/>
                    </w:rPr>
                    <w:t>化不</w:t>
                  </w:r>
                  <w:proofErr w:type="gramStart"/>
                  <w:r w:rsidR="005D14DC">
                    <w:rPr>
                      <w:rFonts w:asciiTheme="minorEastAsia" w:hAnsiTheme="minorEastAsia" w:hint="eastAsia"/>
                      <w:color w:val="000000" w:themeColor="text1"/>
                    </w:rPr>
                    <w:t>威胁高保护</w:t>
                  </w:r>
                  <w:proofErr w:type="gramEnd"/>
                  <w:r w:rsidR="005D14DC">
                    <w:rPr>
                      <w:rFonts w:asciiTheme="minorEastAsia" w:hAnsiTheme="minorEastAsia" w:hint="eastAsia"/>
                      <w:color w:val="000000" w:themeColor="text1"/>
                    </w:rPr>
                    <w:t>价值物种或影响对维持和增进</w:t>
                  </w:r>
                  <w:proofErr w:type="gramStart"/>
                  <w:r w:rsidR="005D14DC">
                    <w:rPr>
                      <w:rFonts w:asciiTheme="minorEastAsia" w:hAnsiTheme="minorEastAsia" w:hint="eastAsia"/>
                      <w:color w:val="000000" w:themeColor="text1"/>
                    </w:rPr>
                    <w:t>高保护</w:t>
                  </w:r>
                  <w:proofErr w:type="gramEnd"/>
                  <w:r w:rsidR="005D14DC">
                    <w:rPr>
                      <w:rFonts w:asciiTheme="minorEastAsia" w:hAnsiTheme="minorEastAsia" w:hint="eastAsia"/>
                      <w:color w:val="000000" w:themeColor="text1"/>
                    </w:rPr>
                    <w:t>价值十分关键</w:t>
                  </w:r>
                  <w:r w:rsidR="00833A45" w:rsidRPr="007E5D40">
                    <w:rPr>
                      <w:rFonts w:asciiTheme="minorEastAsia" w:hAnsiTheme="minorEastAsia" w:hint="eastAsia"/>
                      <w:color w:val="000000" w:themeColor="text1"/>
                    </w:rPr>
                    <w:t>时，方可进行转化。</w:t>
                  </w:r>
                </w:p>
                <w:p w:rsidR="00833A45" w:rsidRPr="00F36E96" w:rsidRDefault="00416FB6" w:rsidP="006B0F70">
                  <w:pPr>
                    <w:rPr>
                      <w:rFonts w:asciiTheme="minorEastAsia" w:hAnsiTheme="minorEastAsia"/>
                      <w:b/>
                      <w:color w:val="000000" w:themeColor="text1"/>
                    </w:rPr>
                  </w:pPr>
                  <w:r>
                    <w:rPr>
                      <w:rFonts w:asciiTheme="minorEastAsia" w:hAnsiTheme="minorEastAsia" w:hint="eastAsia"/>
                      <w:b/>
                      <w:color w:val="000000" w:themeColor="text1"/>
                    </w:rPr>
                    <w:t>要素</w:t>
                  </w:r>
                  <w:r w:rsidR="00833A45" w:rsidRPr="00F36E96">
                    <w:rPr>
                      <w:rFonts w:asciiTheme="minorEastAsia" w:hAnsiTheme="minorEastAsia" w:hint="eastAsia"/>
                      <w:b/>
                      <w:color w:val="000000" w:themeColor="text1"/>
                    </w:rPr>
                    <w:t>：</w:t>
                  </w:r>
                </w:p>
                <w:p w:rsidR="00833A45" w:rsidRPr="007E5D40" w:rsidRDefault="005D14DC" w:rsidP="00C61E32">
                  <w:pPr>
                    <w:pStyle w:val="ab"/>
                    <w:numPr>
                      <w:ilvl w:val="0"/>
                      <w:numId w:val="37"/>
                    </w:numPr>
                    <w:ind w:firstLineChars="0"/>
                    <w:rPr>
                      <w:rFonts w:asciiTheme="minorEastAsia" w:hAnsiTheme="minorEastAsia"/>
                      <w:color w:val="000000" w:themeColor="text1"/>
                    </w:rPr>
                  </w:pPr>
                  <w:r>
                    <w:rPr>
                      <w:rFonts w:asciiTheme="minorEastAsia" w:hAnsiTheme="minorEastAsia" w:hint="eastAsia"/>
                      <w:color w:val="000000" w:themeColor="text1"/>
                    </w:rPr>
                    <w:t>当进行转化时，不能超越国际阈值（</w:t>
                  </w:r>
                  <w:r w:rsidR="00833A45" w:rsidRPr="007E5D40">
                    <w:rPr>
                      <w:rFonts w:asciiTheme="minorEastAsia" w:hAnsiTheme="minorEastAsia" w:hint="eastAsia"/>
                      <w:color w:val="000000" w:themeColor="text1"/>
                    </w:rPr>
                    <w:t>十分有限</w:t>
                  </w:r>
                  <w:r>
                    <w:rPr>
                      <w:rFonts w:asciiTheme="minorEastAsia" w:hAnsiTheme="minorEastAsia" w:hint="eastAsia"/>
                      <w:color w:val="000000" w:themeColor="text1"/>
                    </w:rPr>
                    <w:t>的比例</w:t>
                  </w:r>
                  <w:r w:rsidR="00833A45" w:rsidRPr="007E5D40">
                    <w:rPr>
                      <w:rFonts w:asciiTheme="minorEastAsia" w:hAnsiTheme="minorEastAsia" w:hint="eastAsia"/>
                      <w:color w:val="000000" w:themeColor="text1"/>
                    </w:rPr>
                    <w:t>）。</w:t>
                  </w:r>
                </w:p>
                <w:p w:rsidR="00833A45" w:rsidRPr="007E5D40" w:rsidRDefault="00833A45" w:rsidP="00C61E32">
                  <w:pPr>
                    <w:pStyle w:val="ab"/>
                    <w:numPr>
                      <w:ilvl w:val="0"/>
                      <w:numId w:val="37"/>
                    </w:numPr>
                    <w:ind w:firstLineChars="0"/>
                    <w:rPr>
                      <w:rFonts w:asciiTheme="minorEastAsia" w:hAnsiTheme="minorEastAsia"/>
                      <w:color w:val="000000" w:themeColor="text1"/>
                    </w:rPr>
                  </w:pPr>
                  <w:proofErr w:type="gramStart"/>
                  <w:r>
                    <w:rPr>
                      <w:rFonts w:asciiTheme="minorEastAsia" w:hAnsiTheme="minorEastAsia" w:hint="eastAsia"/>
                      <w:color w:val="000000" w:themeColor="text1"/>
                    </w:rPr>
                    <w:t>判定</w:t>
                  </w:r>
                  <w:r w:rsidRPr="007E5D40">
                    <w:rPr>
                      <w:rFonts w:asciiTheme="minorEastAsia" w:hAnsiTheme="minorEastAsia" w:hint="eastAsia"/>
                      <w:color w:val="000000" w:themeColor="text1"/>
                    </w:rPr>
                    <w:t>高保护</w:t>
                  </w:r>
                  <w:proofErr w:type="gramEnd"/>
                  <w:r w:rsidRPr="007E5D40">
                    <w:rPr>
                      <w:rFonts w:asciiTheme="minorEastAsia" w:hAnsiTheme="minorEastAsia" w:hint="eastAsia"/>
                      <w:color w:val="000000" w:themeColor="text1"/>
                    </w:rPr>
                    <w:t>价值以及</w:t>
                  </w:r>
                  <w:proofErr w:type="gramStart"/>
                  <w:r w:rsidRPr="007E5D40">
                    <w:rPr>
                      <w:rFonts w:asciiTheme="minorEastAsia" w:hAnsiTheme="minorEastAsia" w:hint="eastAsia"/>
                      <w:color w:val="000000" w:themeColor="text1"/>
                    </w:rPr>
                    <w:t>高保护</w:t>
                  </w:r>
                  <w:proofErr w:type="gramEnd"/>
                  <w:r w:rsidRPr="007E5D40">
                    <w:rPr>
                      <w:rFonts w:asciiTheme="minorEastAsia" w:hAnsiTheme="minorEastAsia" w:hint="eastAsia"/>
                      <w:color w:val="000000" w:themeColor="text1"/>
                    </w:rPr>
                    <w:t>价值区域，以确保其不受影响。</w:t>
                  </w:r>
                </w:p>
                <w:p w:rsidR="00833A45" w:rsidRPr="007E5D40" w:rsidRDefault="00833A45" w:rsidP="00C61E32">
                  <w:pPr>
                    <w:pStyle w:val="ab"/>
                    <w:numPr>
                      <w:ilvl w:val="0"/>
                      <w:numId w:val="37"/>
                    </w:numPr>
                    <w:ind w:firstLineChars="0"/>
                    <w:rPr>
                      <w:rFonts w:asciiTheme="minorEastAsia" w:hAnsiTheme="minorEastAsia"/>
                      <w:color w:val="000000" w:themeColor="text1"/>
                    </w:rPr>
                  </w:pPr>
                  <w:r w:rsidRPr="007E5D40">
                    <w:rPr>
                      <w:rFonts w:asciiTheme="minorEastAsia" w:hAnsiTheme="minorEastAsia" w:hint="eastAsia"/>
                      <w:color w:val="000000" w:themeColor="text1"/>
                    </w:rPr>
                    <w:t>确保转化为经营单位带来明显的、重大的、额外的保护价值，</w:t>
                  </w:r>
                  <w:proofErr w:type="gramStart"/>
                  <w:r w:rsidRPr="007E5D40">
                    <w:rPr>
                      <w:rFonts w:asciiTheme="minorEastAsia" w:hAnsiTheme="minorEastAsia" w:hint="eastAsia"/>
                      <w:color w:val="000000" w:themeColor="text1"/>
                    </w:rPr>
                    <w:t>且保护</w:t>
                  </w:r>
                  <w:proofErr w:type="gramEnd"/>
                  <w:r w:rsidRPr="007E5D40">
                    <w:rPr>
                      <w:rFonts w:asciiTheme="minorEastAsia" w:hAnsiTheme="minorEastAsia" w:hint="eastAsia"/>
                      <w:color w:val="000000" w:themeColor="text1"/>
                    </w:rPr>
                    <w:t>价值长期可靠。</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6.9.1</w:t>
                  </w:r>
                </w:p>
              </w:tc>
              <w:tc>
                <w:tcPr>
                  <w:tcW w:w="7867"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确认所有正在转化的</w:t>
                  </w:r>
                  <w:r w:rsidRPr="00F36E96">
                    <w:rPr>
                      <w:rFonts w:asciiTheme="minorEastAsia" w:hAnsiTheme="minorEastAsia" w:hint="eastAsia"/>
                      <w:i/>
                      <w:color w:val="000000" w:themeColor="text1"/>
                    </w:rPr>
                    <w:t>森林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区域（无论是从</w:t>
                  </w:r>
                  <w:r w:rsidRPr="00F36E96">
                    <w:rPr>
                      <w:rFonts w:asciiTheme="minorEastAsia" w:hAnsiTheme="minorEastAsia" w:hint="eastAsia"/>
                      <w:i/>
                      <w:color w:val="000000" w:themeColor="text1"/>
                    </w:rPr>
                    <w:t>人工林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转为非</w:t>
                  </w:r>
                  <w:r w:rsidRPr="00F36E96">
                    <w:rPr>
                      <w:rFonts w:asciiTheme="minorEastAsia" w:hAnsiTheme="minorEastAsia" w:hint="eastAsia"/>
                      <w:i/>
                      <w:color w:val="000000" w:themeColor="text1"/>
                    </w:rPr>
                    <w:t>森林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用地或者从</w:t>
                  </w:r>
                  <w:r w:rsidRPr="00F36E96">
                    <w:rPr>
                      <w:rFonts w:asciiTheme="minorEastAsia" w:hAnsiTheme="minorEastAsia" w:hint="eastAsia"/>
                      <w:i/>
                      <w:color w:val="000000" w:themeColor="text1"/>
                    </w:rPr>
                    <w:t>天然林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转为</w:t>
                  </w:r>
                  <w:r w:rsidRPr="00F36E96">
                    <w:rPr>
                      <w:rFonts w:asciiTheme="minorEastAsia" w:hAnsiTheme="minorEastAsia" w:hint="eastAsia"/>
                      <w:i/>
                      <w:color w:val="000000" w:themeColor="text1"/>
                    </w:rPr>
                    <w:t>人工林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或者非林业用地）以及/或者在未来五年内计划转化的森林区域。</w:t>
                  </w:r>
                </w:p>
              </w:tc>
            </w:tr>
            <w:tr w:rsidR="00833A45" w:rsidRPr="00E66A40" w:rsidTr="0052271D">
              <w:tc>
                <w:tcPr>
                  <w:tcW w:w="1059" w:type="dxa"/>
                  <w:tcBorders>
                    <w:bottom w:val="single" w:sz="4" w:space="0" w:color="auto"/>
                  </w:tcBorders>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6.9.2</w:t>
                  </w:r>
                </w:p>
              </w:tc>
              <w:tc>
                <w:tcPr>
                  <w:tcW w:w="7867" w:type="dxa"/>
                  <w:tcBorders>
                    <w:bottom w:val="single" w:sz="4" w:space="0" w:color="auto"/>
                  </w:tcBorders>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不得将森林转化为</w:t>
                  </w:r>
                  <w:r w:rsidRPr="00F36E96">
                    <w:rPr>
                      <w:rFonts w:asciiTheme="minorEastAsia" w:hAnsiTheme="minorEastAsia" w:hint="eastAsia"/>
                      <w:i/>
                      <w:color w:val="000000" w:themeColor="text1"/>
                    </w:rPr>
                    <w:t>人工林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或非林业用地，除非转化满足下列条件：</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a)目前或者未来影响范围不超过</w:t>
                  </w:r>
                  <w:r w:rsidRPr="00F36E96">
                    <w:rPr>
                      <w:rFonts w:asciiTheme="minorEastAsia" w:hAnsiTheme="minorEastAsia" w:hint="eastAsia"/>
                      <w:i/>
                      <w:color w:val="000000" w:themeColor="text1"/>
                    </w:rPr>
                    <w:t>经营单位</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面积的0.5%，并且从1994年以来转化累积面积不超过5%</w:t>
                  </w:r>
                  <w:r>
                    <w:rPr>
                      <w:rFonts w:asciiTheme="minorEastAsia" w:hAnsiTheme="minorEastAsia" w:hint="eastAsia"/>
                      <w:color w:val="000000" w:themeColor="text1"/>
                    </w:rPr>
                    <w:t>，</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b)不威胁或</w:t>
                  </w:r>
                  <w:proofErr w:type="gramStart"/>
                  <w:r w:rsidRPr="007E5D40">
                    <w:rPr>
                      <w:rFonts w:asciiTheme="minorEastAsia" w:hAnsiTheme="minorEastAsia" w:hint="eastAsia"/>
                      <w:color w:val="000000" w:themeColor="text1"/>
                    </w:rPr>
                    <w:t>损害</w:t>
                  </w:r>
                  <w:r w:rsidRPr="00F36E96">
                    <w:rPr>
                      <w:rFonts w:asciiTheme="minorEastAsia" w:hAnsiTheme="minorEastAsia" w:hint="eastAsia"/>
                      <w:i/>
                      <w:color w:val="000000" w:themeColor="text1"/>
                    </w:rPr>
                    <w:t>高保护</w:t>
                  </w:r>
                  <w:proofErr w:type="gramEnd"/>
                  <w:r w:rsidRPr="00F36E96">
                    <w:rPr>
                      <w:rFonts w:asciiTheme="minorEastAsia" w:hAnsiTheme="minorEastAsia" w:hint="eastAsia"/>
                      <w:i/>
                      <w:color w:val="000000" w:themeColor="text1"/>
                    </w:rPr>
                    <w:t>价值</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，以及对维持和增进</w:t>
                  </w:r>
                  <w:proofErr w:type="gramStart"/>
                  <w:r w:rsidRPr="00F36E96">
                    <w:rPr>
                      <w:rFonts w:asciiTheme="minorEastAsia" w:hAnsiTheme="minorEastAsia" w:hint="eastAsia"/>
                      <w:i/>
                      <w:color w:val="000000" w:themeColor="text1"/>
                    </w:rPr>
                    <w:t>高保护</w:t>
                  </w:r>
                  <w:proofErr w:type="gramEnd"/>
                  <w:r w:rsidRPr="00F36E96">
                    <w:rPr>
                      <w:rFonts w:asciiTheme="minorEastAsia" w:hAnsiTheme="minorEastAsia" w:hint="eastAsia"/>
                      <w:i/>
                      <w:color w:val="000000" w:themeColor="text1"/>
                    </w:rPr>
                    <w:t>价值</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意义重大的地点和资源</w:t>
                  </w:r>
                  <w:r>
                    <w:rPr>
                      <w:rFonts w:asciiTheme="minorEastAsia" w:hAnsiTheme="minorEastAsia" w:hint="eastAsia"/>
                      <w:color w:val="000000" w:themeColor="text1"/>
                    </w:rPr>
                    <w:t>，</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c) 在经营单位内产生明显的、重大的、额外的、长期可靠的</w:t>
                  </w:r>
                  <w:r w:rsidRPr="00F36E96">
                    <w:rPr>
                      <w:rFonts w:asciiTheme="minorEastAsia" w:hAnsiTheme="minorEastAsia" w:hint="eastAsia"/>
                      <w:i/>
                      <w:color w:val="000000" w:themeColor="text1"/>
                    </w:rPr>
                    <w:t>保护</w:t>
                  </w:r>
                  <w:r w:rsidRPr="005B1A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效益</w:t>
                  </w:r>
                  <w:r>
                    <w:rPr>
                      <w:rFonts w:asciiTheme="minorEastAsia" w:hAnsiTheme="minorEastAsia" w:hint="eastAsia"/>
                      <w:i/>
                      <w:color w:val="000000" w:themeColor="text1"/>
                    </w:rPr>
                    <w:t>。</w:t>
                  </w:r>
                </w:p>
              </w:tc>
            </w:tr>
            <w:tr w:rsidR="00833A45" w:rsidRPr="00E66A40" w:rsidTr="0052271D">
              <w:tc>
                <w:tcPr>
                  <w:tcW w:w="8926" w:type="dxa"/>
                  <w:gridSpan w:val="2"/>
                  <w:shd w:val="clear" w:color="auto" w:fill="BFBFBF" w:themeFill="background1" w:themeFillShade="BF"/>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6.10</w:t>
                  </w:r>
                  <w:r>
                    <w:rPr>
                      <w:rFonts w:asciiTheme="minorEastAsia" w:hAnsiTheme="minorEastAsia" w:hint="eastAsia"/>
                      <w:color w:val="000000" w:themeColor="text1"/>
                    </w:rPr>
                    <w:t xml:space="preserve"> </w:t>
                  </w:r>
                  <w:r w:rsidRPr="007E5D40">
                    <w:rPr>
                      <w:rFonts w:asciiTheme="minorEastAsia" w:hAnsiTheme="minorEastAsia" w:hint="eastAsia"/>
                      <w:color w:val="000000" w:themeColor="text1"/>
                    </w:rPr>
                    <w:t>如</w:t>
                  </w:r>
                  <w:r w:rsidRPr="00F36E96">
                    <w:rPr>
                      <w:rFonts w:asciiTheme="minorEastAsia" w:hAnsiTheme="minorEastAsia" w:hint="eastAsia"/>
                      <w:i/>
                      <w:color w:val="000000" w:themeColor="text1"/>
                    </w:rPr>
                    <w:t>经营单位</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内的</w:t>
                  </w:r>
                  <w:r w:rsidRPr="00F36E96">
                    <w:rPr>
                      <w:rFonts w:asciiTheme="minorEastAsia" w:hAnsiTheme="minorEastAsia" w:hint="eastAsia"/>
                      <w:i/>
                      <w:color w:val="000000" w:themeColor="text1"/>
                    </w:rPr>
                    <w:t>人工林</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建立于1994年11月以后由天然林转变而来的林地上，那么这些人工林将不</w:t>
                  </w:r>
                  <w:r w:rsidRPr="00F36E96">
                    <w:rPr>
                      <w:rFonts w:asciiTheme="minorEastAsia" w:hAnsiTheme="minorEastAsia" w:hint="eastAsia"/>
                      <w:i/>
                      <w:color w:val="000000" w:themeColor="text1"/>
                    </w:rPr>
                    <w:t>应当</w:t>
                  </w:r>
                  <w:r w:rsidRPr="005B1A9B">
                    <w:rPr>
                      <w:rFonts w:asciiTheme="minorEastAsia" w:hAnsiTheme="minorEastAsia" w:hint="eastAsia"/>
                      <w:i/>
                      <w:color w:val="000000" w:themeColor="text1"/>
                      <w:vertAlign w:val="superscript"/>
                    </w:rPr>
                    <w:t>﹡</w:t>
                  </w:r>
                  <w:r>
                    <w:rPr>
                      <w:rFonts w:asciiTheme="minorEastAsia" w:hAnsiTheme="minorEastAsia" w:hint="eastAsia"/>
                      <w:color w:val="000000" w:themeColor="text1"/>
                    </w:rPr>
                    <w:t>获得</w:t>
                  </w:r>
                  <w:r w:rsidRPr="007E5D40">
                    <w:rPr>
                      <w:rFonts w:asciiTheme="minorEastAsia" w:hAnsiTheme="minorEastAsia" w:hint="eastAsia"/>
                      <w:color w:val="000000" w:themeColor="text1"/>
                    </w:rPr>
                    <w:t>认证，下列情况例外：</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a)具有清楚和充分的证据表明</w:t>
                  </w:r>
                  <w:r w:rsidRPr="00F36E96">
                    <w:rPr>
                      <w:rFonts w:asciiTheme="minorEastAsia" w:hAnsiTheme="minorEastAsia" w:hint="eastAsia"/>
                      <w:i/>
                      <w:color w:val="000000" w:themeColor="text1"/>
                    </w:rPr>
                    <w:t>机构</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没有直接或间接地参与转变</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b)转变仅影响</w:t>
                  </w:r>
                  <w:r w:rsidRPr="00F36E96">
                    <w:rPr>
                      <w:rFonts w:asciiTheme="minorEastAsia" w:hAnsiTheme="minorEastAsia" w:hint="eastAsia"/>
                      <w:i/>
                      <w:color w:val="000000" w:themeColor="text1"/>
                    </w:rPr>
                    <w:t>经营单位</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中很小的部分，且能产生明显的、重大的、额外的、可靠的长期自然</w:t>
                  </w:r>
                  <w:r w:rsidRPr="00F36E96">
                    <w:rPr>
                      <w:rFonts w:asciiTheme="minorEastAsia" w:hAnsiTheme="minorEastAsia" w:hint="eastAsia"/>
                      <w:i/>
                      <w:color w:val="000000" w:themeColor="text1"/>
                    </w:rPr>
                    <w:t>保护</w:t>
                  </w:r>
                  <w:r w:rsidRPr="005B1A9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效益。（C10.9V4）</w:t>
                  </w:r>
                </w:p>
              </w:tc>
            </w:tr>
            <w:tr w:rsidR="00833A45" w:rsidRPr="00E66A40" w:rsidTr="0052271D">
              <w:tc>
                <w:tcPr>
                  <w:tcW w:w="8926" w:type="dxa"/>
                  <w:gridSpan w:val="2"/>
                </w:tcPr>
                <w:p w:rsidR="00833A45" w:rsidRPr="007E5D40" w:rsidRDefault="00F34838" w:rsidP="006B0F70">
                  <w:pPr>
                    <w:rPr>
                      <w:rFonts w:asciiTheme="minorEastAsia" w:hAnsiTheme="minorEastAsia"/>
                      <w:color w:val="000000" w:themeColor="text1"/>
                    </w:rPr>
                  </w:pPr>
                  <w:r>
                    <w:rPr>
                      <w:rFonts w:asciiTheme="minorEastAsia" w:hAnsiTheme="minorEastAsia" w:hint="eastAsia"/>
                      <w:b/>
                      <w:color w:val="000000" w:themeColor="text1"/>
                    </w:rPr>
                    <w:t>目的</w:t>
                  </w:r>
                  <w:r w:rsidR="00833A45" w:rsidRPr="00F36E96">
                    <w:rPr>
                      <w:rFonts w:asciiTheme="minorEastAsia" w:hAnsiTheme="minorEastAsia" w:hint="eastAsia"/>
                      <w:b/>
                      <w:color w:val="000000" w:themeColor="text1"/>
                    </w:rPr>
                    <w:t>：</w:t>
                  </w:r>
                  <w:r w:rsidR="00833A45" w:rsidRPr="007E5D40">
                    <w:rPr>
                      <w:rFonts w:asciiTheme="minorEastAsia" w:hAnsiTheme="minorEastAsia" w:hint="eastAsia"/>
                      <w:color w:val="000000" w:themeColor="text1"/>
                    </w:rPr>
                    <w:t>94年后不得将</w:t>
                  </w:r>
                  <w:r w:rsidR="00833A45" w:rsidRPr="00F36E96">
                    <w:rPr>
                      <w:rFonts w:asciiTheme="minorEastAsia" w:hAnsiTheme="minorEastAsia" w:hint="eastAsia"/>
                      <w:i/>
                      <w:color w:val="000000" w:themeColor="text1"/>
                    </w:rPr>
                    <w:t>天然林</w:t>
                  </w:r>
                  <w:r w:rsidR="00833A45" w:rsidRPr="005B1A9B">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转化为</w:t>
                  </w:r>
                  <w:r w:rsidR="00833A45" w:rsidRPr="00F36E96">
                    <w:rPr>
                      <w:rFonts w:asciiTheme="minorEastAsia" w:hAnsiTheme="minorEastAsia" w:hint="eastAsia"/>
                      <w:i/>
                      <w:color w:val="000000" w:themeColor="text1"/>
                    </w:rPr>
                    <w:t>人工林</w:t>
                  </w:r>
                  <w:r w:rsidR="00833A45" w:rsidRPr="005B1A9B">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。1994年以后从</w:t>
                  </w:r>
                  <w:r w:rsidR="00833A45" w:rsidRPr="00F36E96">
                    <w:rPr>
                      <w:rFonts w:asciiTheme="minorEastAsia" w:hAnsiTheme="minorEastAsia" w:hint="eastAsia"/>
                      <w:i/>
                      <w:color w:val="000000" w:themeColor="text1"/>
                    </w:rPr>
                    <w:t>天然林</w:t>
                  </w:r>
                  <w:r w:rsidR="00833A45" w:rsidRPr="005B1A9B">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转化来的</w:t>
                  </w:r>
                  <w:r w:rsidR="00833A45" w:rsidRPr="00F36E96">
                    <w:rPr>
                      <w:rFonts w:asciiTheme="minorEastAsia" w:hAnsiTheme="minorEastAsia" w:hint="eastAsia"/>
                      <w:i/>
                      <w:color w:val="000000" w:themeColor="text1"/>
                    </w:rPr>
                    <w:t>人工林</w:t>
                  </w:r>
                  <w:r w:rsidR="00833A45" w:rsidRPr="005B1A9B">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不具备认证资格</w:t>
                  </w:r>
                  <w:r w:rsidR="00833A45">
                    <w:rPr>
                      <w:rFonts w:asciiTheme="minorEastAsia" w:hAnsiTheme="minorEastAsia" w:hint="eastAsia"/>
                      <w:color w:val="000000" w:themeColor="text1"/>
                    </w:rPr>
                    <w:t>，</w:t>
                  </w:r>
                  <w:r w:rsidR="00833A45" w:rsidRPr="007E5D40">
                    <w:rPr>
                      <w:rFonts w:asciiTheme="minorEastAsia" w:hAnsiTheme="minorEastAsia" w:hint="eastAsia"/>
                      <w:color w:val="000000" w:themeColor="text1"/>
                    </w:rPr>
                    <w:t>除非</w:t>
                  </w:r>
                  <w:r w:rsidR="00833A45" w:rsidRPr="00F36E96">
                    <w:rPr>
                      <w:rFonts w:asciiTheme="minorEastAsia" w:hAnsiTheme="minorEastAsia" w:hint="eastAsia"/>
                      <w:i/>
                      <w:color w:val="000000" w:themeColor="text1"/>
                    </w:rPr>
                    <w:t>机构</w:t>
                  </w:r>
                  <w:r w:rsidR="00833A45" w:rsidRPr="005B1A9B">
                    <w:rPr>
                      <w:rFonts w:asciiTheme="minorEastAsia" w:hAnsiTheme="minorEastAsia" w:hint="eastAsia"/>
                      <w:i/>
                      <w:color w:val="000000" w:themeColor="text1"/>
                      <w:vertAlign w:val="superscript"/>
                    </w:rPr>
                    <w:t>﹡</w:t>
                  </w:r>
                  <w:r w:rsidR="00833A45" w:rsidRPr="007E5D40">
                    <w:rPr>
                      <w:rFonts w:asciiTheme="minorEastAsia" w:hAnsiTheme="minorEastAsia" w:hint="eastAsia"/>
                      <w:color w:val="000000" w:themeColor="text1"/>
                    </w:rPr>
                    <w:t>没有直接或间接参与转化过程。转化面积</w:t>
                  </w:r>
                  <w:r w:rsidR="000269D4">
                    <w:rPr>
                      <w:rFonts w:asciiTheme="minorEastAsia" w:hAnsiTheme="minorEastAsia" w:hint="eastAsia"/>
                      <w:color w:val="000000" w:themeColor="text1"/>
                    </w:rPr>
                    <w:t>符合</w:t>
                  </w:r>
                  <w:r w:rsidR="00833A45" w:rsidRPr="007E5D40">
                    <w:rPr>
                      <w:rFonts w:asciiTheme="minorEastAsia" w:hAnsiTheme="minorEastAsia" w:hint="eastAsia"/>
                      <w:color w:val="000000" w:themeColor="text1"/>
                    </w:rPr>
                    <w:t>标准6.9。</w:t>
                  </w:r>
                </w:p>
                <w:p w:rsidR="00833A45" w:rsidRPr="00F36E96" w:rsidRDefault="00416FB6" w:rsidP="006B0F70">
                  <w:pPr>
                    <w:rPr>
                      <w:rFonts w:asciiTheme="minorEastAsia" w:hAnsiTheme="minorEastAsia"/>
                      <w:b/>
                      <w:color w:val="000000" w:themeColor="text1"/>
                    </w:rPr>
                  </w:pPr>
                  <w:r>
                    <w:rPr>
                      <w:rFonts w:asciiTheme="minorEastAsia" w:hAnsiTheme="minorEastAsia" w:hint="eastAsia"/>
                      <w:b/>
                      <w:color w:val="000000" w:themeColor="text1"/>
                    </w:rPr>
                    <w:t>要素</w:t>
                  </w:r>
                  <w:r w:rsidR="00833A45" w:rsidRPr="00F36E96">
                    <w:rPr>
                      <w:rFonts w:asciiTheme="minorEastAsia" w:hAnsiTheme="minorEastAsia" w:hint="eastAsia"/>
                      <w:b/>
                      <w:color w:val="000000" w:themeColor="text1"/>
                    </w:rPr>
                    <w:t>：</w:t>
                  </w:r>
                </w:p>
                <w:p w:rsidR="00833A45" w:rsidRPr="007E5D40" w:rsidRDefault="00833A45" w:rsidP="006B0F70">
                  <w:pPr>
                    <w:rPr>
                      <w:rFonts w:asciiTheme="minorEastAsia" w:hAnsiTheme="minorEastAsia"/>
                      <w:color w:val="000000" w:themeColor="text1"/>
                    </w:rPr>
                  </w:pPr>
                  <w:r w:rsidRPr="007E5D40">
                    <w:rPr>
                      <w:rFonts w:asciiTheme="minorEastAsia" w:hAnsiTheme="minorEastAsia"/>
                      <w:color w:val="000000" w:themeColor="text1"/>
                    </w:rPr>
                    <w:lastRenderedPageBreak/>
                    <w:tab/>
                  </w:r>
                  <w:r>
                    <w:rPr>
                      <w:rFonts w:asciiTheme="minorEastAsia" w:hAnsiTheme="minorEastAsia" w:hint="eastAsia"/>
                      <w:color w:val="000000" w:themeColor="text1"/>
                    </w:rPr>
                    <w:t>判定</w:t>
                  </w:r>
                  <w:r w:rsidRPr="007E5D40">
                    <w:rPr>
                      <w:rFonts w:asciiTheme="minorEastAsia" w:hAnsiTheme="minorEastAsia" w:hint="eastAsia"/>
                      <w:color w:val="000000" w:themeColor="text1"/>
                    </w:rPr>
                    <w:t>从</w:t>
                  </w:r>
                  <w:r w:rsidRPr="00F36E96">
                    <w:rPr>
                      <w:rFonts w:asciiTheme="minorEastAsia" w:hAnsiTheme="minorEastAsia" w:hint="eastAsia"/>
                      <w:i/>
                      <w:color w:val="000000" w:themeColor="text1"/>
                    </w:rPr>
                    <w:t>天然林</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转化为</w:t>
                  </w:r>
                  <w:r w:rsidRPr="00F36E96">
                    <w:rPr>
                      <w:rFonts w:asciiTheme="minorEastAsia" w:hAnsiTheme="minorEastAsia" w:hint="eastAsia"/>
                      <w:i/>
                      <w:color w:val="000000" w:themeColor="text1"/>
                    </w:rPr>
                    <w:t>人工林</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的区域，转化时间，转化负责人，转化面积，</w:t>
                  </w:r>
                  <w:r w:rsidRPr="00F36E96">
                    <w:rPr>
                      <w:rFonts w:asciiTheme="minorEastAsia" w:hAnsiTheme="minorEastAsia" w:hint="eastAsia"/>
                      <w:i/>
                      <w:color w:val="000000" w:themeColor="text1"/>
                    </w:rPr>
                    <w:t>经营单位</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面积，以及任何相关的</w:t>
                  </w:r>
                  <w:r w:rsidRPr="00F36E96">
                    <w:rPr>
                      <w:rFonts w:asciiTheme="minorEastAsia" w:hAnsiTheme="minorEastAsia" w:hint="eastAsia"/>
                      <w:i/>
                      <w:color w:val="000000" w:themeColor="text1"/>
                    </w:rPr>
                    <w:t>保护</w:t>
                  </w:r>
                  <w:r w:rsidRPr="0028716B">
                    <w:rPr>
                      <w:rFonts w:asciiTheme="minorEastAsia" w:hAnsiTheme="minorEastAsia" w:hint="eastAsia"/>
                      <w:i/>
                      <w:color w:val="000000" w:themeColor="text1"/>
                      <w:vertAlign w:val="superscript"/>
                    </w:rPr>
                    <w:t>﹡</w:t>
                  </w:r>
                  <w:r>
                    <w:rPr>
                      <w:rFonts w:asciiTheme="minorEastAsia" w:hAnsiTheme="minorEastAsia" w:hint="eastAsia"/>
                      <w:color w:val="000000" w:themeColor="text1"/>
                    </w:rPr>
                    <w:t>效益</w:t>
                  </w:r>
                  <w:r w:rsidRPr="007E5D40">
                    <w:rPr>
                      <w:rFonts w:asciiTheme="minorEastAsia" w:hAnsiTheme="minorEastAsia" w:hint="eastAsia"/>
                      <w:color w:val="000000" w:themeColor="text1"/>
                    </w:rPr>
                    <w:t>。</w:t>
                  </w:r>
                </w:p>
                <w:p w:rsidR="00833A45" w:rsidRPr="00F36E96" w:rsidRDefault="00833A45" w:rsidP="006B0F70">
                  <w:pPr>
                    <w:rPr>
                      <w:rFonts w:asciiTheme="minorEastAsia" w:hAnsiTheme="minorEastAsia"/>
                      <w:color w:val="000000" w:themeColor="text1"/>
                    </w:rPr>
                  </w:pPr>
                  <w:r>
                    <w:rPr>
                      <w:rFonts w:asciiTheme="minorEastAsia" w:hAnsiTheme="minorEastAsia"/>
                      <w:color w:val="000000" w:themeColor="text1"/>
                    </w:rPr>
                    <w:tab/>
                  </w:r>
                  <w:r w:rsidRPr="00F36E96">
                    <w:rPr>
                      <w:rFonts w:asciiTheme="minorEastAsia" w:hAnsiTheme="minorEastAsia" w:hint="eastAsia"/>
                      <w:color w:val="000000" w:themeColor="text1"/>
                    </w:rPr>
                    <w:t>任何经营单位，若持有1994年以后从天然林转化而来的人工林，将不具备认证资格，除非满足下列条件：</w:t>
                  </w:r>
                </w:p>
                <w:p w:rsidR="00833A45" w:rsidRDefault="00833A45" w:rsidP="00C61E32">
                  <w:pPr>
                    <w:pStyle w:val="ab"/>
                    <w:numPr>
                      <w:ilvl w:val="0"/>
                      <w:numId w:val="38"/>
                    </w:numPr>
                    <w:ind w:firstLineChars="0"/>
                    <w:rPr>
                      <w:rFonts w:asciiTheme="minorEastAsia" w:hAnsiTheme="minorEastAsia"/>
                      <w:color w:val="000000" w:themeColor="text1"/>
                    </w:rPr>
                  </w:pPr>
                  <w:r w:rsidRPr="007E5D40">
                    <w:rPr>
                      <w:rFonts w:asciiTheme="minorEastAsia" w:hAnsiTheme="minorEastAsia" w:hint="eastAsia"/>
                      <w:color w:val="000000" w:themeColor="text1"/>
                    </w:rPr>
                    <w:t>具有明确和充分证据表明，</w:t>
                  </w:r>
                  <w:r w:rsidRPr="00F36E96">
                    <w:rPr>
                      <w:rFonts w:asciiTheme="minorEastAsia" w:hAnsiTheme="minorEastAsia" w:hint="eastAsia"/>
                      <w:i/>
                      <w:color w:val="000000" w:themeColor="text1"/>
                    </w:rPr>
                    <w:t>机构</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对转化没有直接或间接责任</w:t>
                  </w:r>
                </w:p>
                <w:p w:rsidR="00833A45" w:rsidRPr="007E5D40" w:rsidRDefault="00833A45" w:rsidP="00C61E32">
                  <w:pPr>
                    <w:pStyle w:val="ab"/>
                    <w:numPr>
                      <w:ilvl w:val="0"/>
                      <w:numId w:val="38"/>
                    </w:numPr>
                    <w:ind w:firstLineChars="0"/>
                    <w:rPr>
                      <w:rFonts w:asciiTheme="minorEastAsia" w:hAnsiTheme="minorEastAsia"/>
                      <w:color w:val="000000" w:themeColor="text1"/>
                    </w:rPr>
                  </w:pPr>
                  <w:r w:rsidRPr="007E5D40">
                    <w:rPr>
                      <w:rFonts w:asciiTheme="minorEastAsia" w:hAnsiTheme="minorEastAsia" w:hint="eastAsia"/>
                      <w:color w:val="000000" w:themeColor="text1"/>
                    </w:rPr>
                    <w:t>转化只局限在经营单位内很小一个部分，且在</w:t>
                  </w:r>
                  <w:r w:rsidRPr="00590D86">
                    <w:rPr>
                      <w:rFonts w:asciiTheme="minorEastAsia" w:hAnsiTheme="minorEastAsia" w:hint="eastAsia"/>
                      <w:i/>
                      <w:color w:val="000000" w:themeColor="text1"/>
                    </w:rPr>
                    <w:t>经营单位</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内具有明确的、重大的、额外的、安全持久的保护价值。</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lastRenderedPageBreak/>
                    <w:t>6.10.1</w:t>
                  </w:r>
                </w:p>
              </w:tc>
              <w:tc>
                <w:tcPr>
                  <w:tcW w:w="7867" w:type="dxa"/>
                </w:tcPr>
                <w:p w:rsidR="00833A45" w:rsidRPr="007E5D40" w:rsidRDefault="00833A45" w:rsidP="00F53F7F">
                  <w:pPr>
                    <w:rPr>
                      <w:rFonts w:asciiTheme="minorEastAsia" w:hAnsiTheme="minorEastAsia"/>
                      <w:color w:val="000000" w:themeColor="text1"/>
                    </w:rPr>
                  </w:pPr>
                  <w:r>
                    <w:rPr>
                      <w:rFonts w:asciiTheme="minorEastAsia" w:hAnsiTheme="minorEastAsia" w:hint="eastAsia"/>
                      <w:color w:val="000000" w:themeColor="text1"/>
                    </w:rPr>
                    <w:t>判定</w:t>
                  </w:r>
                  <w:r w:rsidRPr="007E5D40">
                    <w:rPr>
                      <w:rFonts w:asciiTheme="minorEastAsia" w:hAnsiTheme="minorEastAsia" w:hint="eastAsia"/>
                      <w:color w:val="000000" w:themeColor="text1"/>
                    </w:rPr>
                    <w:t>所有</w:t>
                  </w:r>
                  <w:r w:rsidRPr="00590D86">
                    <w:rPr>
                      <w:rFonts w:asciiTheme="minorEastAsia" w:hAnsiTheme="minorEastAsia" w:hint="eastAsia"/>
                      <w:i/>
                      <w:color w:val="000000" w:themeColor="text1"/>
                    </w:rPr>
                    <w:t>人工林</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区域，建立时间</w:t>
                  </w:r>
                  <w:r w:rsidRPr="00F53F7F">
                    <w:rPr>
                      <w:rFonts w:asciiTheme="minorEastAsia" w:hAnsiTheme="minorEastAsia" w:hint="eastAsia"/>
                      <w:color w:val="000000" w:themeColor="text1"/>
                    </w:rPr>
                    <w:t>以及</w:t>
                  </w:r>
                  <w:r w:rsidR="00F53F7F">
                    <w:rPr>
                      <w:rFonts w:asciiTheme="minorEastAsia" w:hAnsiTheme="minorEastAsia" w:hint="eastAsia"/>
                      <w:color w:val="000000" w:themeColor="text1"/>
                    </w:rPr>
                    <w:t>该</w:t>
                  </w:r>
                  <w:r w:rsidRPr="00F53F7F">
                    <w:rPr>
                      <w:rFonts w:asciiTheme="minorEastAsia" w:hAnsiTheme="minorEastAsia" w:hint="eastAsia"/>
                      <w:color w:val="000000" w:themeColor="text1"/>
                    </w:rPr>
                    <w:t>区域</w:t>
                  </w:r>
                  <w:r w:rsidR="00F53F7F">
                    <w:rPr>
                      <w:rFonts w:asciiTheme="minorEastAsia" w:hAnsiTheme="minorEastAsia" w:hint="eastAsia"/>
                      <w:color w:val="000000" w:themeColor="text1"/>
                    </w:rPr>
                    <w:t>在</w:t>
                  </w:r>
                  <w:r w:rsidR="00F53F7F" w:rsidRPr="00F53F7F">
                    <w:rPr>
                      <w:rFonts w:asciiTheme="minorEastAsia" w:hAnsiTheme="minorEastAsia" w:hint="eastAsia"/>
                      <w:color w:val="000000" w:themeColor="text1"/>
                    </w:rPr>
                    <w:t>转化</w:t>
                  </w:r>
                  <w:r w:rsidR="00F53F7F">
                    <w:rPr>
                      <w:rFonts w:asciiTheme="minorEastAsia" w:hAnsiTheme="minorEastAsia" w:hint="eastAsia"/>
                      <w:color w:val="000000" w:themeColor="text1"/>
                    </w:rPr>
                    <w:t>前</w:t>
                  </w:r>
                  <w:r w:rsidRPr="00F53F7F">
                    <w:rPr>
                      <w:rFonts w:asciiTheme="minorEastAsia" w:hAnsiTheme="minorEastAsia" w:hint="eastAsia"/>
                      <w:color w:val="000000" w:themeColor="text1"/>
                    </w:rPr>
                    <w:t>的</w:t>
                  </w:r>
                  <w:r w:rsidR="00F53F7F">
                    <w:rPr>
                      <w:rFonts w:asciiTheme="minorEastAsia" w:hAnsiTheme="minorEastAsia" w:hint="eastAsia"/>
                      <w:color w:val="000000" w:themeColor="text1"/>
                    </w:rPr>
                    <w:t>状况</w:t>
                  </w:r>
                </w:p>
              </w:tc>
            </w:tr>
            <w:tr w:rsidR="00833A45" w:rsidRPr="00E66A40" w:rsidTr="0052271D">
              <w:tc>
                <w:tcPr>
                  <w:tcW w:w="1059"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6.10.2</w:t>
                  </w:r>
                </w:p>
              </w:tc>
              <w:tc>
                <w:tcPr>
                  <w:tcW w:w="7867" w:type="dxa"/>
                </w:tcPr>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1994年11月后，不存在天然森林转化为人工林的情况，下列情况例外：</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a)</w:t>
                  </w:r>
                  <w:r w:rsidRPr="00590D86">
                    <w:rPr>
                      <w:rFonts w:asciiTheme="minorEastAsia" w:hAnsiTheme="minorEastAsia" w:hint="eastAsia"/>
                      <w:i/>
                      <w:color w:val="000000" w:themeColor="text1"/>
                    </w:rPr>
                    <w:t>机构</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提供明确和充分的证据表明对转化没有直接或者间接责任,</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b)1994年以后从天然</w:t>
                  </w:r>
                  <w:r w:rsidRPr="00590D86">
                    <w:rPr>
                      <w:rFonts w:asciiTheme="minorEastAsia" w:hAnsiTheme="minorEastAsia" w:hint="eastAsia"/>
                      <w:i/>
                      <w:color w:val="000000" w:themeColor="text1"/>
                    </w:rPr>
                    <w:t>森林</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转化而来的</w:t>
                  </w:r>
                  <w:r w:rsidRPr="00590D86">
                    <w:rPr>
                      <w:rFonts w:asciiTheme="minorEastAsia" w:hAnsiTheme="minorEastAsia" w:hint="eastAsia"/>
                      <w:i/>
                      <w:color w:val="000000" w:themeColor="text1"/>
                    </w:rPr>
                    <w:t>人工林</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总面积不超过</w:t>
                  </w:r>
                  <w:r w:rsidRPr="00590D86">
                    <w:rPr>
                      <w:rFonts w:asciiTheme="minorEastAsia" w:hAnsiTheme="minorEastAsia" w:hint="eastAsia"/>
                      <w:i/>
                      <w:color w:val="000000" w:themeColor="text1"/>
                    </w:rPr>
                    <w:t>经营单位</w:t>
                  </w:r>
                  <w:r w:rsidRPr="0028716B">
                    <w:rPr>
                      <w:rFonts w:asciiTheme="minorEastAsia" w:hAnsiTheme="minorEastAsia" w:hint="eastAsia"/>
                      <w:i/>
                      <w:color w:val="000000" w:themeColor="text1"/>
                      <w:vertAlign w:val="superscript"/>
                    </w:rPr>
                    <w:t>﹡</w:t>
                  </w:r>
                  <w:r w:rsidRPr="007E5D40">
                    <w:rPr>
                      <w:rFonts w:asciiTheme="minorEastAsia" w:hAnsiTheme="minorEastAsia" w:hint="eastAsia"/>
                      <w:color w:val="000000" w:themeColor="text1"/>
                    </w:rPr>
                    <w:t>总面积的5%，</w:t>
                  </w:r>
                </w:p>
                <w:p w:rsidR="00833A45" w:rsidRPr="007E5D40" w:rsidRDefault="00833A45" w:rsidP="006B0F70">
                  <w:pPr>
                    <w:rPr>
                      <w:rFonts w:asciiTheme="minorEastAsia" w:hAnsiTheme="minorEastAsia"/>
                      <w:color w:val="000000" w:themeColor="text1"/>
                    </w:rPr>
                  </w:pPr>
                  <w:r w:rsidRPr="007E5D40">
                    <w:rPr>
                      <w:rFonts w:asciiTheme="minorEastAsia" w:hAnsiTheme="minorEastAsia" w:hint="eastAsia"/>
                      <w:color w:val="000000" w:themeColor="text1"/>
                    </w:rPr>
                    <w:t>c)转化在经营单位内产生了明确的、重大的、额外的、安全持久的</w:t>
                  </w:r>
                  <w:r w:rsidRPr="00590D86">
                    <w:rPr>
                      <w:rFonts w:asciiTheme="minorEastAsia" w:hAnsiTheme="minorEastAsia" w:hint="eastAsia"/>
                      <w:i/>
                      <w:color w:val="000000" w:themeColor="text1"/>
                    </w:rPr>
                    <w:t>保护</w:t>
                  </w:r>
                  <w:r w:rsidRPr="00B617EC">
                    <w:rPr>
                      <w:rFonts w:asciiTheme="minorEastAsia" w:hAnsiTheme="minorEastAsia" w:hint="eastAsia"/>
                      <w:i/>
                      <w:color w:val="000000" w:themeColor="text1"/>
                    </w:rPr>
                    <w:t>﹡</w:t>
                  </w:r>
                  <w:r w:rsidRPr="007E5D40">
                    <w:rPr>
                      <w:rFonts w:asciiTheme="minorEastAsia" w:hAnsiTheme="minorEastAsia" w:hint="eastAsia"/>
                      <w:color w:val="000000" w:themeColor="text1"/>
                    </w:rPr>
                    <w:t>价值。</w:t>
                  </w:r>
                </w:p>
              </w:tc>
            </w:tr>
          </w:tbl>
          <w:p w:rsidR="00D47068" w:rsidRPr="00833A45" w:rsidRDefault="00D47068" w:rsidP="00D47068">
            <w:pPr>
              <w:autoSpaceDE w:val="0"/>
              <w:autoSpaceDN w:val="0"/>
              <w:adjustRightInd w:val="0"/>
              <w:rPr>
                <w:rFonts w:ascii="宋体" w:eastAsia="宋体" w:hAnsi="宋体" w:cs="Arial"/>
                <w:color w:val="000000"/>
                <w:kern w:val="0"/>
                <w:szCs w:val="21"/>
              </w:rPr>
            </w:pPr>
          </w:p>
        </w:tc>
      </w:tr>
      <w:tr w:rsidR="00833A45" w:rsidRPr="00D47068" w:rsidTr="0052271D">
        <w:tc>
          <w:tcPr>
            <w:tcW w:w="9039" w:type="dxa"/>
            <w:gridSpan w:val="2"/>
            <w:tcBorders>
              <w:top w:val="single" w:sz="4" w:space="0" w:color="000000" w:themeColor="text1"/>
              <w:left w:val="nil"/>
              <w:bottom w:val="nil"/>
              <w:right w:val="nil"/>
            </w:tcBorders>
          </w:tcPr>
          <w:p w:rsidR="00833A45" w:rsidRDefault="00833A45" w:rsidP="00D47068">
            <w:pPr>
              <w:autoSpaceDE w:val="0"/>
              <w:autoSpaceDN w:val="0"/>
              <w:adjustRightInd w:val="0"/>
              <w:rPr>
                <w:rFonts w:ascii="宋体" w:eastAsia="宋体" w:hAnsi="宋体" w:cs="Arial"/>
                <w:color w:val="000000"/>
                <w:kern w:val="0"/>
                <w:szCs w:val="21"/>
              </w:rPr>
            </w:pPr>
          </w:p>
          <w:p w:rsidR="006B0F70" w:rsidRPr="006B0F70" w:rsidRDefault="006B0F70" w:rsidP="006B0F70">
            <w:pPr>
              <w:rPr>
                <w:rFonts w:ascii="宋体" w:eastAsia="宋体" w:hAnsi="宋体" w:cs="Times New Roman"/>
                <w:b/>
                <w:szCs w:val="21"/>
              </w:rPr>
            </w:pPr>
            <w:r w:rsidRPr="006B0F70">
              <w:rPr>
                <w:rFonts w:ascii="宋体" w:eastAsia="宋体" w:hAnsi="宋体" w:cs="Times New Roman" w:hint="eastAsia"/>
                <w:b/>
                <w:szCs w:val="21"/>
              </w:rPr>
              <w:t>原则7：经营方案</w:t>
            </w:r>
          </w:p>
          <w:p w:rsidR="006B0F70" w:rsidRPr="006B0F70" w:rsidRDefault="006B0F70" w:rsidP="00D47068">
            <w:pPr>
              <w:autoSpaceDE w:val="0"/>
              <w:autoSpaceDN w:val="0"/>
              <w:adjustRightInd w:val="0"/>
              <w:rPr>
                <w:rFonts w:ascii="宋体" w:eastAsia="宋体" w:hAnsi="宋体" w:cs="Arial"/>
                <w:color w:val="000000"/>
                <w:kern w:val="0"/>
                <w:szCs w:val="21"/>
              </w:rPr>
            </w:pPr>
          </w:p>
        </w:tc>
      </w:tr>
      <w:tr w:rsidR="00D47068" w:rsidRPr="00D47068" w:rsidTr="0052271D">
        <w:tc>
          <w:tcPr>
            <w:tcW w:w="9039" w:type="dxa"/>
            <w:gridSpan w:val="2"/>
            <w:tcBorders>
              <w:top w:val="nil"/>
              <w:left w:val="nil"/>
              <w:bottom w:val="single" w:sz="4" w:space="0" w:color="000000" w:themeColor="text1"/>
              <w:right w:val="nil"/>
            </w:tcBorders>
          </w:tcPr>
          <w:p w:rsidR="006B0F70" w:rsidRDefault="006B0F70" w:rsidP="006B0F70">
            <w:r w:rsidRPr="00DB5B7E">
              <w:rPr>
                <w:rFonts w:hint="eastAsia"/>
                <w:b/>
              </w:rPr>
              <w:t>指南</w:t>
            </w:r>
            <w:r>
              <w:rPr>
                <w:rFonts w:hint="eastAsia"/>
              </w:rPr>
              <w:t>：计划</w:t>
            </w:r>
            <w:r>
              <w:rPr>
                <w:rFonts w:hint="eastAsia"/>
              </w:rPr>
              <w:t>/</w:t>
            </w:r>
            <w:r>
              <w:rPr>
                <w:rFonts w:hint="eastAsia"/>
              </w:rPr>
              <w:t>监测的基本框架</w:t>
            </w:r>
          </w:p>
          <w:p w:rsidR="00D47068" w:rsidRDefault="00D47068" w:rsidP="00D47068">
            <w:pPr>
              <w:autoSpaceDE w:val="0"/>
              <w:autoSpaceDN w:val="0"/>
              <w:adjustRightInd w:val="0"/>
              <w:rPr>
                <w:rFonts w:ascii="宋体" w:eastAsia="宋体" w:hAnsi="宋体" w:cs="Arial"/>
                <w:color w:val="000000"/>
                <w:kern w:val="0"/>
                <w:szCs w:val="21"/>
              </w:rPr>
            </w:pPr>
          </w:p>
          <w:tbl>
            <w:tblPr>
              <w:tblStyle w:val="a6"/>
              <w:tblW w:w="0" w:type="auto"/>
              <w:tblLayout w:type="fixed"/>
              <w:tblLook w:val="04A0" w:firstRow="1" w:lastRow="0" w:firstColumn="1" w:lastColumn="0" w:noHBand="0" w:noVBand="1"/>
            </w:tblPr>
            <w:tblGrid>
              <w:gridCol w:w="1526"/>
              <w:gridCol w:w="850"/>
              <w:gridCol w:w="1884"/>
              <w:gridCol w:w="1420"/>
              <w:gridCol w:w="1421"/>
              <w:gridCol w:w="1421"/>
            </w:tblGrid>
            <w:tr w:rsidR="006B0F70" w:rsidTr="0052271D">
              <w:tc>
                <w:tcPr>
                  <w:tcW w:w="1526" w:type="dxa"/>
                </w:tcPr>
                <w:p w:rsidR="006B0F70" w:rsidRDefault="006B0F70" w:rsidP="006B0F70">
                  <w:r>
                    <w:rPr>
                      <w:rFonts w:hint="eastAsia"/>
                    </w:rPr>
                    <w:t>经营计划文件</w:t>
                  </w:r>
                </w:p>
                <w:p w:rsidR="006B0F70" w:rsidRDefault="006B0F70" w:rsidP="006B0F70">
                  <w:r>
                    <w:rPr>
                      <w:rFonts w:hint="eastAsia"/>
                    </w:rPr>
                    <w:t>（根据</w:t>
                  </w:r>
                  <w:r>
                    <w:rPr>
                      <w:rFonts w:hint="eastAsia"/>
                    </w:rPr>
                    <w:t>SIR</w:t>
                  </w:r>
                  <w:r>
                    <w:rPr>
                      <w:rFonts w:hint="eastAsia"/>
                    </w:rPr>
                    <w:t>及管辖区域的变化</w:t>
                  </w:r>
                  <w:r w:rsidRPr="005C3BBD">
                    <w:rPr>
                      <w:rFonts w:hint="eastAsia"/>
                    </w:rPr>
                    <w:t>而变化</w:t>
                  </w:r>
                  <w:r>
                    <w:rPr>
                      <w:rFonts w:hint="eastAsia"/>
                    </w:rPr>
                    <w:t>）</w:t>
                  </w:r>
                </w:p>
              </w:tc>
              <w:tc>
                <w:tcPr>
                  <w:tcW w:w="850" w:type="dxa"/>
                </w:tcPr>
                <w:p w:rsidR="006B0F70" w:rsidRDefault="006B0F70" w:rsidP="006B0F70">
                  <w:r>
                    <w:rPr>
                      <w:rFonts w:hint="eastAsia"/>
                    </w:rPr>
                    <w:t>计划</w:t>
                  </w:r>
                </w:p>
                <w:p w:rsidR="006B0F70" w:rsidRDefault="006B0F70" w:rsidP="006B0F70">
                  <w:r>
                    <w:rPr>
                      <w:rFonts w:hint="eastAsia"/>
                    </w:rPr>
                    <w:t>修订</w:t>
                  </w:r>
                </w:p>
                <w:p w:rsidR="006B0F70" w:rsidRDefault="006B0F70" w:rsidP="006B0F70">
                  <w:r>
                    <w:rPr>
                      <w:rFonts w:hint="eastAsia"/>
                    </w:rPr>
                    <w:t>周期</w:t>
                  </w:r>
                </w:p>
              </w:tc>
              <w:tc>
                <w:tcPr>
                  <w:tcW w:w="1884" w:type="dxa"/>
                </w:tcPr>
                <w:p w:rsidR="006B0F70" w:rsidRDefault="006B0F70" w:rsidP="006B0F70">
                  <w:r>
                    <w:rPr>
                      <w:rFonts w:hint="eastAsia"/>
                    </w:rPr>
                    <w:t>待监测要素</w:t>
                  </w:r>
                </w:p>
                <w:p w:rsidR="006B0F70" w:rsidRDefault="006B0F70" w:rsidP="006B0F70">
                  <w:r>
                    <w:rPr>
                      <w:rFonts w:hint="eastAsia"/>
                    </w:rPr>
                    <w:t>（部分列表）</w:t>
                  </w:r>
                </w:p>
              </w:tc>
              <w:tc>
                <w:tcPr>
                  <w:tcW w:w="1420" w:type="dxa"/>
                </w:tcPr>
                <w:p w:rsidR="006B0F70" w:rsidRDefault="006B0F70" w:rsidP="006B0F70">
                  <w:r>
                    <w:rPr>
                      <w:rFonts w:hint="eastAsia"/>
                    </w:rPr>
                    <w:t>监测周期</w:t>
                  </w:r>
                </w:p>
              </w:tc>
              <w:tc>
                <w:tcPr>
                  <w:tcW w:w="1421" w:type="dxa"/>
                </w:tcPr>
                <w:p w:rsidR="006B0F70" w:rsidRDefault="006B0F70" w:rsidP="006B0F70">
                  <w:r>
                    <w:rPr>
                      <w:rFonts w:hint="eastAsia"/>
                    </w:rPr>
                    <w:t>监测负责人</w:t>
                  </w:r>
                </w:p>
                <w:p w:rsidR="006B0F70" w:rsidRDefault="006B0F70" w:rsidP="006B0F70">
                  <w:r>
                    <w:rPr>
                      <w:rFonts w:hint="eastAsia"/>
                    </w:rPr>
                    <w:t>（根据</w:t>
                  </w:r>
                  <w:r>
                    <w:rPr>
                      <w:rFonts w:hint="eastAsia"/>
                    </w:rPr>
                    <w:t>SIR</w:t>
                  </w:r>
                  <w:r>
                    <w:rPr>
                      <w:rFonts w:hint="eastAsia"/>
                    </w:rPr>
                    <w:t>及管辖区域的变化</w:t>
                  </w:r>
                  <w:r w:rsidRPr="005C3BBD">
                    <w:rPr>
                      <w:rFonts w:hint="eastAsia"/>
                    </w:rPr>
                    <w:t>而变化</w:t>
                  </w:r>
                </w:p>
              </w:tc>
              <w:tc>
                <w:tcPr>
                  <w:tcW w:w="1421" w:type="dxa"/>
                </w:tcPr>
                <w:p w:rsidR="006B0F70" w:rsidRDefault="006B0F70" w:rsidP="006B0F70">
                  <w:r>
                    <w:rPr>
                      <w:rFonts w:hint="eastAsia"/>
                    </w:rPr>
                    <w:t>FSC</w:t>
                  </w:r>
                </w:p>
                <w:p w:rsidR="006B0F70" w:rsidRDefault="006B0F70" w:rsidP="006B0F70">
                  <w:r>
                    <w:rPr>
                      <w:rFonts w:hint="eastAsia"/>
                    </w:rPr>
                    <w:t>原则和标准</w:t>
                  </w:r>
                </w:p>
              </w:tc>
            </w:tr>
            <w:tr w:rsidR="006B0F70" w:rsidTr="0052271D">
              <w:tc>
                <w:tcPr>
                  <w:tcW w:w="1526" w:type="dxa"/>
                  <w:vMerge w:val="restart"/>
                </w:tcPr>
                <w:p w:rsidR="006B0F70" w:rsidRDefault="006B0F70" w:rsidP="006B0F70">
                  <w:r>
                    <w:rPr>
                      <w:rFonts w:hint="eastAsia"/>
                    </w:rPr>
                    <w:t>立地计划</w:t>
                  </w:r>
                </w:p>
              </w:tc>
              <w:tc>
                <w:tcPr>
                  <w:tcW w:w="850" w:type="dxa"/>
                  <w:vMerge w:val="restart"/>
                </w:tcPr>
                <w:p w:rsidR="006B0F70" w:rsidRDefault="006B0F70" w:rsidP="006B0F70">
                  <w:r>
                    <w:rPr>
                      <w:rFonts w:hint="eastAsia"/>
                    </w:rPr>
                    <w:t>一年</w:t>
                  </w:r>
                </w:p>
                <w:p w:rsidR="006B0F70" w:rsidRDefault="006B0F70" w:rsidP="006B0F70"/>
              </w:tc>
              <w:tc>
                <w:tcPr>
                  <w:tcW w:w="1884" w:type="dxa"/>
                </w:tcPr>
                <w:p w:rsidR="006B0F70" w:rsidRPr="001A4504" w:rsidRDefault="006B0F70" w:rsidP="006B0F70">
                  <w:proofErr w:type="gramStart"/>
                  <w:r>
                    <w:rPr>
                      <w:rFonts w:hint="eastAsia"/>
                    </w:rPr>
                    <w:t>河口岸</w:t>
                  </w:r>
                  <w:proofErr w:type="gramEnd"/>
                </w:p>
              </w:tc>
              <w:tc>
                <w:tcPr>
                  <w:tcW w:w="1420" w:type="dxa"/>
                </w:tcPr>
                <w:p w:rsidR="006B0F70" w:rsidRDefault="006B0F70" w:rsidP="006B0F70">
                  <w:r>
                    <w:rPr>
                      <w:rFonts w:hint="eastAsia"/>
                    </w:rPr>
                    <w:t>实地调查时监测并且每年监测</w:t>
                  </w:r>
                </w:p>
              </w:tc>
              <w:tc>
                <w:tcPr>
                  <w:tcW w:w="1421" w:type="dxa"/>
                </w:tcPr>
                <w:p w:rsidR="006B0F70" w:rsidRPr="000335B9" w:rsidRDefault="006B0F70" w:rsidP="006B0F70">
                  <w:r>
                    <w:rPr>
                      <w:rFonts w:hint="eastAsia"/>
                    </w:rPr>
                    <w:t>实地工作人员</w:t>
                  </w:r>
                </w:p>
              </w:tc>
              <w:tc>
                <w:tcPr>
                  <w:tcW w:w="1421" w:type="dxa"/>
                </w:tcPr>
                <w:p w:rsidR="006B0F70" w:rsidRDefault="006B0F70" w:rsidP="006B0F70">
                  <w:r>
                    <w:rPr>
                      <w:rFonts w:hint="eastAsia"/>
                    </w:rPr>
                    <w:t>P10</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道路</w:t>
                  </w:r>
                </w:p>
              </w:tc>
              <w:tc>
                <w:tcPr>
                  <w:tcW w:w="1420" w:type="dxa"/>
                </w:tcPr>
                <w:p w:rsidR="006B0F70" w:rsidRDefault="006B0F70" w:rsidP="006B0F70">
                  <w:r>
                    <w:rPr>
                      <w:rFonts w:hint="eastAsia"/>
                    </w:rPr>
                    <w:t>实地调查时监测并且每年监测</w:t>
                  </w:r>
                </w:p>
              </w:tc>
              <w:tc>
                <w:tcPr>
                  <w:tcW w:w="1421" w:type="dxa"/>
                </w:tcPr>
                <w:p w:rsidR="006B0F70" w:rsidRDefault="006B0F70" w:rsidP="006B0F70">
                  <w:r>
                    <w:rPr>
                      <w:rFonts w:hint="eastAsia"/>
                    </w:rPr>
                    <w:t>实地工作人员</w:t>
                  </w:r>
                </w:p>
              </w:tc>
              <w:tc>
                <w:tcPr>
                  <w:tcW w:w="1421" w:type="dxa"/>
                </w:tcPr>
                <w:p w:rsidR="006B0F70" w:rsidRDefault="006B0F70" w:rsidP="006B0F70">
                  <w:r>
                    <w:rPr>
                      <w:rFonts w:hint="eastAsia"/>
                    </w:rPr>
                    <w:t>P10</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保留地</w:t>
                  </w:r>
                </w:p>
              </w:tc>
              <w:tc>
                <w:tcPr>
                  <w:tcW w:w="1420" w:type="dxa"/>
                </w:tcPr>
                <w:p w:rsidR="006B0F70" w:rsidRDefault="006B0F70" w:rsidP="006B0F70">
                  <w:r>
                    <w:rPr>
                      <w:rFonts w:hint="eastAsia"/>
                    </w:rPr>
                    <w:t>抽样</w:t>
                  </w:r>
                </w:p>
                <w:p w:rsidR="006B0F70" w:rsidRDefault="006B0F70" w:rsidP="006B0F70">
                  <w:r>
                    <w:rPr>
                      <w:rFonts w:hint="eastAsia"/>
                    </w:rPr>
                    <w:t>每年一次</w:t>
                  </w:r>
                </w:p>
              </w:tc>
              <w:tc>
                <w:tcPr>
                  <w:tcW w:w="1421" w:type="dxa"/>
                </w:tcPr>
                <w:p w:rsidR="006B0F70" w:rsidRDefault="006B0F70" w:rsidP="006B0F70">
                  <w:r>
                    <w:rPr>
                      <w:rFonts w:hint="eastAsia"/>
                    </w:rPr>
                    <w:t>实地</w:t>
                  </w:r>
                  <w:r>
                    <w:rPr>
                      <w:rFonts w:hint="eastAsia"/>
                    </w:rPr>
                    <w:t xml:space="preserve"> </w:t>
                  </w:r>
                  <w:r>
                    <w:rPr>
                      <w:rFonts w:hint="eastAsia"/>
                    </w:rPr>
                    <w:t>工作人员</w:t>
                  </w:r>
                </w:p>
              </w:tc>
              <w:tc>
                <w:tcPr>
                  <w:tcW w:w="1421" w:type="dxa"/>
                </w:tcPr>
                <w:p w:rsidR="006B0F70" w:rsidRDefault="006B0F70" w:rsidP="006B0F70">
                  <w:r>
                    <w:rPr>
                      <w:rFonts w:hint="eastAsia"/>
                    </w:rPr>
                    <w:t>P6,P10</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Pr="002D3460" w:rsidRDefault="006B0F70" w:rsidP="006B0F70">
                  <w:pPr>
                    <w:rPr>
                      <w:highlight w:val="yellow"/>
                    </w:rPr>
                  </w:pPr>
                  <w:r w:rsidRPr="005C3BBD">
                    <w:rPr>
                      <w:rFonts w:hint="eastAsia"/>
                    </w:rPr>
                    <w:t>RTE</w:t>
                  </w:r>
                  <w:r w:rsidRPr="005C3BBD">
                    <w:rPr>
                      <w:rFonts w:hint="eastAsia"/>
                    </w:rPr>
                    <w:t>（稀有及受威胁物种）物种</w:t>
                  </w:r>
                </w:p>
              </w:tc>
              <w:tc>
                <w:tcPr>
                  <w:tcW w:w="1420" w:type="dxa"/>
                </w:tcPr>
                <w:p w:rsidR="006B0F70" w:rsidRDefault="006B0F70" w:rsidP="006B0F70">
                  <w:r>
                    <w:rPr>
                      <w:rFonts w:hint="eastAsia"/>
                    </w:rPr>
                    <w:t>每年一次</w:t>
                  </w:r>
                </w:p>
              </w:tc>
              <w:tc>
                <w:tcPr>
                  <w:tcW w:w="1421" w:type="dxa"/>
                </w:tcPr>
                <w:p w:rsidR="006B0F70" w:rsidRDefault="006B0F70" w:rsidP="006B0F70">
                  <w:r>
                    <w:rPr>
                      <w:rFonts w:hint="eastAsia"/>
                    </w:rPr>
                    <w:t>生物学专家</w:t>
                  </w:r>
                </w:p>
              </w:tc>
              <w:tc>
                <w:tcPr>
                  <w:tcW w:w="1421" w:type="dxa"/>
                </w:tcPr>
                <w:p w:rsidR="006B0F70" w:rsidRDefault="006B0F70" w:rsidP="006B0F70">
                  <w:r>
                    <w:t>P</w:t>
                  </w:r>
                  <w:r>
                    <w:rPr>
                      <w:rFonts w:hint="eastAsia"/>
                    </w:rPr>
                    <w:t>6</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sidRPr="005C3BBD">
                    <w:rPr>
                      <w:rFonts w:hint="eastAsia"/>
                    </w:rPr>
                    <w:t>AAC</w:t>
                  </w:r>
                  <w:r>
                    <w:rPr>
                      <w:rFonts w:hint="eastAsia"/>
                    </w:rPr>
                    <w:t>(</w:t>
                  </w:r>
                  <w:r>
                    <w:rPr>
                      <w:rFonts w:hint="eastAsia"/>
                    </w:rPr>
                    <w:t>年度允许采伐量</w:t>
                  </w:r>
                  <w:r>
                    <w:rPr>
                      <w:rFonts w:hint="eastAsia"/>
                    </w:rPr>
                    <w:t>)</w:t>
                  </w:r>
                </w:p>
              </w:tc>
              <w:tc>
                <w:tcPr>
                  <w:tcW w:w="1420" w:type="dxa"/>
                </w:tcPr>
                <w:p w:rsidR="006B0F70" w:rsidRDefault="006B0F70" w:rsidP="006B0F70">
                  <w:r>
                    <w:rPr>
                      <w:rFonts w:hint="eastAsia"/>
                    </w:rPr>
                    <w:t>每年一次</w:t>
                  </w:r>
                </w:p>
              </w:tc>
              <w:tc>
                <w:tcPr>
                  <w:tcW w:w="1421" w:type="dxa"/>
                </w:tcPr>
                <w:p w:rsidR="006B0F70" w:rsidRDefault="006B0F70" w:rsidP="006B0F70">
                  <w:r>
                    <w:rPr>
                      <w:rFonts w:hint="eastAsia"/>
                    </w:rPr>
                    <w:t>林地经理</w:t>
                  </w:r>
                </w:p>
              </w:tc>
              <w:tc>
                <w:tcPr>
                  <w:tcW w:w="1421" w:type="dxa"/>
                </w:tcPr>
                <w:p w:rsidR="006B0F70" w:rsidRDefault="006B0F70" w:rsidP="006B0F70">
                  <w:r>
                    <w:rPr>
                      <w:rFonts w:hint="eastAsia"/>
                    </w:rPr>
                    <w:t>C5.2</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病虫害爆发</w:t>
                  </w:r>
                </w:p>
              </w:tc>
              <w:tc>
                <w:tcPr>
                  <w:tcW w:w="1420" w:type="dxa"/>
                </w:tcPr>
                <w:p w:rsidR="006B0F70" w:rsidRDefault="006B0F70" w:rsidP="006B0F70">
                  <w:r>
                    <w:rPr>
                      <w:rFonts w:hint="eastAsia"/>
                    </w:rPr>
                    <w:t>每年一次</w:t>
                  </w:r>
                </w:p>
                <w:p w:rsidR="006B0F70" w:rsidRDefault="006B0F70" w:rsidP="006B0F70">
                  <w:r>
                    <w:rPr>
                      <w:rFonts w:hint="eastAsia"/>
                    </w:rPr>
                    <w:t>抽样</w:t>
                  </w:r>
                </w:p>
              </w:tc>
              <w:tc>
                <w:tcPr>
                  <w:tcW w:w="1421" w:type="dxa"/>
                </w:tcPr>
                <w:p w:rsidR="006B0F70" w:rsidRDefault="006B0F70" w:rsidP="006B0F70">
                  <w:r>
                    <w:rPr>
                      <w:rFonts w:hint="eastAsia"/>
                    </w:rPr>
                    <w:t>生物学专家</w:t>
                  </w:r>
                  <w:r>
                    <w:rPr>
                      <w:rFonts w:hint="eastAsia"/>
                    </w:rPr>
                    <w:t>/</w:t>
                  </w:r>
                  <w:r>
                    <w:rPr>
                      <w:rFonts w:hint="eastAsia"/>
                    </w:rPr>
                    <w:t>林业局</w:t>
                  </w:r>
                </w:p>
              </w:tc>
              <w:tc>
                <w:tcPr>
                  <w:tcW w:w="1421" w:type="dxa"/>
                </w:tcPr>
                <w:p w:rsidR="006B0F70" w:rsidRDefault="006B0F70" w:rsidP="006B0F70"/>
              </w:tc>
            </w:tr>
            <w:tr w:rsidR="006B0F70" w:rsidTr="0052271D">
              <w:tc>
                <w:tcPr>
                  <w:tcW w:w="1526" w:type="dxa"/>
                  <w:vMerge w:val="restart"/>
                </w:tcPr>
                <w:p w:rsidR="006B0F70" w:rsidRDefault="006B0F70" w:rsidP="006B0F70">
                  <w:r>
                    <w:rPr>
                      <w:rFonts w:hint="eastAsia"/>
                    </w:rPr>
                    <w:t>商业计划</w:t>
                  </w:r>
                </w:p>
              </w:tc>
              <w:tc>
                <w:tcPr>
                  <w:tcW w:w="850" w:type="dxa"/>
                  <w:vMerge w:val="restart"/>
                </w:tcPr>
                <w:p w:rsidR="006B0F70" w:rsidRDefault="006B0F70" w:rsidP="006B0F70">
                  <w:r>
                    <w:rPr>
                      <w:rFonts w:hint="eastAsia"/>
                    </w:rPr>
                    <w:t>一年</w:t>
                  </w:r>
                </w:p>
              </w:tc>
              <w:tc>
                <w:tcPr>
                  <w:tcW w:w="1884" w:type="dxa"/>
                </w:tcPr>
                <w:p w:rsidR="006B0F70" w:rsidRDefault="006B0F70" w:rsidP="006B0F70">
                  <w:r>
                    <w:rPr>
                      <w:rFonts w:hint="eastAsia"/>
                    </w:rPr>
                    <w:t>支出</w:t>
                  </w:r>
                </w:p>
              </w:tc>
              <w:tc>
                <w:tcPr>
                  <w:tcW w:w="1420" w:type="dxa"/>
                </w:tcPr>
                <w:p w:rsidR="006B0F70" w:rsidRDefault="006B0F70" w:rsidP="006B0F70">
                  <w:r>
                    <w:rPr>
                      <w:rFonts w:hint="eastAsia"/>
                    </w:rPr>
                    <w:t>每年一次</w:t>
                  </w:r>
                </w:p>
              </w:tc>
              <w:tc>
                <w:tcPr>
                  <w:tcW w:w="1421" w:type="dxa"/>
                </w:tcPr>
                <w:p w:rsidR="006B0F70" w:rsidRDefault="006B0F70" w:rsidP="006B0F70">
                  <w:r>
                    <w:rPr>
                      <w:rFonts w:hint="eastAsia"/>
                    </w:rPr>
                    <w:t>COO(</w:t>
                  </w:r>
                  <w:r>
                    <w:rPr>
                      <w:rFonts w:hint="eastAsia"/>
                    </w:rPr>
                    <w:t>运营主管</w:t>
                  </w:r>
                  <w:r>
                    <w:rPr>
                      <w:rFonts w:hint="eastAsia"/>
                    </w:rPr>
                    <w:t>)</w:t>
                  </w:r>
                </w:p>
              </w:tc>
              <w:tc>
                <w:tcPr>
                  <w:tcW w:w="1421" w:type="dxa"/>
                </w:tcPr>
                <w:p w:rsidR="006B0F70" w:rsidRDefault="006B0F70" w:rsidP="006B0F70">
                  <w:r>
                    <w:rPr>
                      <w:rFonts w:hint="eastAsia"/>
                    </w:rPr>
                    <w:t>P5</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为促进当地经济的贡献</w:t>
                  </w:r>
                </w:p>
              </w:tc>
              <w:tc>
                <w:tcPr>
                  <w:tcW w:w="1420" w:type="dxa"/>
                </w:tcPr>
                <w:p w:rsidR="006B0F70" w:rsidRDefault="006B0F70" w:rsidP="006B0F70">
                  <w:r>
                    <w:rPr>
                      <w:rFonts w:hint="eastAsia"/>
                    </w:rPr>
                    <w:t>一季度一次</w:t>
                  </w:r>
                </w:p>
              </w:tc>
              <w:tc>
                <w:tcPr>
                  <w:tcW w:w="1421" w:type="dxa"/>
                </w:tcPr>
                <w:p w:rsidR="006B0F70" w:rsidRDefault="006B0F70" w:rsidP="006B0F70">
                  <w:r>
                    <w:rPr>
                      <w:rFonts w:hint="eastAsia"/>
                    </w:rPr>
                    <w:t>总经理</w:t>
                  </w:r>
                </w:p>
              </w:tc>
              <w:tc>
                <w:tcPr>
                  <w:tcW w:w="1421" w:type="dxa"/>
                </w:tcPr>
                <w:p w:rsidR="006B0F70" w:rsidRDefault="006B0F70" w:rsidP="006B0F70">
                  <w:r>
                    <w:rPr>
                      <w:rFonts w:hint="eastAsia"/>
                    </w:rPr>
                    <w:t>P5</w:t>
                  </w:r>
                </w:p>
              </w:tc>
            </w:tr>
            <w:tr w:rsidR="006B0F70" w:rsidTr="0052271D">
              <w:tc>
                <w:tcPr>
                  <w:tcW w:w="1526" w:type="dxa"/>
                  <w:vMerge w:val="restart"/>
                </w:tcPr>
                <w:p w:rsidR="006B0F70" w:rsidRDefault="006B0F70" w:rsidP="006B0F70">
                  <w:r>
                    <w:rPr>
                      <w:rFonts w:hint="eastAsia"/>
                    </w:rPr>
                    <w:t>雇佣计划</w:t>
                  </w:r>
                </w:p>
              </w:tc>
              <w:tc>
                <w:tcPr>
                  <w:tcW w:w="850" w:type="dxa"/>
                  <w:vMerge w:val="restart"/>
                </w:tcPr>
                <w:p w:rsidR="006B0F70" w:rsidRDefault="006B0F70" w:rsidP="006B0F70">
                  <w:r>
                    <w:rPr>
                      <w:rFonts w:hint="eastAsia"/>
                    </w:rPr>
                    <w:t>一年</w:t>
                  </w:r>
                </w:p>
              </w:tc>
              <w:tc>
                <w:tcPr>
                  <w:tcW w:w="1884" w:type="dxa"/>
                </w:tcPr>
                <w:p w:rsidR="006B0F70" w:rsidRDefault="006B0F70" w:rsidP="006B0F70">
                  <w:r>
                    <w:rPr>
                      <w:rFonts w:hint="eastAsia"/>
                    </w:rPr>
                    <w:t>员工统计</w:t>
                  </w:r>
                </w:p>
              </w:tc>
              <w:tc>
                <w:tcPr>
                  <w:tcW w:w="1420" w:type="dxa"/>
                </w:tcPr>
                <w:p w:rsidR="006B0F70" w:rsidRDefault="006B0F70" w:rsidP="006B0F70">
                  <w:r>
                    <w:rPr>
                      <w:rFonts w:hint="eastAsia"/>
                    </w:rPr>
                    <w:t>每年一次</w:t>
                  </w:r>
                </w:p>
              </w:tc>
              <w:tc>
                <w:tcPr>
                  <w:tcW w:w="1421" w:type="dxa"/>
                </w:tcPr>
                <w:p w:rsidR="006B0F70" w:rsidRDefault="006B0F70" w:rsidP="006B0F70">
                  <w:r>
                    <w:rPr>
                      <w:rFonts w:hint="eastAsia"/>
                    </w:rPr>
                    <w:t>总经理</w:t>
                  </w:r>
                </w:p>
              </w:tc>
              <w:tc>
                <w:tcPr>
                  <w:tcW w:w="1421" w:type="dxa"/>
                </w:tcPr>
                <w:p w:rsidR="006B0F70" w:rsidRDefault="006B0F70" w:rsidP="006B0F70">
                  <w:r>
                    <w:rPr>
                      <w:rFonts w:hint="eastAsia"/>
                    </w:rPr>
                    <w:t>P3</w:t>
                  </w:r>
                  <w:r>
                    <w:rPr>
                      <w:rFonts w:hint="eastAsia"/>
                    </w:rPr>
                    <w:t>，</w:t>
                  </w:r>
                  <w:r>
                    <w:rPr>
                      <w:rFonts w:hint="eastAsia"/>
                    </w:rPr>
                    <w:t>P4</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社会协议</w:t>
                  </w:r>
                </w:p>
              </w:tc>
              <w:tc>
                <w:tcPr>
                  <w:tcW w:w="1420" w:type="dxa"/>
                </w:tcPr>
                <w:p w:rsidR="006B0F70" w:rsidRDefault="006B0F70" w:rsidP="006B0F70">
                  <w:r>
                    <w:rPr>
                      <w:rFonts w:hint="eastAsia"/>
                    </w:rPr>
                    <w:t>每年一次，或根据雇佣计</w:t>
                  </w:r>
                  <w:r>
                    <w:rPr>
                      <w:rFonts w:hint="eastAsia"/>
                    </w:rPr>
                    <w:lastRenderedPageBreak/>
                    <w:t>划进行</w:t>
                  </w:r>
                </w:p>
              </w:tc>
              <w:tc>
                <w:tcPr>
                  <w:tcW w:w="1421" w:type="dxa"/>
                </w:tcPr>
                <w:p w:rsidR="006B0F70" w:rsidRDefault="006B0F70" w:rsidP="006B0F70">
                  <w:r>
                    <w:rPr>
                      <w:rFonts w:hint="eastAsia"/>
                    </w:rPr>
                    <w:lastRenderedPageBreak/>
                    <w:t>社会协调员</w:t>
                  </w:r>
                </w:p>
              </w:tc>
              <w:tc>
                <w:tcPr>
                  <w:tcW w:w="1421" w:type="dxa"/>
                </w:tcPr>
                <w:p w:rsidR="006B0F70" w:rsidRDefault="006B0F70" w:rsidP="006B0F70">
                  <w:r>
                    <w:rPr>
                      <w:rFonts w:hint="eastAsia"/>
                    </w:rPr>
                    <w:t>P3</w:t>
                  </w:r>
                  <w:r>
                    <w:rPr>
                      <w:rFonts w:hint="eastAsia"/>
                    </w:rPr>
                    <w:t>，</w:t>
                  </w:r>
                  <w:r>
                    <w:rPr>
                      <w:rFonts w:hint="eastAsia"/>
                    </w:rPr>
                    <w:t>P4</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申诉</w:t>
                  </w:r>
                </w:p>
              </w:tc>
              <w:tc>
                <w:tcPr>
                  <w:tcW w:w="1420" w:type="dxa"/>
                </w:tcPr>
                <w:p w:rsidR="006B0F70" w:rsidRDefault="006B0F70" w:rsidP="006B0F70">
                  <w:r>
                    <w:rPr>
                      <w:rFonts w:hint="eastAsia"/>
                    </w:rPr>
                    <w:t>持续进行</w:t>
                  </w:r>
                </w:p>
              </w:tc>
              <w:tc>
                <w:tcPr>
                  <w:tcW w:w="1421" w:type="dxa"/>
                </w:tcPr>
                <w:p w:rsidR="006B0F70" w:rsidRDefault="006B0F70" w:rsidP="006B0F70">
                  <w:r>
                    <w:rPr>
                      <w:rFonts w:hint="eastAsia"/>
                    </w:rPr>
                    <w:t>人力资源经理</w:t>
                  </w:r>
                </w:p>
              </w:tc>
              <w:tc>
                <w:tcPr>
                  <w:tcW w:w="1421" w:type="dxa"/>
                </w:tcPr>
                <w:p w:rsidR="006B0F70" w:rsidRDefault="006B0F70" w:rsidP="006B0F70">
                  <w:r>
                    <w:rPr>
                      <w:rFonts w:hint="eastAsia"/>
                    </w:rPr>
                    <w:t>P2</w:t>
                  </w:r>
                  <w:r>
                    <w:rPr>
                      <w:rFonts w:hint="eastAsia"/>
                    </w:rPr>
                    <w:t>，</w:t>
                  </w:r>
                  <w:r>
                    <w:rPr>
                      <w:rFonts w:hint="eastAsia"/>
                    </w:rPr>
                    <w:t>P3</w:t>
                  </w:r>
                  <w:r>
                    <w:rPr>
                      <w:rFonts w:hint="eastAsia"/>
                    </w:rPr>
                    <w:t>，</w:t>
                  </w:r>
                  <w:r>
                    <w:rPr>
                      <w:rFonts w:hint="eastAsia"/>
                    </w:rPr>
                    <w:t>P4</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性别歧视</w:t>
                  </w:r>
                </w:p>
              </w:tc>
              <w:tc>
                <w:tcPr>
                  <w:tcW w:w="1420" w:type="dxa"/>
                </w:tcPr>
                <w:p w:rsidR="006B0F70" w:rsidRDefault="006B0F70" w:rsidP="006B0F70">
                  <w:r>
                    <w:rPr>
                      <w:rFonts w:hint="eastAsia"/>
                    </w:rPr>
                    <w:t>持续进行</w:t>
                  </w:r>
                </w:p>
              </w:tc>
              <w:tc>
                <w:tcPr>
                  <w:tcW w:w="1421" w:type="dxa"/>
                </w:tcPr>
                <w:p w:rsidR="006B0F70" w:rsidRDefault="006B0F70" w:rsidP="006B0F70">
                  <w:r>
                    <w:rPr>
                      <w:rFonts w:hint="eastAsia"/>
                    </w:rPr>
                    <w:t>人力资源经理</w:t>
                  </w:r>
                </w:p>
              </w:tc>
              <w:tc>
                <w:tcPr>
                  <w:tcW w:w="1421" w:type="dxa"/>
                </w:tcPr>
                <w:p w:rsidR="006B0F70" w:rsidRDefault="006B0F70" w:rsidP="006B0F70"/>
              </w:tc>
            </w:tr>
            <w:tr w:rsidR="006B0F70" w:rsidTr="0052271D">
              <w:tc>
                <w:tcPr>
                  <w:tcW w:w="1526" w:type="dxa"/>
                  <w:vMerge w:val="restart"/>
                </w:tcPr>
                <w:p w:rsidR="006B0F70" w:rsidRDefault="006B0F70" w:rsidP="006B0F70">
                  <w:r>
                    <w:rPr>
                      <w:rFonts w:hint="eastAsia"/>
                    </w:rPr>
                    <w:t>五年经营计划</w:t>
                  </w:r>
                </w:p>
              </w:tc>
              <w:tc>
                <w:tcPr>
                  <w:tcW w:w="850" w:type="dxa"/>
                  <w:vMerge w:val="restart"/>
                </w:tcPr>
                <w:p w:rsidR="006B0F70" w:rsidRDefault="006B0F70" w:rsidP="006B0F70">
                  <w:r>
                    <w:rPr>
                      <w:rFonts w:hint="eastAsia"/>
                    </w:rPr>
                    <w:t>5</w:t>
                  </w:r>
                  <w:r>
                    <w:rPr>
                      <w:rFonts w:hint="eastAsia"/>
                    </w:rPr>
                    <w:t>年</w:t>
                  </w:r>
                </w:p>
              </w:tc>
              <w:tc>
                <w:tcPr>
                  <w:tcW w:w="1884" w:type="dxa"/>
                </w:tcPr>
                <w:p w:rsidR="006B0F70" w:rsidRDefault="006B0F70" w:rsidP="00F848B2">
                  <w:r>
                    <w:rPr>
                      <w:rFonts w:hint="eastAsia"/>
                    </w:rPr>
                    <w:t>野生动物种群数量</w:t>
                  </w:r>
                </w:p>
              </w:tc>
              <w:tc>
                <w:tcPr>
                  <w:tcW w:w="1420" w:type="dxa"/>
                </w:tcPr>
                <w:p w:rsidR="006B0F70" w:rsidRDefault="006B0F70" w:rsidP="006B0F70">
                  <w:r>
                    <w:rPr>
                      <w:rFonts w:hint="eastAsia"/>
                    </w:rPr>
                    <w:t>待定</w:t>
                  </w:r>
                </w:p>
              </w:tc>
              <w:tc>
                <w:tcPr>
                  <w:tcW w:w="1421" w:type="dxa"/>
                </w:tcPr>
                <w:p w:rsidR="006B0F70" w:rsidRDefault="006B0F70" w:rsidP="006B0F70">
                  <w:r>
                    <w:rPr>
                      <w:rFonts w:hint="eastAsia"/>
                    </w:rPr>
                    <w:t>环境部</w:t>
                  </w:r>
                </w:p>
              </w:tc>
              <w:tc>
                <w:tcPr>
                  <w:tcW w:w="1421" w:type="dxa"/>
                </w:tcPr>
                <w:p w:rsidR="006B0F70" w:rsidRDefault="006B0F70" w:rsidP="006B0F70">
                  <w:r>
                    <w:rPr>
                      <w:rFonts w:hint="eastAsia"/>
                    </w:rPr>
                    <w:t>P6</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F848B2">
                  <w:proofErr w:type="gramStart"/>
                  <w:r>
                    <w:rPr>
                      <w:rFonts w:hint="eastAsia"/>
                    </w:rPr>
                    <w:t>粗死木质</w:t>
                  </w:r>
                  <w:proofErr w:type="gramEnd"/>
                  <w:r>
                    <w:rPr>
                      <w:rFonts w:hint="eastAsia"/>
                    </w:rPr>
                    <w:t>残体</w:t>
                  </w:r>
                </w:p>
              </w:tc>
              <w:tc>
                <w:tcPr>
                  <w:tcW w:w="1420" w:type="dxa"/>
                </w:tcPr>
                <w:p w:rsidR="006B0F70" w:rsidRDefault="006B0F70" w:rsidP="006B0F70">
                  <w:r>
                    <w:rPr>
                      <w:rFonts w:hint="eastAsia"/>
                    </w:rPr>
                    <w:t>每年一次</w:t>
                  </w:r>
                </w:p>
              </w:tc>
              <w:tc>
                <w:tcPr>
                  <w:tcW w:w="1421" w:type="dxa"/>
                </w:tcPr>
                <w:p w:rsidR="006B0F70" w:rsidRDefault="006B0F70" w:rsidP="006B0F70">
                  <w:r>
                    <w:rPr>
                      <w:rFonts w:hint="eastAsia"/>
                    </w:rPr>
                    <w:t>林业部</w:t>
                  </w:r>
                </w:p>
              </w:tc>
              <w:tc>
                <w:tcPr>
                  <w:tcW w:w="1421" w:type="dxa"/>
                </w:tcPr>
                <w:p w:rsidR="006B0F70" w:rsidRDefault="006B0F70" w:rsidP="006B0F70">
                  <w:r>
                    <w:rPr>
                      <w:rFonts w:hint="eastAsia"/>
                    </w:rPr>
                    <w:t>P10</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自由生长或</w:t>
                  </w:r>
                </w:p>
                <w:p w:rsidR="006B0F70" w:rsidRDefault="00D2296B" w:rsidP="006B0F70">
                  <w:r>
                    <w:rPr>
                      <w:rFonts w:hint="eastAsia"/>
                    </w:rPr>
                    <w:t>更新</w:t>
                  </w:r>
                </w:p>
              </w:tc>
              <w:tc>
                <w:tcPr>
                  <w:tcW w:w="1420" w:type="dxa"/>
                </w:tcPr>
                <w:p w:rsidR="006B0F70" w:rsidRDefault="006B0F70" w:rsidP="006B0F70">
                  <w:r>
                    <w:rPr>
                      <w:rFonts w:hint="eastAsia"/>
                    </w:rPr>
                    <w:t>每年一次</w:t>
                  </w:r>
                </w:p>
                <w:p w:rsidR="006B0F70" w:rsidRDefault="006B0F70" w:rsidP="006B0F70">
                  <w:r>
                    <w:rPr>
                      <w:rFonts w:hint="eastAsia"/>
                    </w:rPr>
                    <w:t>采样</w:t>
                  </w:r>
                </w:p>
              </w:tc>
              <w:tc>
                <w:tcPr>
                  <w:tcW w:w="1421" w:type="dxa"/>
                </w:tcPr>
                <w:p w:rsidR="006B0F70" w:rsidRDefault="006B0F70" w:rsidP="006B0F70"/>
              </w:tc>
              <w:tc>
                <w:tcPr>
                  <w:tcW w:w="1421" w:type="dxa"/>
                </w:tcPr>
                <w:p w:rsidR="006B0F70" w:rsidRDefault="006B0F70" w:rsidP="006B0F70"/>
              </w:tc>
            </w:tr>
            <w:tr w:rsidR="006B0F70" w:rsidTr="0052271D">
              <w:tc>
                <w:tcPr>
                  <w:tcW w:w="1526" w:type="dxa"/>
                  <w:vMerge w:val="restart"/>
                </w:tcPr>
                <w:p w:rsidR="006B0F70" w:rsidRDefault="006B0F70" w:rsidP="006B0F70">
                  <w:r>
                    <w:rPr>
                      <w:rFonts w:hint="eastAsia"/>
                    </w:rPr>
                    <w:t>可持续的森林经营计划</w:t>
                  </w:r>
                </w:p>
              </w:tc>
              <w:tc>
                <w:tcPr>
                  <w:tcW w:w="850" w:type="dxa"/>
                  <w:vMerge w:val="restart"/>
                </w:tcPr>
                <w:p w:rsidR="006B0F70" w:rsidRPr="00DF3543" w:rsidRDefault="006B0F70" w:rsidP="006B0F70">
                  <w:r>
                    <w:rPr>
                      <w:rFonts w:hint="eastAsia"/>
                    </w:rPr>
                    <w:t>10</w:t>
                  </w:r>
                  <w:r>
                    <w:rPr>
                      <w:rFonts w:hint="eastAsia"/>
                    </w:rPr>
                    <w:t>年</w:t>
                  </w:r>
                </w:p>
              </w:tc>
              <w:tc>
                <w:tcPr>
                  <w:tcW w:w="1884" w:type="dxa"/>
                </w:tcPr>
                <w:p w:rsidR="006B0F70" w:rsidRDefault="006B0F70" w:rsidP="006B0F70">
                  <w:r>
                    <w:rPr>
                      <w:rFonts w:hint="eastAsia"/>
                    </w:rPr>
                    <w:t>年龄结构组成</w:t>
                  </w:r>
                </w:p>
              </w:tc>
              <w:tc>
                <w:tcPr>
                  <w:tcW w:w="1420" w:type="dxa"/>
                </w:tcPr>
                <w:p w:rsidR="006B0F70" w:rsidRDefault="006B0F70" w:rsidP="006B0F70">
                  <w:r>
                    <w:rPr>
                      <w:rFonts w:hint="eastAsia"/>
                    </w:rPr>
                    <w:t>十年一次</w:t>
                  </w:r>
                </w:p>
              </w:tc>
              <w:tc>
                <w:tcPr>
                  <w:tcW w:w="1421" w:type="dxa"/>
                </w:tcPr>
                <w:p w:rsidR="006B0F70" w:rsidRDefault="006B0F70" w:rsidP="006B0F70">
                  <w:r>
                    <w:rPr>
                      <w:rFonts w:hint="eastAsia"/>
                    </w:rPr>
                    <w:t>环境部</w:t>
                  </w:r>
                </w:p>
              </w:tc>
              <w:tc>
                <w:tcPr>
                  <w:tcW w:w="1421" w:type="dxa"/>
                </w:tcPr>
                <w:p w:rsidR="006B0F70" w:rsidRDefault="006B0F70" w:rsidP="006B0F70">
                  <w:r>
                    <w:rPr>
                      <w:rFonts w:hint="eastAsia"/>
                    </w:rPr>
                    <w:t>P6</w:t>
                  </w:r>
                </w:p>
              </w:tc>
            </w:tr>
            <w:tr w:rsidR="006B0F70" w:rsidTr="0052271D">
              <w:tc>
                <w:tcPr>
                  <w:tcW w:w="1526" w:type="dxa"/>
                  <w:vMerge/>
                </w:tcPr>
                <w:p w:rsidR="006B0F70" w:rsidRDefault="006B0F70" w:rsidP="006B0F70"/>
              </w:tc>
              <w:tc>
                <w:tcPr>
                  <w:tcW w:w="850" w:type="dxa"/>
                  <w:vMerge/>
                </w:tcPr>
                <w:p w:rsidR="006B0F70" w:rsidRDefault="006B0F70" w:rsidP="006B0F70"/>
              </w:tc>
              <w:tc>
                <w:tcPr>
                  <w:tcW w:w="1884" w:type="dxa"/>
                </w:tcPr>
                <w:p w:rsidR="006B0F70" w:rsidRDefault="006B0F70" w:rsidP="006B0F70">
                  <w:r>
                    <w:rPr>
                      <w:rFonts w:hint="eastAsia"/>
                    </w:rPr>
                    <w:t>10</w:t>
                  </w:r>
                  <w:r>
                    <w:rPr>
                      <w:rFonts w:hint="eastAsia"/>
                    </w:rPr>
                    <w:t>年</w:t>
                  </w:r>
                  <w:r w:rsidRPr="005C3BBD">
                    <w:rPr>
                      <w:rFonts w:hint="eastAsia"/>
                    </w:rPr>
                    <w:t>AAC</w:t>
                  </w:r>
                  <w:r>
                    <w:rPr>
                      <w:rFonts w:hint="eastAsia"/>
                    </w:rPr>
                    <w:t>(</w:t>
                  </w:r>
                  <w:r>
                    <w:rPr>
                      <w:rFonts w:hint="eastAsia"/>
                    </w:rPr>
                    <w:t>年度允许采伐量</w:t>
                  </w:r>
                  <w:r>
                    <w:rPr>
                      <w:rFonts w:hint="eastAsia"/>
                    </w:rPr>
                    <w:t>)</w:t>
                  </w:r>
                </w:p>
              </w:tc>
              <w:tc>
                <w:tcPr>
                  <w:tcW w:w="1420" w:type="dxa"/>
                </w:tcPr>
                <w:p w:rsidR="006B0F70" w:rsidRDefault="006B0F70" w:rsidP="006B0F70">
                  <w:r>
                    <w:rPr>
                      <w:rFonts w:hint="eastAsia"/>
                    </w:rPr>
                    <w:t>每年一次</w:t>
                  </w:r>
                </w:p>
                <w:p w:rsidR="006B0F70" w:rsidRDefault="006B0F70" w:rsidP="006B0F70">
                  <w:r>
                    <w:rPr>
                      <w:rFonts w:hint="eastAsia"/>
                    </w:rPr>
                    <w:t>10</w:t>
                  </w:r>
                  <w:r>
                    <w:rPr>
                      <w:rFonts w:hint="eastAsia"/>
                    </w:rPr>
                    <w:t>年</w:t>
                  </w:r>
                </w:p>
              </w:tc>
              <w:tc>
                <w:tcPr>
                  <w:tcW w:w="1421" w:type="dxa"/>
                </w:tcPr>
                <w:p w:rsidR="006B0F70" w:rsidRDefault="006B0F70" w:rsidP="006B0F70">
                  <w:r>
                    <w:rPr>
                      <w:rFonts w:hint="eastAsia"/>
                    </w:rPr>
                    <w:t>林业部</w:t>
                  </w:r>
                  <w:r>
                    <w:rPr>
                      <w:rFonts w:hint="eastAsia"/>
                    </w:rPr>
                    <w:t>/</w:t>
                  </w:r>
                </w:p>
                <w:p w:rsidR="006B0F70" w:rsidRDefault="006B0F70" w:rsidP="006B0F70">
                  <w:r>
                    <w:rPr>
                      <w:rFonts w:hint="eastAsia"/>
                    </w:rPr>
                    <w:t>林地经理</w:t>
                  </w:r>
                </w:p>
              </w:tc>
              <w:tc>
                <w:tcPr>
                  <w:tcW w:w="1421" w:type="dxa"/>
                </w:tcPr>
                <w:p w:rsidR="006B0F70" w:rsidRDefault="006B0F70" w:rsidP="006B0F70">
                  <w:r>
                    <w:rPr>
                      <w:rFonts w:hint="eastAsia"/>
                    </w:rPr>
                    <w:t>C5.2</w:t>
                  </w:r>
                </w:p>
              </w:tc>
            </w:tr>
          </w:tbl>
          <w:p w:rsidR="006B0F70" w:rsidRDefault="006B0F70" w:rsidP="00D47068">
            <w:pPr>
              <w:autoSpaceDE w:val="0"/>
              <w:autoSpaceDN w:val="0"/>
              <w:adjustRightInd w:val="0"/>
              <w:rPr>
                <w:rFonts w:ascii="宋体" w:eastAsia="宋体" w:hAnsi="宋体" w:cs="Arial"/>
                <w:color w:val="000000"/>
                <w:kern w:val="0"/>
                <w:szCs w:val="21"/>
              </w:rPr>
            </w:pPr>
          </w:p>
          <w:p w:rsidR="006B0F70" w:rsidRDefault="006B0F70" w:rsidP="00D47068">
            <w:pPr>
              <w:autoSpaceDE w:val="0"/>
              <w:autoSpaceDN w:val="0"/>
              <w:adjustRightInd w:val="0"/>
              <w:rPr>
                <w:rFonts w:ascii="宋体" w:eastAsia="宋体" w:hAnsi="宋体" w:cs="Arial"/>
                <w:color w:val="000000"/>
                <w:kern w:val="0"/>
                <w:szCs w:val="21"/>
              </w:rPr>
            </w:pPr>
          </w:p>
          <w:tbl>
            <w:tblPr>
              <w:tblStyle w:val="a6"/>
              <w:tblW w:w="8613" w:type="dxa"/>
              <w:tblLayout w:type="fixed"/>
              <w:tblLook w:val="04A0" w:firstRow="1" w:lastRow="0" w:firstColumn="1" w:lastColumn="0" w:noHBand="0" w:noVBand="1"/>
            </w:tblPr>
            <w:tblGrid>
              <w:gridCol w:w="1059"/>
              <w:gridCol w:w="7554"/>
            </w:tblGrid>
            <w:tr w:rsidR="006B0F70" w:rsidRPr="00EA58B6" w:rsidTr="0052271D">
              <w:trPr>
                <w:trHeight w:val="1560"/>
              </w:trPr>
              <w:tc>
                <w:tcPr>
                  <w:tcW w:w="8613" w:type="dxa"/>
                  <w:gridSpan w:val="2"/>
                  <w:tcBorders>
                    <w:bottom w:val="single" w:sz="4" w:space="0" w:color="000000" w:themeColor="text1"/>
                  </w:tcBorders>
                  <w:shd w:val="clear" w:color="auto" w:fill="00B050"/>
                </w:tcPr>
                <w:p w:rsidR="006B0F70" w:rsidRDefault="006B0F70" w:rsidP="006B0F70">
                  <w:pPr>
                    <w:autoSpaceDE w:val="0"/>
                    <w:autoSpaceDN w:val="0"/>
                    <w:adjustRightInd w:val="0"/>
                    <w:spacing w:beforeLines="100" w:before="312" w:afterLines="100" w:after="312"/>
                    <w:jc w:val="left"/>
                    <w:rPr>
                      <w:rFonts w:asciiTheme="majorEastAsia" w:eastAsiaTheme="majorEastAsia" w:hAnsiTheme="majorEastAsia"/>
                      <w:szCs w:val="21"/>
                    </w:rPr>
                  </w:pPr>
                  <w:r>
                    <w:rPr>
                      <w:rFonts w:asciiTheme="majorEastAsia" w:eastAsiaTheme="majorEastAsia" w:hAnsiTheme="majorEastAsia" w:hint="eastAsia"/>
                      <w:szCs w:val="21"/>
                    </w:rPr>
                    <w:t>原则7：经营方案</w:t>
                  </w:r>
                </w:p>
                <w:p w:rsidR="006B0F70" w:rsidRPr="005A7479" w:rsidRDefault="006B0F70" w:rsidP="006B0F70">
                  <w:pPr>
                    <w:pStyle w:val="aa"/>
                    <w:rPr>
                      <w:rFonts w:ascii="ArialMT" w:eastAsia="ArialMT"/>
                      <w:sz w:val="18"/>
                      <w:szCs w:val="18"/>
                    </w:rPr>
                  </w:pPr>
                  <w:r w:rsidRPr="005A7479">
                    <w:rPr>
                      <w:rFonts w:hint="eastAsia"/>
                      <w:i/>
                    </w:rPr>
                    <w:t>机构</w:t>
                  </w:r>
                  <w:r w:rsidRPr="005A7479">
                    <w:rPr>
                      <w:rFonts w:cs="Arial-ItalicMT"/>
                      <w:i/>
                      <w:iCs/>
                      <w:vertAlign w:val="superscript"/>
                    </w:rPr>
                    <w:t>*</w:t>
                  </w:r>
                  <w:r w:rsidRPr="005C3BBD">
                    <w:rPr>
                      <w:rFonts w:hint="eastAsia"/>
                      <w:i/>
                    </w:rPr>
                    <w:t>必须</w:t>
                  </w:r>
                  <w:r w:rsidRPr="005A7479">
                    <w:rPr>
                      <w:rFonts w:cs="Arial-ItalicMT"/>
                      <w:i/>
                      <w:iCs/>
                      <w:vertAlign w:val="superscript"/>
                    </w:rPr>
                    <w:t>*</w:t>
                  </w:r>
                  <w:r w:rsidRPr="005A7479">
                    <w:rPr>
                      <w:rFonts w:hint="eastAsia"/>
                    </w:rPr>
                    <w:t>根据其政策和</w:t>
                  </w:r>
                  <w:r w:rsidR="00F34838">
                    <w:rPr>
                      <w:rFonts w:hint="eastAsia"/>
                      <w:i/>
                    </w:rPr>
                    <w:t>目的</w:t>
                  </w:r>
                  <w:r w:rsidRPr="005A7479">
                    <w:rPr>
                      <w:rFonts w:cs="Arial-ItalicMT"/>
                      <w:i/>
                      <w:iCs/>
                      <w:vertAlign w:val="superscript"/>
                    </w:rPr>
                    <w:t>*</w:t>
                  </w:r>
                  <w:r w:rsidRPr="005A7479">
                    <w:rPr>
                      <w:rFonts w:hint="eastAsia"/>
                    </w:rPr>
                    <w:t>制定和执行</w:t>
                  </w:r>
                  <w:r w:rsidRPr="005A7479">
                    <w:rPr>
                      <w:rFonts w:hint="eastAsia"/>
                      <w:i/>
                    </w:rPr>
                    <w:t>经营方案</w:t>
                  </w:r>
                  <w:r w:rsidRPr="005A7479">
                    <w:rPr>
                      <w:rFonts w:cs="Arial-ItalicMT"/>
                      <w:i/>
                      <w:iCs/>
                      <w:vertAlign w:val="superscript"/>
                    </w:rPr>
                    <w:t>*</w:t>
                  </w:r>
                  <w:r w:rsidRPr="005A7479">
                    <w:rPr>
                      <w:rFonts w:cs="Arial-ItalicMT" w:hint="eastAsia"/>
                      <w:i/>
                      <w:iCs/>
                    </w:rPr>
                    <w:t>，该方案必须</w:t>
                  </w:r>
                  <w:r w:rsidRPr="005A7479">
                    <w:rPr>
                      <w:rFonts w:cs="Arial-ItalicMT"/>
                      <w:i/>
                      <w:iCs/>
                      <w:vertAlign w:val="superscript"/>
                    </w:rPr>
                    <w:t>*</w:t>
                  </w:r>
                  <w:r w:rsidRPr="005A7479">
                    <w:rPr>
                      <w:rFonts w:hint="eastAsia"/>
                    </w:rPr>
                    <w:t>充分考虑其经营活动的</w:t>
                  </w:r>
                  <w:r w:rsidRPr="005A7479">
                    <w:rPr>
                      <w:rFonts w:hint="eastAsia"/>
                      <w:i/>
                    </w:rPr>
                    <w:t>规模、强度和风险</w:t>
                  </w:r>
                  <w:r w:rsidRPr="005A7479">
                    <w:rPr>
                      <w:rFonts w:cs="Arial-ItalicMT"/>
                      <w:i/>
                      <w:iCs/>
                      <w:vertAlign w:val="superscript"/>
                    </w:rPr>
                    <w:t>*</w:t>
                  </w:r>
                  <w:r w:rsidRPr="005A7479">
                    <w:rPr>
                      <w:rFonts w:hint="eastAsia"/>
                    </w:rPr>
                    <w:t>。经营方案必须根据监测结果随时进行更新，以推动</w:t>
                  </w:r>
                  <w:r w:rsidRPr="005A7479">
                    <w:rPr>
                      <w:rFonts w:hint="eastAsia"/>
                      <w:i/>
                    </w:rPr>
                    <w:t>适应性管理</w:t>
                  </w:r>
                  <w:r w:rsidRPr="005A7479">
                    <w:rPr>
                      <w:rFonts w:cs="Arial-ItalicMT"/>
                      <w:i/>
                      <w:iCs/>
                      <w:vertAlign w:val="superscript"/>
                    </w:rPr>
                    <w:t>*</w:t>
                  </w:r>
                  <w:r w:rsidRPr="005A7479">
                    <w:rPr>
                      <w:rFonts w:hint="eastAsia"/>
                    </w:rPr>
                    <w:t>。相关的方案和程序文件必须</w:t>
                  </w:r>
                  <w:proofErr w:type="gramStart"/>
                  <w:r w:rsidRPr="005A7479">
                    <w:rPr>
                      <w:rFonts w:hint="eastAsia"/>
                    </w:rPr>
                    <w:t>充分指导</w:t>
                  </w:r>
                  <w:proofErr w:type="gramEnd"/>
                  <w:r w:rsidRPr="005A7479">
                    <w:rPr>
                      <w:rFonts w:hint="eastAsia"/>
                    </w:rPr>
                    <w:t>员工，</w:t>
                  </w:r>
                  <w:r>
                    <w:rPr>
                      <w:rFonts w:hint="eastAsia"/>
                    </w:rPr>
                    <w:t>通知</w:t>
                  </w:r>
                  <w:r w:rsidRPr="005A7479">
                    <w:rPr>
                      <w:rFonts w:hint="eastAsia"/>
                      <w:i/>
                    </w:rPr>
                    <w:t>受影响的利益相关方</w:t>
                  </w:r>
                  <w:r w:rsidRPr="005A7479">
                    <w:rPr>
                      <w:rFonts w:cs="Arial-ItalicMT"/>
                      <w:i/>
                      <w:iCs/>
                      <w:vertAlign w:val="superscript"/>
                    </w:rPr>
                    <w:t>*</w:t>
                  </w:r>
                  <w:r w:rsidRPr="005A7479">
                    <w:rPr>
                      <w:rFonts w:hint="eastAsia"/>
                    </w:rPr>
                    <w:t>和</w:t>
                  </w:r>
                  <w:r w:rsidRPr="005A7479">
                    <w:rPr>
                      <w:rFonts w:hint="eastAsia"/>
                      <w:i/>
                    </w:rPr>
                    <w:t>感兴趣的利益相关方</w:t>
                  </w:r>
                  <w:r w:rsidRPr="005A7479">
                    <w:rPr>
                      <w:rFonts w:cs="Arial-ItalicMT"/>
                      <w:i/>
                      <w:iCs/>
                      <w:vertAlign w:val="superscript"/>
                    </w:rPr>
                    <w:t>*</w:t>
                  </w:r>
                  <w:r w:rsidRPr="005A7479">
                    <w:rPr>
                      <w:rFonts w:hint="eastAsia"/>
                    </w:rPr>
                    <w:t>，并最终导向经营决策。</w:t>
                  </w:r>
                </w:p>
              </w:tc>
            </w:tr>
            <w:tr w:rsidR="006B0F70" w:rsidRPr="00EA58B6" w:rsidTr="0052271D">
              <w:tc>
                <w:tcPr>
                  <w:tcW w:w="8613" w:type="dxa"/>
                  <w:gridSpan w:val="2"/>
                  <w:shd w:val="clear" w:color="auto" w:fill="BFBFBF" w:themeFill="background1" w:themeFillShade="BF"/>
                </w:tcPr>
                <w:p w:rsidR="006B0F70" w:rsidRPr="00D72DD5" w:rsidRDefault="006B0F70" w:rsidP="006B0F70">
                  <w:pPr>
                    <w:pStyle w:val="Default"/>
                    <w:jc w:val="both"/>
                    <w:rPr>
                      <w:rFonts w:asciiTheme="majorEastAsia" w:eastAsiaTheme="majorEastAsia" w:hAnsiTheme="majorEastAsia"/>
                      <w:sz w:val="21"/>
                      <w:szCs w:val="21"/>
                    </w:rPr>
                  </w:pPr>
                  <w:r w:rsidRPr="00D72DD5">
                    <w:rPr>
                      <w:rFonts w:asciiTheme="majorEastAsia" w:eastAsiaTheme="majorEastAsia" w:hAnsiTheme="majorEastAsia" w:hint="eastAsia"/>
                      <w:sz w:val="21"/>
                      <w:szCs w:val="21"/>
                    </w:rPr>
                    <w:t>7.1</w:t>
                  </w:r>
                  <w:r w:rsidRPr="00D72DD5">
                    <w:rPr>
                      <w:rFonts w:asciiTheme="majorEastAsia" w:eastAsiaTheme="majorEastAsia" w:hAnsiTheme="majorEastAsia" w:cs="ArialMT" w:hint="eastAsia"/>
                      <w:i/>
                      <w:sz w:val="21"/>
                      <w:szCs w:val="21"/>
                    </w:rPr>
                    <w:t>机构</w:t>
                  </w:r>
                  <w:r w:rsidRPr="005A7479">
                    <w:rPr>
                      <w:rFonts w:asciiTheme="majorEastAsia" w:eastAsiaTheme="majorEastAsia" w:hAnsiTheme="majorEastAsia" w:cs="Arial-ItalicMT"/>
                      <w:i/>
                      <w:iCs/>
                      <w:szCs w:val="21"/>
                      <w:vertAlign w:val="superscript"/>
                    </w:rPr>
                    <w:t>*</w:t>
                  </w:r>
                  <w:r w:rsidRPr="005C3BBD">
                    <w:rPr>
                      <w:rFonts w:asciiTheme="majorEastAsia" w:eastAsiaTheme="majorEastAsia" w:hAnsiTheme="majorEastAsia" w:cs="ArialMT" w:hint="eastAsia"/>
                      <w:i/>
                      <w:sz w:val="21"/>
                      <w:szCs w:val="21"/>
                    </w:rPr>
                    <w:t>必须</w:t>
                  </w:r>
                  <w:r w:rsidRPr="005A7479">
                    <w:rPr>
                      <w:rFonts w:asciiTheme="majorEastAsia" w:eastAsiaTheme="majorEastAsia" w:hAnsiTheme="majorEastAsia" w:cs="Arial-ItalicMT"/>
                      <w:i/>
                      <w:iCs/>
                      <w:szCs w:val="21"/>
                      <w:vertAlign w:val="superscript"/>
                    </w:rPr>
                    <w:t>*</w:t>
                  </w:r>
                  <w:r w:rsidRPr="00D72DD5">
                    <w:rPr>
                      <w:rFonts w:asciiTheme="majorEastAsia" w:eastAsiaTheme="majorEastAsia" w:hAnsiTheme="majorEastAsia" w:cs="ArialMT" w:hint="eastAsia"/>
                      <w:sz w:val="21"/>
                      <w:szCs w:val="21"/>
                    </w:rPr>
                    <w:t>制定经营政策（理念和价值）和</w:t>
                  </w:r>
                  <w:r w:rsidR="00F34838">
                    <w:rPr>
                      <w:rFonts w:asciiTheme="majorEastAsia" w:eastAsiaTheme="majorEastAsia" w:hAnsiTheme="majorEastAsia" w:cs="ArialMT" w:hint="eastAsia"/>
                      <w:i/>
                      <w:sz w:val="21"/>
                      <w:szCs w:val="21"/>
                    </w:rPr>
                    <w:t>目的</w:t>
                  </w:r>
                  <w:r w:rsidRPr="005A7479">
                    <w:rPr>
                      <w:rFonts w:asciiTheme="majorEastAsia" w:eastAsiaTheme="majorEastAsia" w:hAnsiTheme="majorEastAsia" w:cs="Arial-ItalicMT"/>
                      <w:i/>
                      <w:iCs/>
                      <w:szCs w:val="21"/>
                      <w:vertAlign w:val="superscript"/>
                    </w:rPr>
                    <w:t>*</w:t>
                  </w:r>
                  <w:r w:rsidRPr="00D72DD5">
                    <w:rPr>
                      <w:rFonts w:asciiTheme="majorEastAsia" w:eastAsiaTheme="majorEastAsia" w:hAnsiTheme="majorEastAsia" w:cs="ArialMT" w:hint="eastAsia"/>
                      <w:sz w:val="21"/>
                      <w:szCs w:val="21"/>
                    </w:rPr>
                    <w:t>，使其适应经营活动的</w:t>
                  </w:r>
                  <w:r w:rsidRPr="00D72DD5">
                    <w:rPr>
                      <w:rFonts w:asciiTheme="majorEastAsia" w:eastAsiaTheme="majorEastAsia" w:hAnsiTheme="majorEastAsia" w:cs="ArialMT" w:hint="eastAsia"/>
                      <w:i/>
                      <w:sz w:val="21"/>
                      <w:szCs w:val="21"/>
                    </w:rPr>
                    <w:t>规模、强度和风险</w:t>
                  </w:r>
                  <w:r w:rsidRPr="005A7479">
                    <w:rPr>
                      <w:rFonts w:asciiTheme="majorEastAsia" w:eastAsiaTheme="majorEastAsia" w:hAnsiTheme="majorEastAsia" w:cs="Arial-ItalicMT"/>
                      <w:i/>
                      <w:iCs/>
                      <w:szCs w:val="21"/>
                      <w:vertAlign w:val="superscript"/>
                    </w:rPr>
                    <w:t>*</w:t>
                  </w:r>
                  <w:r w:rsidRPr="00D72DD5">
                    <w:rPr>
                      <w:rFonts w:asciiTheme="majorEastAsia" w:eastAsiaTheme="majorEastAsia" w:hAnsiTheme="majorEastAsia" w:cs="ArialMT" w:hint="eastAsia"/>
                      <w:sz w:val="21"/>
                      <w:szCs w:val="21"/>
                    </w:rPr>
                    <w:t>，并且对环境友好、社会有益和在经济上可行。这些政策和</w:t>
                  </w:r>
                  <w:r w:rsidR="00F34838">
                    <w:rPr>
                      <w:rFonts w:asciiTheme="majorEastAsia" w:eastAsiaTheme="majorEastAsia" w:hAnsiTheme="majorEastAsia" w:cs="ArialMT" w:hint="eastAsia"/>
                      <w:sz w:val="21"/>
                      <w:szCs w:val="21"/>
                    </w:rPr>
                    <w:t>目的</w:t>
                  </w:r>
                  <w:r w:rsidRPr="00D72DD5">
                    <w:rPr>
                      <w:rFonts w:asciiTheme="majorEastAsia" w:eastAsiaTheme="majorEastAsia" w:hAnsiTheme="majorEastAsia" w:cs="ArialMT" w:hint="eastAsia"/>
                      <w:sz w:val="21"/>
                      <w:szCs w:val="21"/>
                    </w:rPr>
                    <w:t>的概要必须纳入</w:t>
                  </w:r>
                  <w:r w:rsidRPr="00D72DD5">
                    <w:rPr>
                      <w:rFonts w:asciiTheme="majorEastAsia" w:eastAsiaTheme="majorEastAsia" w:hAnsiTheme="majorEastAsia" w:cs="ArialMT" w:hint="eastAsia"/>
                      <w:i/>
                      <w:sz w:val="21"/>
                      <w:szCs w:val="21"/>
                    </w:rPr>
                    <w:t>经营方案</w:t>
                  </w:r>
                  <w:r w:rsidRPr="005A7479">
                    <w:rPr>
                      <w:rFonts w:asciiTheme="majorEastAsia" w:eastAsiaTheme="majorEastAsia" w:hAnsiTheme="majorEastAsia" w:cs="Arial-ItalicMT"/>
                      <w:i/>
                      <w:iCs/>
                      <w:szCs w:val="21"/>
                      <w:vertAlign w:val="superscript"/>
                    </w:rPr>
                    <w:t>*</w:t>
                  </w:r>
                  <w:r w:rsidRPr="00D72DD5">
                    <w:rPr>
                      <w:rFonts w:asciiTheme="majorEastAsia" w:eastAsiaTheme="majorEastAsia" w:hAnsiTheme="majorEastAsia" w:cs="ArialMT" w:hint="eastAsia"/>
                      <w:sz w:val="21"/>
                      <w:szCs w:val="21"/>
                    </w:rPr>
                    <w:t>并且给予公布。</w:t>
                  </w:r>
                  <w:r>
                    <w:rPr>
                      <w:rFonts w:asciiTheme="majorEastAsia" w:eastAsiaTheme="majorEastAsia" w:hAnsiTheme="majorEastAsia" w:cs="ArialMT" w:hint="eastAsia"/>
                      <w:sz w:val="21"/>
                      <w:szCs w:val="21"/>
                    </w:rPr>
                    <w:t>（C7.1 V4）</w:t>
                  </w:r>
                </w:p>
              </w:tc>
            </w:tr>
            <w:tr w:rsidR="006B0F70" w:rsidRPr="00EA58B6" w:rsidTr="0052271D">
              <w:trPr>
                <w:trHeight w:val="1975"/>
              </w:trPr>
              <w:tc>
                <w:tcPr>
                  <w:tcW w:w="8613" w:type="dxa"/>
                  <w:gridSpan w:val="2"/>
                </w:tcPr>
                <w:p w:rsidR="006B0F70" w:rsidRDefault="006B0F70" w:rsidP="006B0F70">
                  <w:pPr>
                    <w:rPr>
                      <w:rFonts w:asciiTheme="majorEastAsia" w:eastAsiaTheme="majorEastAsia" w:hAnsiTheme="majorEastAsia"/>
                      <w:szCs w:val="21"/>
                    </w:rPr>
                  </w:pPr>
                  <w:r>
                    <w:rPr>
                      <w:rFonts w:asciiTheme="majorEastAsia" w:eastAsiaTheme="majorEastAsia" w:hAnsiTheme="majorEastAsia" w:hint="eastAsia"/>
                      <w:szCs w:val="21"/>
                    </w:rPr>
                    <w:t>目的：负责任的</w:t>
                  </w:r>
                  <w:r w:rsidRPr="0052662A">
                    <w:rPr>
                      <w:rFonts w:asciiTheme="majorEastAsia" w:eastAsiaTheme="majorEastAsia" w:hAnsiTheme="majorEastAsia" w:hint="eastAsia"/>
                      <w:i/>
                      <w:szCs w:val="21"/>
                    </w:rPr>
                    <w:t>森林</w:t>
                  </w:r>
                  <w:r w:rsidRPr="005A7479">
                    <w:rPr>
                      <w:rFonts w:asciiTheme="majorEastAsia" w:eastAsiaTheme="majorEastAsia" w:hAnsiTheme="majorEastAsia" w:cs="Arial-ItalicMT"/>
                      <w:i/>
                      <w:iCs/>
                      <w:color w:val="000000"/>
                      <w:kern w:val="0"/>
                      <w:szCs w:val="21"/>
                      <w:vertAlign w:val="superscript"/>
                    </w:rPr>
                    <w:t>*</w:t>
                  </w:r>
                  <w:r>
                    <w:rPr>
                      <w:rFonts w:asciiTheme="majorEastAsia" w:eastAsiaTheme="majorEastAsia" w:hAnsiTheme="majorEastAsia" w:hint="eastAsia"/>
                      <w:szCs w:val="21"/>
                    </w:rPr>
                    <w:t>经营</w:t>
                  </w:r>
                </w:p>
                <w:p w:rsidR="006B0F70" w:rsidRDefault="00416FB6" w:rsidP="006B0F70">
                  <w:pPr>
                    <w:rPr>
                      <w:rFonts w:asciiTheme="majorEastAsia" w:eastAsiaTheme="majorEastAsia" w:hAnsiTheme="majorEastAsia"/>
                      <w:szCs w:val="21"/>
                    </w:rPr>
                  </w:pPr>
                  <w:r>
                    <w:rPr>
                      <w:rFonts w:asciiTheme="majorEastAsia" w:eastAsiaTheme="majorEastAsia" w:hAnsiTheme="majorEastAsia" w:hint="eastAsia"/>
                      <w:szCs w:val="21"/>
                    </w:rPr>
                    <w:t>要素</w:t>
                  </w:r>
                  <w:r w:rsidR="006B0F70">
                    <w:rPr>
                      <w:rFonts w:asciiTheme="majorEastAsia" w:eastAsiaTheme="majorEastAsia" w:hAnsiTheme="majorEastAsia" w:hint="eastAsia"/>
                      <w:szCs w:val="21"/>
                    </w:rPr>
                    <w:t>：</w:t>
                  </w:r>
                </w:p>
                <w:p w:rsidR="006B0F70" w:rsidRDefault="006B0F70" w:rsidP="006B0F70">
                  <w:pPr>
                    <w:rPr>
                      <w:rFonts w:asciiTheme="majorEastAsia" w:eastAsiaTheme="majorEastAsia" w:hAnsiTheme="majorEastAsia"/>
                      <w:szCs w:val="21"/>
                      <w:vertAlign w:val="superscript"/>
                    </w:rPr>
                  </w:pPr>
                  <w:r>
                    <w:rPr>
                      <w:rFonts w:asciiTheme="majorEastAsia" w:eastAsiaTheme="majorEastAsia" w:hAnsiTheme="majorEastAsia" w:hint="eastAsia"/>
                      <w:szCs w:val="21"/>
                    </w:rPr>
                    <w:t>1）为达到环境友好、社会有益、经济可行的管理模式制定政策（理念及价值观）和</w:t>
                  </w:r>
                  <w:r w:rsidR="00F34838">
                    <w:rPr>
                      <w:rFonts w:asciiTheme="majorEastAsia" w:eastAsiaTheme="majorEastAsia" w:hAnsiTheme="majorEastAsia" w:hint="eastAsia"/>
                      <w:i/>
                      <w:szCs w:val="21"/>
                    </w:rPr>
                    <w:t>目的</w:t>
                  </w:r>
                  <w:r w:rsidRPr="00C55D61">
                    <w:rPr>
                      <w:rFonts w:asciiTheme="majorEastAsia" w:eastAsiaTheme="majorEastAsia" w:hAnsiTheme="majorEastAsia" w:hint="eastAsia"/>
                      <w:szCs w:val="21"/>
                      <w:vertAlign w:val="superscript"/>
                    </w:rPr>
                    <w:t>﹡</w:t>
                  </w:r>
                </w:p>
                <w:p w:rsidR="006B0F70" w:rsidRDefault="006B0F70" w:rsidP="006B0F70">
                  <w:pPr>
                    <w:rPr>
                      <w:rFonts w:asciiTheme="majorEastAsia" w:eastAsiaTheme="majorEastAsia" w:hAnsiTheme="majorEastAsia"/>
                      <w:szCs w:val="21"/>
                    </w:rPr>
                  </w:pPr>
                  <w:r>
                    <w:rPr>
                      <w:rFonts w:asciiTheme="majorEastAsia" w:eastAsiaTheme="majorEastAsia" w:hAnsiTheme="majorEastAsia" w:hint="eastAsia"/>
                      <w:szCs w:val="21"/>
                    </w:rPr>
                    <w:t>2）在</w:t>
                  </w:r>
                  <w:r w:rsidRPr="00C55D61">
                    <w:rPr>
                      <w:rFonts w:asciiTheme="majorEastAsia" w:eastAsiaTheme="majorEastAsia" w:hAnsiTheme="majorEastAsia" w:hint="eastAsia"/>
                      <w:i/>
                      <w:szCs w:val="21"/>
                    </w:rPr>
                    <w:t>经营方案</w:t>
                  </w:r>
                  <w:r w:rsidRPr="00C55D61">
                    <w:rPr>
                      <w:rFonts w:asciiTheme="majorEastAsia" w:eastAsiaTheme="majorEastAsia" w:hAnsiTheme="majorEastAsia" w:hint="eastAsia"/>
                      <w:szCs w:val="21"/>
                      <w:vertAlign w:val="superscript"/>
                    </w:rPr>
                    <w:t>﹡</w:t>
                  </w:r>
                  <w:r>
                    <w:rPr>
                      <w:rFonts w:asciiTheme="majorEastAsia" w:eastAsiaTheme="majorEastAsia" w:hAnsiTheme="majorEastAsia" w:hint="eastAsia"/>
                      <w:szCs w:val="21"/>
                    </w:rPr>
                    <w:t>中应包含上述政策的概要</w:t>
                  </w:r>
                </w:p>
                <w:p w:rsidR="006B0F70" w:rsidRDefault="006B0F70" w:rsidP="006B0F70">
                  <w:pPr>
                    <w:rPr>
                      <w:rFonts w:asciiTheme="majorEastAsia" w:eastAsiaTheme="majorEastAsia" w:hAnsiTheme="majorEastAsia"/>
                      <w:szCs w:val="21"/>
                    </w:rPr>
                  </w:pPr>
                  <w:r>
                    <w:rPr>
                      <w:rFonts w:asciiTheme="majorEastAsia" w:eastAsiaTheme="majorEastAsia" w:hAnsiTheme="majorEastAsia" w:hint="eastAsia"/>
                      <w:szCs w:val="21"/>
                    </w:rPr>
                    <w:t>3）向</w:t>
                  </w:r>
                  <w:r w:rsidRPr="0086135F">
                    <w:rPr>
                      <w:rFonts w:hint="eastAsia"/>
                      <w:i/>
                    </w:rPr>
                    <w:t>机构</w:t>
                  </w:r>
                  <w:r w:rsidRPr="005A7479">
                    <w:rPr>
                      <w:rFonts w:asciiTheme="majorEastAsia" w:eastAsiaTheme="majorEastAsia" w:hAnsiTheme="majorEastAsia" w:cs="Arial-ItalicMT"/>
                      <w:i/>
                      <w:iCs/>
                      <w:color w:val="000000"/>
                      <w:kern w:val="0"/>
                      <w:szCs w:val="21"/>
                      <w:vertAlign w:val="superscript"/>
                    </w:rPr>
                    <w:t>*</w:t>
                  </w:r>
                  <w:r>
                    <w:rPr>
                      <w:rFonts w:asciiTheme="majorEastAsia" w:eastAsiaTheme="majorEastAsia" w:hAnsiTheme="majorEastAsia" w:hint="eastAsia"/>
                      <w:szCs w:val="21"/>
                    </w:rPr>
                    <w:t>内部人员及承包方和供应商公开政策概要。</w:t>
                  </w:r>
                </w:p>
                <w:p w:rsidR="006B0F70" w:rsidRPr="005C3BBD" w:rsidRDefault="006B0F70" w:rsidP="006B0F70">
                  <w:pPr>
                    <w:rPr>
                      <w:rFonts w:asciiTheme="majorEastAsia" w:eastAsiaTheme="majorEastAsia" w:hAnsiTheme="majorEastAsia"/>
                      <w:b/>
                      <w:szCs w:val="21"/>
                    </w:rPr>
                  </w:pPr>
                  <w:r w:rsidRPr="005C3BBD">
                    <w:rPr>
                      <w:rFonts w:asciiTheme="majorEastAsia" w:eastAsiaTheme="majorEastAsia" w:hAnsiTheme="majorEastAsia" w:hint="eastAsia"/>
                      <w:b/>
                      <w:szCs w:val="21"/>
                    </w:rPr>
                    <w:t>SIR</w:t>
                  </w:r>
                </w:p>
              </w:tc>
            </w:tr>
            <w:tr w:rsidR="006B0F70" w:rsidRPr="00EA58B6" w:rsidTr="0052271D">
              <w:trPr>
                <w:trHeight w:val="631"/>
              </w:trPr>
              <w:tc>
                <w:tcPr>
                  <w:tcW w:w="1059" w:type="dxa"/>
                </w:tcPr>
                <w:p w:rsidR="006B0F70" w:rsidRPr="00EA58B6" w:rsidRDefault="006B0F70" w:rsidP="006B0F70">
                  <w:r>
                    <w:rPr>
                      <w:rFonts w:hint="eastAsia"/>
                    </w:rPr>
                    <w:t>7.1.1</w:t>
                  </w:r>
                </w:p>
              </w:tc>
              <w:tc>
                <w:tcPr>
                  <w:tcW w:w="7554" w:type="dxa"/>
                </w:tcPr>
                <w:p w:rsidR="006B0F70" w:rsidRPr="0086135F" w:rsidRDefault="006B0F70" w:rsidP="006B0F70">
                  <w:r w:rsidRPr="0086135F">
                    <w:rPr>
                      <w:rFonts w:hint="eastAsia"/>
                      <w:i/>
                    </w:rPr>
                    <w:t>机构</w:t>
                  </w:r>
                  <w:r w:rsidRPr="0086135F">
                    <w:rPr>
                      <w:rFonts w:asciiTheme="majorEastAsia" w:eastAsiaTheme="majorEastAsia" w:hAnsiTheme="majorEastAsia" w:hint="eastAsia"/>
                      <w:szCs w:val="21"/>
                      <w:vertAlign w:val="superscript"/>
                    </w:rPr>
                    <w:t>﹡</w:t>
                  </w:r>
                  <w:r w:rsidRPr="0086135F">
                    <w:rPr>
                      <w:rFonts w:hint="eastAsia"/>
                    </w:rPr>
                    <w:t>的政策（理念和价值</w:t>
                  </w:r>
                  <w:r>
                    <w:rPr>
                      <w:rFonts w:hint="eastAsia"/>
                    </w:rPr>
                    <w:t>观</w:t>
                  </w:r>
                  <w:r w:rsidRPr="0086135F">
                    <w:rPr>
                      <w:rFonts w:hint="eastAsia"/>
                    </w:rPr>
                    <w:t>）增进了环境友好、社会有益、以及经济可行的森林</w:t>
                  </w:r>
                  <w:r>
                    <w:rPr>
                      <w:rFonts w:hint="eastAsia"/>
                    </w:rPr>
                    <w:t>经营</w:t>
                  </w:r>
                  <w:r w:rsidRPr="0086135F">
                    <w:rPr>
                      <w:rFonts w:hint="eastAsia"/>
                    </w:rPr>
                    <w:t>，这些</w:t>
                  </w:r>
                  <w:r>
                    <w:rPr>
                      <w:rFonts w:hint="eastAsia"/>
                    </w:rPr>
                    <w:t>政策在</w:t>
                  </w:r>
                  <w:r w:rsidRPr="0052662A">
                    <w:rPr>
                      <w:rFonts w:hint="eastAsia"/>
                      <w:i/>
                    </w:rPr>
                    <w:t>经营方案</w:t>
                  </w:r>
                  <w:r w:rsidRPr="0086135F">
                    <w:rPr>
                      <w:rFonts w:asciiTheme="majorEastAsia" w:eastAsiaTheme="majorEastAsia" w:hAnsiTheme="majorEastAsia" w:hint="eastAsia"/>
                      <w:szCs w:val="21"/>
                      <w:vertAlign w:val="superscript"/>
                    </w:rPr>
                    <w:t>﹡</w:t>
                  </w:r>
                  <w:r w:rsidRPr="0086135F">
                    <w:rPr>
                      <w:rFonts w:hint="eastAsia"/>
                    </w:rPr>
                    <w:t>中有详细阐述。</w:t>
                  </w:r>
                </w:p>
              </w:tc>
            </w:tr>
            <w:tr w:rsidR="006B0F70" w:rsidRPr="00EA58B6" w:rsidTr="0052271D">
              <w:trPr>
                <w:trHeight w:val="765"/>
              </w:trPr>
              <w:tc>
                <w:tcPr>
                  <w:tcW w:w="1059" w:type="dxa"/>
                </w:tcPr>
                <w:p w:rsidR="006B0F70" w:rsidRPr="00EA58B6" w:rsidRDefault="006B0F70" w:rsidP="006B0F70">
                  <w:r>
                    <w:rPr>
                      <w:rFonts w:hint="eastAsia"/>
                    </w:rPr>
                    <w:t>7.1.2</w:t>
                  </w:r>
                </w:p>
              </w:tc>
              <w:tc>
                <w:tcPr>
                  <w:tcW w:w="7554" w:type="dxa"/>
                </w:tcPr>
                <w:p w:rsidR="006B0F70" w:rsidRPr="00EA58B6" w:rsidRDefault="006B0F70" w:rsidP="000347DF">
                  <w:r>
                    <w:rPr>
                      <w:rFonts w:hint="eastAsia"/>
                    </w:rPr>
                    <w:t>建立具体的</w:t>
                  </w:r>
                  <w:r w:rsidR="000347DF">
                    <w:rPr>
                      <w:rFonts w:hint="eastAsia"/>
                    </w:rPr>
                    <w:t>、</w:t>
                  </w:r>
                  <w:r>
                    <w:rPr>
                      <w:rFonts w:hint="eastAsia"/>
                    </w:rPr>
                    <w:t>可量化的经营</w:t>
                  </w:r>
                  <w:r w:rsidR="00F34838">
                    <w:rPr>
                      <w:rFonts w:hint="eastAsia"/>
                      <w:i/>
                    </w:rPr>
                    <w:t>目的</w:t>
                  </w:r>
                  <w:r w:rsidRPr="0086135F">
                    <w:rPr>
                      <w:rFonts w:asciiTheme="majorEastAsia" w:eastAsiaTheme="majorEastAsia" w:hAnsiTheme="majorEastAsia" w:hint="eastAsia"/>
                      <w:szCs w:val="21"/>
                      <w:vertAlign w:val="superscript"/>
                    </w:rPr>
                    <w:t>﹡</w:t>
                  </w:r>
                  <w:r>
                    <w:rPr>
                      <w:rFonts w:hint="eastAsia"/>
                    </w:rPr>
                    <w:t>，这些</w:t>
                  </w:r>
                  <w:r w:rsidR="00F34838">
                    <w:rPr>
                      <w:rFonts w:hint="eastAsia"/>
                    </w:rPr>
                    <w:t>目的</w:t>
                  </w:r>
                  <w:r>
                    <w:rPr>
                      <w:rFonts w:hint="eastAsia"/>
                    </w:rPr>
                    <w:t>至少使该标准的社会、环境和经济要求切实可行。</w:t>
                  </w:r>
                </w:p>
              </w:tc>
            </w:tr>
            <w:tr w:rsidR="006B0F70" w:rsidRPr="00EA58B6" w:rsidTr="0052271D">
              <w:trPr>
                <w:trHeight w:val="562"/>
              </w:trPr>
              <w:tc>
                <w:tcPr>
                  <w:tcW w:w="1059" w:type="dxa"/>
                </w:tcPr>
                <w:p w:rsidR="006B0F70" w:rsidRPr="00EA58B6" w:rsidRDefault="006B0F70" w:rsidP="006B0F70">
                  <w:r>
                    <w:rPr>
                      <w:rFonts w:hint="eastAsia"/>
                    </w:rPr>
                    <w:t>7.1.3</w:t>
                  </w:r>
                </w:p>
              </w:tc>
              <w:tc>
                <w:tcPr>
                  <w:tcW w:w="7554" w:type="dxa"/>
                </w:tcPr>
                <w:p w:rsidR="006B0F70" w:rsidRPr="00EA58B6" w:rsidRDefault="006B0F70" w:rsidP="006B0F70">
                  <w:r w:rsidRPr="005C3BBD">
                    <w:rPr>
                      <w:rFonts w:hint="eastAsia"/>
                      <w:i/>
                    </w:rPr>
                    <w:t>经营计划</w:t>
                  </w:r>
                  <w:r w:rsidRPr="005A7479">
                    <w:rPr>
                      <w:rFonts w:asciiTheme="majorEastAsia" w:eastAsiaTheme="majorEastAsia" w:hAnsiTheme="majorEastAsia" w:cs="Arial-ItalicMT"/>
                      <w:i/>
                      <w:iCs/>
                      <w:szCs w:val="21"/>
                      <w:vertAlign w:val="superscript"/>
                    </w:rPr>
                    <w:t>*</w:t>
                  </w:r>
                  <w:r>
                    <w:rPr>
                      <w:rFonts w:hint="eastAsia"/>
                    </w:rPr>
                    <w:t>中包括了</w:t>
                  </w:r>
                  <w:r w:rsidRPr="005A7479">
                    <w:rPr>
                      <w:rFonts w:hint="eastAsia"/>
                      <w:i/>
                    </w:rPr>
                    <w:t>机构</w:t>
                  </w:r>
                  <w:r w:rsidRPr="0086135F">
                    <w:rPr>
                      <w:rFonts w:asciiTheme="majorEastAsia" w:eastAsiaTheme="majorEastAsia" w:hAnsiTheme="majorEastAsia" w:hint="eastAsia"/>
                      <w:szCs w:val="21"/>
                      <w:vertAlign w:val="superscript"/>
                    </w:rPr>
                    <w:t>﹡</w:t>
                  </w:r>
                  <w:r>
                    <w:rPr>
                      <w:rFonts w:hint="eastAsia"/>
                    </w:rPr>
                    <w:t>的政策（理念和价值观）概要和经营</w:t>
                  </w:r>
                  <w:r w:rsidR="00F34838">
                    <w:rPr>
                      <w:rFonts w:hint="eastAsia"/>
                      <w:i/>
                    </w:rPr>
                    <w:t>目的</w:t>
                  </w:r>
                  <w:r w:rsidRPr="0086135F">
                    <w:rPr>
                      <w:rFonts w:asciiTheme="majorEastAsia" w:eastAsiaTheme="majorEastAsia" w:hAnsiTheme="majorEastAsia" w:hint="eastAsia"/>
                      <w:szCs w:val="21"/>
                      <w:vertAlign w:val="superscript"/>
                    </w:rPr>
                    <w:t>﹡</w:t>
                  </w:r>
                  <w:r>
                    <w:rPr>
                      <w:rFonts w:hint="eastAsia"/>
                    </w:rPr>
                    <w:t>。</w:t>
                  </w:r>
                </w:p>
              </w:tc>
            </w:tr>
            <w:tr w:rsidR="006B0F70" w:rsidRPr="00EA58B6" w:rsidTr="0052271D">
              <w:trPr>
                <w:trHeight w:val="415"/>
              </w:trPr>
              <w:tc>
                <w:tcPr>
                  <w:tcW w:w="1059" w:type="dxa"/>
                  <w:tcBorders>
                    <w:bottom w:val="single" w:sz="4" w:space="0" w:color="000000" w:themeColor="text1"/>
                  </w:tcBorders>
                </w:tcPr>
                <w:p w:rsidR="006B0F70" w:rsidRPr="00EA58B6" w:rsidRDefault="006B0F70" w:rsidP="006B0F70">
                  <w:pPr>
                    <w:rPr>
                      <w:rFonts w:asciiTheme="minorEastAsia" w:hAnsiTheme="minorEastAsia"/>
                    </w:rPr>
                  </w:pPr>
                  <w:r>
                    <w:rPr>
                      <w:rFonts w:asciiTheme="minorEastAsia" w:hAnsiTheme="minorEastAsia" w:hint="eastAsia"/>
                    </w:rPr>
                    <w:t>7.1.4</w:t>
                  </w:r>
                </w:p>
              </w:tc>
              <w:tc>
                <w:tcPr>
                  <w:tcW w:w="7554" w:type="dxa"/>
                  <w:tcBorders>
                    <w:bottom w:val="single" w:sz="4" w:space="0" w:color="000000" w:themeColor="text1"/>
                  </w:tcBorders>
                </w:tcPr>
                <w:p w:rsidR="006B0F70" w:rsidRPr="00EA58B6" w:rsidRDefault="006B0F70" w:rsidP="006B0F70">
                  <w:pPr>
                    <w:rPr>
                      <w:rFonts w:asciiTheme="minorEastAsia" w:hAnsiTheme="minorEastAsia"/>
                    </w:rPr>
                  </w:pPr>
                  <w:r w:rsidRPr="005A7479">
                    <w:rPr>
                      <w:rFonts w:asciiTheme="minorEastAsia" w:hAnsiTheme="minorEastAsia" w:hint="eastAsia"/>
                      <w:i/>
                    </w:rPr>
                    <w:t>机构</w:t>
                  </w:r>
                  <w:r w:rsidRPr="0086135F">
                    <w:rPr>
                      <w:rFonts w:asciiTheme="majorEastAsia" w:eastAsiaTheme="majorEastAsia" w:hAnsiTheme="majorEastAsia" w:hint="eastAsia"/>
                      <w:szCs w:val="21"/>
                      <w:vertAlign w:val="superscript"/>
                    </w:rPr>
                    <w:t>﹡</w:t>
                  </w:r>
                  <w:r>
                    <w:rPr>
                      <w:rFonts w:asciiTheme="minorEastAsia" w:hAnsiTheme="minorEastAsia" w:hint="eastAsia"/>
                    </w:rPr>
                    <w:t>的政策（理念和价值观）概要以及经营</w:t>
                  </w:r>
                  <w:r w:rsidR="00F34838">
                    <w:rPr>
                      <w:rFonts w:asciiTheme="minorEastAsia" w:hAnsiTheme="minorEastAsia" w:hint="eastAsia"/>
                    </w:rPr>
                    <w:t>目的</w:t>
                  </w:r>
                  <w:r>
                    <w:rPr>
                      <w:rFonts w:asciiTheme="minorEastAsia" w:hAnsiTheme="minorEastAsia" w:hint="eastAsia"/>
                    </w:rPr>
                    <w:t>应公布于众。</w:t>
                  </w:r>
                </w:p>
              </w:tc>
            </w:tr>
            <w:tr w:rsidR="006B0F70" w:rsidRPr="00EA58B6" w:rsidTr="0052271D">
              <w:trPr>
                <w:trHeight w:val="1413"/>
              </w:trPr>
              <w:tc>
                <w:tcPr>
                  <w:tcW w:w="8613" w:type="dxa"/>
                  <w:gridSpan w:val="2"/>
                  <w:shd w:val="clear" w:color="auto" w:fill="BFBFBF" w:themeFill="background1" w:themeFillShade="BF"/>
                </w:tcPr>
                <w:p w:rsidR="006B0F70" w:rsidRPr="00C8131B" w:rsidRDefault="006B0F70" w:rsidP="006B0F70">
                  <w:pPr>
                    <w:pStyle w:val="aa"/>
                    <w:spacing w:before="240" w:after="240"/>
                    <w:rPr>
                      <w:rFonts w:asciiTheme="minorEastAsia" w:hAnsiTheme="minorEastAsia"/>
                      <w:color w:val="000000" w:themeColor="text1"/>
                    </w:rPr>
                  </w:pPr>
                  <w:r w:rsidRPr="00C8131B">
                    <w:rPr>
                      <w:rFonts w:hint="eastAsia"/>
                    </w:rPr>
                    <w:lastRenderedPageBreak/>
                    <w:t xml:space="preserve">7.2 </w:t>
                  </w:r>
                  <w:r w:rsidRPr="00C8131B">
                    <w:rPr>
                      <w:rFonts w:hint="eastAsia"/>
                      <w:i/>
                    </w:rPr>
                    <w:t>机构</w:t>
                  </w:r>
                  <w:r w:rsidRPr="00460696">
                    <w:rPr>
                      <w:rFonts w:cs="Arial-ItalicMT"/>
                      <w:i/>
                      <w:iCs/>
                      <w:vertAlign w:val="superscript"/>
                    </w:rPr>
                    <w:t>*</w:t>
                  </w:r>
                  <w:r w:rsidRPr="005C3BBD">
                    <w:rPr>
                      <w:rFonts w:hint="eastAsia"/>
                      <w:i/>
                    </w:rPr>
                    <w:t>必须</w:t>
                  </w:r>
                  <w:r w:rsidRPr="00460696">
                    <w:rPr>
                      <w:rFonts w:cs="Arial-ItalicMT"/>
                      <w:i/>
                      <w:iCs/>
                      <w:vertAlign w:val="superscript"/>
                    </w:rPr>
                    <w:t>*</w:t>
                  </w:r>
                  <w:r w:rsidRPr="00C8131B">
                    <w:rPr>
                      <w:rFonts w:hint="eastAsia"/>
                    </w:rPr>
                    <w:t>为经营单位制定和实施经营方案，使其与标准</w:t>
                  </w:r>
                  <w:r w:rsidRPr="00C8131B">
                    <w:rPr>
                      <w:rFonts w:hint="eastAsia"/>
                    </w:rPr>
                    <w:t>7.1</w:t>
                  </w:r>
                  <w:r w:rsidRPr="00C8131B">
                    <w:rPr>
                      <w:rFonts w:hint="eastAsia"/>
                    </w:rPr>
                    <w:t>中的政策和</w:t>
                  </w:r>
                  <w:r w:rsidR="00F34838">
                    <w:rPr>
                      <w:rFonts w:hint="eastAsia"/>
                      <w:i/>
                    </w:rPr>
                    <w:t>目的</w:t>
                  </w:r>
                  <w:r w:rsidRPr="00460696">
                    <w:rPr>
                      <w:rFonts w:cs="Arial-ItalicMT"/>
                      <w:i/>
                      <w:iCs/>
                      <w:vertAlign w:val="superscript"/>
                    </w:rPr>
                    <w:t>*</w:t>
                  </w:r>
                  <w:r w:rsidRPr="00C8131B">
                    <w:rPr>
                      <w:rFonts w:hint="eastAsia"/>
                    </w:rPr>
                    <w:t>完全一致。该</w:t>
                  </w:r>
                  <w:r w:rsidRPr="00C8131B">
                    <w:rPr>
                      <w:rFonts w:hint="eastAsia"/>
                      <w:i/>
                    </w:rPr>
                    <w:t>经营方案</w:t>
                  </w:r>
                  <w:r w:rsidRPr="00460696">
                    <w:rPr>
                      <w:rFonts w:cs="Arial-ItalicMT"/>
                      <w:i/>
                      <w:iCs/>
                      <w:vertAlign w:val="superscript"/>
                    </w:rPr>
                    <w:t>*</w:t>
                  </w:r>
                  <w:r w:rsidRPr="00C8131B">
                    <w:rPr>
                      <w:rFonts w:hint="eastAsia"/>
                    </w:rPr>
                    <w:t>必须阐述</w:t>
                  </w:r>
                  <w:r w:rsidRPr="00C8131B">
                    <w:rPr>
                      <w:rFonts w:hint="eastAsia"/>
                      <w:i/>
                    </w:rPr>
                    <w:t>经营单位</w:t>
                  </w:r>
                  <w:r w:rsidRPr="0086135F">
                    <w:rPr>
                      <w:rFonts w:hint="eastAsia"/>
                      <w:vertAlign w:val="superscript"/>
                    </w:rPr>
                    <w:t>﹡</w:t>
                  </w:r>
                  <w:r w:rsidRPr="00C8131B">
                    <w:rPr>
                      <w:rFonts w:hint="eastAsia"/>
                    </w:rPr>
                    <w:t>内现有的自然资源，阐明方案如何达到</w:t>
                  </w:r>
                  <w:r w:rsidRPr="00C8131B">
                    <w:rPr>
                      <w:rFonts w:hint="eastAsia"/>
                    </w:rPr>
                    <w:t>FSC</w:t>
                  </w:r>
                  <w:r w:rsidRPr="00C8131B">
                    <w:rPr>
                      <w:rFonts w:hint="eastAsia"/>
                    </w:rPr>
                    <w:t>认证的要求。该经营方案必须包含森林经营规划和社会管理规划，并适于计划活动的</w:t>
                  </w:r>
                  <w:r w:rsidRPr="00C8131B">
                    <w:rPr>
                      <w:rFonts w:hint="eastAsia"/>
                      <w:i/>
                    </w:rPr>
                    <w:t>规模、强度和风险</w:t>
                  </w:r>
                  <w:r w:rsidRPr="0086135F">
                    <w:rPr>
                      <w:rFonts w:hint="eastAsia"/>
                      <w:vertAlign w:val="superscript"/>
                    </w:rPr>
                    <w:t>﹡</w:t>
                  </w:r>
                  <w:r w:rsidRPr="00C8131B">
                    <w:rPr>
                      <w:rFonts w:hint="eastAsia"/>
                    </w:rPr>
                    <w:t>。</w:t>
                  </w:r>
                  <w:r>
                    <w:rPr>
                      <w:rFonts w:hint="eastAsia"/>
                    </w:rPr>
                    <w:t>（</w:t>
                  </w:r>
                  <w:r>
                    <w:rPr>
                      <w:rFonts w:hint="eastAsia"/>
                    </w:rPr>
                    <w:t>C7.1V4</w:t>
                  </w:r>
                  <w:r>
                    <w:rPr>
                      <w:rFonts w:hint="eastAsia"/>
                    </w:rPr>
                    <w:t>）</w:t>
                  </w:r>
                </w:p>
              </w:tc>
            </w:tr>
            <w:tr w:rsidR="006B0F70" w:rsidRPr="00EA58B6" w:rsidTr="0052271D">
              <w:trPr>
                <w:trHeight w:val="1912"/>
              </w:trPr>
              <w:tc>
                <w:tcPr>
                  <w:tcW w:w="8613" w:type="dxa"/>
                  <w:gridSpan w:val="2"/>
                </w:tcPr>
                <w:p w:rsidR="006B0F70" w:rsidRPr="00460696" w:rsidRDefault="006B0F70" w:rsidP="006B0F70">
                  <w:pPr>
                    <w:rPr>
                      <w:rFonts w:asciiTheme="minorEastAsia" w:hAnsiTheme="minorEastAsia"/>
                      <w:color w:val="000000" w:themeColor="text1"/>
                    </w:rPr>
                  </w:pPr>
                  <w:r>
                    <w:rPr>
                      <w:rFonts w:asciiTheme="minorEastAsia" w:hAnsiTheme="minorEastAsia" w:hint="eastAsia"/>
                      <w:color w:val="000000" w:themeColor="text1"/>
                    </w:rPr>
                    <w:t>目的：制定并实施涵盖</w:t>
                  </w:r>
                  <w:r w:rsidRPr="00460696">
                    <w:rPr>
                      <w:rFonts w:asciiTheme="minorEastAsia" w:hAnsiTheme="minorEastAsia" w:hint="eastAsia"/>
                      <w:i/>
                      <w:color w:val="000000" w:themeColor="text1"/>
                    </w:rPr>
                    <w:t>森林</w:t>
                  </w:r>
                  <w:r w:rsidRPr="00460696">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经营计划和社会经营计划的</w:t>
                  </w:r>
                  <w:r w:rsidRPr="00460696">
                    <w:rPr>
                      <w:rFonts w:asciiTheme="minorEastAsia" w:hAnsiTheme="minorEastAsia" w:hint="eastAsia"/>
                      <w:i/>
                      <w:color w:val="000000" w:themeColor="text1"/>
                    </w:rPr>
                    <w:t>经营方案</w:t>
                  </w:r>
                  <w:r w:rsidRPr="00460696">
                    <w:rPr>
                      <w:rFonts w:asciiTheme="majorEastAsia" w:eastAsiaTheme="majorEastAsia" w:hAnsiTheme="majorEastAsia" w:cs="Arial-ItalicMT"/>
                      <w:i/>
                      <w:iCs/>
                      <w:color w:val="000000"/>
                      <w:kern w:val="0"/>
                      <w:szCs w:val="21"/>
                      <w:vertAlign w:val="superscript"/>
                    </w:rPr>
                    <w:t>*</w:t>
                  </w:r>
                  <w:r>
                    <w:rPr>
                      <w:rFonts w:asciiTheme="majorEastAsia" w:eastAsiaTheme="majorEastAsia" w:hAnsiTheme="majorEastAsia" w:cs="Arial-ItalicMT" w:hint="eastAsia"/>
                      <w:iCs/>
                      <w:color w:val="000000"/>
                      <w:kern w:val="0"/>
                      <w:szCs w:val="21"/>
                    </w:rPr>
                    <w:t>。</w:t>
                  </w:r>
                </w:p>
                <w:p w:rsidR="006B0F70" w:rsidRDefault="00416FB6" w:rsidP="006B0F70">
                  <w:pPr>
                    <w:rPr>
                      <w:rFonts w:asciiTheme="minorEastAsia" w:hAnsiTheme="minorEastAsia"/>
                      <w:color w:val="000000" w:themeColor="text1"/>
                    </w:rPr>
                  </w:pPr>
                  <w:r>
                    <w:rPr>
                      <w:rFonts w:asciiTheme="minorEastAsia" w:hAnsiTheme="minorEastAsia" w:hint="eastAsia"/>
                      <w:color w:val="000000" w:themeColor="text1"/>
                    </w:rPr>
                    <w:t>要素</w:t>
                  </w:r>
                  <w:r w:rsidR="006B0F70">
                    <w:rPr>
                      <w:rFonts w:asciiTheme="minorEastAsia" w:hAnsiTheme="minorEastAsia" w:hint="eastAsia"/>
                      <w:color w:val="000000" w:themeColor="text1"/>
                    </w:rPr>
                    <w:t>：</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1）</w:t>
                  </w:r>
                  <w:r w:rsidRPr="005D26E4">
                    <w:rPr>
                      <w:rFonts w:asciiTheme="minorEastAsia" w:hAnsiTheme="minorEastAsia" w:hint="eastAsia"/>
                      <w:i/>
                      <w:color w:val="000000" w:themeColor="text1"/>
                    </w:rPr>
                    <w:t>经营单位</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具有与政策和</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sidRPr="005C3BBD">
                    <w:rPr>
                      <w:rFonts w:asciiTheme="majorEastAsia" w:eastAsiaTheme="majorEastAsia" w:hAnsiTheme="majorEastAsia" w:hint="eastAsia"/>
                      <w:szCs w:val="21"/>
                    </w:rPr>
                    <w:t>一致</w:t>
                  </w:r>
                  <w:r>
                    <w:rPr>
                      <w:rFonts w:asciiTheme="minorEastAsia" w:hAnsiTheme="minorEastAsia" w:hint="eastAsia"/>
                      <w:color w:val="000000" w:themeColor="text1"/>
                    </w:rPr>
                    <w:t>的</w:t>
                  </w:r>
                  <w:r w:rsidRPr="0052662A">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2）</w:t>
                  </w:r>
                  <w:r w:rsidRPr="005D26E4">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包括对自然资源的详尽记载；</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3）解释方案的机制及具体活动</w:t>
                  </w:r>
                  <w:r w:rsidR="000347DF">
                    <w:rPr>
                      <w:rFonts w:asciiTheme="minorEastAsia" w:hAnsiTheme="minorEastAsia" w:hint="eastAsia"/>
                      <w:color w:val="000000" w:themeColor="text1"/>
                    </w:rPr>
                    <w:t>如何</w:t>
                  </w:r>
                  <w:r>
                    <w:rPr>
                      <w:rFonts w:asciiTheme="minorEastAsia" w:hAnsiTheme="minorEastAsia" w:hint="eastAsia"/>
                      <w:color w:val="000000" w:themeColor="text1"/>
                    </w:rPr>
                    <w:t>达到FSC的要求；</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4）</w:t>
                  </w:r>
                  <w:r w:rsidRPr="005D26E4">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涵盖</w:t>
                  </w:r>
                  <w:r w:rsidRPr="005D26E4">
                    <w:rPr>
                      <w:rFonts w:asciiTheme="minorEastAsia" w:hAnsiTheme="minorEastAsia" w:hint="eastAsia"/>
                      <w:i/>
                      <w:color w:val="000000" w:themeColor="text1"/>
                    </w:rPr>
                    <w:t>森林</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经营计划；</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5）</w:t>
                  </w:r>
                  <w:r w:rsidRPr="00110BFE">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涵盖社会经营计划；</w:t>
                  </w:r>
                </w:p>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6）</w:t>
                  </w:r>
                  <w:r w:rsidRPr="00110BFE">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得到实施。</w:t>
                  </w:r>
                </w:p>
              </w:tc>
            </w:tr>
            <w:tr w:rsidR="006B0F70" w:rsidRPr="00EA58B6" w:rsidTr="0052271D">
              <w:trPr>
                <w:trHeight w:val="357"/>
              </w:trPr>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7.2.1</w:t>
                  </w:r>
                </w:p>
              </w:tc>
              <w:tc>
                <w:tcPr>
                  <w:tcW w:w="7554" w:type="dxa"/>
                </w:tcPr>
                <w:p w:rsidR="006B0F70" w:rsidRPr="00EA58B6" w:rsidRDefault="006B0F70" w:rsidP="006B0F70">
                  <w:pPr>
                    <w:rPr>
                      <w:rFonts w:asciiTheme="minorEastAsia" w:hAnsiTheme="minorEastAsia"/>
                      <w:color w:val="000000" w:themeColor="text1"/>
                    </w:rPr>
                  </w:pPr>
                  <w:r w:rsidRPr="00EB7E20">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细化经营的具体行动、程序、策略以及其他措施，以达到</w:t>
                  </w:r>
                  <w:r w:rsidRPr="00EB7E20">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中确定的政策和</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以及标准中所有的相关指标。</w:t>
                  </w:r>
                </w:p>
              </w:tc>
            </w:tr>
            <w:tr w:rsidR="006B0F70" w:rsidRPr="00EA58B6" w:rsidTr="0052271D">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7.2.2</w:t>
                  </w:r>
                </w:p>
              </w:tc>
              <w:tc>
                <w:tcPr>
                  <w:tcW w:w="7554" w:type="dxa"/>
                </w:tcPr>
                <w:p w:rsidR="006B0F70" w:rsidRPr="00EA58B6" w:rsidRDefault="006B0F70" w:rsidP="006B0F70">
                  <w:pPr>
                    <w:rPr>
                      <w:rFonts w:asciiTheme="minorEastAsia" w:hAnsiTheme="minorEastAsia"/>
                      <w:color w:val="000000" w:themeColor="text1"/>
                    </w:rPr>
                  </w:pPr>
                  <w:r w:rsidRPr="00EB7E20">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详细记录</w:t>
                  </w:r>
                  <w:r w:rsidRPr="00EB7E20">
                    <w:rPr>
                      <w:rFonts w:asciiTheme="minorEastAsia" w:hAnsiTheme="minorEastAsia" w:hint="eastAsia"/>
                      <w:i/>
                      <w:color w:val="000000" w:themeColor="text1"/>
                    </w:rPr>
                    <w:t>经营单位</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以内或附近，可能被经营活动影响的自然资源，并对其进行书面说明和制图。这些自然资源中包括了由标准6.1和9.1中经评估确定的以及通过利益相关方</w:t>
                  </w:r>
                  <w:r w:rsidRPr="00EB7E20">
                    <w:rPr>
                      <w:rFonts w:asciiTheme="minorEastAsia" w:hAnsiTheme="minorEastAsia" w:hint="eastAsia"/>
                      <w:i/>
                      <w:color w:val="000000" w:themeColor="text1"/>
                    </w:rPr>
                    <w:t>参与</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确定的自然资源。</w:t>
                  </w:r>
                </w:p>
              </w:tc>
            </w:tr>
            <w:tr w:rsidR="006B0F70" w:rsidRPr="00EA58B6" w:rsidTr="0052271D">
              <w:tc>
                <w:tcPr>
                  <w:tcW w:w="1059" w:type="dxa"/>
                </w:tcPr>
                <w:p w:rsidR="006B0F70" w:rsidRPr="00EE21F3" w:rsidRDefault="006B0F70" w:rsidP="006B0F7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7.2.3</w:t>
                  </w:r>
                </w:p>
              </w:tc>
              <w:tc>
                <w:tcPr>
                  <w:tcW w:w="7554"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详细记录</w:t>
                  </w:r>
                  <w:r w:rsidRPr="00EB7E20">
                    <w:rPr>
                      <w:rFonts w:asciiTheme="minorEastAsia" w:hAnsiTheme="minorEastAsia" w:hint="eastAsia"/>
                      <w:i/>
                      <w:color w:val="000000" w:themeColor="text1"/>
                    </w:rPr>
                    <w:t>经营单位</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以内或附近的社会、经济以及文化资源，并对其进行书面说明和制图。这些资源可能被经营活动影响，其中也包括由标准6.1和9.1中经评估确定的以及通过利益相关方</w:t>
                  </w:r>
                  <w:r w:rsidRPr="00EB7E20">
                    <w:rPr>
                      <w:rFonts w:asciiTheme="minorEastAsia" w:hAnsiTheme="minorEastAsia" w:hint="eastAsia"/>
                      <w:i/>
                      <w:color w:val="000000" w:themeColor="text1"/>
                    </w:rPr>
                    <w:t>参与</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确定的资源。</w:t>
                  </w:r>
                </w:p>
              </w:tc>
            </w:tr>
            <w:tr w:rsidR="006B0F70" w:rsidRPr="00EA58B6" w:rsidTr="0052271D">
              <w:trPr>
                <w:trHeight w:val="8637"/>
              </w:trPr>
              <w:tc>
                <w:tcPr>
                  <w:tcW w:w="1059" w:type="dxa"/>
                </w:tcPr>
                <w:p w:rsidR="006B0F70" w:rsidRDefault="006B0F70" w:rsidP="006B0F7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7.2.4</w:t>
                  </w:r>
                </w:p>
              </w:tc>
              <w:tc>
                <w:tcPr>
                  <w:tcW w:w="7554" w:type="dxa"/>
                </w:tcPr>
                <w:p w:rsidR="006B0F70" w:rsidRDefault="006B0F70" w:rsidP="006B0F70">
                  <w:pPr>
                    <w:rPr>
                      <w:rFonts w:asciiTheme="minorEastAsia" w:hAnsiTheme="minorEastAsia"/>
                      <w:color w:val="000000" w:themeColor="text1"/>
                    </w:rPr>
                  </w:pPr>
                  <w:r w:rsidRPr="00EB7E20">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强调</w:t>
                  </w:r>
                  <w:r w:rsidRPr="00EB7E20">
                    <w:rPr>
                      <w:rFonts w:asciiTheme="minorEastAsia" w:hAnsiTheme="minorEastAsia" w:hint="eastAsia"/>
                      <w:i/>
                      <w:color w:val="000000" w:themeColor="text1"/>
                    </w:rPr>
                    <w:t>森林</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经营方案中的如下要素：</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a.现存自然资源及</w:t>
                  </w:r>
                  <w:r w:rsidRPr="00EB7E20">
                    <w:rPr>
                      <w:rFonts w:asciiTheme="minorEastAsia" w:hAnsiTheme="minorEastAsia" w:hint="eastAsia"/>
                      <w:i/>
                      <w:color w:val="000000" w:themeColor="text1"/>
                    </w:rPr>
                    <w:t>环境价值</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汇总；</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b.评价结果汇总；</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c.现存以及计划实施的经营</w:t>
                  </w:r>
                  <w:r w:rsidR="004F434A">
                    <w:rPr>
                      <w:rFonts w:asciiTheme="minorEastAsia" w:hAnsiTheme="minorEastAsia" w:hint="eastAsia"/>
                      <w:color w:val="000000" w:themeColor="text1"/>
                    </w:rPr>
                    <w:t>活动</w:t>
                  </w:r>
                  <w:r>
                    <w:rPr>
                      <w:rFonts w:asciiTheme="minorEastAsia" w:hAnsiTheme="minorEastAsia" w:hint="eastAsia"/>
                      <w:color w:val="000000" w:themeColor="text1"/>
                    </w:rPr>
                    <w:t>及体系的说明；</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d.</w:t>
                  </w:r>
                  <w:proofErr w:type="gramStart"/>
                  <w:r>
                    <w:rPr>
                      <w:rFonts w:asciiTheme="minorEastAsia" w:hAnsiTheme="minorEastAsia" w:hint="eastAsia"/>
                      <w:color w:val="000000" w:themeColor="text1"/>
                    </w:rPr>
                    <w:t>待利用</w:t>
                  </w:r>
                  <w:proofErr w:type="gramEnd"/>
                  <w:r>
                    <w:rPr>
                      <w:rFonts w:asciiTheme="minorEastAsia" w:hAnsiTheme="minorEastAsia" w:hint="eastAsia"/>
                      <w:color w:val="000000" w:themeColor="text1"/>
                    </w:rPr>
                    <w:t>的资源及服务的选择依据及理由；</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e.计划获取自然资源的依据及理由，包括获取量以及频率；</w:t>
                  </w:r>
                </w:p>
                <w:p w:rsidR="006B0F70" w:rsidRPr="009D4169" w:rsidRDefault="006B0F70" w:rsidP="006B0F70">
                  <w:pPr>
                    <w:rPr>
                      <w:rFonts w:asciiTheme="minorEastAsia" w:hAnsiTheme="minorEastAsia"/>
                      <w:color w:val="000000" w:themeColor="text1"/>
                    </w:rPr>
                  </w:pPr>
                  <w:r>
                    <w:rPr>
                      <w:rFonts w:asciiTheme="minorEastAsia" w:hAnsiTheme="minorEastAsia" w:hint="eastAsia"/>
                      <w:color w:val="000000" w:themeColor="text1"/>
                    </w:rPr>
                    <w:tab/>
                    <w:t>f.</w:t>
                  </w:r>
                  <w:r w:rsidR="008E7EA0">
                    <w:rPr>
                      <w:rFonts w:asciiTheme="minorEastAsia" w:hAnsiTheme="minorEastAsia" w:hint="eastAsia"/>
                      <w:color w:val="000000" w:themeColor="text1"/>
                    </w:rPr>
                    <w:t>监测</w:t>
                  </w:r>
                  <w:r>
                    <w:rPr>
                      <w:rFonts w:asciiTheme="minorEastAsia" w:hAnsiTheme="minorEastAsia" w:hint="eastAsia"/>
                      <w:color w:val="000000" w:themeColor="text1"/>
                    </w:rPr>
                    <w:t>生长速度以及评估和分配自然资源产量的计划;</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g.计划或已存在环境和生物监测系统;</w:t>
                  </w:r>
                </w:p>
                <w:p w:rsidR="006B0F70" w:rsidRDefault="006B0F70" w:rsidP="006B0F70">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h.对收集的监测信息进行详细描述并说明这些信息的获取方式和获取时间；</w:t>
                  </w:r>
                </w:p>
                <w:p w:rsidR="006B0F70" w:rsidRPr="00DD6FD9" w:rsidRDefault="006B0F70" w:rsidP="006B0F70">
                  <w:pPr>
                    <w:ind w:left="420" w:hangingChars="200" w:hanging="420"/>
                    <w:rPr>
                      <w:rFonts w:asciiTheme="minorEastAsia" w:hAnsiTheme="minorEastAsia"/>
                      <w:color w:val="000000" w:themeColor="text1"/>
                    </w:rPr>
                  </w:pPr>
                  <w:r>
                    <w:rPr>
                      <w:rFonts w:asciiTheme="minorEastAsia" w:hAnsiTheme="minorEastAsia" w:hint="eastAsia"/>
                      <w:color w:val="000000" w:themeColor="text1"/>
                    </w:rPr>
                    <w:tab/>
                    <w:t>i.具有相应的对策和措施，来确定、评价、分析、预防、避免、修复及减轻实际存在或潜在的</w:t>
                  </w:r>
                  <w:r w:rsidRPr="004E2654">
                    <w:rPr>
                      <w:rFonts w:asciiTheme="minorEastAsia" w:hAnsiTheme="minorEastAsia" w:hint="eastAsia"/>
                      <w:i/>
                      <w:color w:val="000000" w:themeColor="text1"/>
                    </w:rPr>
                    <w:t>环境价值</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的负面影响</w:t>
                  </w:r>
                </w:p>
                <w:p w:rsidR="006B0F70" w:rsidRDefault="006B0F70" w:rsidP="006B0F70">
                  <w:pPr>
                    <w:ind w:left="420" w:hangingChars="200" w:hanging="420"/>
                    <w:rPr>
                      <w:rFonts w:asciiTheme="minorEastAsia" w:hAnsiTheme="minorEastAsia"/>
                      <w:color w:val="000000" w:themeColor="text1"/>
                    </w:rPr>
                  </w:pPr>
                  <w:r>
                    <w:rPr>
                      <w:rFonts w:asciiTheme="minorEastAsia" w:hAnsiTheme="minorEastAsia" w:hint="eastAsia"/>
                      <w:color w:val="000000" w:themeColor="text1"/>
                    </w:rPr>
                    <w:tab/>
                    <w:t>j．具有相应的战略、对策及措施，来确定和保护特有的</w:t>
                  </w:r>
                  <w:r w:rsidR="00ED02F5">
                    <w:rPr>
                      <w:rFonts w:asciiTheme="minorEastAsia" w:hAnsiTheme="minorEastAsia" w:hint="eastAsia"/>
                      <w:color w:val="000000" w:themeColor="text1"/>
                    </w:rPr>
                    <w:t>、</w:t>
                  </w:r>
                  <w:r>
                    <w:rPr>
                      <w:rFonts w:asciiTheme="minorEastAsia" w:hAnsiTheme="minorEastAsia" w:hint="eastAsia"/>
                      <w:color w:val="000000" w:themeColor="text1"/>
                    </w:rPr>
                    <w:t>稀有的和受威胁的物种及其生境，以及</w:t>
                  </w:r>
                  <w:proofErr w:type="gramStart"/>
                  <w:r w:rsidRPr="004E2654">
                    <w:rPr>
                      <w:rFonts w:asciiTheme="minorEastAsia" w:hAnsiTheme="minorEastAsia" w:hint="eastAsia"/>
                      <w:i/>
                      <w:color w:val="000000" w:themeColor="text1"/>
                    </w:rPr>
                    <w:t>高保护</w:t>
                  </w:r>
                  <w:proofErr w:type="gramEnd"/>
                  <w:r w:rsidRPr="004E2654">
                    <w:rPr>
                      <w:rFonts w:asciiTheme="minorEastAsia" w:hAnsiTheme="minorEastAsia" w:hint="eastAsia"/>
                      <w:i/>
                      <w:color w:val="000000" w:themeColor="text1"/>
                    </w:rPr>
                    <w:t>价值</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w:t>
                  </w:r>
                </w:p>
                <w:p w:rsidR="006B0F70" w:rsidRDefault="006B0F70" w:rsidP="006B0F70">
                  <w:pPr>
                    <w:ind w:left="420" w:hangingChars="200" w:hanging="420"/>
                    <w:rPr>
                      <w:rFonts w:asciiTheme="minorEastAsia" w:hAnsiTheme="minorEastAsia"/>
                      <w:color w:val="000000" w:themeColor="text1"/>
                    </w:rPr>
                  </w:pPr>
                  <w:r>
                    <w:rPr>
                      <w:rFonts w:asciiTheme="minorEastAsia" w:hAnsiTheme="minorEastAsia" w:hint="eastAsia"/>
                      <w:color w:val="000000" w:themeColor="text1"/>
                    </w:rPr>
                    <w:tab/>
                    <w:t>k．具有相应的对策和措施，来确定保护并且/或者</w:t>
                  </w:r>
                  <w:r w:rsidRPr="004E2654">
                    <w:rPr>
                      <w:rFonts w:asciiTheme="minorEastAsia" w:hAnsiTheme="minorEastAsia" w:hint="eastAsia"/>
                      <w:i/>
                      <w:color w:val="000000" w:themeColor="text1"/>
                    </w:rPr>
                    <w:t>恢复</w:t>
                  </w:r>
                  <w:r w:rsidRPr="0086135F">
                    <w:rPr>
                      <w:rFonts w:asciiTheme="majorEastAsia" w:eastAsiaTheme="majorEastAsia" w:hAnsiTheme="majorEastAsia" w:hint="eastAsia"/>
                      <w:szCs w:val="21"/>
                      <w:vertAlign w:val="superscript"/>
                    </w:rPr>
                    <w:t>﹡</w:t>
                  </w:r>
                  <w:r w:rsidRPr="004E2654">
                    <w:rPr>
                      <w:rFonts w:asciiTheme="minorEastAsia" w:hAnsiTheme="minorEastAsia" w:hint="eastAsia"/>
                      <w:i/>
                      <w:color w:val="000000" w:themeColor="text1"/>
                    </w:rPr>
                    <w:t>自然生态系统</w:t>
                  </w:r>
                  <w:r w:rsidRPr="0086135F">
                    <w:rPr>
                      <w:rFonts w:asciiTheme="majorEastAsia" w:eastAsiaTheme="majorEastAsia" w:hAnsiTheme="majorEastAsia" w:hint="eastAsia"/>
                      <w:szCs w:val="21"/>
                      <w:vertAlign w:val="superscript"/>
                    </w:rPr>
                    <w:t>﹡</w:t>
                  </w:r>
                  <w:r w:rsidRPr="005C3BBD">
                    <w:rPr>
                      <w:rFonts w:asciiTheme="majorEastAsia" w:eastAsiaTheme="majorEastAsia" w:hAnsiTheme="majorEastAsia" w:hint="eastAsia"/>
                      <w:szCs w:val="21"/>
                    </w:rPr>
                    <w:t>中的</w:t>
                  </w:r>
                  <w:r>
                    <w:rPr>
                      <w:rFonts w:asciiTheme="minorEastAsia" w:hAnsiTheme="minorEastAsia" w:hint="eastAsia"/>
                      <w:color w:val="000000" w:themeColor="text1"/>
                    </w:rPr>
                    <w:t>代表性样地</w:t>
                  </w:r>
                </w:p>
                <w:p w:rsidR="006B0F70" w:rsidRDefault="006B0F70" w:rsidP="006B0F70">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l. 具有相应的对策和措施以维持、增强或恢复生态系统功能以及</w:t>
                  </w:r>
                  <w:r>
                    <w:rPr>
                      <w:rFonts w:asciiTheme="minorEastAsia" w:hAnsiTheme="minorEastAsia" w:hint="eastAsia"/>
                      <w:i/>
                      <w:color w:val="000000" w:themeColor="text1"/>
                    </w:rPr>
                    <w:t>环境</w:t>
                  </w:r>
                  <w:r w:rsidRPr="004E2654">
                    <w:rPr>
                      <w:rFonts w:asciiTheme="minorEastAsia" w:hAnsiTheme="minorEastAsia" w:hint="eastAsia"/>
                      <w:i/>
                      <w:color w:val="000000" w:themeColor="text1"/>
                    </w:rPr>
                    <w:t>价值</w:t>
                  </w:r>
                  <w:r w:rsidRPr="0086135F">
                    <w:rPr>
                      <w:rFonts w:asciiTheme="majorEastAsia" w:eastAsiaTheme="majorEastAsia" w:hAnsiTheme="majorEastAsia" w:hint="eastAsia"/>
                      <w:szCs w:val="21"/>
                      <w:vertAlign w:val="superscript"/>
                    </w:rPr>
                    <w:t>﹡</w:t>
                  </w:r>
                  <w:r>
                    <w:rPr>
                      <w:rFonts w:asciiTheme="majorEastAsia" w:eastAsiaTheme="majorEastAsia" w:hAnsiTheme="majorEastAsia"/>
                      <w:szCs w:val="21"/>
                      <w:vertAlign w:val="superscript"/>
                    </w:rPr>
                    <w:tab/>
                  </w:r>
                  <w:r>
                    <w:rPr>
                      <w:rFonts w:asciiTheme="minorEastAsia" w:hAnsiTheme="minorEastAsia" w:hint="eastAsia"/>
                      <w:color w:val="000000" w:themeColor="text1"/>
                    </w:rPr>
                    <w:t>m. 具有相应的对策和措施，来保护和增强</w:t>
                  </w:r>
                  <w:r w:rsidRPr="004E2654">
                    <w:rPr>
                      <w:rFonts w:asciiTheme="minorEastAsia" w:hAnsiTheme="minorEastAsia" w:hint="eastAsia"/>
                      <w:i/>
                      <w:color w:val="000000" w:themeColor="text1"/>
                    </w:rPr>
                    <w:t>经营单位</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中的河道、</w:t>
                  </w:r>
                  <w:r w:rsidR="00ED02F5">
                    <w:rPr>
                      <w:rFonts w:asciiTheme="minorEastAsia" w:hAnsiTheme="minorEastAsia" w:hint="eastAsia"/>
                      <w:color w:val="000000" w:themeColor="text1"/>
                    </w:rPr>
                    <w:t>滨河</w:t>
                  </w:r>
                  <w:r>
                    <w:rPr>
                      <w:rFonts w:asciiTheme="minorEastAsia" w:hAnsiTheme="minorEastAsia" w:hint="eastAsia"/>
                      <w:color w:val="000000" w:themeColor="text1"/>
                    </w:rPr>
                    <w:t xml:space="preserve">带，包    </w:t>
                  </w:r>
                </w:p>
                <w:p w:rsidR="006B0F70" w:rsidRDefault="006B0F70" w:rsidP="006B0F70">
                  <w:pPr>
                    <w:ind w:leftChars="350" w:left="735"/>
                    <w:rPr>
                      <w:rFonts w:asciiTheme="minorEastAsia" w:hAnsiTheme="minorEastAsia"/>
                      <w:color w:val="000000" w:themeColor="text1"/>
                    </w:rPr>
                  </w:pPr>
                  <w:proofErr w:type="gramStart"/>
                  <w:r>
                    <w:rPr>
                      <w:rFonts w:asciiTheme="minorEastAsia" w:hAnsiTheme="minorEastAsia" w:hint="eastAsia"/>
                      <w:color w:val="000000" w:themeColor="text1"/>
                    </w:rPr>
                    <w:t>括</w:t>
                  </w:r>
                  <w:proofErr w:type="gramEnd"/>
                  <w:r>
                    <w:rPr>
                      <w:rFonts w:asciiTheme="minorEastAsia" w:hAnsiTheme="minorEastAsia" w:hint="eastAsia"/>
                      <w:color w:val="000000" w:themeColor="text1"/>
                    </w:rPr>
                    <w:t>野生物种廊道在内的</w:t>
                  </w:r>
                  <w:r w:rsidRPr="004E2654">
                    <w:rPr>
                      <w:rFonts w:asciiTheme="minorEastAsia" w:hAnsiTheme="minorEastAsia" w:hint="eastAsia"/>
                      <w:i/>
                      <w:color w:val="000000" w:themeColor="text1"/>
                    </w:rPr>
                    <w:t>景观</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连接</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，以及经营单位中立地的多样性和规模</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w:t>
                  </w:r>
                </w:p>
                <w:p w:rsidR="006B0F70" w:rsidRDefault="006B0F70" w:rsidP="006B0F70">
                  <w:pPr>
                    <w:ind w:leftChars="200" w:left="735" w:hangingChars="150" w:hanging="315"/>
                    <w:rPr>
                      <w:rFonts w:asciiTheme="minorEastAsia" w:hAnsiTheme="minorEastAsia"/>
                      <w:color w:val="000000" w:themeColor="text1"/>
                    </w:rPr>
                  </w:pPr>
                  <w:r>
                    <w:rPr>
                      <w:rFonts w:asciiTheme="minorEastAsia" w:hAnsiTheme="minorEastAsia" w:hint="eastAsia"/>
                      <w:color w:val="000000" w:themeColor="text1"/>
                    </w:rPr>
                    <w:t>n.针对土地利用区划、</w:t>
                  </w:r>
                  <w:r w:rsidRPr="00BA3BD5">
                    <w:rPr>
                      <w:rFonts w:asciiTheme="minorEastAsia" w:hAnsiTheme="minorEastAsia" w:hint="eastAsia"/>
                      <w:i/>
                      <w:color w:val="000000" w:themeColor="text1"/>
                    </w:rPr>
                    <w:t>自然保护地</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w:t>
                  </w:r>
                  <w:r w:rsidRPr="00BA3BD5">
                    <w:rPr>
                      <w:rFonts w:asciiTheme="minorEastAsia" w:hAnsiTheme="minorEastAsia" w:hint="eastAsia"/>
                      <w:i/>
                      <w:color w:val="000000" w:themeColor="text1"/>
                    </w:rPr>
                    <w:t>保护地</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、获取、种植、基础设施及其他</w:t>
                  </w:r>
                  <w:proofErr w:type="gramStart"/>
                  <w:r>
                    <w:rPr>
                      <w:rFonts w:asciiTheme="minorEastAsia" w:hAnsiTheme="minorEastAsia" w:hint="eastAsia"/>
                      <w:color w:val="000000" w:themeColor="text1"/>
                    </w:rPr>
                    <w:t>待规划</w:t>
                  </w:r>
                  <w:proofErr w:type="gramEnd"/>
                  <w:r>
                    <w:rPr>
                      <w:rFonts w:asciiTheme="minorEastAsia" w:hAnsiTheme="minorEastAsia" w:hint="eastAsia"/>
                      <w:color w:val="000000" w:themeColor="text1"/>
                    </w:rPr>
                    <w:t>要素进行规划和制图</w:t>
                  </w:r>
                </w:p>
                <w:p w:rsidR="006B0F70" w:rsidRDefault="006B0F70" w:rsidP="006B0F70">
                  <w:pPr>
                    <w:ind w:left="420" w:hangingChars="200" w:hanging="420"/>
                    <w:rPr>
                      <w:rFonts w:asciiTheme="minorEastAsia" w:hAnsiTheme="minorEastAsia"/>
                      <w:color w:val="000000" w:themeColor="text1"/>
                    </w:rPr>
                  </w:pPr>
                  <w:r>
                    <w:rPr>
                      <w:rFonts w:asciiTheme="minorEastAsia" w:hAnsiTheme="minorEastAsia" w:hint="eastAsia"/>
                      <w:color w:val="000000" w:themeColor="text1"/>
                    </w:rPr>
                    <w:tab/>
                    <w:t>o．对任何会产生高影响的活动进行技术说明,例如在</w:t>
                  </w:r>
                  <w:r w:rsidRPr="00BA3BD5">
                    <w:rPr>
                      <w:rFonts w:asciiTheme="minorEastAsia" w:hAnsiTheme="minorEastAsia" w:hint="eastAsia"/>
                      <w:i/>
                      <w:color w:val="000000" w:themeColor="text1"/>
                    </w:rPr>
                    <w:t>经营单位</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中机械</w:t>
                  </w:r>
                  <w:r w:rsidR="00497548">
                    <w:rPr>
                      <w:rFonts w:asciiTheme="minorEastAsia" w:hAnsiTheme="minorEastAsia" w:hint="eastAsia"/>
                      <w:color w:val="000000" w:themeColor="text1"/>
                    </w:rPr>
                    <w:t>采伐</w:t>
                  </w:r>
                  <w:r>
                    <w:rPr>
                      <w:rFonts w:asciiTheme="minorEastAsia" w:hAnsiTheme="minorEastAsia" w:hint="eastAsia"/>
                      <w:color w:val="000000" w:themeColor="text1"/>
                    </w:rPr>
                    <w:t>、或处理；</w:t>
                  </w:r>
                </w:p>
                <w:p w:rsidR="006B0F70" w:rsidRDefault="006B0F70" w:rsidP="006B0F70">
                  <w:pPr>
                    <w:ind w:leftChars="100" w:left="210"/>
                    <w:rPr>
                      <w:rFonts w:asciiTheme="minorEastAsia" w:hAnsiTheme="minorEastAsia"/>
                      <w:color w:val="000000" w:themeColor="text1"/>
                    </w:rPr>
                  </w:pPr>
                  <w:r>
                    <w:rPr>
                      <w:rFonts w:asciiTheme="minorEastAsia" w:hAnsiTheme="minorEastAsia" w:hint="eastAsia"/>
                      <w:color w:val="000000" w:themeColor="text1"/>
                    </w:rPr>
                    <w:tab/>
                    <w:t>p.说明经营单位内的短期、中期及长期计划的总体</w:t>
                  </w:r>
                  <w:r w:rsidRPr="005C3BBD">
                    <w:rPr>
                      <w:rFonts w:asciiTheme="minorEastAsia" w:hAnsiTheme="minorEastAsia" w:hint="eastAsia"/>
                      <w:i/>
                      <w:color w:val="000000" w:themeColor="text1"/>
                    </w:rPr>
                    <w:t>经济可行性</w:t>
                  </w:r>
                  <w:r w:rsidRPr="0086135F">
                    <w:rPr>
                      <w:rFonts w:asciiTheme="majorEastAsia" w:eastAsiaTheme="majorEastAsia" w:hAnsiTheme="majorEastAsia" w:hint="eastAsia"/>
                      <w:szCs w:val="21"/>
                      <w:vertAlign w:val="superscript"/>
                    </w:rPr>
                    <w:t>﹡</w:t>
                  </w:r>
                  <w:r w:rsidR="00ED02F5">
                    <w:rPr>
                      <w:rFonts w:asciiTheme="minorEastAsia" w:hAnsiTheme="minorEastAsia" w:hint="eastAsia"/>
                      <w:color w:val="000000" w:themeColor="text1"/>
                    </w:rPr>
                    <w:t>的</w:t>
                  </w:r>
                  <w:r>
                    <w:rPr>
                      <w:rFonts w:asciiTheme="minorEastAsia" w:hAnsiTheme="minorEastAsia" w:hint="eastAsia"/>
                      <w:color w:val="000000" w:themeColor="text1"/>
                    </w:rPr>
                    <w:t>数据；</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q. 提高产品及服务的多样化策略；</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r.制定或计划投资方案以维持</w:t>
                  </w:r>
                  <w:r w:rsidRPr="00BA3BD5">
                    <w:rPr>
                      <w:rFonts w:asciiTheme="minorEastAsia" w:hAnsiTheme="minorEastAsia" w:hint="eastAsia"/>
                      <w:i/>
                      <w:color w:val="000000" w:themeColor="text1"/>
                    </w:rPr>
                    <w:t>经济可行性</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以及</w:t>
                  </w:r>
                  <w:r w:rsidRPr="005C3BBD">
                    <w:rPr>
                      <w:rFonts w:asciiTheme="minorEastAsia" w:hAnsiTheme="minorEastAsia" w:hint="eastAsia"/>
                      <w:i/>
                      <w:color w:val="000000" w:themeColor="text1"/>
                    </w:rPr>
                    <w:t>生态系统</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生产力；</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s.明确指定可以用于支持</w:t>
                  </w:r>
                  <w:r w:rsidRPr="00BA3BD5">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sidRPr="005C3BBD">
                    <w:rPr>
                      <w:rFonts w:asciiTheme="majorEastAsia" w:eastAsiaTheme="majorEastAsia" w:hAnsiTheme="majorEastAsia" w:hint="eastAsia"/>
                      <w:szCs w:val="21"/>
                    </w:rPr>
                    <w:t>的</w:t>
                  </w:r>
                  <w:r>
                    <w:rPr>
                      <w:rFonts w:asciiTheme="minorEastAsia" w:hAnsiTheme="minorEastAsia" w:hint="eastAsia"/>
                      <w:color w:val="000000" w:themeColor="text1"/>
                    </w:rPr>
                    <w:t>其他相关文件；</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t.计划的经营活动及规定的经营</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之间的联系；</w:t>
                  </w:r>
                </w:p>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ab/>
                    <w:t>u.碳</w:t>
                  </w:r>
                  <w:proofErr w:type="gramStart"/>
                  <w:r>
                    <w:rPr>
                      <w:rFonts w:asciiTheme="minorEastAsia" w:hAnsiTheme="minorEastAsia" w:hint="eastAsia"/>
                      <w:color w:val="000000" w:themeColor="text1"/>
                    </w:rPr>
                    <w:t>储存及碳流量</w:t>
                  </w:r>
                  <w:proofErr w:type="gramEnd"/>
                  <w:r>
                    <w:rPr>
                      <w:rFonts w:asciiTheme="minorEastAsia" w:hAnsiTheme="minorEastAsia" w:hint="eastAsia"/>
                      <w:color w:val="000000" w:themeColor="text1"/>
                    </w:rPr>
                    <w:t>的评估需作为</w:t>
                  </w:r>
                  <w:r w:rsidRPr="00BA3BD5">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中的一部分。</w:t>
                  </w:r>
                </w:p>
              </w:tc>
            </w:tr>
            <w:tr w:rsidR="006B0F70" w:rsidRPr="00EA58B6" w:rsidTr="0052271D">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7.2.5</w:t>
                  </w:r>
                </w:p>
              </w:tc>
              <w:tc>
                <w:tcPr>
                  <w:tcW w:w="7554" w:type="dxa"/>
                </w:tcPr>
                <w:p w:rsidR="006B0F70" w:rsidRDefault="006B0F70" w:rsidP="006B0F70">
                  <w:pPr>
                    <w:rPr>
                      <w:rFonts w:asciiTheme="minorEastAsia" w:hAnsiTheme="minorEastAsia"/>
                      <w:color w:val="000000" w:themeColor="text1"/>
                    </w:rPr>
                  </w:pPr>
                  <w:r w:rsidRPr="00BA3BD5">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强调社会经营计划的如下要素:</w:t>
                  </w:r>
                </w:p>
                <w:p w:rsidR="006B0F70" w:rsidRDefault="006B0F70" w:rsidP="006B0F70">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a.当地社会经济现状的概况；</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b.受</w:t>
                  </w:r>
                  <w:r w:rsidRPr="00BA3BD5">
                    <w:rPr>
                      <w:rFonts w:asciiTheme="minorEastAsia" w:hAnsiTheme="minorEastAsia" w:hint="eastAsia"/>
                      <w:i/>
                      <w:color w:val="000000" w:themeColor="text1"/>
                    </w:rPr>
                    <w:t>机构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影响或潜在影响的主要利益相关群体的概况及简略说明；</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c.当地政府及发展机构和项目的概况；</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d. 地区主要社会及环境方面的问题与冲突的分析,这些问题与冲突可能</w:t>
                  </w:r>
                  <w:r>
                    <w:rPr>
                      <w:rFonts w:asciiTheme="minorEastAsia" w:hAnsiTheme="minorEastAsia"/>
                      <w:color w:val="000000" w:themeColor="text1"/>
                    </w:rPr>
                    <w:tab/>
                  </w:r>
                  <w:r>
                    <w:rPr>
                      <w:rFonts w:asciiTheme="minorEastAsia" w:hAnsiTheme="minorEastAsia" w:hint="eastAsia"/>
                      <w:color w:val="000000" w:themeColor="text1"/>
                    </w:rPr>
                    <w:t>受到经营活动或</w:t>
                  </w:r>
                  <w:r w:rsidRPr="00820BAA">
                    <w:rPr>
                      <w:rFonts w:asciiTheme="minorEastAsia" w:hAnsiTheme="minorEastAsia" w:hint="eastAsia"/>
                      <w:i/>
                      <w:color w:val="000000" w:themeColor="text1"/>
                    </w:rPr>
                    <w:t>经营单位</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影响；</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e.相应的对策、措施来判定、评估、分析、预防、避免 、减轻和修复实际</w:t>
                  </w:r>
                  <w:r>
                    <w:rPr>
                      <w:rFonts w:asciiTheme="minorEastAsia" w:hAnsiTheme="minorEastAsia"/>
                      <w:color w:val="000000" w:themeColor="text1"/>
                    </w:rPr>
                    <w:tab/>
                  </w:r>
                  <w:r>
                    <w:rPr>
                      <w:rFonts w:asciiTheme="minorEastAsia" w:hAnsiTheme="minorEastAsia" w:hint="eastAsia"/>
                      <w:color w:val="000000" w:themeColor="text1"/>
                    </w:rPr>
                    <w:t>及潜在的社会影响；</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f.为取得对社会有益的经营，针对</w:t>
                  </w:r>
                  <w:r w:rsidRPr="00820BAA">
                    <w:rPr>
                      <w:rFonts w:asciiTheme="minorEastAsia" w:hAnsiTheme="minorEastAsia" w:hint="eastAsia"/>
                      <w:i/>
                      <w:color w:val="000000" w:themeColor="text1"/>
                    </w:rPr>
                    <w:t>员工</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权利、职业健康和安全、</w:t>
                  </w:r>
                  <w:r w:rsidRPr="00820BAA">
                    <w:rPr>
                      <w:rFonts w:asciiTheme="minorEastAsia" w:hAnsiTheme="minorEastAsia" w:hint="eastAsia"/>
                      <w:i/>
                      <w:color w:val="000000" w:themeColor="text1"/>
                    </w:rPr>
                    <w:t>性别平等</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w:t>
                  </w:r>
                  <w:r>
                    <w:rPr>
                      <w:rFonts w:asciiTheme="minorEastAsia" w:hAnsiTheme="minorEastAsia"/>
                      <w:color w:val="000000" w:themeColor="text1"/>
                    </w:rPr>
                    <w:tab/>
                  </w:r>
                  <w:r w:rsidRPr="00820BAA">
                    <w:rPr>
                      <w:rFonts w:asciiTheme="minorEastAsia" w:hAnsiTheme="minorEastAsia" w:hint="eastAsia"/>
                      <w:i/>
                      <w:color w:val="000000" w:themeColor="text1"/>
                    </w:rPr>
                    <w:t>原住民</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、社区关系，当地经济以及社会发展，土地征用（如适用），</w:t>
                  </w:r>
                  <w:r>
                    <w:rPr>
                      <w:rFonts w:asciiTheme="minorEastAsia" w:hAnsiTheme="minorEastAsia"/>
                      <w:color w:val="000000" w:themeColor="text1"/>
                    </w:rPr>
                    <w:tab/>
                  </w:r>
                  <w:r>
                    <w:rPr>
                      <w:rFonts w:asciiTheme="minorEastAsia" w:hAnsiTheme="minorEastAsia" w:hint="eastAsia"/>
                      <w:color w:val="000000" w:themeColor="text1"/>
                    </w:rPr>
                    <w:t>利益相关方参与以及申诉解决制定程序和活动要与</w:t>
                  </w:r>
                  <w:r w:rsidRPr="00820BAA">
                    <w:rPr>
                      <w:rFonts w:asciiTheme="minorEastAsia" w:hAnsiTheme="minorEastAsia" w:hint="eastAsia"/>
                      <w:i/>
                      <w:color w:val="000000" w:themeColor="text1"/>
                    </w:rPr>
                    <w:t>机构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的政策和</w:t>
                  </w:r>
                  <w:r w:rsidR="00F34838">
                    <w:rPr>
                      <w:rFonts w:asciiTheme="minorEastAsia" w:hAnsiTheme="minorEastAsia" w:hint="eastAsia"/>
                      <w:color w:val="000000" w:themeColor="text1"/>
                    </w:rPr>
                    <w:t>目的</w:t>
                  </w:r>
                  <w:proofErr w:type="gramStart"/>
                  <w:r>
                    <w:rPr>
                      <w:rFonts w:asciiTheme="minorEastAsia" w:hAnsiTheme="minorEastAsia" w:hint="eastAsia"/>
                      <w:color w:val="000000" w:themeColor="text1"/>
                    </w:rPr>
                    <w:t>一</w:t>
                  </w:r>
                  <w:proofErr w:type="gramEnd"/>
                  <w:r>
                    <w:rPr>
                      <w:rFonts w:asciiTheme="minorEastAsia" w:hAnsiTheme="minorEastAsia"/>
                      <w:color w:val="000000" w:themeColor="text1"/>
                    </w:rPr>
                    <w:tab/>
                  </w:r>
                  <w:r>
                    <w:rPr>
                      <w:rFonts w:asciiTheme="minorEastAsia" w:hAnsiTheme="minorEastAsia" w:hint="eastAsia"/>
                      <w:color w:val="000000" w:themeColor="text1"/>
                    </w:rPr>
                    <w:t>致</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t>g.计划或已存在了的社会监督系统；</w:t>
                  </w:r>
                </w:p>
                <w:p w:rsidR="006B0F70" w:rsidRDefault="006B0F70" w:rsidP="006B0F70">
                  <w:pPr>
                    <w:ind w:left="420" w:hangingChars="200" w:hanging="420"/>
                    <w:rPr>
                      <w:rFonts w:asciiTheme="minorEastAsia" w:hAnsiTheme="minorEastAsia"/>
                      <w:color w:val="000000" w:themeColor="text1"/>
                    </w:rPr>
                  </w:pPr>
                  <w:r>
                    <w:rPr>
                      <w:rFonts w:asciiTheme="minorEastAsia" w:hAnsiTheme="minorEastAsia" w:hint="eastAsia"/>
                      <w:color w:val="000000" w:themeColor="text1"/>
                    </w:rPr>
                    <w:tab/>
                    <w:t>h. 为了避免不必要的文件记录重复， 说明用于支持</w:t>
                  </w:r>
                  <w:r w:rsidRPr="00820BAA">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的现存的</w:t>
                  </w:r>
                  <w:r w:rsidR="0077018A">
                    <w:rPr>
                      <w:rFonts w:asciiTheme="minorEastAsia" w:hAnsiTheme="minorEastAsia" w:hint="eastAsia"/>
                      <w:color w:val="000000" w:themeColor="text1"/>
                    </w:rPr>
                    <w:t>引</w:t>
                  </w:r>
                  <w:r w:rsidR="0077018A">
                    <w:rPr>
                      <w:rFonts w:asciiTheme="minorEastAsia" w:hAnsiTheme="minorEastAsia" w:hint="eastAsia"/>
                      <w:color w:val="000000" w:themeColor="text1"/>
                    </w:rPr>
                    <w:lastRenderedPageBreak/>
                    <w:t>用</w:t>
                  </w:r>
                  <w:r>
                    <w:rPr>
                      <w:rFonts w:asciiTheme="minorEastAsia" w:hAnsiTheme="minorEastAsia" w:hint="eastAsia"/>
                      <w:color w:val="000000" w:themeColor="text1"/>
                    </w:rPr>
                    <w:t>文件</w:t>
                  </w:r>
                </w:p>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ab/>
                    <w:t>i. 如何达到社会</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的说明。</w:t>
                  </w:r>
                </w:p>
              </w:tc>
            </w:tr>
            <w:tr w:rsidR="006B0F70" w:rsidRPr="00EA58B6" w:rsidTr="0052271D">
              <w:trPr>
                <w:trHeight w:val="3534"/>
              </w:trPr>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lastRenderedPageBreak/>
                    <w:t>7.2.6</w:t>
                  </w:r>
                </w:p>
              </w:tc>
              <w:tc>
                <w:tcPr>
                  <w:tcW w:w="7554" w:type="dxa"/>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针对现存</w:t>
                  </w:r>
                  <w:r w:rsidRPr="002B74AD">
                    <w:rPr>
                      <w:rFonts w:asciiTheme="minorEastAsia" w:hAnsiTheme="minorEastAsia" w:hint="eastAsia"/>
                      <w:i/>
                      <w:color w:val="000000" w:themeColor="text1"/>
                    </w:rPr>
                    <w:t>人工林</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砍伐，</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中确定恢复</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，并说明如何利用生态适应性良好的物种，将植被覆盖恢复到砍伐前或者接近</w:t>
                  </w:r>
                  <w:r w:rsidRPr="002B74AD">
                    <w:rPr>
                      <w:rFonts w:asciiTheme="minorEastAsia" w:hAnsiTheme="minorEastAsia" w:hint="eastAsia"/>
                      <w:i/>
                      <w:color w:val="000000" w:themeColor="text1"/>
                    </w:rPr>
                    <w:t>自然状态</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下。</w:t>
                  </w:r>
                </w:p>
                <w:p w:rsidR="006B0F70" w:rsidRPr="005C3BBD" w:rsidRDefault="006B0F70" w:rsidP="006B0F70">
                  <w:pPr>
                    <w:rPr>
                      <w:rFonts w:asciiTheme="minorEastAsia" w:hAnsiTheme="minorEastAsia"/>
                      <w:color w:val="000000" w:themeColor="text1"/>
                    </w:rPr>
                  </w:pPr>
                </w:p>
                <w:p w:rsidR="006B0F70" w:rsidRPr="005C3BBD" w:rsidRDefault="006B0F70" w:rsidP="006B0F70">
                  <w:pPr>
                    <w:rPr>
                      <w:rFonts w:asciiTheme="minorEastAsia" w:hAnsiTheme="minorEastAsia"/>
                      <w:b/>
                      <w:color w:val="000000" w:themeColor="text1"/>
                    </w:rPr>
                  </w:pPr>
                  <w:r w:rsidRPr="005C3BBD">
                    <w:rPr>
                      <w:rFonts w:asciiTheme="minorEastAsia" w:hAnsiTheme="minorEastAsia" w:hint="eastAsia"/>
                      <w:b/>
                      <w:color w:val="000000" w:themeColor="text1"/>
                    </w:rPr>
                    <w:t>指南：</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“砍伐前的植被覆盖”意思是最近一次砍伐之前。根据解释第120页，条款1，“砍伐前”可以是下列情况中任意一种：</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r>
                  <w:r w:rsidRPr="002B74AD">
                    <w:rPr>
                      <w:rFonts w:asciiTheme="minorEastAsia" w:hAnsiTheme="minorEastAsia" w:hint="eastAsia"/>
                      <w:i/>
                      <w:color w:val="000000" w:themeColor="text1"/>
                    </w:rPr>
                    <w:t>人工林</w:t>
                  </w:r>
                  <w:r w:rsidRPr="0086135F">
                    <w:rPr>
                      <w:rFonts w:asciiTheme="majorEastAsia" w:eastAsiaTheme="majorEastAsia" w:hAnsiTheme="majorEastAsia" w:hint="eastAsia"/>
                      <w:szCs w:val="21"/>
                      <w:vertAlign w:val="superscript"/>
                    </w:rPr>
                    <w:t>﹡</w:t>
                  </w:r>
                  <w:r w:rsidRPr="002B74AD">
                    <w:rPr>
                      <w:rFonts w:asciiTheme="minorEastAsia" w:hAnsiTheme="minorEastAsia" w:hint="eastAsia"/>
                      <w:color w:val="000000" w:themeColor="text1"/>
                    </w:rPr>
                    <w:t xml:space="preserve"> </w:t>
                  </w:r>
                  <w:r>
                    <w:rPr>
                      <w:rFonts w:asciiTheme="minorEastAsia" w:hAnsiTheme="minorEastAsia" w:hint="eastAsia"/>
                      <w:color w:val="000000" w:themeColor="text1"/>
                    </w:rPr>
                    <w:t>或者下列</w:t>
                  </w:r>
                  <w:r w:rsidR="0077018A">
                    <w:rPr>
                      <w:rFonts w:asciiTheme="minorEastAsia" w:hAnsiTheme="minorEastAsia" w:hint="eastAsia"/>
                      <w:i/>
                      <w:color w:val="000000" w:themeColor="text1"/>
                    </w:rPr>
                    <w:t>天然</w:t>
                  </w:r>
                  <w:r w:rsidRPr="002B74AD">
                    <w:rPr>
                      <w:rFonts w:asciiTheme="minorEastAsia" w:hAnsiTheme="minorEastAsia" w:hint="eastAsia"/>
                      <w:i/>
                      <w:color w:val="000000" w:themeColor="text1"/>
                    </w:rPr>
                    <w:t>林</w:t>
                  </w:r>
                  <w:r w:rsidR="0077018A" w:rsidRPr="0086135F">
                    <w:rPr>
                      <w:rFonts w:asciiTheme="majorEastAsia" w:eastAsiaTheme="majorEastAsia" w:hAnsiTheme="majorEastAsia" w:hint="eastAsia"/>
                      <w:szCs w:val="21"/>
                      <w:vertAlign w:val="superscript"/>
                    </w:rPr>
                    <w:t>﹡</w:t>
                  </w:r>
                  <w:r w:rsidRPr="0077018A">
                    <w:rPr>
                      <w:rFonts w:asciiTheme="minorEastAsia" w:hAnsiTheme="minorEastAsia" w:hint="eastAsia"/>
                      <w:color w:val="000000" w:themeColor="text1"/>
                    </w:rPr>
                    <w:t>的一种</w:t>
                  </w:r>
                </w:p>
                <w:p w:rsidR="006B0F70" w:rsidRDefault="006B0F70" w:rsidP="006B0F70">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ab/>
                    <w:t>a.</w:t>
                  </w:r>
                  <w:r w:rsidR="0077018A">
                    <w:rPr>
                      <w:rFonts w:asciiTheme="minorEastAsia" w:hAnsiTheme="minorEastAsia" w:hint="eastAsia"/>
                      <w:color w:val="000000" w:themeColor="text1"/>
                    </w:rPr>
                    <w:t>纯天然</w:t>
                  </w:r>
                  <w:r>
                    <w:rPr>
                      <w:rFonts w:asciiTheme="minorEastAsia" w:hAnsiTheme="minorEastAsia" w:hint="eastAsia"/>
                      <w:color w:val="000000" w:themeColor="text1"/>
                    </w:rPr>
                    <w:t>林，意思是与历史天然状况完全相同</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ab/>
                  </w:r>
                  <w:r>
                    <w:rPr>
                      <w:rFonts w:asciiTheme="minorEastAsia" w:hAnsiTheme="minorEastAsia"/>
                      <w:color w:val="000000" w:themeColor="text1"/>
                    </w:rPr>
                    <w:tab/>
                  </w:r>
                  <w:r>
                    <w:rPr>
                      <w:rFonts w:asciiTheme="minorEastAsia" w:hAnsiTheme="minorEastAsia" w:hint="eastAsia"/>
                      <w:color w:val="000000" w:themeColor="text1"/>
                    </w:rPr>
                    <w:t>b.退化的</w:t>
                  </w:r>
                  <w:r w:rsidR="0077018A">
                    <w:rPr>
                      <w:rFonts w:asciiTheme="minorEastAsia" w:hAnsiTheme="minorEastAsia" w:hint="eastAsia"/>
                      <w:i/>
                      <w:color w:val="000000" w:themeColor="text1"/>
                    </w:rPr>
                    <w:t>天然</w:t>
                  </w:r>
                  <w:r w:rsidRPr="002B74AD">
                    <w:rPr>
                      <w:rFonts w:asciiTheme="minorEastAsia" w:hAnsiTheme="minorEastAsia" w:hint="eastAsia"/>
                      <w:i/>
                      <w:color w:val="000000" w:themeColor="text1"/>
                    </w:rPr>
                    <w:t>林</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，由于之前的砍伐或者自然事件引发退化</w:t>
                  </w:r>
                </w:p>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针对3种砍伐前状态，要求不尽相同。指标7.2.6强调人工林，7.2.7</w:t>
                  </w:r>
                  <w:r w:rsidR="0077018A">
                    <w:rPr>
                      <w:rFonts w:asciiTheme="minorEastAsia" w:hAnsiTheme="minorEastAsia" w:hint="eastAsia"/>
                      <w:color w:val="000000" w:themeColor="text1"/>
                    </w:rPr>
                    <w:t>强调两种天然</w:t>
                  </w:r>
                  <w:r>
                    <w:rPr>
                      <w:rFonts w:asciiTheme="minorEastAsia" w:hAnsiTheme="minorEastAsia" w:hint="eastAsia"/>
                      <w:color w:val="000000" w:themeColor="text1"/>
                    </w:rPr>
                    <w:t>林。</w:t>
                  </w:r>
                </w:p>
              </w:tc>
            </w:tr>
            <w:tr w:rsidR="006B0F70" w:rsidRPr="00EA58B6" w:rsidTr="0052271D">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7.2.7</w:t>
                  </w:r>
                </w:p>
              </w:tc>
              <w:tc>
                <w:tcPr>
                  <w:tcW w:w="7554" w:type="dxa"/>
                </w:tcPr>
                <w:p w:rsidR="006B0F70" w:rsidRPr="00EA58B6" w:rsidRDefault="006B0F70" w:rsidP="0077018A">
                  <w:pPr>
                    <w:rPr>
                      <w:rFonts w:asciiTheme="minorEastAsia" w:hAnsiTheme="minorEastAsia"/>
                      <w:color w:val="000000" w:themeColor="text1"/>
                    </w:rPr>
                  </w:pPr>
                  <w:r>
                    <w:rPr>
                      <w:rFonts w:asciiTheme="minorEastAsia" w:hAnsiTheme="minorEastAsia" w:hint="eastAsia"/>
                      <w:color w:val="000000" w:themeColor="text1"/>
                    </w:rPr>
                    <w:t>纯</w:t>
                  </w:r>
                  <w:r w:rsidR="0077018A">
                    <w:rPr>
                      <w:rFonts w:asciiTheme="minorEastAsia" w:hAnsiTheme="minorEastAsia" w:hint="eastAsia"/>
                      <w:i/>
                      <w:color w:val="000000" w:themeColor="text1"/>
                    </w:rPr>
                    <w:t>天然</w:t>
                  </w:r>
                  <w:r w:rsidRPr="002B74AD">
                    <w:rPr>
                      <w:rFonts w:asciiTheme="minorEastAsia" w:hAnsiTheme="minorEastAsia" w:hint="eastAsia"/>
                      <w:i/>
                      <w:color w:val="000000" w:themeColor="text1"/>
                    </w:rPr>
                    <w:t>林</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被砍伐时，</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应判定</w:t>
                  </w:r>
                  <w:r w:rsidRPr="002B74AD">
                    <w:rPr>
                      <w:rFonts w:asciiTheme="minorEastAsia" w:hAnsiTheme="minorEastAsia" w:hint="eastAsia"/>
                      <w:i/>
                      <w:color w:val="000000" w:themeColor="text1"/>
                    </w:rPr>
                    <w:t>对象</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以及对植被如何恢复到砍伐前历史</w:t>
                  </w:r>
                  <w:r>
                    <w:rPr>
                      <w:rFonts w:asciiTheme="minorEastAsia" w:hAnsiTheme="minorEastAsia" w:hint="eastAsia"/>
                      <w:i/>
                      <w:color w:val="000000" w:themeColor="text1"/>
                    </w:rPr>
                    <w:t>自</w:t>
                  </w:r>
                  <w:r w:rsidRPr="002B74AD">
                    <w:rPr>
                      <w:rFonts w:asciiTheme="minorEastAsia" w:hAnsiTheme="minorEastAsia" w:hint="eastAsia"/>
                      <w:i/>
                      <w:color w:val="000000" w:themeColor="text1"/>
                    </w:rPr>
                    <w:t>然状态</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下做出相应说明。</w:t>
                  </w:r>
                </w:p>
              </w:tc>
            </w:tr>
            <w:tr w:rsidR="006B0F70" w:rsidRPr="00EA58B6" w:rsidTr="0052271D">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7.2.8</w:t>
                  </w:r>
                </w:p>
              </w:tc>
              <w:tc>
                <w:tcPr>
                  <w:tcW w:w="7554" w:type="dxa"/>
                </w:tcPr>
                <w:p w:rsidR="006B0F70" w:rsidRPr="00452F1B" w:rsidRDefault="006B0F70" w:rsidP="006B0F70">
                  <w:pPr>
                    <w:rPr>
                      <w:rFonts w:asciiTheme="minorEastAsia" w:hAnsiTheme="minorEastAsia"/>
                      <w:color w:val="000000" w:themeColor="text1"/>
                    </w:rPr>
                  </w:pPr>
                  <w:r>
                    <w:rPr>
                      <w:rFonts w:asciiTheme="minorEastAsia" w:hAnsiTheme="minorEastAsia" w:hint="eastAsia"/>
                      <w:color w:val="000000" w:themeColor="text1"/>
                    </w:rPr>
                    <w:t>砍伐已退化的天然森林时，</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应确定</w:t>
                  </w:r>
                  <w:r w:rsidR="00D2296B">
                    <w:rPr>
                      <w:rFonts w:asciiTheme="minorEastAsia" w:hAnsiTheme="minorEastAsia" w:hint="eastAsia"/>
                      <w:color w:val="000000" w:themeColor="text1"/>
                    </w:rPr>
                    <w:t>更新</w:t>
                  </w:r>
                  <w:r w:rsidRPr="002B74AD">
                    <w:rPr>
                      <w:rFonts w:asciiTheme="minorEastAsia" w:hAnsiTheme="minorEastAsia" w:hint="eastAsia"/>
                      <w:i/>
                      <w:color w:val="000000" w:themeColor="text1"/>
                    </w:rPr>
                    <w:t>对象</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并对植被如何恢复到接近</w:t>
                  </w:r>
                  <w:r>
                    <w:rPr>
                      <w:rFonts w:asciiTheme="minorEastAsia" w:hAnsiTheme="minorEastAsia" w:hint="eastAsia"/>
                      <w:i/>
                      <w:color w:val="000000" w:themeColor="text1"/>
                    </w:rPr>
                    <w:t>自然</w:t>
                  </w:r>
                  <w:r w:rsidRPr="002B74AD">
                    <w:rPr>
                      <w:rFonts w:asciiTheme="minorEastAsia" w:hAnsiTheme="minorEastAsia" w:hint="eastAsia"/>
                      <w:i/>
                      <w:color w:val="000000" w:themeColor="text1"/>
                    </w:rPr>
                    <w:t>状态</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下做出相应说明。</w:t>
                  </w:r>
                </w:p>
              </w:tc>
            </w:tr>
            <w:tr w:rsidR="006B0F70" w:rsidRPr="00EA58B6" w:rsidTr="0052271D">
              <w:tc>
                <w:tcPr>
                  <w:tcW w:w="1059" w:type="dxa"/>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7.2.9</w:t>
                  </w:r>
                </w:p>
              </w:tc>
              <w:tc>
                <w:tcPr>
                  <w:tcW w:w="7554" w:type="dxa"/>
                </w:tcPr>
                <w:p w:rsidR="006B0F70" w:rsidRPr="002A77AB" w:rsidRDefault="006B0F70" w:rsidP="00D2296B">
                  <w:pPr>
                    <w:rPr>
                      <w:rFonts w:asciiTheme="minorEastAsia" w:hAnsiTheme="minorEastAsia"/>
                    </w:rPr>
                  </w:pPr>
                  <w:r w:rsidRPr="005C3BBD">
                    <w:rPr>
                      <w:rFonts w:asciiTheme="minorEastAsia" w:hAnsiTheme="minorEastAsia" w:hint="eastAsia"/>
                    </w:rPr>
                    <w:t>通过可执行的以及立地水平的包括砍伐、道路建设、造林的计划以及其他计划，</w:t>
                  </w:r>
                  <w:r w:rsidR="00D2296B">
                    <w:rPr>
                      <w:rFonts w:asciiTheme="minorEastAsia" w:hAnsiTheme="minorEastAsia" w:hint="eastAsia"/>
                    </w:rPr>
                    <w:t>公告</w:t>
                  </w:r>
                  <w:r w:rsidRPr="005C3BBD">
                    <w:rPr>
                      <w:rFonts w:asciiTheme="minorEastAsia" w:hAnsiTheme="minorEastAsia" w:hint="eastAsia"/>
                    </w:rPr>
                    <w:t>和执行用以达到</w:t>
                  </w:r>
                  <w:r w:rsidRPr="005C3BBD">
                    <w:rPr>
                      <w:rFonts w:asciiTheme="minorEastAsia" w:hAnsiTheme="minorEastAsia" w:hint="eastAsia"/>
                      <w:i/>
                    </w:rPr>
                    <w:t>经营计划</w:t>
                  </w:r>
                  <w:r w:rsidRPr="005C3BBD">
                    <w:rPr>
                      <w:rFonts w:asciiTheme="majorEastAsia" w:eastAsiaTheme="majorEastAsia" w:hAnsiTheme="majorEastAsia" w:hint="eastAsia"/>
                      <w:szCs w:val="21"/>
                      <w:vertAlign w:val="superscript"/>
                    </w:rPr>
                    <w:t>﹡</w:t>
                  </w:r>
                  <w:r w:rsidRPr="005C3BBD">
                    <w:rPr>
                      <w:rFonts w:asciiTheme="minorEastAsia" w:hAnsiTheme="minorEastAsia" w:hint="eastAsia"/>
                    </w:rPr>
                    <w:t>中确定的</w:t>
                  </w:r>
                  <w:r w:rsidR="00F34838">
                    <w:rPr>
                      <w:rFonts w:asciiTheme="minorEastAsia" w:hAnsiTheme="minorEastAsia" w:hint="eastAsia"/>
                      <w:i/>
                    </w:rPr>
                    <w:t>目的</w:t>
                  </w:r>
                  <w:r w:rsidRPr="005C3BBD">
                    <w:rPr>
                      <w:rFonts w:asciiTheme="majorEastAsia" w:eastAsiaTheme="majorEastAsia" w:hAnsiTheme="majorEastAsia" w:hint="eastAsia"/>
                      <w:szCs w:val="21"/>
                      <w:vertAlign w:val="superscript"/>
                    </w:rPr>
                    <w:t>﹡</w:t>
                  </w:r>
                  <w:r w:rsidRPr="005C3BBD">
                    <w:rPr>
                      <w:rFonts w:asciiTheme="minorEastAsia" w:hAnsiTheme="minorEastAsia" w:hint="eastAsia"/>
                    </w:rPr>
                    <w:t>以及该项标准中的所有指标的经营活动，程序，策略以及其他措施。</w:t>
                  </w:r>
                </w:p>
              </w:tc>
            </w:tr>
            <w:tr w:rsidR="006B0F70" w:rsidRPr="00EA58B6" w:rsidTr="0052271D">
              <w:tc>
                <w:tcPr>
                  <w:tcW w:w="1059" w:type="dxa"/>
                  <w:tcBorders>
                    <w:bottom w:val="single" w:sz="4" w:space="0" w:color="000000" w:themeColor="text1"/>
                  </w:tcBorders>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7.2.10</w:t>
                  </w:r>
                </w:p>
              </w:tc>
              <w:tc>
                <w:tcPr>
                  <w:tcW w:w="7554" w:type="dxa"/>
                  <w:tcBorders>
                    <w:bottom w:val="single" w:sz="4" w:space="0" w:color="000000" w:themeColor="text1"/>
                  </w:tcBorders>
                </w:tcPr>
                <w:p w:rsidR="006B0F70" w:rsidRDefault="006B0F70" w:rsidP="00D2296B">
                  <w:pPr>
                    <w:rPr>
                      <w:rFonts w:asciiTheme="minorEastAsia" w:hAnsiTheme="minorEastAsia"/>
                      <w:color w:val="000000" w:themeColor="text1"/>
                    </w:rPr>
                  </w:pPr>
                  <w:r>
                    <w:rPr>
                      <w:rFonts w:asciiTheme="minorEastAsia" w:hAnsiTheme="minorEastAsia" w:hint="eastAsia"/>
                      <w:color w:val="000000" w:themeColor="text1"/>
                    </w:rPr>
                    <w:t>当</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sidR="00D2296B">
                    <w:rPr>
                      <w:rFonts w:asciiTheme="minorEastAsia" w:hAnsiTheme="minorEastAsia" w:hint="eastAsia"/>
                      <w:color w:val="000000" w:themeColor="text1"/>
                    </w:rPr>
                    <w:t>并非单独文件时，应有框架说明这些单独文件和报告如何</w:t>
                  </w:r>
                  <w:r>
                    <w:rPr>
                      <w:rFonts w:asciiTheme="minorEastAsia" w:hAnsiTheme="minorEastAsia" w:hint="eastAsia"/>
                      <w:color w:val="000000" w:themeColor="text1"/>
                    </w:rPr>
                    <w:t>有机</w:t>
                  </w:r>
                  <w:r w:rsidR="00D2296B">
                    <w:rPr>
                      <w:rFonts w:asciiTheme="minorEastAsia" w:hAnsiTheme="minorEastAsia" w:hint="eastAsia"/>
                      <w:color w:val="000000" w:themeColor="text1"/>
                    </w:rPr>
                    <w:t>地</w:t>
                  </w:r>
                  <w:r>
                    <w:rPr>
                      <w:rFonts w:asciiTheme="minorEastAsia" w:hAnsiTheme="minorEastAsia" w:hint="eastAsia"/>
                      <w:color w:val="000000" w:themeColor="text1"/>
                    </w:rPr>
                    <w:t>形成完整的</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w:t>
                  </w:r>
                </w:p>
              </w:tc>
            </w:tr>
            <w:tr w:rsidR="006B0F70" w:rsidRPr="00EA58B6" w:rsidTr="0052271D">
              <w:tc>
                <w:tcPr>
                  <w:tcW w:w="8613" w:type="dxa"/>
                  <w:gridSpan w:val="2"/>
                  <w:shd w:val="clear" w:color="auto" w:fill="BFBFBF" w:themeFill="background1" w:themeFillShade="BF"/>
                </w:tcPr>
                <w:p w:rsidR="006B0F70" w:rsidRPr="00EE21F3" w:rsidRDefault="006B0F70" w:rsidP="006B0F7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7.3</w:t>
                  </w:r>
                  <w:r w:rsidRPr="002A77AB">
                    <w:rPr>
                      <w:rFonts w:ascii="宋体" w:eastAsia="宋体" w:hAnsi="宋体" w:cs="ArialMT" w:hint="eastAsia"/>
                      <w:i/>
                      <w:color w:val="000000"/>
                      <w:kern w:val="0"/>
                      <w:szCs w:val="21"/>
                    </w:rPr>
                    <w:t>经营方案</w:t>
                  </w:r>
                  <w:r w:rsidRPr="0086135F">
                    <w:rPr>
                      <w:rFonts w:asciiTheme="majorEastAsia" w:eastAsiaTheme="majorEastAsia" w:hAnsiTheme="majorEastAsia" w:hint="eastAsia"/>
                      <w:szCs w:val="21"/>
                      <w:vertAlign w:val="superscript"/>
                    </w:rPr>
                    <w:t>﹡</w:t>
                  </w:r>
                  <w:r w:rsidRPr="005C3BBD">
                    <w:rPr>
                      <w:rFonts w:ascii="宋体" w:eastAsia="宋体" w:hAnsi="宋体" w:cs="ArialMT" w:hint="eastAsia"/>
                      <w:i/>
                      <w:color w:val="000000"/>
                      <w:kern w:val="0"/>
                      <w:szCs w:val="21"/>
                    </w:rPr>
                    <w:t>必须</w:t>
                  </w:r>
                  <w:r w:rsidRPr="0086135F">
                    <w:rPr>
                      <w:rFonts w:asciiTheme="majorEastAsia" w:eastAsiaTheme="majorEastAsia" w:hAnsiTheme="majorEastAsia" w:hint="eastAsia"/>
                      <w:szCs w:val="21"/>
                      <w:vertAlign w:val="superscript"/>
                    </w:rPr>
                    <w:t>﹡</w:t>
                  </w:r>
                  <w:r w:rsidRPr="002A77AB">
                    <w:rPr>
                      <w:rFonts w:ascii="宋体" w:eastAsia="宋体" w:hAnsi="宋体" w:cs="ArialMT" w:hint="eastAsia"/>
                      <w:color w:val="000000"/>
                      <w:kern w:val="0"/>
                      <w:szCs w:val="21"/>
                    </w:rPr>
                    <w:t>包括核查指标，用于评估各个经营</w:t>
                  </w:r>
                  <w:r w:rsidR="00F34838">
                    <w:rPr>
                      <w:rFonts w:ascii="宋体" w:eastAsia="宋体" w:hAnsi="宋体" w:cs="ArialMT" w:hint="eastAsia"/>
                      <w:i/>
                      <w:color w:val="000000"/>
                      <w:kern w:val="0"/>
                      <w:szCs w:val="21"/>
                    </w:rPr>
                    <w:t>目的</w:t>
                  </w:r>
                  <w:r w:rsidRPr="0086135F">
                    <w:rPr>
                      <w:rFonts w:asciiTheme="majorEastAsia" w:eastAsiaTheme="majorEastAsia" w:hAnsiTheme="majorEastAsia" w:hint="eastAsia"/>
                      <w:szCs w:val="21"/>
                      <w:vertAlign w:val="superscript"/>
                    </w:rPr>
                    <w:t>﹡</w:t>
                  </w:r>
                  <w:r w:rsidRPr="002A77AB">
                    <w:rPr>
                      <w:rFonts w:ascii="宋体" w:eastAsia="宋体" w:hAnsi="宋体" w:cs="ArialMT" w:hint="eastAsia"/>
                      <w:color w:val="000000"/>
                      <w:kern w:val="0"/>
                      <w:szCs w:val="21"/>
                    </w:rPr>
                    <w:t>的实现情况。</w:t>
                  </w:r>
                  <w:r>
                    <w:rPr>
                      <w:rFonts w:ascii="宋体" w:eastAsia="宋体" w:hAnsi="宋体" w:cs="ArialMT" w:hint="eastAsia"/>
                      <w:color w:val="000000"/>
                      <w:kern w:val="0"/>
                      <w:szCs w:val="21"/>
                    </w:rPr>
                    <w:t>（新制定）</w:t>
                  </w:r>
                </w:p>
              </w:tc>
            </w:tr>
            <w:tr w:rsidR="006B0F70" w:rsidRPr="00EA58B6" w:rsidTr="0052271D">
              <w:trPr>
                <w:trHeight w:val="1590"/>
              </w:trPr>
              <w:tc>
                <w:tcPr>
                  <w:tcW w:w="8613" w:type="dxa"/>
                  <w:gridSpan w:val="2"/>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目的：经营</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实现过程应被监督及评价。</w:t>
                  </w:r>
                </w:p>
                <w:p w:rsidR="006B0F70" w:rsidRDefault="00416FB6" w:rsidP="006B0F70">
                  <w:pPr>
                    <w:rPr>
                      <w:rFonts w:asciiTheme="minorEastAsia" w:hAnsiTheme="minorEastAsia"/>
                      <w:color w:val="000000" w:themeColor="text1"/>
                    </w:rPr>
                  </w:pPr>
                  <w:r>
                    <w:rPr>
                      <w:rFonts w:asciiTheme="minorEastAsia" w:hAnsiTheme="minorEastAsia" w:hint="eastAsia"/>
                      <w:color w:val="000000" w:themeColor="text1"/>
                    </w:rPr>
                    <w:t>要素</w:t>
                  </w:r>
                  <w:r w:rsidR="006B0F70">
                    <w:rPr>
                      <w:rFonts w:asciiTheme="minorEastAsia" w:hAnsiTheme="minorEastAsia" w:hint="eastAsia"/>
                      <w:color w:val="000000" w:themeColor="text1"/>
                    </w:rPr>
                    <w:t>：</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1）为每一个经营</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确定可证实的核查指标；</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2）将这些核查指标纳入</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w:t>
                  </w:r>
                </w:p>
                <w:p w:rsidR="006B0F70" w:rsidRPr="005922D3" w:rsidRDefault="006B0F70" w:rsidP="006B0F70">
                  <w:pPr>
                    <w:rPr>
                      <w:rFonts w:asciiTheme="minorEastAsia" w:hAnsiTheme="minorEastAsia"/>
                      <w:color w:val="000000" w:themeColor="text1"/>
                    </w:rPr>
                  </w:pPr>
                  <w:r>
                    <w:rPr>
                      <w:rFonts w:asciiTheme="minorEastAsia" w:hAnsiTheme="minorEastAsia" w:hint="eastAsia"/>
                      <w:color w:val="000000" w:themeColor="text1"/>
                    </w:rPr>
                    <w:t>3）利用这些核查指标对</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实现过程进行</w:t>
                  </w:r>
                  <w:proofErr w:type="gramStart"/>
                  <w:r>
                    <w:rPr>
                      <w:rFonts w:asciiTheme="minorEastAsia" w:hAnsiTheme="minorEastAsia" w:hint="eastAsia"/>
                      <w:color w:val="000000" w:themeColor="text1"/>
                    </w:rPr>
                    <w:t>考量</w:t>
                  </w:r>
                  <w:proofErr w:type="gramEnd"/>
                  <w:r>
                    <w:rPr>
                      <w:rFonts w:asciiTheme="minorEastAsia" w:hAnsiTheme="minorEastAsia" w:hint="eastAsia"/>
                      <w:color w:val="000000" w:themeColor="text1"/>
                    </w:rPr>
                    <w:t>。</w:t>
                  </w:r>
                </w:p>
              </w:tc>
            </w:tr>
            <w:tr w:rsidR="006B0F70" w:rsidRPr="00EA58B6" w:rsidTr="0052271D">
              <w:trPr>
                <w:trHeight w:val="363"/>
              </w:trPr>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7.3.1</w:t>
                  </w:r>
                </w:p>
              </w:tc>
              <w:tc>
                <w:tcPr>
                  <w:tcW w:w="7554"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针对每一项经营</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、行动、程序、策略或其他措施，均在</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中制定可检测的核查指标；</w:t>
                  </w:r>
                </w:p>
              </w:tc>
            </w:tr>
            <w:tr w:rsidR="006B0F70" w:rsidRPr="00EA58B6" w:rsidTr="0052271D">
              <w:trPr>
                <w:trHeight w:val="282"/>
              </w:trPr>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7.3.2</w:t>
                  </w:r>
                </w:p>
              </w:tc>
              <w:tc>
                <w:tcPr>
                  <w:tcW w:w="7554"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这些核查指标被纳入</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中，并作为监督的基础</w:t>
                  </w:r>
                </w:p>
              </w:tc>
            </w:tr>
            <w:tr w:rsidR="006B0F70" w:rsidRPr="00EA58B6" w:rsidTr="0052271D">
              <w:tc>
                <w:tcPr>
                  <w:tcW w:w="1059" w:type="dxa"/>
                  <w:tcBorders>
                    <w:bottom w:val="single" w:sz="4" w:space="0" w:color="000000" w:themeColor="text1"/>
                  </w:tcBorders>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7.3.3</w:t>
                  </w:r>
                </w:p>
              </w:tc>
              <w:tc>
                <w:tcPr>
                  <w:tcW w:w="7554" w:type="dxa"/>
                  <w:tcBorders>
                    <w:bottom w:val="single" w:sz="4" w:space="0" w:color="000000" w:themeColor="text1"/>
                  </w:tcBorders>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对经营结果进行检测来评价指标达到的过程，以及</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中确定的</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。结果用于</w:t>
                  </w:r>
                  <w:r w:rsidRPr="005C3BBD">
                    <w:rPr>
                      <w:rFonts w:asciiTheme="minorEastAsia" w:hAnsiTheme="minorEastAsia" w:hint="eastAsia"/>
                      <w:i/>
                      <w:color w:val="000000" w:themeColor="text1"/>
                    </w:rPr>
                    <w:t>适应性管理</w:t>
                  </w:r>
                  <w:r w:rsidRPr="005C3BBD">
                    <w:rPr>
                      <w:rFonts w:asciiTheme="majorEastAsia" w:eastAsiaTheme="majorEastAsia" w:hAnsiTheme="majorEastAsia" w:hint="eastAsia"/>
                      <w:i/>
                      <w:szCs w:val="21"/>
                      <w:vertAlign w:val="superscript"/>
                    </w:rPr>
                    <w:t>﹡</w:t>
                  </w:r>
                  <w:r>
                    <w:rPr>
                      <w:rFonts w:asciiTheme="minorEastAsia" w:hAnsiTheme="minorEastAsia" w:hint="eastAsia"/>
                      <w:color w:val="000000" w:themeColor="text1"/>
                    </w:rPr>
                    <w:t>。</w:t>
                  </w:r>
                </w:p>
              </w:tc>
            </w:tr>
            <w:tr w:rsidR="006B0F70" w:rsidRPr="00EA58B6" w:rsidTr="0052271D">
              <w:tc>
                <w:tcPr>
                  <w:tcW w:w="8613" w:type="dxa"/>
                  <w:gridSpan w:val="2"/>
                  <w:shd w:val="clear" w:color="auto" w:fill="BFBFBF" w:themeFill="background1" w:themeFillShade="BF"/>
                </w:tcPr>
                <w:p w:rsidR="006B0F70" w:rsidRPr="00B84C7D" w:rsidRDefault="006B0F70" w:rsidP="006B0F70">
                  <w:pPr>
                    <w:rPr>
                      <w:rFonts w:asciiTheme="majorEastAsia" w:eastAsiaTheme="majorEastAsia" w:hAnsiTheme="majorEastAsia"/>
                      <w:color w:val="000000" w:themeColor="text1"/>
                      <w:szCs w:val="21"/>
                    </w:rPr>
                  </w:pPr>
                  <w:r w:rsidRPr="00B84C7D">
                    <w:rPr>
                      <w:rFonts w:asciiTheme="majorEastAsia" w:eastAsiaTheme="majorEastAsia" w:hAnsiTheme="majorEastAsia" w:hint="eastAsia"/>
                      <w:color w:val="000000" w:themeColor="text1"/>
                      <w:szCs w:val="21"/>
                    </w:rPr>
                    <w:t>7.4</w:t>
                  </w:r>
                  <w:r w:rsidRPr="00B84C7D">
                    <w:rPr>
                      <w:rFonts w:asciiTheme="majorEastAsia" w:eastAsiaTheme="majorEastAsia" w:hAnsiTheme="majorEastAsia" w:cs="ArialMT" w:hint="eastAsia"/>
                      <w:i/>
                      <w:color w:val="000000"/>
                      <w:kern w:val="0"/>
                      <w:szCs w:val="21"/>
                    </w:rPr>
                    <w:t>机构</w:t>
                  </w:r>
                  <w:r w:rsidRPr="005C3BBD">
                    <w:rPr>
                      <w:rFonts w:asciiTheme="majorEastAsia" w:eastAsiaTheme="majorEastAsia" w:hAnsiTheme="majorEastAsia" w:cs="Arial-ItalicMT"/>
                      <w:i/>
                      <w:iCs/>
                      <w:color w:val="000000"/>
                      <w:kern w:val="0"/>
                      <w:szCs w:val="21"/>
                      <w:vertAlign w:val="superscript"/>
                    </w:rPr>
                    <w:t>*</w:t>
                  </w:r>
                  <w:r w:rsidRPr="00B84C7D">
                    <w:rPr>
                      <w:rFonts w:asciiTheme="majorEastAsia" w:eastAsiaTheme="majorEastAsia" w:hAnsiTheme="majorEastAsia" w:cs="ArialMT" w:hint="eastAsia"/>
                      <w:color w:val="000000"/>
                      <w:kern w:val="0"/>
                      <w:szCs w:val="21"/>
                    </w:rPr>
                    <w:t>必须结合监测和评估结果、利益相关方的</w:t>
                  </w:r>
                  <w:r w:rsidRPr="00B84C7D">
                    <w:rPr>
                      <w:rFonts w:asciiTheme="majorEastAsia" w:eastAsiaTheme="majorEastAsia" w:hAnsiTheme="majorEastAsia" w:cs="ArialMT" w:hint="eastAsia"/>
                      <w:i/>
                      <w:color w:val="000000"/>
                      <w:kern w:val="0"/>
                      <w:szCs w:val="21"/>
                    </w:rPr>
                    <w:t>参与</w:t>
                  </w:r>
                  <w:r w:rsidRPr="005C3BBD">
                    <w:rPr>
                      <w:rFonts w:asciiTheme="majorEastAsia" w:eastAsiaTheme="majorEastAsia" w:hAnsiTheme="majorEastAsia" w:cs="Arial-ItalicMT"/>
                      <w:i/>
                      <w:iCs/>
                      <w:color w:val="000000"/>
                      <w:kern w:val="0"/>
                      <w:szCs w:val="21"/>
                      <w:vertAlign w:val="superscript"/>
                    </w:rPr>
                    <w:t>*</w:t>
                  </w:r>
                  <w:r w:rsidRPr="00B84C7D">
                    <w:rPr>
                      <w:rFonts w:asciiTheme="majorEastAsia" w:eastAsiaTheme="majorEastAsia" w:hAnsiTheme="majorEastAsia" w:cs="ArialMT" w:hint="eastAsia"/>
                      <w:color w:val="000000"/>
                      <w:kern w:val="0"/>
                      <w:szCs w:val="21"/>
                    </w:rPr>
                    <w:t>或新的科技信息，并且适应环境、社会和经济状况的变化，定期对经营方案及程序文件进行更新和修订。</w:t>
                  </w:r>
                  <w:r>
                    <w:rPr>
                      <w:rFonts w:asciiTheme="majorEastAsia" w:eastAsiaTheme="majorEastAsia" w:hAnsiTheme="majorEastAsia" w:cs="ArialMT" w:hint="eastAsia"/>
                      <w:color w:val="000000"/>
                      <w:kern w:val="0"/>
                      <w:szCs w:val="21"/>
                    </w:rPr>
                    <w:t>（C7.2V4）</w:t>
                  </w:r>
                </w:p>
              </w:tc>
            </w:tr>
            <w:tr w:rsidR="006B0F70" w:rsidRPr="00EA58B6" w:rsidTr="0052271D">
              <w:tc>
                <w:tcPr>
                  <w:tcW w:w="8613" w:type="dxa"/>
                  <w:gridSpan w:val="2"/>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目的：更新和修订</w:t>
                  </w:r>
                  <w:r w:rsidRPr="005C3BB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和程序，以及</w:t>
                  </w:r>
                  <w:r w:rsidRPr="005C3BBD">
                    <w:rPr>
                      <w:rFonts w:asciiTheme="minorEastAsia" w:hAnsiTheme="minorEastAsia" w:hint="eastAsia"/>
                      <w:i/>
                      <w:color w:val="000000" w:themeColor="text1"/>
                    </w:rPr>
                    <w:t>经营单位</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中的</w:t>
                  </w:r>
                  <w:r w:rsidRPr="005C3BBD">
                    <w:rPr>
                      <w:rFonts w:asciiTheme="minorEastAsia" w:hAnsiTheme="minorEastAsia" w:hint="eastAsia"/>
                      <w:i/>
                      <w:color w:val="000000" w:themeColor="text1"/>
                    </w:rPr>
                    <w:t>适应性管理</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w:t>
                  </w:r>
                </w:p>
                <w:p w:rsidR="006B0F70" w:rsidRDefault="00416FB6" w:rsidP="006B0F70">
                  <w:pPr>
                    <w:rPr>
                      <w:rFonts w:asciiTheme="minorEastAsia" w:hAnsiTheme="minorEastAsia"/>
                      <w:color w:val="000000" w:themeColor="text1"/>
                    </w:rPr>
                  </w:pPr>
                  <w:r>
                    <w:rPr>
                      <w:rFonts w:asciiTheme="minorEastAsia" w:hAnsiTheme="minorEastAsia" w:hint="eastAsia"/>
                      <w:color w:val="000000" w:themeColor="text1"/>
                    </w:rPr>
                    <w:t>要素</w:t>
                  </w:r>
                  <w:r w:rsidR="006B0F70">
                    <w:rPr>
                      <w:rFonts w:asciiTheme="minorEastAsia" w:hAnsiTheme="minorEastAsia" w:hint="eastAsia"/>
                      <w:color w:val="000000" w:themeColor="text1"/>
                    </w:rPr>
                    <w:t>：</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1）计划及程序文件应当定期进行更新和修订；</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2）更新包括：</w:t>
                  </w:r>
                </w:p>
                <w:p w:rsidR="006B0F70" w:rsidRDefault="006B0F70" w:rsidP="006B0F70">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a.监督结果，包括认证审核结果；</w:t>
                  </w:r>
                </w:p>
                <w:p w:rsidR="006B0F70" w:rsidRDefault="006B0F70" w:rsidP="006B0F70">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b.结果评价；</w:t>
                  </w:r>
                </w:p>
                <w:p w:rsidR="006B0F70" w:rsidRDefault="006B0F70" w:rsidP="006B0F70">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c.利益相关方</w:t>
                  </w:r>
                  <w:r w:rsidRPr="002B74AD">
                    <w:rPr>
                      <w:rFonts w:asciiTheme="minorEastAsia" w:hAnsiTheme="minorEastAsia" w:hint="eastAsia"/>
                      <w:i/>
                      <w:color w:val="000000" w:themeColor="text1"/>
                    </w:rPr>
                    <w:t>参与</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结果；</w:t>
                  </w:r>
                </w:p>
                <w:p w:rsidR="006B0F70" w:rsidRPr="00177070" w:rsidRDefault="006B0F70" w:rsidP="006B0F70">
                  <w:pPr>
                    <w:rPr>
                      <w:rFonts w:asciiTheme="minorEastAsia" w:hAnsiTheme="minorEastAsia"/>
                      <w:color w:val="000000" w:themeColor="text1"/>
                    </w:rPr>
                  </w:pPr>
                  <w:r>
                    <w:rPr>
                      <w:rFonts w:asciiTheme="minorEastAsia" w:hAnsiTheme="minorEastAsia"/>
                      <w:color w:val="000000" w:themeColor="text1"/>
                    </w:rPr>
                    <w:lastRenderedPageBreak/>
                    <w:tab/>
                  </w:r>
                  <w:r>
                    <w:rPr>
                      <w:rFonts w:asciiTheme="minorEastAsia" w:hAnsiTheme="minorEastAsia" w:hint="eastAsia"/>
                      <w:color w:val="000000" w:themeColor="text1"/>
                    </w:rPr>
                    <w:t>d.最新科技信息；</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3）对环境、社会和经济形势的变化</w:t>
                  </w:r>
                  <w:proofErr w:type="gramStart"/>
                  <w:r>
                    <w:rPr>
                      <w:rFonts w:asciiTheme="minorEastAsia" w:hAnsiTheme="minorEastAsia" w:hint="eastAsia"/>
                      <w:color w:val="000000" w:themeColor="text1"/>
                    </w:rPr>
                    <w:t>作出</w:t>
                  </w:r>
                  <w:proofErr w:type="gramEnd"/>
                  <w:r>
                    <w:rPr>
                      <w:rFonts w:asciiTheme="minorEastAsia" w:hAnsiTheme="minorEastAsia" w:hint="eastAsia"/>
                      <w:color w:val="000000" w:themeColor="text1"/>
                    </w:rPr>
                    <w:t>反应。</w:t>
                  </w:r>
                </w:p>
              </w:tc>
            </w:tr>
            <w:tr w:rsidR="006B0F70" w:rsidRPr="00EA58B6" w:rsidTr="0052271D">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lastRenderedPageBreak/>
                    <w:t>7.4.1</w:t>
                  </w:r>
                </w:p>
              </w:tc>
              <w:tc>
                <w:tcPr>
                  <w:tcW w:w="7554" w:type="dxa"/>
                </w:tcPr>
                <w:p w:rsidR="006B0F70" w:rsidRPr="00EA58B6" w:rsidRDefault="006B0F70" w:rsidP="00D2296B">
                  <w:pPr>
                    <w:rPr>
                      <w:rFonts w:asciiTheme="minorEastAsia" w:hAnsiTheme="minorEastAsia"/>
                      <w:color w:val="000000" w:themeColor="text1"/>
                    </w:rPr>
                  </w:pPr>
                  <w:r>
                    <w:rPr>
                      <w:rFonts w:asciiTheme="minorEastAsia" w:hAnsiTheme="minorEastAsia" w:hint="eastAsia"/>
                      <w:color w:val="000000" w:themeColor="text1"/>
                    </w:rPr>
                    <w:t>更新和修订相关文件、报告、计划以及程序，必须及时完成，以</w:t>
                  </w:r>
                  <w:r w:rsidR="00D2296B">
                    <w:rPr>
                      <w:rFonts w:asciiTheme="minorEastAsia" w:hAnsiTheme="minorEastAsia" w:hint="eastAsia"/>
                      <w:color w:val="000000" w:themeColor="text1"/>
                    </w:rPr>
                    <w:t>灵敏地反映</w:t>
                  </w:r>
                  <w:r>
                    <w:rPr>
                      <w:rFonts w:asciiTheme="minorEastAsia" w:hAnsiTheme="minorEastAsia" w:hint="eastAsia"/>
                      <w:color w:val="000000" w:themeColor="text1"/>
                    </w:rPr>
                    <w:t>环境、社会和经济形势。监督结果，评价以及相关运营程序，应当与</w:t>
                  </w:r>
                  <w:r w:rsidRPr="002B74AD">
                    <w:rPr>
                      <w:rFonts w:asciiTheme="minorEastAsia" w:hAnsiTheme="minorEastAsia" w:hint="eastAsia"/>
                      <w:i/>
                      <w:color w:val="000000" w:themeColor="text1"/>
                    </w:rPr>
                    <w:t>可适应性的管理</w:t>
                  </w:r>
                  <w:r w:rsidRPr="0086135F">
                    <w:rPr>
                      <w:rFonts w:asciiTheme="majorEastAsia" w:eastAsiaTheme="majorEastAsia" w:hAnsiTheme="majorEastAsia" w:hint="eastAsia"/>
                      <w:szCs w:val="21"/>
                      <w:vertAlign w:val="superscript"/>
                    </w:rPr>
                    <w:t>﹡</w:t>
                  </w:r>
                  <w:r w:rsidRPr="005C3BBD">
                    <w:rPr>
                      <w:rFonts w:asciiTheme="majorEastAsia" w:eastAsiaTheme="majorEastAsia" w:hAnsiTheme="majorEastAsia" w:hint="eastAsia"/>
                      <w:szCs w:val="21"/>
                    </w:rPr>
                    <w:t>方法</w:t>
                  </w:r>
                  <w:r>
                    <w:rPr>
                      <w:rFonts w:asciiTheme="minorEastAsia" w:hAnsiTheme="minorEastAsia" w:hint="eastAsia"/>
                      <w:color w:val="000000" w:themeColor="text1"/>
                    </w:rPr>
                    <w:t>一致。</w:t>
                  </w:r>
                </w:p>
              </w:tc>
            </w:tr>
            <w:tr w:rsidR="006B0F70" w:rsidRPr="00EA58B6" w:rsidTr="0052271D">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7.4.2</w:t>
                  </w:r>
                </w:p>
              </w:tc>
              <w:tc>
                <w:tcPr>
                  <w:tcW w:w="7554"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监督结果、评价、利益相关方</w:t>
                  </w:r>
                  <w:r w:rsidRPr="002B74AD">
                    <w:rPr>
                      <w:rFonts w:asciiTheme="minorEastAsia" w:hAnsiTheme="minorEastAsia" w:hint="eastAsia"/>
                      <w:i/>
                      <w:color w:val="000000" w:themeColor="text1"/>
                    </w:rPr>
                    <w:t>参与</w:t>
                  </w:r>
                  <w:r>
                    <w:rPr>
                      <w:rFonts w:asciiTheme="minorEastAsia" w:hAnsiTheme="minorEastAsia" w:hint="eastAsia"/>
                      <w:i/>
                      <w:color w:val="000000" w:themeColor="text1"/>
                    </w:rPr>
                    <w:t>、</w:t>
                  </w:r>
                  <w:r>
                    <w:rPr>
                      <w:rFonts w:asciiTheme="minorEastAsia" w:hAnsiTheme="minorEastAsia" w:hint="eastAsia"/>
                      <w:color w:val="000000" w:themeColor="text1"/>
                    </w:rPr>
                    <w:t>认证审核结果及</w:t>
                  </w:r>
                  <w:r w:rsidRPr="002B74AD">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执行中的变化应被评估。相关的文件、报告、计划或者程序要及时根据需要更新或修订，</w:t>
                  </w:r>
                  <w:r w:rsidR="008F2DA0">
                    <w:rPr>
                      <w:rFonts w:asciiTheme="minorEastAsia" w:hAnsiTheme="minorEastAsia" w:hint="eastAsia"/>
                      <w:color w:val="000000" w:themeColor="text1"/>
                    </w:rPr>
                    <w:t>以灵敏地反映环境、社会和经济形势</w:t>
                  </w:r>
                  <w:r>
                    <w:rPr>
                      <w:rFonts w:asciiTheme="minorEastAsia" w:hAnsiTheme="minorEastAsia" w:hint="eastAsia"/>
                      <w:color w:val="000000" w:themeColor="text1"/>
                    </w:rPr>
                    <w:t>，更有效的达到本标准的</w:t>
                  </w:r>
                  <w:r w:rsidR="00F34838">
                    <w:rPr>
                      <w:rFonts w:asciiTheme="minorEastAsia" w:hAnsiTheme="minorEastAsia" w:hint="eastAsia"/>
                      <w:i/>
                      <w:color w:val="000000" w:themeColor="text1"/>
                    </w:rPr>
                    <w:t>目的</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和核查指标。</w:t>
                  </w:r>
                </w:p>
              </w:tc>
            </w:tr>
            <w:tr w:rsidR="006B0F70" w:rsidRPr="005C3BBD" w:rsidTr="0052271D">
              <w:tc>
                <w:tcPr>
                  <w:tcW w:w="1059" w:type="dxa"/>
                </w:tcPr>
                <w:p w:rsidR="006B0F70" w:rsidRPr="005C3BBD" w:rsidRDefault="006B0F70" w:rsidP="006B0F70">
                  <w:pPr>
                    <w:rPr>
                      <w:rFonts w:asciiTheme="minorEastAsia" w:hAnsiTheme="minorEastAsia"/>
                      <w:color w:val="000000" w:themeColor="text1"/>
                    </w:rPr>
                  </w:pPr>
                  <w:r w:rsidRPr="005C3BBD">
                    <w:rPr>
                      <w:rFonts w:asciiTheme="minorEastAsia" w:hAnsiTheme="minorEastAsia" w:hint="eastAsia"/>
                      <w:color w:val="000000" w:themeColor="text1"/>
                    </w:rPr>
                    <w:t>7.4.3</w:t>
                  </w:r>
                </w:p>
              </w:tc>
              <w:tc>
                <w:tcPr>
                  <w:tcW w:w="7554" w:type="dxa"/>
                </w:tcPr>
                <w:p w:rsidR="006B0F70" w:rsidRPr="005C3BBD" w:rsidRDefault="008F2DA0" w:rsidP="008F2DA0">
                  <w:pPr>
                    <w:rPr>
                      <w:rFonts w:asciiTheme="minorEastAsia" w:hAnsiTheme="minorEastAsia"/>
                      <w:color w:val="000000" w:themeColor="text1"/>
                    </w:rPr>
                  </w:pPr>
                  <w:r>
                    <w:rPr>
                      <w:rFonts w:asciiTheme="minorEastAsia" w:hAnsiTheme="minorEastAsia" w:hint="eastAsia"/>
                      <w:color w:val="000000" w:themeColor="text1"/>
                    </w:rPr>
                    <w:t>判定</w:t>
                  </w:r>
                  <w:r w:rsidRPr="005C3BBD">
                    <w:rPr>
                      <w:rFonts w:asciiTheme="minorEastAsia" w:hAnsiTheme="minorEastAsia" w:hint="eastAsia"/>
                      <w:color w:val="000000" w:themeColor="text1"/>
                    </w:rPr>
                    <w:t>与</w:t>
                  </w:r>
                  <w:r w:rsidR="006B0F70" w:rsidRPr="005C3BBD">
                    <w:rPr>
                      <w:rFonts w:asciiTheme="minorEastAsia" w:hAnsiTheme="minorEastAsia" w:hint="eastAsia"/>
                      <w:i/>
                      <w:color w:val="000000" w:themeColor="text1"/>
                    </w:rPr>
                    <w:t>经营单位</w:t>
                  </w:r>
                  <w:r w:rsidR="006B0F70" w:rsidRPr="005C3BBD">
                    <w:rPr>
                      <w:rFonts w:asciiTheme="majorEastAsia" w:eastAsiaTheme="majorEastAsia" w:hAnsiTheme="majorEastAsia" w:hint="eastAsia"/>
                      <w:szCs w:val="21"/>
                      <w:vertAlign w:val="superscript"/>
                    </w:rPr>
                    <w:t>﹡</w:t>
                  </w:r>
                  <w:r w:rsidR="006B0F70" w:rsidRPr="005C3BBD">
                    <w:rPr>
                      <w:rFonts w:asciiTheme="minorEastAsia" w:hAnsiTheme="minorEastAsia" w:hint="eastAsia"/>
                      <w:color w:val="000000" w:themeColor="text1"/>
                    </w:rPr>
                    <w:t>内经营相关</w:t>
                  </w:r>
                  <w:r>
                    <w:rPr>
                      <w:rFonts w:asciiTheme="minorEastAsia" w:hAnsiTheme="minorEastAsia" w:hint="eastAsia"/>
                      <w:color w:val="000000" w:themeColor="text1"/>
                    </w:rPr>
                    <w:t>的最新科技信息，并将其及时的融入到对环境，社会和经济形势</w:t>
                  </w:r>
                  <w:r w:rsidR="006B0F70" w:rsidRPr="005C3BBD">
                    <w:rPr>
                      <w:rFonts w:asciiTheme="minorEastAsia" w:hAnsiTheme="minorEastAsia" w:hint="eastAsia"/>
                      <w:color w:val="000000" w:themeColor="text1"/>
                    </w:rPr>
                    <w:t>做出</w:t>
                  </w:r>
                  <w:r>
                    <w:rPr>
                      <w:rFonts w:asciiTheme="minorEastAsia" w:hAnsiTheme="minorEastAsia" w:hint="eastAsia"/>
                      <w:color w:val="000000" w:themeColor="text1"/>
                    </w:rPr>
                    <w:t>灵敏</w:t>
                  </w:r>
                  <w:r w:rsidR="006B0F70" w:rsidRPr="005C3BBD">
                    <w:rPr>
                      <w:rFonts w:asciiTheme="minorEastAsia" w:hAnsiTheme="minorEastAsia" w:hint="eastAsia"/>
                      <w:color w:val="000000" w:themeColor="text1"/>
                    </w:rPr>
                    <w:t>反应的更新和修改过的文件、报告计划及程序中去。</w:t>
                  </w:r>
                </w:p>
              </w:tc>
            </w:tr>
            <w:tr w:rsidR="006B0F70" w:rsidRPr="00EA58B6" w:rsidTr="0052271D">
              <w:tc>
                <w:tcPr>
                  <w:tcW w:w="8613" w:type="dxa"/>
                  <w:gridSpan w:val="2"/>
                </w:tcPr>
                <w:p w:rsidR="006B0F70" w:rsidRPr="00B27679" w:rsidRDefault="006B0F70" w:rsidP="006B0F70">
                  <w:pPr>
                    <w:autoSpaceDE w:val="0"/>
                    <w:autoSpaceDN w:val="0"/>
                    <w:adjustRightInd w:val="0"/>
                    <w:jc w:val="left"/>
                    <w:rPr>
                      <w:rFonts w:asciiTheme="minorEastAsia" w:hAnsiTheme="minorEastAsia" w:cs="ArialMT"/>
                      <w:color w:val="000000"/>
                      <w:kern w:val="0"/>
                      <w:szCs w:val="21"/>
                    </w:rPr>
                  </w:pPr>
                  <w:r w:rsidRPr="00B27679">
                    <w:rPr>
                      <w:rFonts w:asciiTheme="minorEastAsia" w:hAnsiTheme="minorEastAsia" w:cs="ArialMT" w:hint="eastAsia"/>
                      <w:color w:val="000000"/>
                      <w:kern w:val="0"/>
                      <w:szCs w:val="21"/>
                    </w:rPr>
                    <w:t>7.5</w:t>
                  </w:r>
                  <w:r w:rsidRPr="00B27679">
                    <w:rPr>
                      <w:rFonts w:asciiTheme="minorEastAsia" w:hAnsiTheme="minorEastAsia" w:cs="ArialMT" w:hint="eastAsia"/>
                      <w:i/>
                      <w:color w:val="000000"/>
                      <w:kern w:val="0"/>
                      <w:szCs w:val="21"/>
                    </w:rPr>
                    <w:t>机构</w:t>
                  </w:r>
                  <w:r w:rsidRPr="0086135F">
                    <w:rPr>
                      <w:rFonts w:asciiTheme="majorEastAsia" w:eastAsiaTheme="majorEastAsia" w:hAnsiTheme="majorEastAsia" w:hint="eastAsia"/>
                      <w:szCs w:val="21"/>
                      <w:vertAlign w:val="superscript"/>
                    </w:rPr>
                    <w:t>﹡</w:t>
                  </w:r>
                  <w:r w:rsidRPr="005C3BBD">
                    <w:rPr>
                      <w:rFonts w:asciiTheme="minorEastAsia" w:hAnsiTheme="minorEastAsia" w:cs="ArialMT" w:hint="eastAsia"/>
                      <w:i/>
                      <w:color w:val="000000"/>
                      <w:kern w:val="0"/>
                      <w:szCs w:val="21"/>
                    </w:rPr>
                    <w:t>必须</w:t>
                  </w:r>
                  <w:r w:rsidRPr="0086135F">
                    <w:rPr>
                      <w:rFonts w:asciiTheme="majorEastAsia" w:eastAsiaTheme="majorEastAsia" w:hAnsiTheme="majorEastAsia" w:hint="eastAsia"/>
                      <w:szCs w:val="21"/>
                      <w:vertAlign w:val="superscript"/>
                    </w:rPr>
                    <w:t>﹡</w:t>
                  </w:r>
                  <w:r w:rsidRPr="00B27679">
                    <w:rPr>
                      <w:rFonts w:asciiTheme="minorEastAsia" w:hAnsiTheme="minorEastAsia" w:cs="ArialMT" w:hint="eastAsia"/>
                      <w:color w:val="000000"/>
                      <w:kern w:val="0"/>
                      <w:szCs w:val="21"/>
                    </w:rPr>
                    <w:t>免费公布</w:t>
                  </w:r>
                  <w:r w:rsidRPr="00B27679">
                    <w:rPr>
                      <w:rFonts w:asciiTheme="minorEastAsia" w:hAnsiTheme="minorEastAsia" w:cs="ArialMT" w:hint="eastAsia"/>
                      <w:i/>
                      <w:color w:val="000000"/>
                      <w:kern w:val="0"/>
                      <w:szCs w:val="21"/>
                    </w:rPr>
                    <w:t>可公开获取的</w:t>
                  </w:r>
                  <w:r w:rsidRPr="0086135F">
                    <w:rPr>
                      <w:rFonts w:asciiTheme="majorEastAsia" w:eastAsiaTheme="majorEastAsia" w:hAnsiTheme="majorEastAsia" w:hint="eastAsia"/>
                      <w:szCs w:val="21"/>
                      <w:vertAlign w:val="superscript"/>
                    </w:rPr>
                    <w:t>﹡</w:t>
                  </w:r>
                  <w:r w:rsidRPr="00B27679">
                    <w:rPr>
                      <w:rFonts w:asciiTheme="minorEastAsia" w:hAnsiTheme="minorEastAsia" w:cs="ArialMT" w:hint="eastAsia"/>
                      <w:i/>
                      <w:color w:val="000000"/>
                      <w:kern w:val="0"/>
                      <w:szCs w:val="21"/>
                    </w:rPr>
                    <w:t>经营方案</w:t>
                  </w:r>
                  <w:r w:rsidRPr="0086135F">
                    <w:rPr>
                      <w:rFonts w:asciiTheme="majorEastAsia" w:eastAsiaTheme="majorEastAsia" w:hAnsiTheme="majorEastAsia" w:hint="eastAsia"/>
                      <w:szCs w:val="21"/>
                      <w:vertAlign w:val="superscript"/>
                    </w:rPr>
                    <w:t>﹡</w:t>
                  </w:r>
                  <w:r w:rsidRPr="00B27679">
                    <w:rPr>
                      <w:rFonts w:asciiTheme="minorEastAsia" w:hAnsiTheme="minorEastAsia" w:cs="ArialMT" w:hint="eastAsia"/>
                      <w:color w:val="000000"/>
                      <w:kern w:val="0"/>
                      <w:szCs w:val="21"/>
                    </w:rPr>
                    <w:t>的概要。经营方案中除机密信息以外的其它内容，都必须在接到要求后向</w:t>
                  </w:r>
                  <w:r w:rsidRPr="00B27679">
                    <w:rPr>
                      <w:rFonts w:asciiTheme="minorEastAsia" w:hAnsiTheme="minorEastAsia" w:cs="ArialMT" w:hint="eastAsia"/>
                      <w:i/>
                      <w:color w:val="000000"/>
                      <w:kern w:val="0"/>
                      <w:szCs w:val="21"/>
                    </w:rPr>
                    <w:t>受影响的利益相关方</w:t>
                  </w:r>
                  <w:r w:rsidRPr="005C3BBD">
                    <w:rPr>
                      <w:rFonts w:asciiTheme="minorEastAsia" w:hAnsiTheme="minorEastAsia" w:cs="Arial-ItalicMT"/>
                      <w:i/>
                      <w:iCs/>
                      <w:color w:val="000000"/>
                      <w:kern w:val="0"/>
                      <w:szCs w:val="21"/>
                      <w:vertAlign w:val="superscript"/>
                    </w:rPr>
                    <w:t>*</w:t>
                  </w:r>
                  <w:r w:rsidRPr="00B27679">
                    <w:rPr>
                      <w:rFonts w:asciiTheme="minorEastAsia" w:hAnsiTheme="minorEastAsia" w:cs="ArialMT" w:hint="eastAsia"/>
                      <w:color w:val="000000"/>
                      <w:kern w:val="0"/>
                      <w:szCs w:val="21"/>
                    </w:rPr>
                    <w:t>提供，且仅收取工本费。</w:t>
                  </w:r>
                  <w:r>
                    <w:rPr>
                      <w:rFonts w:asciiTheme="minorEastAsia" w:hAnsiTheme="minorEastAsia" w:cs="ArialMT" w:hint="eastAsia"/>
                      <w:color w:val="000000"/>
                      <w:kern w:val="0"/>
                      <w:szCs w:val="21"/>
                    </w:rPr>
                    <w:t>（C7.4 V4）</w:t>
                  </w:r>
                </w:p>
              </w:tc>
            </w:tr>
            <w:tr w:rsidR="006B0F70" w:rsidRPr="00EA58B6" w:rsidTr="0052271D">
              <w:trPr>
                <w:trHeight w:val="2224"/>
              </w:trPr>
              <w:tc>
                <w:tcPr>
                  <w:tcW w:w="8613" w:type="dxa"/>
                  <w:gridSpan w:val="2"/>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目的：经营方案透明化</w:t>
                  </w:r>
                </w:p>
                <w:p w:rsidR="006B0F70" w:rsidRDefault="00416FB6" w:rsidP="006B0F70">
                  <w:pPr>
                    <w:rPr>
                      <w:rFonts w:asciiTheme="minorEastAsia" w:hAnsiTheme="minorEastAsia"/>
                      <w:color w:val="000000" w:themeColor="text1"/>
                    </w:rPr>
                  </w:pPr>
                  <w:r>
                    <w:rPr>
                      <w:rFonts w:asciiTheme="minorEastAsia" w:hAnsiTheme="minorEastAsia" w:hint="eastAsia"/>
                      <w:color w:val="000000" w:themeColor="text1"/>
                    </w:rPr>
                    <w:t>要素</w:t>
                  </w:r>
                  <w:r w:rsidR="006B0F70">
                    <w:rPr>
                      <w:rFonts w:asciiTheme="minorEastAsia" w:hAnsiTheme="minorEastAsia" w:hint="eastAsia"/>
                      <w:color w:val="000000" w:themeColor="text1"/>
                    </w:rPr>
                    <w:t>：</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1）</w:t>
                  </w:r>
                  <w:r w:rsidRPr="00FE68DA">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概要可免费获取；</w:t>
                  </w:r>
                </w:p>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2）其他</w:t>
                  </w:r>
                  <w:r w:rsidRPr="000B51F2">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sidRPr="005C3BBD">
                    <w:rPr>
                      <w:rFonts w:asciiTheme="majorEastAsia" w:eastAsiaTheme="majorEastAsia" w:hAnsiTheme="majorEastAsia" w:hint="eastAsia"/>
                      <w:szCs w:val="21"/>
                    </w:rPr>
                    <w:t>的</w:t>
                  </w:r>
                  <w:r>
                    <w:rPr>
                      <w:rFonts w:asciiTheme="minorEastAsia" w:hAnsiTheme="minorEastAsia" w:hint="eastAsia"/>
                      <w:color w:val="000000" w:themeColor="text1"/>
                    </w:rPr>
                    <w:t>组成部分必须在接受到要求后向</w:t>
                  </w:r>
                  <w:r w:rsidRPr="000B51F2">
                    <w:rPr>
                      <w:rFonts w:asciiTheme="minorEastAsia" w:hAnsiTheme="minorEastAsia" w:hint="eastAsia"/>
                      <w:i/>
                      <w:color w:val="000000" w:themeColor="text1"/>
                    </w:rPr>
                    <w:t>受影响的利益</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相关方提供；</w:t>
                  </w:r>
                </w:p>
                <w:p w:rsidR="006B0F70" w:rsidRPr="00D47068" w:rsidRDefault="006B0F70" w:rsidP="006B0F70">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3)</w:t>
                  </w:r>
                  <w:r w:rsidRPr="00D47068">
                    <w:rPr>
                      <w:rFonts w:ascii="宋体" w:eastAsia="宋体" w:hAnsi="宋体" w:cs="Arial" w:hint="eastAsia"/>
                      <w:color w:val="000000"/>
                      <w:kern w:val="0"/>
                      <w:szCs w:val="21"/>
                    </w:rPr>
                    <w:t xml:space="preserve"> 保密信息可排除在外；</w:t>
                  </w:r>
                </w:p>
                <w:p w:rsidR="006B0F70" w:rsidRPr="005922D3" w:rsidRDefault="006B0F70" w:rsidP="008F2DA0">
                  <w:pPr>
                    <w:rPr>
                      <w:rFonts w:asciiTheme="minorEastAsia" w:hAnsiTheme="minorEastAsia"/>
                      <w:color w:val="000000" w:themeColor="text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只收取复制和</w:t>
                  </w:r>
                  <w:r w:rsidR="008F2DA0">
                    <w:rPr>
                      <w:rFonts w:ascii="宋体" w:eastAsia="宋体" w:hAnsi="宋体" w:cs="Arial" w:hint="eastAsia"/>
                      <w:color w:val="000000"/>
                      <w:kern w:val="0"/>
                      <w:szCs w:val="21"/>
                    </w:rPr>
                    <w:t>交付</w:t>
                  </w:r>
                  <w:r w:rsidRPr="00D47068">
                    <w:rPr>
                      <w:rFonts w:ascii="宋体" w:eastAsia="宋体" w:hAnsi="宋体" w:cs="Arial" w:hint="eastAsia"/>
                      <w:color w:val="000000"/>
                      <w:kern w:val="0"/>
                      <w:szCs w:val="21"/>
                    </w:rPr>
                    <w:t>费用</w:t>
                  </w:r>
                </w:p>
              </w:tc>
            </w:tr>
            <w:tr w:rsidR="006B0F70" w:rsidRPr="00EA58B6" w:rsidTr="0052271D">
              <w:trPr>
                <w:trHeight w:val="431"/>
              </w:trPr>
              <w:tc>
                <w:tcPr>
                  <w:tcW w:w="1059" w:type="dxa"/>
                </w:tcPr>
                <w:p w:rsidR="006B0F70" w:rsidRPr="00EA58B6" w:rsidRDefault="006B0F70" w:rsidP="006B0F70">
                  <w:pPr>
                    <w:rPr>
                      <w:rFonts w:asciiTheme="minorEastAsia" w:hAnsiTheme="minorEastAsia"/>
                      <w:color w:val="000000" w:themeColor="text1"/>
                    </w:rPr>
                  </w:pPr>
                  <w:r>
                    <w:rPr>
                      <w:rFonts w:asciiTheme="minorEastAsia" w:hAnsiTheme="minorEastAsia" w:hint="eastAsia"/>
                      <w:color w:val="000000" w:themeColor="text1"/>
                    </w:rPr>
                    <w:t>7.5.1</w:t>
                  </w:r>
                </w:p>
              </w:tc>
              <w:tc>
                <w:tcPr>
                  <w:tcW w:w="7554" w:type="dxa"/>
                </w:tcPr>
                <w:p w:rsidR="006B0F70" w:rsidRPr="00EA58B6" w:rsidRDefault="006B0F70" w:rsidP="006B0F70">
                  <w:pPr>
                    <w:rPr>
                      <w:rFonts w:asciiTheme="minorEastAsia" w:hAnsiTheme="minorEastAsia"/>
                      <w:color w:val="000000" w:themeColor="text1"/>
                    </w:rPr>
                  </w:pPr>
                  <w:r w:rsidRPr="00726B16">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概要</w:t>
                  </w:r>
                  <w:r w:rsidRPr="00D47068">
                    <w:rPr>
                      <w:rFonts w:ascii="宋体" w:eastAsia="宋体" w:hAnsi="宋体" w:cs="Arial" w:hint="eastAsia"/>
                      <w:color w:val="000000"/>
                      <w:kern w:val="0"/>
                      <w:szCs w:val="21"/>
                    </w:rPr>
                    <w:t>可</w:t>
                  </w:r>
                  <w:r w:rsidRPr="005C3BBD">
                    <w:rPr>
                      <w:rFonts w:ascii="宋体" w:eastAsia="宋体" w:hAnsi="宋体" w:cs="Arial" w:hint="eastAsia"/>
                      <w:i/>
                      <w:color w:val="000000"/>
                      <w:kern w:val="0"/>
                      <w:szCs w:val="21"/>
                    </w:rPr>
                    <w:t>公开</w:t>
                  </w:r>
                  <w:r w:rsidRPr="00D47068">
                    <w:rPr>
                      <w:rFonts w:ascii="宋体" w:eastAsia="宋体" w:hAnsi="宋体" w:cs="Arial" w:hint="eastAsia"/>
                      <w:color w:val="000000"/>
                      <w:kern w:val="0"/>
                      <w:szCs w:val="21"/>
                    </w:rPr>
                    <w:t>并免费</w:t>
                  </w:r>
                  <w:r w:rsidRPr="0086135F">
                    <w:rPr>
                      <w:rFonts w:asciiTheme="majorEastAsia" w:eastAsiaTheme="majorEastAsia" w:hAnsiTheme="majorEastAsia" w:hint="eastAsia"/>
                      <w:szCs w:val="21"/>
                      <w:vertAlign w:val="superscript"/>
                    </w:rPr>
                    <w:t>﹡</w:t>
                  </w:r>
                  <w:r w:rsidRPr="00D47068">
                    <w:rPr>
                      <w:rFonts w:ascii="宋体" w:eastAsia="宋体" w:hAnsi="宋体" w:cs="Arial" w:hint="eastAsia"/>
                      <w:color w:val="000000"/>
                      <w:kern w:val="0"/>
                      <w:szCs w:val="21"/>
                    </w:rPr>
                    <w:t>获取。</w:t>
                  </w:r>
                  <w:r>
                    <w:rPr>
                      <w:rFonts w:asciiTheme="minorEastAsia" w:hAnsiTheme="minorEastAsia" w:hint="eastAsia"/>
                      <w:color w:val="000000" w:themeColor="text1"/>
                    </w:rPr>
                    <w:t>。</w:t>
                  </w:r>
                </w:p>
              </w:tc>
            </w:tr>
            <w:tr w:rsidR="006B0F70" w:rsidRPr="00EA58B6" w:rsidTr="0052271D">
              <w:trPr>
                <w:trHeight w:val="3400"/>
              </w:trPr>
              <w:tc>
                <w:tcPr>
                  <w:tcW w:w="1059" w:type="dxa"/>
                  <w:tcBorders>
                    <w:bottom w:val="single" w:sz="4" w:space="0" w:color="000000" w:themeColor="text1"/>
                  </w:tcBorders>
                </w:tcPr>
                <w:p w:rsidR="006B0F70" w:rsidRPr="00B615EA" w:rsidRDefault="006B0F70" w:rsidP="006B0F70">
                  <w:pPr>
                    <w:rPr>
                      <w:rFonts w:asciiTheme="majorEastAsia" w:eastAsiaTheme="majorEastAsia" w:hAnsiTheme="majorEastAsia"/>
                      <w:color w:val="000000" w:themeColor="text1"/>
                      <w:szCs w:val="21"/>
                    </w:rPr>
                  </w:pPr>
                  <w:r w:rsidRPr="00B615EA">
                    <w:rPr>
                      <w:rFonts w:asciiTheme="majorEastAsia" w:eastAsiaTheme="majorEastAsia" w:hAnsiTheme="majorEastAsia" w:hint="eastAsia"/>
                      <w:color w:val="000000" w:themeColor="text1"/>
                      <w:szCs w:val="21"/>
                    </w:rPr>
                    <w:t>7.5.2</w:t>
                  </w:r>
                </w:p>
              </w:tc>
              <w:tc>
                <w:tcPr>
                  <w:tcW w:w="7554" w:type="dxa"/>
                  <w:tcBorders>
                    <w:bottom w:val="single" w:sz="4" w:space="0" w:color="000000" w:themeColor="text1"/>
                  </w:tcBorders>
                </w:tcPr>
                <w:p w:rsidR="006B0F70" w:rsidRPr="00D02803" w:rsidRDefault="006B0F70" w:rsidP="006B0F70">
                  <w:pPr>
                    <w:pStyle w:val="Default"/>
                    <w:jc w:val="both"/>
                    <w:rPr>
                      <w:rFonts w:asciiTheme="minorEastAsia" w:hAnsiTheme="minorEastAsia"/>
                      <w:sz w:val="21"/>
                      <w:szCs w:val="21"/>
                    </w:rPr>
                  </w:pPr>
                  <w:r>
                    <w:rPr>
                      <w:rFonts w:asciiTheme="minorEastAsia" w:hAnsiTheme="minorEastAsia" w:hint="eastAsia"/>
                      <w:sz w:val="21"/>
                      <w:szCs w:val="21"/>
                    </w:rPr>
                    <w:t>不含保密</w:t>
                  </w:r>
                  <w:r w:rsidRPr="00D02803">
                    <w:rPr>
                      <w:rFonts w:asciiTheme="minorEastAsia" w:hAnsiTheme="minorEastAsia" w:hint="eastAsia"/>
                      <w:sz w:val="21"/>
                      <w:szCs w:val="21"/>
                    </w:rPr>
                    <w:t>信息的</w:t>
                  </w:r>
                  <w:r>
                    <w:rPr>
                      <w:rFonts w:asciiTheme="minorEastAsia" w:hAnsiTheme="minorEastAsia" w:hint="eastAsia"/>
                      <w:color w:val="000000" w:themeColor="text1"/>
                    </w:rPr>
                    <w:t>完整的</w:t>
                  </w:r>
                  <w:r w:rsidRPr="00D929AE">
                    <w:rPr>
                      <w:rFonts w:asciiTheme="minorEastAsia" w:hAnsiTheme="minorEastAsia" w:hint="eastAsia"/>
                      <w:i/>
                      <w:color w:val="000000" w:themeColor="text1"/>
                    </w:rPr>
                    <w:t>经营方案</w:t>
                  </w:r>
                  <w:r w:rsidRPr="0086135F">
                    <w:rPr>
                      <w:rFonts w:asciiTheme="majorEastAsia" w:eastAsiaTheme="majorEastAsia" w:hAnsiTheme="majorEastAsia" w:hint="eastAsia"/>
                      <w:szCs w:val="21"/>
                      <w:vertAlign w:val="superscript"/>
                    </w:rPr>
                    <w:t>﹡</w:t>
                  </w:r>
                  <w:r w:rsidRPr="00D02803">
                    <w:rPr>
                      <w:rFonts w:asciiTheme="minorEastAsia" w:hAnsiTheme="minorEastAsia" w:hint="eastAsia"/>
                      <w:sz w:val="21"/>
                      <w:szCs w:val="21"/>
                    </w:rPr>
                    <w:t>可</w:t>
                  </w:r>
                  <w:r>
                    <w:rPr>
                      <w:rFonts w:asciiTheme="minorEastAsia" w:hAnsiTheme="minorEastAsia" w:hint="eastAsia"/>
                      <w:sz w:val="21"/>
                      <w:szCs w:val="21"/>
                    </w:rPr>
                    <w:t>根据</w:t>
                  </w:r>
                  <w:r w:rsidRPr="00D02803">
                    <w:rPr>
                      <w:rFonts w:asciiTheme="minorEastAsia" w:hAnsiTheme="minorEastAsia" w:hint="eastAsia"/>
                      <w:sz w:val="21"/>
                      <w:szCs w:val="21"/>
                    </w:rPr>
                    <w:t>要求向受影响的</w:t>
                  </w:r>
                  <w:r w:rsidRPr="00E475E5">
                    <w:rPr>
                      <w:rFonts w:asciiTheme="minorEastAsia" w:hAnsiTheme="minorEastAsia" w:hint="eastAsia"/>
                      <w:i/>
                      <w:sz w:val="21"/>
                      <w:szCs w:val="21"/>
                    </w:rPr>
                    <w:t>利益相关方</w:t>
                  </w:r>
                  <w:r>
                    <w:rPr>
                      <w:rFonts w:asciiTheme="minorEastAsia" w:hAnsiTheme="minorEastAsia"/>
                      <w:i/>
                      <w:iCs/>
                      <w:sz w:val="21"/>
                      <w:szCs w:val="21"/>
                      <w:vertAlign w:val="superscript"/>
                    </w:rPr>
                    <w:t>*</w:t>
                  </w:r>
                  <w:r w:rsidRPr="00D02803">
                    <w:rPr>
                      <w:rFonts w:asciiTheme="minorEastAsia" w:hAnsiTheme="minorEastAsia" w:hint="eastAsia"/>
                      <w:sz w:val="21"/>
                      <w:szCs w:val="21"/>
                    </w:rPr>
                    <w:t>提供，</w:t>
                  </w:r>
                  <w:r>
                    <w:rPr>
                      <w:rFonts w:asciiTheme="minorEastAsia" w:hAnsiTheme="minorEastAsia" w:hint="eastAsia"/>
                      <w:sz w:val="21"/>
                      <w:szCs w:val="21"/>
                    </w:rPr>
                    <w:t>如果</w:t>
                  </w:r>
                  <w:r w:rsidRPr="00E475E5">
                    <w:rPr>
                      <w:rFonts w:asciiTheme="minorEastAsia" w:hAnsiTheme="minorEastAsia" w:hint="eastAsia"/>
                      <w:i/>
                      <w:sz w:val="21"/>
                      <w:szCs w:val="21"/>
                    </w:rPr>
                    <w:t>机构</w:t>
                  </w:r>
                  <w:r>
                    <w:rPr>
                      <w:rFonts w:asciiTheme="minorEastAsia" w:hAnsiTheme="minorEastAsia"/>
                      <w:i/>
                      <w:iCs/>
                      <w:sz w:val="21"/>
                      <w:szCs w:val="21"/>
                      <w:vertAlign w:val="superscript"/>
                    </w:rPr>
                    <w:t>*</w:t>
                  </w:r>
                  <w:r>
                    <w:rPr>
                      <w:rFonts w:asciiTheme="minorEastAsia" w:hAnsiTheme="minorEastAsia" w:hint="eastAsia"/>
                      <w:sz w:val="21"/>
                      <w:szCs w:val="21"/>
                    </w:rPr>
                    <w:t>有要求，可</w:t>
                  </w:r>
                  <w:r w:rsidRPr="00D02803">
                    <w:rPr>
                      <w:rFonts w:asciiTheme="minorEastAsia" w:hAnsiTheme="minorEastAsia" w:hint="eastAsia"/>
                      <w:sz w:val="21"/>
                      <w:szCs w:val="21"/>
                    </w:rPr>
                    <w:t>收取复制和</w:t>
                  </w:r>
                  <w:r w:rsidR="008F2DA0">
                    <w:rPr>
                      <w:rFonts w:asciiTheme="minorEastAsia" w:hAnsiTheme="minorEastAsia" w:hint="eastAsia"/>
                      <w:sz w:val="21"/>
                      <w:szCs w:val="21"/>
                    </w:rPr>
                    <w:t>交付</w:t>
                  </w:r>
                  <w:r w:rsidRPr="00D02803">
                    <w:rPr>
                      <w:rFonts w:asciiTheme="minorEastAsia" w:hAnsiTheme="minorEastAsia" w:hint="eastAsia"/>
                      <w:sz w:val="21"/>
                      <w:szCs w:val="21"/>
                    </w:rPr>
                    <w:t>成本。</w:t>
                  </w:r>
                </w:p>
                <w:p w:rsidR="006B0F70" w:rsidRDefault="006B0F70" w:rsidP="006B0F70">
                  <w:pPr>
                    <w:rPr>
                      <w:rFonts w:asciiTheme="minorEastAsia" w:hAnsiTheme="minorEastAsia"/>
                      <w:color w:val="000000" w:themeColor="text1"/>
                    </w:rPr>
                  </w:pPr>
                  <w:r w:rsidRPr="005C3BBD">
                    <w:rPr>
                      <w:rFonts w:asciiTheme="minorEastAsia" w:hAnsiTheme="minorEastAsia" w:hint="eastAsia"/>
                      <w:b/>
                      <w:color w:val="000000" w:themeColor="text1"/>
                    </w:rPr>
                    <w:t>指南</w:t>
                  </w:r>
                  <w:r>
                    <w:rPr>
                      <w:rFonts w:asciiTheme="minorEastAsia" w:hAnsiTheme="minorEastAsia" w:hint="eastAsia"/>
                      <w:color w:val="000000" w:themeColor="text1"/>
                    </w:rPr>
                    <w:t>：</w:t>
                  </w:r>
                </w:p>
                <w:p w:rsidR="006B0F70" w:rsidRPr="00D02803" w:rsidRDefault="006B0F70" w:rsidP="006B0F70">
                  <w:pPr>
                    <w:pStyle w:val="Default"/>
                    <w:jc w:val="both"/>
                    <w:rPr>
                      <w:rFonts w:asciiTheme="minorEastAsia" w:hAnsiTheme="minorEastAsia"/>
                      <w:sz w:val="21"/>
                      <w:szCs w:val="21"/>
                    </w:rPr>
                  </w:pPr>
                  <w:r>
                    <w:rPr>
                      <w:rFonts w:asciiTheme="minorEastAsia" w:hAnsiTheme="minorEastAsia" w:hint="eastAsia"/>
                      <w:sz w:val="21"/>
                      <w:szCs w:val="21"/>
                    </w:rPr>
                    <w:t>被排除在外的保</w:t>
                  </w:r>
                  <w:r w:rsidR="008F2DA0">
                    <w:rPr>
                      <w:rFonts w:asciiTheme="minorEastAsia" w:hAnsiTheme="minorEastAsia" w:hint="eastAsia"/>
                      <w:sz w:val="21"/>
                      <w:szCs w:val="21"/>
                    </w:rPr>
                    <w:t>密信息可</w:t>
                  </w:r>
                  <w:r w:rsidRPr="00D02803">
                    <w:rPr>
                      <w:rFonts w:asciiTheme="minorEastAsia" w:hAnsiTheme="minorEastAsia" w:hint="eastAsia"/>
                      <w:sz w:val="21"/>
                      <w:szCs w:val="21"/>
                    </w:rPr>
                    <w:t>包括：</w:t>
                  </w:r>
                </w:p>
                <w:p w:rsidR="006B0F70" w:rsidRPr="00D02803" w:rsidRDefault="006B0F70" w:rsidP="006B0F70">
                  <w:pPr>
                    <w:pStyle w:val="Default"/>
                    <w:jc w:val="both"/>
                    <w:rPr>
                      <w:rFonts w:asciiTheme="minorEastAsia" w:hAnsiTheme="minorEastAsia"/>
                      <w:sz w:val="21"/>
                      <w:szCs w:val="21"/>
                    </w:rPr>
                  </w:pPr>
                  <w:r w:rsidRPr="00D02803">
                    <w:rPr>
                      <w:rFonts w:asciiTheme="minorEastAsia" w:hAnsiTheme="minorEastAsia"/>
                      <w:sz w:val="21"/>
                      <w:szCs w:val="21"/>
                    </w:rPr>
                    <w:t xml:space="preserve">a. </w:t>
                  </w:r>
                  <w:r w:rsidRPr="00D02803">
                    <w:rPr>
                      <w:rFonts w:asciiTheme="minorEastAsia" w:hAnsiTheme="minorEastAsia" w:hint="eastAsia"/>
                      <w:sz w:val="21"/>
                      <w:szCs w:val="21"/>
                    </w:rPr>
                    <w:t>与投资决策有关的信息；</w:t>
                  </w:r>
                </w:p>
                <w:p w:rsidR="006B0F70" w:rsidRPr="00D02803" w:rsidRDefault="006B0F70" w:rsidP="006B0F70">
                  <w:pPr>
                    <w:pStyle w:val="Default"/>
                    <w:jc w:val="both"/>
                    <w:rPr>
                      <w:rFonts w:asciiTheme="minorEastAsia" w:hAnsiTheme="minorEastAsia"/>
                      <w:sz w:val="21"/>
                      <w:szCs w:val="21"/>
                    </w:rPr>
                  </w:pPr>
                  <w:r w:rsidRPr="00D02803">
                    <w:rPr>
                      <w:rFonts w:asciiTheme="minorEastAsia" w:hAnsiTheme="minorEastAsia"/>
                      <w:sz w:val="21"/>
                      <w:szCs w:val="21"/>
                    </w:rPr>
                    <w:t xml:space="preserve">b. </w:t>
                  </w:r>
                  <w:r w:rsidRPr="00D02803">
                    <w:rPr>
                      <w:rFonts w:asciiTheme="minorEastAsia" w:hAnsiTheme="minorEastAsia" w:hint="eastAsia"/>
                      <w:sz w:val="21"/>
                      <w:szCs w:val="21"/>
                    </w:rPr>
                    <w:t>关于</w:t>
                  </w:r>
                  <w:r w:rsidRPr="00E475E5">
                    <w:rPr>
                      <w:rFonts w:asciiTheme="minorEastAsia" w:hAnsiTheme="minorEastAsia" w:hint="eastAsia"/>
                      <w:i/>
                      <w:sz w:val="21"/>
                      <w:szCs w:val="21"/>
                    </w:rPr>
                    <w:t>知识产权</w:t>
                  </w:r>
                  <w:r>
                    <w:rPr>
                      <w:rFonts w:asciiTheme="minorEastAsia" w:hAnsiTheme="minorEastAsia" w:hint="eastAsia"/>
                      <w:sz w:val="21"/>
                      <w:szCs w:val="21"/>
                      <w:vertAlign w:val="superscript"/>
                    </w:rPr>
                    <w:t>*</w:t>
                  </w:r>
                  <w:r w:rsidRPr="00D02803">
                    <w:rPr>
                      <w:rFonts w:asciiTheme="minorEastAsia" w:hAnsiTheme="minorEastAsia" w:hint="eastAsia"/>
                      <w:sz w:val="21"/>
                      <w:szCs w:val="21"/>
                    </w:rPr>
                    <w:t>的信息；</w:t>
                  </w:r>
                </w:p>
                <w:p w:rsidR="006B0F70" w:rsidRPr="00D02803" w:rsidRDefault="006B0F70" w:rsidP="006B0F70">
                  <w:pPr>
                    <w:pStyle w:val="Default"/>
                    <w:jc w:val="both"/>
                    <w:rPr>
                      <w:rFonts w:asciiTheme="minorEastAsia" w:hAnsiTheme="minorEastAsia"/>
                      <w:sz w:val="21"/>
                      <w:szCs w:val="21"/>
                    </w:rPr>
                  </w:pPr>
                  <w:r w:rsidRPr="00D02803">
                    <w:rPr>
                      <w:rFonts w:asciiTheme="minorEastAsia" w:hAnsiTheme="minorEastAsia"/>
                      <w:sz w:val="21"/>
                      <w:szCs w:val="21"/>
                    </w:rPr>
                    <w:t xml:space="preserve">c. </w:t>
                  </w:r>
                  <w:r w:rsidRPr="00D02803">
                    <w:rPr>
                      <w:rFonts w:asciiTheme="minorEastAsia" w:hAnsiTheme="minorEastAsia" w:hint="eastAsia"/>
                      <w:sz w:val="21"/>
                      <w:szCs w:val="21"/>
                    </w:rPr>
                    <w:t>客户保密信息；</w:t>
                  </w:r>
                </w:p>
                <w:p w:rsidR="006B0F70" w:rsidRPr="00D02803" w:rsidRDefault="006B0F70" w:rsidP="006B0F70">
                  <w:pPr>
                    <w:pStyle w:val="Default"/>
                    <w:jc w:val="both"/>
                    <w:rPr>
                      <w:rFonts w:asciiTheme="minorEastAsia" w:hAnsiTheme="minorEastAsia"/>
                      <w:sz w:val="21"/>
                      <w:szCs w:val="21"/>
                    </w:rPr>
                  </w:pPr>
                  <w:r w:rsidRPr="00D02803">
                    <w:rPr>
                      <w:rFonts w:asciiTheme="minorEastAsia" w:hAnsiTheme="minorEastAsia"/>
                      <w:sz w:val="21"/>
                      <w:szCs w:val="21"/>
                    </w:rPr>
                    <w:t xml:space="preserve">d. </w:t>
                  </w:r>
                  <w:r w:rsidRPr="00D02803">
                    <w:rPr>
                      <w:rFonts w:asciiTheme="minorEastAsia" w:hAnsiTheme="minorEastAsia" w:hint="eastAsia"/>
                      <w:sz w:val="21"/>
                      <w:szCs w:val="21"/>
                    </w:rPr>
                    <w:t>法律规定保密的信息；</w:t>
                  </w:r>
                </w:p>
                <w:p w:rsidR="006B0F70" w:rsidRPr="00D02803" w:rsidRDefault="006B0F70" w:rsidP="006B0F70">
                  <w:pPr>
                    <w:pStyle w:val="Default"/>
                    <w:jc w:val="both"/>
                    <w:rPr>
                      <w:rFonts w:asciiTheme="minorEastAsia" w:hAnsiTheme="minorEastAsia"/>
                      <w:sz w:val="21"/>
                      <w:szCs w:val="21"/>
                    </w:rPr>
                  </w:pPr>
                  <w:r w:rsidRPr="00D02803">
                    <w:rPr>
                      <w:rFonts w:asciiTheme="minorEastAsia" w:hAnsiTheme="minorEastAsia"/>
                      <w:sz w:val="21"/>
                      <w:szCs w:val="21"/>
                    </w:rPr>
                    <w:t>e.</w:t>
                  </w:r>
                  <w:r>
                    <w:rPr>
                      <w:rFonts w:asciiTheme="minorEastAsia" w:hAnsiTheme="minorEastAsia" w:hint="eastAsia"/>
                      <w:sz w:val="21"/>
                      <w:szCs w:val="21"/>
                    </w:rPr>
                    <w:t>对野生物种及其</w:t>
                  </w:r>
                  <w:r w:rsidRPr="00E475E5">
                    <w:rPr>
                      <w:rFonts w:asciiTheme="minorEastAsia" w:hAnsiTheme="minorEastAsia" w:hint="eastAsia"/>
                      <w:i/>
                      <w:sz w:val="21"/>
                      <w:szCs w:val="21"/>
                    </w:rPr>
                    <w:t>生境</w:t>
                  </w:r>
                  <w:r>
                    <w:rPr>
                      <w:rFonts w:asciiTheme="minorEastAsia" w:hAnsiTheme="minorEastAsia" w:hint="eastAsia"/>
                      <w:sz w:val="21"/>
                      <w:szCs w:val="21"/>
                      <w:vertAlign w:val="superscript"/>
                    </w:rPr>
                    <w:t>*</w:t>
                  </w:r>
                  <w:r w:rsidRPr="00E475E5">
                    <w:rPr>
                      <w:rFonts w:asciiTheme="minorEastAsia" w:hAnsiTheme="minorEastAsia" w:hint="eastAsia"/>
                      <w:i/>
                      <w:sz w:val="21"/>
                      <w:szCs w:val="21"/>
                    </w:rPr>
                    <w:t>保护</w:t>
                  </w:r>
                  <w:r>
                    <w:rPr>
                      <w:rFonts w:asciiTheme="minorEastAsia" w:hAnsiTheme="minorEastAsia" w:hint="eastAsia"/>
                      <w:sz w:val="21"/>
                      <w:szCs w:val="21"/>
                      <w:vertAlign w:val="superscript"/>
                    </w:rPr>
                    <w:t>*</w:t>
                  </w:r>
                  <w:r w:rsidRPr="00D02803">
                    <w:rPr>
                      <w:rFonts w:asciiTheme="minorEastAsia" w:hAnsiTheme="minorEastAsia" w:hint="eastAsia"/>
                      <w:sz w:val="21"/>
                      <w:szCs w:val="21"/>
                    </w:rPr>
                    <w:t>可能带来风险的信息条款；</w:t>
                  </w:r>
                  <w:r w:rsidRPr="00D02803">
                    <w:rPr>
                      <w:rFonts w:asciiTheme="minorEastAsia" w:hAnsiTheme="minorEastAsia"/>
                      <w:sz w:val="21"/>
                      <w:szCs w:val="21"/>
                    </w:rPr>
                    <w:t xml:space="preserve"> </w:t>
                  </w:r>
                </w:p>
                <w:p w:rsidR="006B0F70" w:rsidRDefault="006B0F70" w:rsidP="006B0F70">
                  <w:pPr>
                    <w:pStyle w:val="Default"/>
                    <w:jc w:val="both"/>
                    <w:rPr>
                      <w:rFonts w:asciiTheme="minorEastAsia" w:hAnsiTheme="minorEastAsia"/>
                      <w:sz w:val="21"/>
                      <w:szCs w:val="21"/>
                    </w:rPr>
                  </w:pPr>
                  <w:proofErr w:type="gramStart"/>
                  <w:r w:rsidRPr="00D02803">
                    <w:rPr>
                      <w:rFonts w:asciiTheme="minorEastAsia" w:hAnsiTheme="minorEastAsia"/>
                      <w:sz w:val="21"/>
                      <w:szCs w:val="21"/>
                    </w:rPr>
                    <w:t>f</w:t>
                  </w:r>
                  <w:proofErr w:type="gramEnd"/>
                  <w:r w:rsidRPr="00D02803">
                    <w:rPr>
                      <w:rFonts w:asciiTheme="minorEastAsia" w:hAnsiTheme="minorEastAsia"/>
                      <w:sz w:val="21"/>
                      <w:szCs w:val="21"/>
                    </w:rPr>
                    <w:t xml:space="preserve">. </w:t>
                  </w:r>
                  <w:r w:rsidRPr="00D02803">
                    <w:rPr>
                      <w:rFonts w:asciiTheme="minorEastAsia" w:hAnsiTheme="minorEastAsia" w:hint="eastAsia"/>
                      <w:sz w:val="21"/>
                      <w:szCs w:val="21"/>
                    </w:rPr>
                    <w:t>对</w:t>
                  </w:r>
                  <w:r w:rsidRPr="00E475E5">
                    <w:rPr>
                      <w:rFonts w:asciiTheme="minorEastAsia" w:hAnsiTheme="minorEastAsia" w:hint="eastAsia"/>
                      <w:i/>
                      <w:sz w:val="21"/>
                      <w:szCs w:val="21"/>
                    </w:rPr>
                    <w:t>原住民</w:t>
                  </w:r>
                  <w:r>
                    <w:rPr>
                      <w:rFonts w:asciiTheme="minorEastAsia" w:hAnsiTheme="minorEastAsia"/>
                      <w:i/>
                      <w:iCs/>
                      <w:sz w:val="21"/>
                      <w:szCs w:val="21"/>
                      <w:vertAlign w:val="superscript"/>
                    </w:rPr>
                    <w:t>*</w:t>
                  </w:r>
                  <w:r w:rsidRPr="00D02803">
                    <w:rPr>
                      <w:rFonts w:asciiTheme="minorEastAsia" w:hAnsiTheme="minorEastAsia" w:hint="eastAsia"/>
                      <w:sz w:val="21"/>
                      <w:szCs w:val="21"/>
                    </w:rPr>
                    <w:t>或</w:t>
                  </w:r>
                  <w:r w:rsidRPr="00E475E5">
                    <w:rPr>
                      <w:rFonts w:asciiTheme="minorEastAsia" w:hAnsiTheme="minorEastAsia" w:hint="eastAsia"/>
                      <w:i/>
                      <w:sz w:val="21"/>
                      <w:szCs w:val="21"/>
                    </w:rPr>
                    <w:t>当地社区</w:t>
                  </w:r>
                  <w:r>
                    <w:rPr>
                      <w:rFonts w:asciiTheme="minorEastAsia" w:hAnsiTheme="minorEastAsia"/>
                      <w:i/>
                      <w:iCs/>
                      <w:sz w:val="21"/>
                      <w:szCs w:val="21"/>
                      <w:vertAlign w:val="superscript"/>
                    </w:rPr>
                    <w:t>*</w:t>
                  </w:r>
                  <w:r>
                    <w:rPr>
                      <w:rFonts w:asciiTheme="minorEastAsia" w:hAnsiTheme="minorEastAsia" w:hint="eastAsia"/>
                      <w:sz w:val="21"/>
                      <w:szCs w:val="21"/>
                    </w:rPr>
                    <w:t>具有特殊文化、生态、经济、宗教或精神意义的场所，</w:t>
                  </w:r>
                  <w:r w:rsidR="008F2DA0">
                    <w:rPr>
                      <w:rFonts w:asciiTheme="minorEastAsia" w:hAnsiTheme="minorEastAsia" w:hint="eastAsia"/>
                      <w:sz w:val="21"/>
                      <w:szCs w:val="21"/>
                    </w:rPr>
                    <w:t>并被这些</w:t>
                  </w:r>
                  <w:r>
                    <w:rPr>
                      <w:rFonts w:asciiTheme="minorEastAsia" w:hAnsiTheme="minorEastAsia" w:hint="eastAsia"/>
                      <w:sz w:val="21"/>
                      <w:szCs w:val="21"/>
                    </w:rPr>
                    <w:t>群体要求保密的</w:t>
                  </w:r>
                  <w:r w:rsidRPr="00D02803">
                    <w:rPr>
                      <w:rFonts w:asciiTheme="minorEastAsia" w:hAnsiTheme="minorEastAsia" w:hint="eastAsia"/>
                      <w:sz w:val="21"/>
                      <w:szCs w:val="21"/>
                    </w:rPr>
                    <w:t>信息</w:t>
                  </w:r>
                  <w:r>
                    <w:rPr>
                      <w:rFonts w:asciiTheme="minorEastAsia" w:hAnsiTheme="minorEastAsia" w:hint="eastAsia"/>
                      <w:sz w:val="21"/>
                      <w:szCs w:val="21"/>
                    </w:rPr>
                    <w:t>（详见标准3.5和4.7）</w:t>
                  </w:r>
                  <w:r w:rsidRPr="00D02803">
                    <w:rPr>
                      <w:rFonts w:asciiTheme="minorEastAsia" w:hAnsiTheme="minorEastAsia" w:hint="eastAsia"/>
                      <w:sz w:val="21"/>
                      <w:szCs w:val="21"/>
                    </w:rPr>
                    <w:t>。</w:t>
                  </w:r>
                </w:p>
                <w:p w:rsidR="006B0F70" w:rsidRPr="00D02803" w:rsidRDefault="006B0F70" w:rsidP="006B0F70">
                  <w:pPr>
                    <w:pStyle w:val="Default"/>
                    <w:jc w:val="both"/>
                    <w:rPr>
                      <w:rFonts w:asciiTheme="minorEastAsia" w:hAnsiTheme="minorEastAsia"/>
                      <w:sz w:val="21"/>
                      <w:szCs w:val="21"/>
                    </w:rPr>
                  </w:pPr>
                </w:p>
                <w:p w:rsidR="006B0F70" w:rsidRPr="009732D6" w:rsidRDefault="006B0F70" w:rsidP="006B0F70">
                  <w:pPr>
                    <w:rPr>
                      <w:rFonts w:asciiTheme="minorEastAsia" w:hAnsiTheme="minorEastAsia"/>
                      <w:b/>
                      <w:color w:val="000000" w:themeColor="text1"/>
                    </w:rPr>
                  </w:pPr>
                  <w:r w:rsidRPr="009732D6">
                    <w:rPr>
                      <w:rFonts w:asciiTheme="minorEastAsia" w:hAnsiTheme="minorEastAsia" w:hint="eastAsia"/>
                      <w:b/>
                      <w:color w:val="000000" w:themeColor="text1"/>
                    </w:rPr>
                    <w:t>咨询问题：</w:t>
                  </w:r>
                </w:p>
                <w:p w:rsidR="006B0F70" w:rsidRPr="009732D6" w:rsidRDefault="006B0F70" w:rsidP="006B0F70">
                  <w:pPr>
                    <w:rPr>
                      <w:rFonts w:asciiTheme="minorEastAsia" w:hAnsiTheme="minorEastAsia"/>
                      <w:color w:val="000000" w:themeColor="text1"/>
                    </w:rPr>
                  </w:pPr>
                  <w:r w:rsidRPr="009732D6">
                    <w:rPr>
                      <w:rFonts w:asciiTheme="minorEastAsia" w:hAnsiTheme="minorEastAsia" w:hint="eastAsia"/>
                      <w:color w:val="000000" w:themeColor="text1"/>
                    </w:rPr>
                    <w:t>是否需要</w:t>
                  </w:r>
                  <w:r w:rsidR="008F2DA0">
                    <w:rPr>
                      <w:rFonts w:asciiTheme="minorEastAsia" w:hAnsiTheme="minorEastAsia" w:hint="eastAsia"/>
                      <w:color w:val="000000" w:themeColor="text1"/>
                    </w:rPr>
                    <w:t>此</w:t>
                  </w:r>
                  <w:r w:rsidRPr="009732D6">
                    <w:rPr>
                      <w:rFonts w:asciiTheme="minorEastAsia" w:hAnsiTheme="minorEastAsia" w:hint="eastAsia"/>
                      <w:color w:val="000000" w:themeColor="text1"/>
                    </w:rPr>
                    <w:t>保密信息清单？</w:t>
                  </w:r>
                </w:p>
                <w:p w:rsidR="006B0F70" w:rsidRPr="00234FF6" w:rsidRDefault="006B0F70" w:rsidP="006B0F70">
                  <w:pPr>
                    <w:rPr>
                      <w:rFonts w:asciiTheme="minorEastAsia" w:hAnsiTheme="minorEastAsia"/>
                      <w:color w:val="000000" w:themeColor="text1"/>
                    </w:rPr>
                  </w:pPr>
                  <w:r w:rsidRPr="009732D6">
                    <w:rPr>
                      <w:rFonts w:asciiTheme="minorEastAsia" w:hAnsiTheme="minorEastAsia" w:hint="eastAsia"/>
                      <w:color w:val="000000" w:themeColor="text1"/>
                    </w:rPr>
                    <w:t>如果需要，</w:t>
                  </w:r>
                  <w:r>
                    <w:rPr>
                      <w:rFonts w:asciiTheme="minorEastAsia" w:hAnsiTheme="minorEastAsia" w:hint="eastAsia"/>
                      <w:color w:val="000000" w:themeColor="text1"/>
                    </w:rPr>
                    <w:t>清单应当列举需要保密的信息还是不需要保密的信息？</w:t>
                  </w:r>
                  <w:r w:rsidRPr="009732D6">
                    <w:rPr>
                      <w:rFonts w:asciiTheme="minorEastAsia" w:hAnsiTheme="minorEastAsia" w:hint="eastAsia"/>
                      <w:color w:val="000000" w:themeColor="text1"/>
                    </w:rPr>
                    <w:t>清单应当包括哪些内容？</w:t>
                  </w:r>
                </w:p>
              </w:tc>
            </w:tr>
            <w:tr w:rsidR="006B0F70" w:rsidRPr="00EA58B6" w:rsidTr="0052271D">
              <w:tc>
                <w:tcPr>
                  <w:tcW w:w="8613" w:type="dxa"/>
                  <w:gridSpan w:val="2"/>
                  <w:shd w:val="clear" w:color="auto" w:fill="BFBFBF" w:themeFill="background1" w:themeFillShade="BF"/>
                </w:tcPr>
                <w:p w:rsidR="006B0F70" w:rsidRPr="00042081" w:rsidRDefault="006B0F70" w:rsidP="006B0F70">
                  <w:pPr>
                    <w:pStyle w:val="aa"/>
                    <w:spacing w:before="240" w:after="240"/>
                  </w:pPr>
                  <w:r w:rsidRPr="00B615EA">
                    <w:rPr>
                      <w:rFonts w:hint="eastAsia"/>
                      <w:color w:val="000000" w:themeColor="text1"/>
                    </w:rPr>
                    <w:t>7.6</w:t>
                  </w:r>
                  <w:r w:rsidRPr="005C3BBD">
                    <w:rPr>
                      <w:rFonts w:hint="eastAsia"/>
                      <w:i/>
                    </w:rPr>
                    <w:t>机构</w:t>
                  </w:r>
                  <w:r w:rsidRPr="0086135F">
                    <w:rPr>
                      <w:rFonts w:hint="eastAsia"/>
                      <w:vertAlign w:val="superscript"/>
                    </w:rPr>
                    <w:t>﹡</w:t>
                  </w:r>
                  <w:r w:rsidRPr="00B615EA">
                    <w:rPr>
                      <w:rFonts w:hint="eastAsia"/>
                    </w:rPr>
                    <w:t>必须根据经营活动的</w:t>
                  </w:r>
                  <w:r w:rsidRPr="00B615EA">
                    <w:rPr>
                      <w:rFonts w:hint="eastAsia"/>
                      <w:i/>
                    </w:rPr>
                    <w:t>规模、强度和风险</w:t>
                  </w:r>
                  <w:r w:rsidRPr="0086135F">
                    <w:rPr>
                      <w:rFonts w:hint="eastAsia"/>
                      <w:vertAlign w:val="superscript"/>
                    </w:rPr>
                    <w:t>﹡</w:t>
                  </w:r>
                  <w:r w:rsidRPr="00B615EA">
                    <w:rPr>
                      <w:rFonts w:hint="eastAsia"/>
                    </w:rPr>
                    <w:t>，主动并公开透明地</w:t>
                  </w:r>
                  <w:proofErr w:type="gramStart"/>
                  <w:r w:rsidRPr="00B615EA">
                    <w:rPr>
                      <w:rFonts w:hint="eastAsia"/>
                    </w:rPr>
                    <w:t>邀请</w:t>
                  </w:r>
                  <w:r w:rsidRPr="00B615EA">
                    <w:rPr>
                      <w:rFonts w:hint="eastAsia"/>
                      <w:i/>
                    </w:rPr>
                    <w:t>受</w:t>
                  </w:r>
                  <w:proofErr w:type="gramEnd"/>
                  <w:r w:rsidRPr="00B615EA">
                    <w:rPr>
                      <w:rFonts w:hint="eastAsia"/>
                      <w:i/>
                    </w:rPr>
                    <w:t>影响的利益相关方</w:t>
                  </w:r>
                  <w:r w:rsidRPr="0086135F">
                    <w:rPr>
                      <w:rFonts w:hint="eastAsia"/>
                      <w:vertAlign w:val="superscript"/>
                    </w:rPr>
                    <w:t>﹡</w:t>
                  </w:r>
                  <w:r w:rsidRPr="00B615EA">
                    <w:rPr>
                      <w:rFonts w:hint="eastAsia"/>
                    </w:rPr>
                    <w:t>参与经营规划和监测过程，还必须在</w:t>
                  </w:r>
                  <w:r w:rsidRPr="00B615EA">
                    <w:rPr>
                      <w:rFonts w:hint="eastAsia"/>
                      <w:i/>
                    </w:rPr>
                    <w:t>感兴趣的利益相关方</w:t>
                  </w:r>
                  <w:r w:rsidRPr="0086135F">
                    <w:rPr>
                      <w:rFonts w:hint="eastAsia"/>
                      <w:vertAlign w:val="superscript"/>
                    </w:rPr>
                    <w:t>﹡</w:t>
                  </w:r>
                  <w:r w:rsidRPr="00B615EA">
                    <w:rPr>
                      <w:rFonts w:hint="eastAsia"/>
                    </w:rPr>
                    <w:t>提出要求时允许其参与。</w:t>
                  </w:r>
                  <w:r>
                    <w:rPr>
                      <w:rFonts w:hint="eastAsia"/>
                    </w:rPr>
                    <w:t>（</w:t>
                  </w:r>
                  <w:r>
                    <w:rPr>
                      <w:rFonts w:hint="eastAsia"/>
                    </w:rPr>
                    <w:t>C4.4V4</w:t>
                  </w:r>
                  <w:r>
                    <w:rPr>
                      <w:rFonts w:hint="eastAsia"/>
                    </w:rPr>
                    <w:t>）</w:t>
                  </w:r>
                </w:p>
              </w:tc>
            </w:tr>
            <w:tr w:rsidR="006B0F70" w:rsidTr="0052271D">
              <w:tc>
                <w:tcPr>
                  <w:tcW w:w="8613" w:type="dxa"/>
                  <w:gridSpan w:val="2"/>
                </w:tcPr>
                <w:p w:rsidR="006B0F70" w:rsidRDefault="006B0F70" w:rsidP="006B0F70">
                  <w:pPr>
                    <w:autoSpaceDE w:val="0"/>
                    <w:autoSpaceDN w:val="0"/>
                    <w:adjustRightInd w:val="0"/>
                    <w:spacing w:beforeLines="100" w:before="312" w:afterLines="100" w:after="312"/>
                    <w:jc w:val="left"/>
                    <w:rPr>
                      <w:rFonts w:asciiTheme="majorEastAsia" w:eastAsiaTheme="majorEastAsia" w:hAnsiTheme="majorEastAsia" w:cs="ArialMT"/>
                      <w:color w:val="000000"/>
                      <w:kern w:val="0"/>
                      <w:szCs w:val="21"/>
                    </w:rPr>
                  </w:pPr>
                  <w:r>
                    <w:rPr>
                      <w:rFonts w:asciiTheme="majorEastAsia" w:eastAsiaTheme="majorEastAsia" w:hAnsiTheme="majorEastAsia" w:cs="ArialMT" w:hint="eastAsia"/>
                      <w:color w:val="000000"/>
                      <w:kern w:val="0"/>
                      <w:szCs w:val="21"/>
                    </w:rPr>
                    <w:lastRenderedPageBreak/>
                    <w:t>目的：在经营方案和监管中与利益相关方积极主动以及透明的</w:t>
                  </w:r>
                  <w:r w:rsidRPr="00E44236">
                    <w:rPr>
                      <w:rFonts w:asciiTheme="majorEastAsia" w:eastAsiaTheme="majorEastAsia" w:hAnsiTheme="majorEastAsia" w:cs="ArialMT" w:hint="eastAsia"/>
                      <w:i/>
                      <w:color w:val="000000"/>
                      <w:kern w:val="0"/>
                      <w:szCs w:val="21"/>
                    </w:rPr>
                    <w:t>参与</w:t>
                  </w:r>
                  <w:r w:rsidRPr="0086135F">
                    <w:rPr>
                      <w:rFonts w:asciiTheme="majorEastAsia" w:eastAsiaTheme="majorEastAsia" w:hAnsiTheme="majorEastAsia" w:hint="eastAsia"/>
                      <w:szCs w:val="21"/>
                      <w:vertAlign w:val="superscript"/>
                    </w:rPr>
                    <w:t>﹡</w:t>
                  </w:r>
                </w:p>
                <w:p w:rsidR="006B0F70" w:rsidRDefault="00416FB6" w:rsidP="006B0F70">
                  <w:pPr>
                    <w:autoSpaceDE w:val="0"/>
                    <w:autoSpaceDN w:val="0"/>
                    <w:adjustRightInd w:val="0"/>
                    <w:spacing w:beforeLines="100" w:before="312" w:afterLines="100" w:after="312"/>
                    <w:jc w:val="left"/>
                    <w:rPr>
                      <w:rFonts w:asciiTheme="majorEastAsia" w:eastAsiaTheme="majorEastAsia" w:hAnsiTheme="majorEastAsia" w:cs="ArialMT"/>
                      <w:color w:val="000000"/>
                      <w:kern w:val="0"/>
                      <w:szCs w:val="21"/>
                    </w:rPr>
                  </w:pPr>
                  <w:r>
                    <w:rPr>
                      <w:rFonts w:asciiTheme="majorEastAsia" w:eastAsiaTheme="majorEastAsia" w:hAnsiTheme="majorEastAsia" w:cs="ArialMT" w:hint="eastAsia"/>
                      <w:color w:val="000000"/>
                      <w:kern w:val="0"/>
                      <w:szCs w:val="21"/>
                    </w:rPr>
                    <w:t>要素</w:t>
                  </w:r>
                  <w:r w:rsidR="006B0F70">
                    <w:rPr>
                      <w:rFonts w:asciiTheme="majorEastAsia" w:eastAsiaTheme="majorEastAsia" w:hAnsiTheme="majorEastAsia" w:cs="ArialMT" w:hint="eastAsia"/>
                      <w:color w:val="000000"/>
                      <w:kern w:val="0"/>
                      <w:szCs w:val="21"/>
                    </w:rPr>
                    <w:t>：</w:t>
                  </w:r>
                </w:p>
                <w:p w:rsidR="006B0F70" w:rsidRDefault="006B0F70" w:rsidP="006B0F70">
                  <w:pPr>
                    <w:pStyle w:val="aa"/>
                    <w:spacing w:before="240" w:after="240"/>
                  </w:pPr>
                  <w:r>
                    <w:rPr>
                      <w:rFonts w:hint="eastAsia"/>
                    </w:rPr>
                    <w:t>1)</w:t>
                  </w:r>
                  <w:proofErr w:type="gramStart"/>
                  <w:r>
                    <w:rPr>
                      <w:rFonts w:hint="eastAsia"/>
                    </w:rPr>
                    <w:t>判定</w:t>
                  </w:r>
                  <w:r w:rsidRPr="003A1545">
                    <w:rPr>
                      <w:rFonts w:hint="eastAsia"/>
                    </w:rPr>
                    <w:t>受</w:t>
                  </w:r>
                  <w:proofErr w:type="gramEnd"/>
                  <w:r w:rsidRPr="003A1545">
                    <w:rPr>
                      <w:rFonts w:hint="eastAsia"/>
                    </w:rPr>
                    <w:t>影响的利益相关方</w:t>
                  </w:r>
                  <w:r w:rsidRPr="0086135F">
                    <w:rPr>
                      <w:rFonts w:hint="eastAsia"/>
                      <w:vertAlign w:val="superscript"/>
                    </w:rPr>
                    <w:t>﹡</w:t>
                  </w:r>
                  <w:r w:rsidRPr="005C3BBD">
                    <w:rPr>
                      <w:rFonts w:hint="eastAsia"/>
                    </w:rPr>
                    <w:t>；</w:t>
                  </w:r>
                </w:p>
                <w:p w:rsidR="006B0F70" w:rsidRDefault="006B0F70" w:rsidP="006B0F70">
                  <w:pPr>
                    <w:pStyle w:val="aa"/>
                    <w:spacing w:before="240" w:after="240"/>
                  </w:pPr>
                  <w:r>
                    <w:rPr>
                      <w:rFonts w:hint="eastAsia"/>
                    </w:rPr>
                    <w:t>2)</w:t>
                  </w:r>
                  <w:r>
                    <w:rPr>
                      <w:rFonts w:hint="eastAsia"/>
                    </w:rPr>
                    <w:t>在计划和监管过程中邀请其参与；</w:t>
                  </w:r>
                </w:p>
                <w:p w:rsidR="006B0F70" w:rsidRDefault="006B0F70" w:rsidP="006B0F70">
                  <w:pPr>
                    <w:pStyle w:val="aa"/>
                    <w:spacing w:before="240" w:after="240"/>
                  </w:pPr>
                  <w:r>
                    <w:rPr>
                      <w:rFonts w:hint="eastAsia"/>
                    </w:rPr>
                    <w:t>3)</w:t>
                  </w:r>
                  <w:r w:rsidRPr="00C80457">
                    <w:rPr>
                      <w:rFonts w:hint="eastAsia"/>
                    </w:rPr>
                    <w:t>参与</w:t>
                  </w:r>
                  <w:r w:rsidRPr="0086135F">
                    <w:rPr>
                      <w:rFonts w:hint="eastAsia"/>
                      <w:vertAlign w:val="superscript"/>
                    </w:rPr>
                    <w:t>﹡</w:t>
                  </w:r>
                  <w:r>
                    <w:rPr>
                      <w:rFonts w:hint="eastAsia"/>
                    </w:rPr>
                    <w:t>应在透明和积极主动的氛围中进行；</w:t>
                  </w:r>
                </w:p>
                <w:p w:rsidR="006B0F70" w:rsidRDefault="006B0F70" w:rsidP="006B0F70">
                  <w:pPr>
                    <w:pStyle w:val="aa"/>
                    <w:spacing w:before="240" w:after="240"/>
                  </w:pPr>
                  <w:r>
                    <w:rPr>
                      <w:rFonts w:hint="eastAsia"/>
                    </w:rPr>
                    <w:t>4</w:t>
                  </w:r>
                  <w:r>
                    <w:rPr>
                      <w:rFonts w:hint="eastAsia"/>
                    </w:rPr>
                    <w:t>）在接受到要求后，允许</w:t>
                  </w:r>
                  <w:r w:rsidRPr="00C80457">
                    <w:rPr>
                      <w:rFonts w:hint="eastAsia"/>
                    </w:rPr>
                    <w:t>感兴趣的利益相关方</w:t>
                  </w:r>
                  <w:r w:rsidRPr="0086135F">
                    <w:rPr>
                      <w:rFonts w:hint="eastAsia"/>
                      <w:vertAlign w:val="superscript"/>
                    </w:rPr>
                    <w:t>﹡</w:t>
                  </w:r>
                  <w:r>
                    <w:rPr>
                      <w:rFonts w:hint="eastAsia"/>
                    </w:rPr>
                    <w:t>参与。</w:t>
                  </w:r>
                </w:p>
                <w:p w:rsidR="006B0F70" w:rsidRPr="008E7F6F" w:rsidRDefault="006B0F70" w:rsidP="006B0F70">
                  <w:pPr>
                    <w:rPr>
                      <w:rFonts w:asciiTheme="minorEastAsia" w:hAnsiTheme="minorEastAsia"/>
                      <w:color w:val="000000" w:themeColor="text1"/>
                    </w:rPr>
                  </w:pPr>
                  <w:r>
                    <w:rPr>
                      <w:rFonts w:asciiTheme="majorEastAsia" w:eastAsiaTheme="majorEastAsia" w:hAnsiTheme="majorEastAsia" w:cs="ArialMT" w:hint="eastAsia"/>
                      <w:color w:val="000000"/>
                      <w:kern w:val="0"/>
                      <w:szCs w:val="21"/>
                    </w:rPr>
                    <w:t>SIR</w:t>
                  </w:r>
                </w:p>
              </w:tc>
            </w:tr>
            <w:tr w:rsidR="006B0F70" w:rsidTr="0052271D">
              <w:tc>
                <w:tcPr>
                  <w:tcW w:w="1059" w:type="dxa"/>
                </w:tcPr>
                <w:p w:rsidR="006B0F70" w:rsidRPr="00183E09" w:rsidRDefault="006B0F70" w:rsidP="006B0F70">
                  <w:pPr>
                    <w:rPr>
                      <w:rFonts w:asciiTheme="minorEastAsia" w:hAnsiTheme="minorEastAsia"/>
                      <w:color w:val="000000" w:themeColor="text1"/>
                    </w:rPr>
                  </w:pPr>
                  <w:r>
                    <w:rPr>
                      <w:rFonts w:asciiTheme="minorEastAsia" w:hAnsiTheme="minorEastAsia" w:hint="eastAsia"/>
                      <w:color w:val="000000" w:themeColor="text1"/>
                    </w:rPr>
                    <w:t>7.6.1</w:t>
                  </w:r>
                </w:p>
              </w:tc>
              <w:tc>
                <w:tcPr>
                  <w:tcW w:w="7554" w:type="dxa"/>
                </w:tcPr>
                <w:p w:rsidR="006B0F70" w:rsidRPr="00C43462" w:rsidRDefault="006B0F70" w:rsidP="006B0F70">
                  <w:pPr>
                    <w:rPr>
                      <w:rFonts w:asciiTheme="minorEastAsia" w:hAnsiTheme="minorEastAsia"/>
                      <w:color w:val="000000" w:themeColor="text1"/>
                    </w:rPr>
                  </w:pPr>
                  <w:r>
                    <w:rPr>
                      <w:rFonts w:asciiTheme="minorEastAsia" w:hAnsiTheme="minorEastAsia" w:hint="eastAsia"/>
                      <w:color w:val="000000" w:themeColor="text1"/>
                    </w:rPr>
                    <w:t>判别所有受经营活动影响或对经营活动感兴趣的利益相关方,并维护他们最新和准确的联系方式；</w:t>
                  </w:r>
                </w:p>
              </w:tc>
            </w:tr>
            <w:tr w:rsidR="006B0F70" w:rsidTr="0052271D">
              <w:tc>
                <w:tcPr>
                  <w:tcW w:w="1059" w:type="dxa"/>
                </w:tcPr>
                <w:p w:rsidR="006B0F70" w:rsidRPr="00183E09" w:rsidRDefault="006B0F70" w:rsidP="006B0F70">
                  <w:pPr>
                    <w:rPr>
                      <w:rFonts w:asciiTheme="minorEastAsia" w:hAnsiTheme="minorEastAsia"/>
                      <w:color w:val="000000" w:themeColor="text1"/>
                    </w:rPr>
                  </w:pPr>
                  <w:r>
                    <w:rPr>
                      <w:rFonts w:asciiTheme="minorEastAsia" w:hAnsiTheme="minorEastAsia" w:hint="eastAsia"/>
                      <w:color w:val="000000" w:themeColor="text1"/>
                    </w:rPr>
                    <w:t>7.6.2</w:t>
                  </w:r>
                </w:p>
              </w:tc>
              <w:tc>
                <w:tcPr>
                  <w:tcW w:w="7554" w:type="dxa"/>
                </w:tcPr>
                <w:p w:rsidR="006B0F70" w:rsidRPr="006F1088" w:rsidRDefault="006B0F70" w:rsidP="006B0F70">
                  <w:pPr>
                    <w:rPr>
                      <w:rFonts w:asciiTheme="minorEastAsia" w:hAnsiTheme="minorEastAsia"/>
                      <w:color w:val="000000" w:themeColor="text1"/>
                    </w:rPr>
                  </w:pPr>
                  <w:r>
                    <w:rPr>
                      <w:rFonts w:asciiTheme="minorEastAsia" w:hAnsiTheme="minorEastAsia" w:hint="eastAsia"/>
                      <w:color w:val="000000" w:themeColor="text1"/>
                    </w:rPr>
                    <w:t>应在任何可能对</w:t>
                  </w:r>
                  <w:r w:rsidRPr="008A29C0">
                    <w:rPr>
                      <w:rFonts w:asciiTheme="minorEastAsia" w:hAnsiTheme="minorEastAsia" w:hint="eastAsia"/>
                      <w:i/>
                      <w:color w:val="000000" w:themeColor="text1"/>
                    </w:rPr>
                    <w:t>受影响的利益相关方</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发生负面影响的运营之前，通知受影响的利益相关方，并为其提供</w:t>
                  </w:r>
                  <w:r w:rsidRPr="001C39C8">
                    <w:rPr>
                      <w:rFonts w:asciiTheme="minorEastAsia" w:hAnsiTheme="minorEastAsia" w:hint="eastAsia"/>
                      <w:i/>
                      <w:color w:val="000000" w:themeColor="text1"/>
                    </w:rPr>
                    <w:t>参与</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的机会以判定避免或者减少不可预测影响的方法</w:t>
                  </w:r>
                  <w:r w:rsidDel="00162196">
                    <w:rPr>
                      <w:rFonts w:asciiTheme="minorEastAsia" w:hAnsiTheme="minorEastAsia" w:hint="eastAsia"/>
                      <w:color w:val="000000" w:themeColor="text1"/>
                    </w:rPr>
                    <w:t xml:space="preserve"> </w:t>
                  </w:r>
                </w:p>
              </w:tc>
            </w:tr>
            <w:tr w:rsidR="006B0F70" w:rsidTr="0052271D">
              <w:tc>
                <w:tcPr>
                  <w:tcW w:w="1059" w:type="dxa"/>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7.6.3</w:t>
                  </w:r>
                </w:p>
              </w:tc>
              <w:tc>
                <w:tcPr>
                  <w:tcW w:w="7554" w:type="dxa"/>
                </w:tcPr>
                <w:p w:rsidR="006B0F70" w:rsidRPr="006F1088" w:rsidRDefault="006B0F70" w:rsidP="006B0F70">
                  <w:pPr>
                    <w:rPr>
                      <w:rFonts w:asciiTheme="minorEastAsia" w:hAnsiTheme="minorEastAsia"/>
                      <w:color w:val="000000" w:themeColor="text1"/>
                    </w:rPr>
                  </w:pPr>
                  <w:r>
                    <w:rPr>
                      <w:rFonts w:asciiTheme="minorEastAsia" w:hAnsiTheme="minorEastAsia" w:hint="eastAsia"/>
                      <w:color w:val="000000" w:themeColor="text1"/>
                    </w:rPr>
                    <w:t>应在任何可能对</w:t>
                  </w:r>
                  <w:r w:rsidRPr="001C39C8">
                    <w:rPr>
                      <w:rFonts w:asciiTheme="minorEastAsia" w:hAnsiTheme="minorEastAsia" w:hint="eastAsia"/>
                      <w:i/>
                      <w:color w:val="000000" w:themeColor="text1"/>
                    </w:rPr>
                    <w:t>感兴趣的利益相关方</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产生损害其利益的运营之前，通知</w:t>
                  </w:r>
                  <w:r w:rsidRPr="001C39C8">
                    <w:rPr>
                      <w:rFonts w:asciiTheme="minorEastAsia" w:hAnsiTheme="minorEastAsia" w:hint="eastAsia"/>
                      <w:i/>
                      <w:color w:val="000000" w:themeColor="text1"/>
                    </w:rPr>
                    <w:t>感兴趣的利益相关方</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，并在收到</w:t>
                  </w:r>
                  <w:r>
                    <w:rPr>
                      <w:rFonts w:asciiTheme="minorEastAsia" w:hAnsiTheme="minorEastAsia" w:hint="eastAsia"/>
                      <w:i/>
                      <w:color w:val="000000" w:themeColor="text1"/>
                    </w:rPr>
                    <w:t>参与</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要求后允许其参与。</w:t>
                  </w:r>
                </w:p>
              </w:tc>
            </w:tr>
            <w:tr w:rsidR="006B0F70" w:rsidTr="0052271D">
              <w:tc>
                <w:tcPr>
                  <w:tcW w:w="1059" w:type="dxa"/>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7.6.4</w:t>
                  </w:r>
                </w:p>
              </w:tc>
              <w:tc>
                <w:tcPr>
                  <w:tcW w:w="7554" w:type="dxa"/>
                </w:tcPr>
                <w:p w:rsidR="006B0F70" w:rsidRPr="00840065" w:rsidRDefault="006B0F70" w:rsidP="006B0F70">
                  <w:pPr>
                    <w:rPr>
                      <w:rFonts w:asciiTheme="minorEastAsia" w:hAnsiTheme="minorEastAsia"/>
                      <w:color w:val="000000" w:themeColor="text1"/>
                    </w:rPr>
                  </w:pPr>
                  <w:r>
                    <w:rPr>
                      <w:rFonts w:asciiTheme="minorEastAsia" w:hAnsiTheme="minorEastAsia" w:hint="eastAsia"/>
                      <w:color w:val="000000" w:themeColor="text1"/>
                    </w:rPr>
                    <w:t>利益相关方</w:t>
                  </w:r>
                  <w:r w:rsidRPr="001C39C8">
                    <w:rPr>
                      <w:rFonts w:asciiTheme="minorEastAsia" w:hAnsiTheme="minorEastAsia" w:hint="eastAsia"/>
                      <w:i/>
                      <w:color w:val="000000" w:themeColor="text1"/>
                    </w:rPr>
                    <w:t>参与</w:t>
                  </w:r>
                  <w:r w:rsidRPr="0086135F">
                    <w:rPr>
                      <w:rFonts w:asciiTheme="majorEastAsia" w:eastAsiaTheme="majorEastAsia" w:hAnsiTheme="majorEastAsia" w:hint="eastAsia"/>
                      <w:szCs w:val="21"/>
                      <w:vertAlign w:val="superscript"/>
                    </w:rPr>
                    <w:t>﹡</w:t>
                  </w:r>
                  <w:r>
                    <w:rPr>
                      <w:rFonts w:asciiTheme="minorEastAsia" w:hAnsiTheme="minorEastAsia" w:hint="eastAsia"/>
                      <w:color w:val="000000" w:themeColor="text1"/>
                    </w:rPr>
                    <w:t>结果以文件形式记录同时并入经营方案中。</w:t>
                  </w:r>
                </w:p>
              </w:tc>
            </w:tr>
            <w:tr w:rsidR="006B0F70" w:rsidTr="0052271D">
              <w:tc>
                <w:tcPr>
                  <w:tcW w:w="1059" w:type="dxa"/>
                </w:tcPr>
                <w:p w:rsidR="006B0F70" w:rsidRDefault="006B0F70" w:rsidP="006B0F70">
                  <w:pPr>
                    <w:rPr>
                      <w:rFonts w:asciiTheme="minorEastAsia" w:hAnsiTheme="minorEastAsia"/>
                      <w:color w:val="000000" w:themeColor="text1"/>
                    </w:rPr>
                  </w:pPr>
                  <w:r>
                    <w:rPr>
                      <w:rFonts w:asciiTheme="minorEastAsia" w:hAnsiTheme="minorEastAsia" w:hint="eastAsia"/>
                      <w:color w:val="000000" w:themeColor="text1"/>
                    </w:rPr>
                    <w:t>7.6.5</w:t>
                  </w:r>
                </w:p>
              </w:tc>
              <w:tc>
                <w:tcPr>
                  <w:tcW w:w="7554" w:type="dxa"/>
                </w:tcPr>
                <w:p w:rsidR="006B0F70" w:rsidRPr="005A3937" w:rsidRDefault="006B0F70" w:rsidP="006B0F70">
                  <w:pPr>
                    <w:rPr>
                      <w:rFonts w:asciiTheme="minorEastAsia" w:hAnsiTheme="minorEastAsia"/>
                      <w:color w:val="000000" w:themeColor="text1"/>
                    </w:rPr>
                  </w:pPr>
                  <w:r>
                    <w:rPr>
                      <w:rFonts w:asciiTheme="minorEastAsia" w:hAnsiTheme="minorEastAsia" w:hint="eastAsia"/>
                      <w:color w:val="000000" w:themeColor="text1"/>
                    </w:rPr>
                    <w:t>将可能影响其利益的经营事项通知给雇员和承包方（或者他们的代表），并向其提供参与机会以及提建议的机会，从而减轻任何可预料的负面影响</w:t>
                  </w:r>
                </w:p>
              </w:tc>
            </w:tr>
          </w:tbl>
          <w:p w:rsidR="006B0F70" w:rsidRPr="006B0F70" w:rsidRDefault="006B0F70" w:rsidP="00D47068">
            <w:pPr>
              <w:autoSpaceDE w:val="0"/>
              <w:autoSpaceDN w:val="0"/>
              <w:adjustRightInd w:val="0"/>
              <w:rPr>
                <w:rFonts w:ascii="宋体" w:eastAsia="宋体" w:hAnsi="宋体" w:cs="Arial"/>
                <w:color w:val="000000"/>
                <w:kern w:val="0"/>
                <w:szCs w:val="21"/>
              </w:rPr>
            </w:pPr>
          </w:p>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b/>
                <w:szCs w:val="21"/>
              </w:rPr>
              <w:t>原则8：</w:t>
            </w:r>
            <w:r w:rsidRPr="00D47068">
              <w:rPr>
                <w:rFonts w:ascii="宋体" w:eastAsia="宋体" w:hAnsi="宋体" w:cs="Times New Roman"/>
                <w:b/>
                <w:szCs w:val="21"/>
              </w:rPr>
              <w:t xml:space="preserve"> </w:t>
            </w:r>
            <w:r w:rsidRPr="00D47068">
              <w:rPr>
                <w:rFonts w:ascii="宋体" w:eastAsia="宋体" w:hAnsi="宋体" w:cs="Times New Roman" w:hint="eastAsia"/>
                <w:b/>
                <w:szCs w:val="21"/>
              </w:rPr>
              <w:t>监测与评估</w:t>
            </w:r>
          </w:p>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52271D">
        <w:tc>
          <w:tcPr>
            <w:tcW w:w="9039" w:type="dxa"/>
            <w:gridSpan w:val="2"/>
            <w:tcBorders>
              <w:bottom w:val="single" w:sz="4" w:space="0" w:color="000000" w:themeColor="text1"/>
            </w:tcBorders>
            <w:shd w:val="clear" w:color="auto" w:fill="00B050"/>
          </w:tcPr>
          <w:p w:rsidR="00D47068" w:rsidRPr="00D47068" w:rsidRDefault="00D47068" w:rsidP="00D47068">
            <w:pPr>
              <w:shd w:val="clear" w:color="auto" w:fill="00B050"/>
              <w:spacing w:before="240" w:after="240"/>
              <w:rPr>
                <w:rFonts w:ascii="Calibri" w:eastAsia="宋体" w:hAnsi="Calibri" w:cs="Times New Roman"/>
              </w:rPr>
            </w:pPr>
            <w:r w:rsidRPr="00D47068">
              <w:rPr>
                <w:rFonts w:ascii="Calibri" w:eastAsia="宋体" w:hAnsi="Calibri" w:cs="Times New Roman" w:hint="eastAsia"/>
              </w:rPr>
              <w:lastRenderedPageBreak/>
              <w:t>原则</w:t>
            </w:r>
            <w:r w:rsidRPr="00D47068">
              <w:rPr>
                <w:rFonts w:ascii="Calibri" w:eastAsia="宋体" w:hAnsi="Calibri" w:cs="Times New Roman"/>
              </w:rPr>
              <w:t>8</w:t>
            </w:r>
            <w:r w:rsidRPr="00D47068">
              <w:rPr>
                <w:rFonts w:ascii="Calibri" w:eastAsia="宋体" w:hAnsi="Calibri" w:cs="Times New Roman" w:hint="eastAsia"/>
              </w:rPr>
              <w:t>：</w:t>
            </w:r>
            <w:r w:rsidRPr="00D47068">
              <w:rPr>
                <w:rFonts w:ascii="Calibri" w:eastAsia="宋体" w:hAnsi="Calibri" w:cs="Times New Roman"/>
              </w:rPr>
              <w:t xml:space="preserve"> </w:t>
            </w:r>
            <w:r w:rsidRPr="00D47068">
              <w:rPr>
                <w:rFonts w:ascii="Calibri" w:eastAsia="宋体" w:hAnsi="Calibri" w:cs="Times New Roman" w:hint="eastAsia"/>
              </w:rPr>
              <w:t>监测与评估</w:t>
            </w:r>
          </w:p>
          <w:p w:rsidR="00D47068" w:rsidRPr="00D47068" w:rsidRDefault="00D47068" w:rsidP="00D47068">
            <w:pPr>
              <w:shd w:val="clear" w:color="auto" w:fill="00B050"/>
              <w:rPr>
                <w:rFonts w:ascii="宋体" w:eastAsia="宋体" w:hAnsi="宋体" w:cs="Times New Roman"/>
                <w:szCs w:val="21"/>
              </w:rPr>
            </w:pPr>
            <w:r w:rsidRPr="00D47068">
              <w:rPr>
                <w:rFonts w:ascii="Calibri" w:eastAsia="宋体" w:hAnsi="Calibri" w:cs="Times New Roman" w:hint="eastAsia"/>
                <w:i/>
              </w:rPr>
              <w:t>机构</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根据经营活动的</w:t>
            </w:r>
            <w:r w:rsidRPr="00D47068">
              <w:rPr>
                <w:rFonts w:ascii="Calibri" w:eastAsia="宋体" w:hAnsi="Calibri" w:cs="Times New Roman" w:hint="eastAsia"/>
                <w:i/>
              </w:rPr>
              <w:t>规模、强度和风险</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，监测和评估经营</w:t>
            </w:r>
            <w:r w:rsidR="00F34838">
              <w:rPr>
                <w:rFonts w:ascii="Calibri" w:eastAsia="宋体" w:hAnsi="Calibri" w:cs="Times New Roman" w:hint="eastAsia"/>
                <w:i/>
              </w:rPr>
              <w:t>目的</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的实现进展、经营活动产生的影响以及</w:t>
            </w:r>
            <w:r w:rsidRPr="00D47068">
              <w:rPr>
                <w:rFonts w:ascii="Calibri" w:eastAsia="宋体" w:hAnsi="Calibri" w:cs="Times New Roman" w:hint="eastAsia"/>
                <w:i/>
              </w:rPr>
              <w:t>经营单位</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的状况，以实现</w:t>
            </w:r>
            <w:r w:rsidRPr="00D47068">
              <w:rPr>
                <w:rFonts w:ascii="Calibri" w:eastAsia="宋体" w:hAnsi="Calibri" w:cs="Times New Roman" w:hint="eastAsia"/>
                <w:i/>
              </w:rPr>
              <w:t>适应性管理</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。（新添加标准）</w:t>
            </w:r>
          </w:p>
        </w:tc>
      </w:tr>
      <w:tr w:rsidR="00D47068" w:rsidRPr="00D47068" w:rsidTr="0052271D">
        <w:tc>
          <w:tcPr>
            <w:tcW w:w="9039" w:type="dxa"/>
            <w:gridSpan w:val="2"/>
            <w:shd w:val="clear" w:color="auto" w:fill="BFBFBF" w:themeFill="background1" w:themeFillShade="BF"/>
          </w:tcPr>
          <w:p w:rsidR="00D47068" w:rsidRPr="00D47068" w:rsidDel="006F576A" w:rsidRDefault="00D47068" w:rsidP="00D47068">
            <w:pPr>
              <w:rPr>
                <w:rFonts w:ascii="Calibri" w:eastAsia="宋体" w:hAnsi="Calibri" w:cs="Times New Roman"/>
              </w:rPr>
            </w:pPr>
            <w:r w:rsidRPr="00D47068">
              <w:rPr>
                <w:rFonts w:ascii="Calibri" w:eastAsia="宋体" w:hAnsi="Calibri" w:cs="Times New Roman"/>
              </w:rPr>
              <w:t xml:space="preserve">8.1 </w:t>
            </w:r>
            <w:r w:rsidRPr="00D47068">
              <w:rPr>
                <w:rFonts w:ascii="Calibri" w:eastAsia="宋体" w:hAnsi="Calibri" w:cs="Times New Roman" w:hint="eastAsia"/>
                <w:i/>
              </w:rPr>
              <w:t>机构</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i/>
              </w:rPr>
              <w:t>必须</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监测</w:t>
            </w:r>
            <w:r w:rsidRPr="00D47068">
              <w:rPr>
                <w:rFonts w:ascii="Calibri" w:eastAsia="宋体" w:hAnsi="Calibri" w:cs="Times New Roman" w:hint="eastAsia"/>
                <w:i/>
              </w:rPr>
              <w:t>经营方案</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的执行情况，包括经营方案的</w:t>
            </w:r>
            <w:r w:rsidRPr="00D47068">
              <w:rPr>
                <w:rFonts w:ascii="Calibri" w:eastAsia="宋体" w:hAnsi="Calibri" w:cs="Times New Roman" w:hint="eastAsia"/>
                <w:i/>
              </w:rPr>
              <w:t>政策</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和</w:t>
            </w:r>
            <w:r w:rsidR="00F34838">
              <w:rPr>
                <w:rFonts w:ascii="Calibri" w:eastAsia="宋体" w:hAnsi="Calibri" w:cs="Times New Roman" w:hint="eastAsia"/>
                <w:i/>
              </w:rPr>
              <w:t>目的</w:t>
            </w:r>
            <w:r w:rsidR="004B7FB2">
              <w:rPr>
                <w:rFonts w:ascii="宋体" w:eastAsia="宋体" w:hAnsi="宋体" w:cs="Arial" w:hint="eastAsia"/>
                <w:color w:val="000000"/>
                <w:kern w:val="0"/>
                <w:szCs w:val="21"/>
                <w:vertAlign w:val="superscript"/>
              </w:rPr>
              <w:t>*</w:t>
            </w:r>
            <w:r w:rsidRPr="00D47068">
              <w:rPr>
                <w:rFonts w:ascii="Calibri" w:eastAsia="宋体" w:hAnsi="Calibri" w:cs="Times New Roman" w:hint="eastAsia"/>
              </w:rPr>
              <w:t>，计划工作的进展，以及核查指标的达成情况。</w:t>
            </w:r>
          </w:p>
        </w:tc>
      </w:tr>
      <w:tr w:rsidR="00D47068" w:rsidRPr="00D47068" w:rsidTr="0052271D">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目的：监测</w:t>
            </w:r>
            <w:r w:rsidRPr="00D47068">
              <w:rPr>
                <w:rFonts w:ascii="宋体" w:eastAsia="宋体" w:hAnsi="宋体" w:cs="Arial" w:hint="eastAsia"/>
                <w:i/>
                <w:color w:val="000000"/>
                <w:kern w:val="0"/>
                <w:szCs w:val="21"/>
              </w:rPr>
              <w:t>经营方案</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的执行及其效果。</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要素</w:t>
            </w:r>
            <w:r w:rsidR="00D47068" w:rsidRPr="00D47068">
              <w:rPr>
                <w:rFonts w:ascii="宋体" w:eastAsia="宋体" w:hAnsi="宋体" w:cs="Arial" w:hint="eastAsia"/>
                <w:color w:val="000000"/>
                <w:kern w:val="0"/>
                <w:szCs w:val="21"/>
              </w:rPr>
              <w:t>：1）监测</w:t>
            </w:r>
            <w:r w:rsidR="00D47068" w:rsidRPr="00D47068">
              <w:rPr>
                <w:rFonts w:ascii="宋体" w:eastAsia="宋体" w:hAnsi="宋体" w:cs="Arial" w:hint="eastAsia"/>
                <w:i/>
                <w:color w:val="000000"/>
                <w:kern w:val="0"/>
                <w:szCs w:val="21"/>
              </w:rPr>
              <w:t>经营方案</w:t>
            </w:r>
            <w:r w:rsidR="00D47C60">
              <w:rPr>
                <w:rFonts w:ascii="宋体" w:eastAsia="宋体" w:hAnsi="宋体" w:cs="Arial"/>
                <w:i/>
                <w:iCs/>
                <w:color w:val="000000"/>
                <w:kern w:val="0"/>
                <w:szCs w:val="21"/>
                <w:vertAlign w:val="superscript"/>
              </w:rPr>
              <w:t>*</w:t>
            </w:r>
            <w:r w:rsidR="00D47068" w:rsidRPr="00D47068">
              <w:rPr>
                <w:rFonts w:ascii="宋体" w:eastAsia="宋体" w:hAnsi="宋体" w:cs="Arial" w:hint="eastAsia"/>
                <w:color w:val="000000"/>
                <w:kern w:val="0"/>
                <w:szCs w:val="21"/>
              </w:rPr>
              <w:t>的执行；</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 xml:space="preserve">      2）监测政策和</w:t>
            </w:r>
            <w:r w:rsidR="00F34838">
              <w:rPr>
                <w:rFonts w:ascii="宋体" w:eastAsia="宋体" w:hAnsi="宋体" w:cs="Arial" w:hint="eastAsia"/>
                <w:i/>
                <w:color w:val="000000"/>
                <w:kern w:val="0"/>
                <w:szCs w:val="21"/>
              </w:rPr>
              <w:t>目的</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 xml:space="preserve">      3）监测计划活动的过程；</w:t>
            </w:r>
          </w:p>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 xml:space="preserve">      4）评估</w:t>
            </w:r>
            <w:r w:rsidR="00F34838">
              <w:rPr>
                <w:rFonts w:ascii="宋体" w:eastAsia="宋体" w:hAnsi="宋体" w:cs="Times New Roman" w:hint="eastAsia"/>
                <w:szCs w:val="21"/>
              </w:rPr>
              <w:t>目的</w:t>
            </w:r>
            <w:r w:rsidRPr="00D47068">
              <w:rPr>
                <w:rFonts w:ascii="宋体" w:eastAsia="宋体" w:hAnsi="宋体" w:cs="Times New Roman" w:hint="eastAsia"/>
                <w:szCs w:val="21"/>
              </w:rPr>
              <w:t>完成情况。</w:t>
            </w:r>
          </w:p>
        </w:tc>
      </w:tr>
      <w:tr w:rsidR="00D47068" w:rsidRPr="00D47068" w:rsidTr="0052271D">
        <w:tc>
          <w:tcPr>
            <w:tcW w:w="1722"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8.1.1</w:t>
            </w:r>
          </w:p>
        </w:tc>
        <w:tc>
          <w:tcPr>
            <w:tcW w:w="7317" w:type="dxa"/>
          </w:tcPr>
          <w:p w:rsidR="00D47068" w:rsidRPr="00D47068" w:rsidRDefault="00D47068" w:rsidP="00D47068">
            <w:pPr>
              <w:autoSpaceDE w:val="0"/>
              <w:autoSpaceDN w:val="0"/>
              <w:adjustRightInd w:val="0"/>
              <w:rPr>
                <w:rFonts w:ascii="宋体" w:eastAsia="宋体" w:hAnsi="宋体" w:cs="Arial"/>
                <w:iCs/>
                <w:color w:val="000000"/>
                <w:kern w:val="0"/>
                <w:szCs w:val="21"/>
              </w:rPr>
            </w:pPr>
            <w:r w:rsidRPr="00D47068">
              <w:rPr>
                <w:rFonts w:ascii="宋体" w:eastAsia="宋体" w:hAnsi="宋体" w:cs="Arial" w:hint="eastAsia"/>
                <w:color w:val="000000"/>
                <w:kern w:val="0"/>
                <w:szCs w:val="21"/>
              </w:rPr>
              <w:t>监测方案阐述了一套定期的、全面的、可复制的程序，用于监测</w:t>
            </w:r>
            <w:r w:rsidRPr="00D47068">
              <w:rPr>
                <w:rFonts w:ascii="宋体" w:eastAsia="宋体" w:hAnsi="宋体" w:cs="Arial" w:hint="eastAsia"/>
                <w:i/>
                <w:color w:val="000000"/>
                <w:kern w:val="0"/>
                <w:szCs w:val="21"/>
              </w:rPr>
              <w:t>经营方案</w:t>
            </w:r>
            <w:r w:rsidR="00D47C60">
              <w:rPr>
                <w:rFonts w:ascii="宋体" w:eastAsia="宋体" w:hAnsi="宋体" w:cs="Arial"/>
                <w:iCs/>
                <w:color w:val="000000"/>
                <w:kern w:val="0"/>
                <w:szCs w:val="21"/>
                <w:vertAlign w:val="superscript"/>
              </w:rPr>
              <w:t>*</w:t>
            </w:r>
            <w:r w:rsidRPr="00D47068">
              <w:rPr>
                <w:rFonts w:ascii="宋体" w:eastAsia="宋体" w:hAnsi="宋体" w:cs="Arial" w:hint="eastAsia"/>
                <w:iCs/>
                <w:color w:val="000000"/>
                <w:kern w:val="0"/>
                <w:szCs w:val="21"/>
              </w:rPr>
              <w:t>的执行情况，以及</w:t>
            </w:r>
            <w:r w:rsidRPr="00D47068">
              <w:rPr>
                <w:rFonts w:ascii="宋体" w:eastAsia="宋体" w:hAnsi="宋体" w:cs="Arial" w:hint="eastAsia"/>
                <w:i/>
                <w:color w:val="000000"/>
                <w:kern w:val="0"/>
                <w:szCs w:val="21"/>
              </w:rPr>
              <w:t>经营方案</w:t>
            </w:r>
            <w:r w:rsidR="00D47C60">
              <w:rPr>
                <w:rFonts w:ascii="宋体" w:eastAsia="宋体" w:hAnsi="宋体" w:cs="Arial"/>
                <w:iCs/>
                <w:color w:val="000000"/>
                <w:kern w:val="0"/>
                <w:szCs w:val="21"/>
                <w:vertAlign w:val="superscript"/>
              </w:rPr>
              <w:t>*</w:t>
            </w:r>
            <w:r w:rsidRPr="00D47068">
              <w:rPr>
                <w:rFonts w:ascii="宋体" w:eastAsia="宋体" w:hAnsi="宋体" w:cs="Arial" w:hint="eastAsia"/>
                <w:iCs/>
                <w:color w:val="000000"/>
                <w:kern w:val="0"/>
                <w:szCs w:val="21"/>
              </w:rPr>
              <w:t>当中每一个经营</w:t>
            </w:r>
            <w:r w:rsidR="00F34838">
              <w:rPr>
                <w:rFonts w:ascii="宋体" w:eastAsia="宋体" w:hAnsi="宋体" w:cs="Arial" w:hint="eastAsia"/>
                <w:i/>
                <w:iCs/>
                <w:color w:val="000000"/>
                <w:kern w:val="0"/>
                <w:szCs w:val="21"/>
              </w:rPr>
              <w:t>目的</w:t>
            </w:r>
            <w:r w:rsidR="00D47C60">
              <w:rPr>
                <w:rFonts w:ascii="宋体" w:eastAsia="宋体" w:hAnsi="宋体" w:cs="Arial" w:hint="eastAsia"/>
                <w:iCs/>
                <w:color w:val="000000"/>
                <w:kern w:val="0"/>
                <w:szCs w:val="21"/>
                <w:vertAlign w:val="superscript"/>
              </w:rPr>
              <w:t>*</w:t>
            </w:r>
            <w:r w:rsidRPr="00D47068">
              <w:rPr>
                <w:rFonts w:ascii="宋体" w:eastAsia="宋体" w:hAnsi="宋体" w:cs="Arial" w:hint="eastAsia"/>
                <w:iCs/>
                <w:color w:val="000000"/>
                <w:kern w:val="0"/>
                <w:szCs w:val="21"/>
              </w:rPr>
              <w:t>的可测量指标的完成情况。</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kern w:val="0"/>
                <w:szCs w:val="21"/>
              </w:rPr>
            </w:pPr>
            <w:r w:rsidRPr="00D47068">
              <w:rPr>
                <w:rFonts w:ascii="宋体" w:eastAsia="宋体" w:hAnsi="宋体" w:cs="Arial" w:hint="eastAsia"/>
                <w:color w:val="000000"/>
                <w:kern w:val="0"/>
                <w:szCs w:val="21"/>
              </w:rPr>
              <w:t>监测方案建立的监测活动和监测时间表，至少包括：</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a)</w:t>
            </w:r>
            <w:r w:rsidRPr="00D47068">
              <w:rPr>
                <w:rFonts w:ascii="宋体" w:eastAsia="宋体" w:hAnsi="宋体" w:cs="Arial" w:hint="eastAsia"/>
                <w:color w:val="000000"/>
                <w:kern w:val="0"/>
                <w:szCs w:val="21"/>
              </w:rPr>
              <w:t xml:space="preserve"> 立地生产力，所有产品的收获量；</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生长率、更新和植被条件；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c) </w:t>
            </w:r>
            <w:r w:rsidRPr="00D47068">
              <w:rPr>
                <w:rFonts w:ascii="宋体" w:eastAsia="宋体" w:hAnsi="宋体" w:cs="Arial" w:hint="eastAsia"/>
                <w:color w:val="000000"/>
                <w:kern w:val="0"/>
                <w:szCs w:val="21"/>
              </w:rPr>
              <w:t>动植物的组成及观察到的变化；</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水质和水量；</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土壤侵蚀、紧实度，肥力和</w:t>
            </w:r>
            <w:proofErr w:type="gramStart"/>
            <w:r w:rsidRPr="00D47068">
              <w:rPr>
                <w:rFonts w:ascii="宋体" w:eastAsia="宋体" w:hAnsi="宋体" w:cs="Arial" w:hint="eastAsia"/>
                <w:color w:val="000000"/>
                <w:kern w:val="0"/>
                <w:szCs w:val="21"/>
              </w:rPr>
              <w:t>碳含量</w:t>
            </w:r>
            <w:proofErr w:type="gramEnd"/>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野生种群、生物多样性以及</w:t>
            </w:r>
            <w:proofErr w:type="gramStart"/>
            <w:r w:rsidRPr="00D47068">
              <w:rPr>
                <w:rFonts w:ascii="宋体" w:eastAsia="宋体" w:hAnsi="宋体" w:cs="Arial" w:hint="eastAsia"/>
                <w:i/>
                <w:color w:val="000000"/>
                <w:kern w:val="0"/>
                <w:szCs w:val="21"/>
              </w:rPr>
              <w:t>高保护</w:t>
            </w:r>
            <w:proofErr w:type="gramEnd"/>
            <w:r w:rsidRPr="00D47068">
              <w:rPr>
                <w:rFonts w:ascii="宋体" w:eastAsia="宋体" w:hAnsi="宋体" w:cs="Arial" w:hint="eastAsia"/>
                <w:i/>
                <w:color w:val="000000"/>
                <w:kern w:val="0"/>
                <w:szCs w:val="21"/>
              </w:rPr>
              <w:t>价值</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的状态；</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g) </w:t>
            </w:r>
            <w:r w:rsidRPr="00D47068">
              <w:rPr>
                <w:rFonts w:ascii="宋体" w:eastAsia="宋体" w:hAnsi="宋体" w:cs="Arial" w:hint="eastAsia"/>
                <w:color w:val="000000"/>
                <w:kern w:val="0"/>
                <w:szCs w:val="21"/>
              </w:rPr>
              <w:t>易受影响的人文和环境资源；</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 </w:t>
            </w:r>
            <w:r w:rsidRPr="00D47068">
              <w:rPr>
                <w:rFonts w:ascii="宋体" w:eastAsia="宋体" w:hAnsi="宋体" w:cs="Arial" w:hint="eastAsia"/>
                <w:color w:val="000000"/>
                <w:kern w:val="0"/>
                <w:szCs w:val="21"/>
              </w:rPr>
              <w:t>利益相关方对</w:t>
            </w:r>
            <w:r w:rsidRPr="00D47068">
              <w:rPr>
                <w:rFonts w:ascii="宋体" w:eastAsia="宋体" w:hAnsi="宋体" w:cs="Arial" w:hint="eastAsia"/>
                <w:i/>
                <w:color w:val="000000"/>
                <w:kern w:val="0"/>
                <w:szCs w:val="21"/>
              </w:rPr>
              <w:t>参与</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的满意程度；</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i) </w:t>
            </w:r>
            <w:r w:rsidRPr="00D47068">
              <w:rPr>
                <w:rFonts w:ascii="宋体" w:eastAsia="宋体" w:hAnsi="宋体" w:cs="Arial" w:hint="eastAsia"/>
                <w:color w:val="000000"/>
                <w:kern w:val="0"/>
                <w:szCs w:val="21"/>
              </w:rPr>
              <w:t>经营</w:t>
            </w:r>
            <w:r w:rsidRPr="00D47068">
              <w:rPr>
                <w:rFonts w:ascii="宋体" w:eastAsia="宋体" w:hAnsi="宋体" w:cs="Arial" w:hint="eastAsia"/>
                <w:kern w:val="0"/>
                <w:szCs w:val="21"/>
              </w:rPr>
              <w:t>管理</w:t>
            </w:r>
            <w:r w:rsidRPr="00D47068">
              <w:rPr>
                <w:rFonts w:ascii="宋体" w:eastAsia="宋体" w:hAnsi="宋体" w:cs="Arial" w:hint="eastAsia"/>
                <w:color w:val="000000"/>
                <w:kern w:val="0"/>
                <w:szCs w:val="21"/>
              </w:rPr>
              <w:t>给当地社区</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带来的效益；</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j) </w:t>
            </w:r>
            <w:r w:rsidRPr="00D47068">
              <w:rPr>
                <w:rFonts w:ascii="宋体" w:eastAsia="宋体" w:hAnsi="宋体" w:cs="Arial" w:hint="eastAsia"/>
                <w:color w:val="000000"/>
                <w:kern w:val="0"/>
                <w:szCs w:val="21"/>
              </w:rPr>
              <w:t>职业</w:t>
            </w:r>
            <w:r w:rsidRPr="00D47068">
              <w:rPr>
                <w:rFonts w:ascii="宋体" w:eastAsia="宋体" w:hAnsi="宋体" w:cs="Arial" w:hint="eastAsia"/>
                <w:i/>
                <w:color w:val="000000"/>
                <w:kern w:val="0"/>
                <w:szCs w:val="21"/>
              </w:rPr>
              <w:t>事故</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的数量；</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k) </w:t>
            </w:r>
            <w:r w:rsidRPr="00D47068">
              <w:rPr>
                <w:rFonts w:ascii="宋体" w:eastAsia="宋体" w:hAnsi="宋体" w:cs="Arial" w:hint="eastAsia"/>
                <w:i/>
                <w:color w:val="000000"/>
                <w:kern w:val="0"/>
                <w:szCs w:val="21"/>
              </w:rPr>
              <w:t>经营单位</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的整体</w:t>
            </w:r>
            <w:r w:rsidRPr="004B7FB2">
              <w:rPr>
                <w:rFonts w:ascii="宋体" w:eastAsia="宋体" w:hAnsi="宋体" w:cs="Arial" w:hint="eastAsia"/>
                <w:color w:val="000000"/>
                <w:kern w:val="0"/>
                <w:szCs w:val="21"/>
              </w:rPr>
              <w:t>经济</w:t>
            </w:r>
            <w:r w:rsidRPr="00D47068">
              <w:rPr>
                <w:rFonts w:ascii="宋体" w:eastAsia="宋体" w:hAnsi="宋体" w:cs="Arial" w:hint="eastAsia"/>
                <w:i/>
                <w:color w:val="000000"/>
                <w:kern w:val="0"/>
                <w:szCs w:val="21"/>
              </w:rPr>
              <w:t>可行性</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咨询问题：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这一问题适用于指标</w:t>
            </w:r>
            <w:r w:rsidRPr="00D47068">
              <w:rPr>
                <w:rFonts w:ascii="宋体" w:eastAsia="宋体" w:hAnsi="宋体" w:cs="Arial"/>
                <w:color w:val="000000"/>
                <w:kern w:val="0"/>
                <w:szCs w:val="21"/>
              </w:rPr>
              <w:t xml:space="preserve">8.1.1, 8.1.3, 8.3.2 </w:t>
            </w:r>
            <w:r w:rsidRPr="00D47068">
              <w:rPr>
                <w:rFonts w:ascii="宋体" w:eastAsia="宋体" w:hAnsi="宋体" w:cs="Arial" w:hint="eastAsia"/>
                <w:color w:val="000000"/>
                <w:kern w:val="0"/>
                <w:szCs w:val="21"/>
              </w:rPr>
              <w:t>和</w:t>
            </w:r>
            <w:r w:rsidRPr="00D47068">
              <w:rPr>
                <w:rFonts w:ascii="宋体" w:eastAsia="宋体" w:hAnsi="宋体" w:cs="Arial"/>
                <w:color w:val="000000"/>
                <w:kern w:val="0"/>
                <w:szCs w:val="21"/>
              </w:rPr>
              <w:t xml:space="preserve"> 8.3.3: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w:t>
            </w:r>
            <w:r w:rsidR="002B54B6">
              <w:rPr>
                <w:rFonts w:ascii="宋体" w:eastAsia="宋体" w:hAnsi="宋体" w:cs="Arial" w:hint="eastAsia"/>
                <w:color w:val="000000"/>
                <w:kern w:val="0"/>
                <w:szCs w:val="21"/>
              </w:rPr>
              <w:t>本</w:t>
            </w:r>
            <w:r w:rsidRPr="00D47068">
              <w:rPr>
                <w:rFonts w:ascii="宋体" w:eastAsia="宋体" w:hAnsi="宋体" w:cs="Arial" w:hint="eastAsia"/>
                <w:color w:val="000000"/>
                <w:kern w:val="0"/>
                <w:szCs w:val="21"/>
              </w:rPr>
              <w:t>标准中</w:t>
            </w:r>
            <w:r w:rsidR="002B54B6">
              <w:rPr>
                <w:rFonts w:ascii="宋体" w:eastAsia="宋体" w:hAnsi="宋体" w:cs="Arial" w:hint="eastAsia"/>
                <w:color w:val="000000"/>
                <w:kern w:val="0"/>
                <w:szCs w:val="21"/>
              </w:rPr>
              <w:t>并未</w:t>
            </w:r>
            <w:r w:rsidRPr="00D47068">
              <w:rPr>
                <w:rFonts w:ascii="宋体" w:eastAsia="宋体" w:hAnsi="宋体" w:cs="Arial" w:hint="eastAsia"/>
                <w:color w:val="000000"/>
                <w:kern w:val="0"/>
                <w:szCs w:val="21"/>
              </w:rPr>
              <w:t>设定时间</w:t>
            </w:r>
            <w:r w:rsidR="002B54B6">
              <w:rPr>
                <w:rFonts w:ascii="宋体" w:eastAsia="宋体" w:hAnsi="宋体" w:cs="Arial" w:hint="eastAsia"/>
                <w:color w:val="000000"/>
                <w:kern w:val="0"/>
                <w:szCs w:val="21"/>
              </w:rPr>
              <w:t>范围</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2B54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当涉及</w:t>
            </w:r>
            <w:r w:rsidR="00D47068" w:rsidRPr="00D47068">
              <w:rPr>
                <w:rFonts w:ascii="宋体" w:eastAsia="宋体" w:hAnsi="宋体" w:cs="Arial" w:hint="eastAsia"/>
                <w:color w:val="000000"/>
                <w:kern w:val="0"/>
                <w:szCs w:val="21"/>
              </w:rPr>
              <w:t>易受影响的资源时，经营过程中和经营之后都开展监测，适应性管理亦如此。</w:t>
            </w:r>
          </w:p>
        </w:tc>
      </w:tr>
      <w:tr w:rsidR="00D47068" w:rsidRPr="00D47068" w:rsidTr="0052271D">
        <w:tc>
          <w:tcPr>
            <w:tcW w:w="1722"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8.1.2</w:t>
            </w:r>
          </w:p>
        </w:tc>
        <w:tc>
          <w:tcPr>
            <w:tcW w:w="7317"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执行监测方案，并提供关于政策和</w:t>
            </w:r>
            <w:r w:rsidR="00F34838">
              <w:rPr>
                <w:rFonts w:ascii="宋体" w:eastAsia="宋体" w:hAnsi="宋体" w:cs="Arial" w:hint="eastAsia"/>
                <w:i/>
                <w:color w:val="000000"/>
                <w:kern w:val="0"/>
                <w:szCs w:val="21"/>
              </w:rPr>
              <w:t>目的</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执行的最新信息。</w:t>
            </w:r>
          </w:p>
        </w:tc>
      </w:tr>
      <w:tr w:rsidR="00D47068" w:rsidRPr="00D47068" w:rsidTr="0052271D">
        <w:tc>
          <w:tcPr>
            <w:tcW w:w="1722"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8.1.3</w:t>
            </w:r>
          </w:p>
        </w:tc>
        <w:tc>
          <w:tcPr>
            <w:tcW w:w="7317" w:type="dxa"/>
            <w:tcBorders>
              <w:bottom w:val="single" w:sz="4" w:space="0" w:color="000000" w:themeColor="text1"/>
            </w:tcBorders>
          </w:tcPr>
          <w:p w:rsidR="00D47068" w:rsidRPr="00D47068" w:rsidRDefault="00160F6B" w:rsidP="00160F6B">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对于</w:t>
            </w:r>
            <w:r w:rsidRPr="00D47068">
              <w:rPr>
                <w:rFonts w:ascii="宋体" w:eastAsia="宋体" w:hAnsi="宋体" w:cs="Arial" w:hint="eastAsia"/>
                <w:color w:val="000000"/>
                <w:kern w:val="0"/>
                <w:szCs w:val="21"/>
              </w:rPr>
              <w:t>监测显示所计划的活动</w:t>
            </w:r>
            <w:r>
              <w:rPr>
                <w:rFonts w:ascii="宋体" w:eastAsia="宋体" w:hAnsi="宋体" w:cs="Arial" w:hint="eastAsia"/>
                <w:color w:val="000000"/>
                <w:kern w:val="0"/>
                <w:szCs w:val="21"/>
              </w:rPr>
              <w:t>未能</w:t>
            </w:r>
            <w:r w:rsidRPr="00D47068">
              <w:rPr>
                <w:rFonts w:ascii="宋体" w:eastAsia="宋体" w:hAnsi="宋体" w:cs="Arial" w:hint="eastAsia"/>
                <w:color w:val="000000"/>
                <w:kern w:val="0"/>
                <w:szCs w:val="21"/>
              </w:rPr>
              <w:t>满足经营方案</w:t>
            </w:r>
            <w:r>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或没有达到既定</w:t>
            </w:r>
            <w:r w:rsidR="00F34838">
              <w:rPr>
                <w:rFonts w:ascii="宋体" w:eastAsia="宋体" w:hAnsi="宋体" w:cs="Arial" w:hint="eastAsia"/>
                <w:color w:val="000000"/>
                <w:kern w:val="0"/>
                <w:szCs w:val="21"/>
              </w:rPr>
              <w:t>目的</w:t>
            </w:r>
            <w:r w:rsidRPr="00D47068">
              <w:rPr>
                <w:rFonts w:ascii="宋体" w:eastAsia="宋体" w:hAnsi="宋体" w:cs="Arial" w:hint="eastAsia"/>
                <w:color w:val="000000"/>
                <w:kern w:val="0"/>
                <w:szCs w:val="21"/>
              </w:rPr>
              <w:t>的情况</w:t>
            </w:r>
            <w:r>
              <w:rPr>
                <w:rFonts w:ascii="宋体" w:eastAsia="宋体" w:hAnsi="宋体" w:cs="Arial" w:hint="eastAsia"/>
                <w:color w:val="000000"/>
                <w:kern w:val="0"/>
                <w:szCs w:val="21"/>
              </w:rPr>
              <w:t>，</w:t>
            </w:r>
            <w:r w:rsidR="00D47068" w:rsidRPr="00D47068">
              <w:rPr>
                <w:rFonts w:ascii="宋体" w:eastAsia="宋体" w:hAnsi="宋体" w:cs="Arial" w:hint="eastAsia"/>
                <w:color w:val="000000"/>
                <w:kern w:val="0"/>
                <w:szCs w:val="21"/>
              </w:rPr>
              <w:t>按照监测方案和</w:t>
            </w:r>
            <w:r w:rsidR="00D47068" w:rsidRPr="00D47068">
              <w:rPr>
                <w:rFonts w:ascii="宋体" w:eastAsia="宋体" w:hAnsi="宋体" w:cs="Arial" w:hint="eastAsia"/>
                <w:i/>
                <w:color w:val="000000"/>
                <w:kern w:val="0"/>
                <w:szCs w:val="21"/>
              </w:rPr>
              <w:t>适应性管理</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对</w:t>
            </w:r>
            <w:r w:rsidR="00D47068" w:rsidRPr="00D47068">
              <w:rPr>
                <w:rFonts w:ascii="宋体" w:eastAsia="宋体" w:hAnsi="宋体" w:cs="Arial" w:hint="eastAsia"/>
                <w:i/>
                <w:color w:val="000000"/>
                <w:kern w:val="0"/>
                <w:szCs w:val="21"/>
              </w:rPr>
              <w:t>经营方案</w:t>
            </w:r>
            <w:r w:rsidR="00D47C60">
              <w:rPr>
                <w:rFonts w:ascii="宋体" w:eastAsia="宋体" w:hAnsi="宋体" w:cs="Arial"/>
                <w:i/>
                <w:iCs/>
                <w:color w:val="000000"/>
                <w:kern w:val="0"/>
                <w:szCs w:val="21"/>
                <w:vertAlign w:val="superscript"/>
              </w:rPr>
              <w:t>*</w:t>
            </w:r>
            <w:r w:rsidR="00D47068" w:rsidRPr="00D47068">
              <w:rPr>
                <w:rFonts w:ascii="宋体" w:eastAsia="宋体" w:hAnsi="宋体" w:cs="Arial" w:hint="eastAsia"/>
                <w:color w:val="000000"/>
                <w:kern w:val="0"/>
                <w:szCs w:val="21"/>
              </w:rPr>
              <w:t>中已确定的</w:t>
            </w:r>
            <w:r>
              <w:rPr>
                <w:rFonts w:ascii="宋体" w:eastAsia="宋体" w:hAnsi="宋体" w:cs="Arial" w:hint="eastAsia"/>
                <w:color w:val="000000"/>
                <w:kern w:val="0"/>
                <w:szCs w:val="21"/>
              </w:rPr>
              <w:t>相应的可检验指标的完成情况进行评估</w:t>
            </w:r>
            <w:r w:rsidR="00D47068" w:rsidRPr="00D47068">
              <w:rPr>
                <w:rFonts w:ascii="宋体" w:eastAsia="宋体" w:hAnsi="宋体" w:cs="Arial" w:hint="eastAsia"/>
                <w:color w:val="000000"/>
                <w:kern w:val="0"/>
                <w:szCs w:val="21"/>
              </w:rPr>
              <w:t>。</w:t>
            </w:r>
          </w:p>
        </w:tc>
      </w:tr>
      <w:tr w:rsidR="00D47068" w:rsidRPr="00D47068" w:rsidTr="0052271D">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rPr>
              <w:t xml:space="preserve">8.2 </w:t>
            </w:r>
            <w:r w:rsidRPr="004B7FB2">
              <w:rPr>
                <w:rFonts w:ascii="Calibri" w:eastAsia="宋体" w:hAnsi="Calibri" w:cs="Times New Roman" w:hint="eastAsia"/>
                <w:i/>
              </w:rPr>
              <w:t>机构</w:t>
            </w:r>
            <w:r w:rsidR="004B7FB2">
              <w:rPr>
                <w:rFonts w:ascii="宋体" w:eastAsia="宋体" w:hAnsi="宋体" w:cs="Arial"/>
                <w:i/>
                <w:iCs/>
                <w:color w:val="000000"/>
                <w:kern w:val="0"/>
                <w:szCs w:val="21"/>
                <w:vertAlign w:val="superscript"/>
              </w:rPr>
              <w:t>*</w:t>
            </w:r>
            <w:r w:rsidRPr="00D47068">
              <w:rPr>
                <w:rFonts w:ascii="Calibri" w:eastAsia="宋体" w:hAnsi="Calibri" w:cs="Times New Roman" w:hint="eastAsia"/>
              </w:rPr>
              <w:t>必须监测和评估</w:t>
            </w:r>
            <w:r w:rsidRPr="004B7FB2">
              <w:rPr>
                <w:rFonts w:ascii="Calibri" w:eastAsia="宋体" w:hAnsi="Calibri" w:cs="Times New Roman" w:hint="eastAsia"/>
                <w:i/>
              </w:rPr>
              <w:t>经营单位</w:t>
            </w:r>
            <w:r w:rsidR="004B7FB2" w:rsidRPr="004B7FB2">
              <w:rPr>
                <w:rFonts w:ascii="宋体" w:eastAsia="宋体" w:hAnsi="宋体" w:cs="Arial"/>
                <w:i/>
                <w:iCs/>
                <w:color w:val="000000"/>
                <w:kern w:val="0"/>
                <w:szCs w:val="21"/>
                <w:vertAlign w:val="superscript"/>
              </w:rPr>
              <w:t>*</w:t>
            </w:r>
            <w:r w:rsidRPr="00D47068">
              <w:rPr>
                <w:rFonts w:ascii="Calibri" w:eastAsia="宋体" w:hAnsi="Calibri" w:cs="Times New Roman" w:hint="eastAsia"/>
              </w:rPr>
              <w:t>中开展的活动对环境和社会造成的影响，监测和评估环境条件的变化情况。（</w:t>
            </w:r>
            <w:r w:rsidRPr="00D47068">
              <w:rPr>
                <w:rFonts w:ascii="Calibri" w:eastAsia="宋体" w:hAnsi="Calibri" w:cs="Times New Roman" w:hint="eastAsia"/>
              </w:rPr>
              <w:t>C8.2 V4</w:t>
            </w:r>
            <w:r w:rsidRPr="00D47068">
              <w:rPr>
                <w:rFonts w:ascii="Calibri" w:eastAsia="宋体" w:hAnsi="Calibri" w:cs="Times New Roman" w:hint="eastAsia"/>
              </w:rPr>
              <w:t>）</w:t>
            </w:r>
          </w:p>
        </w:tc>
      </w:tr>
      <w:tr w:rsidR="00D47068" w:rsidRPr="00D47068" w:rsidTr="0052271D">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目的：监测和评估社会及环境的影响与条件。</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经营单位</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内活动的环境影响进行了监测和评估；</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经营单位</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内活动的社会影响进行了监测和评估；</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经营单位</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内环境条件的变化进行了监测和评估。</w:t>
            </w:r>
          </w:p>
        </w:tc>
      </w:tr>
      <w:tr w:rsidR="00D47068" w:rsidRPr="00D47068" w:rsidTr="0052271D">
        <w:tc>
          <w:tcPr>
            <w:tcW w:w="1722"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8.2.1</w:t>
            </w:r>
          </w:p>
        </w:tc>
        <w:tc>
          <w:tcPr>
            <w:tcW w:w="7317"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监测包括对经营活动所产生社会影响的评估。</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监测足以确定和阐述社会影响，至少包括：</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非法或未授权活动的证据；</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b)</w:t>
            </w:r>
            <w:r w:rsidRPr="00D47068">
              <w:rPr>
                <w:rFonts w:ascii="宋体" w:eastAsia="宋体" w:hAnsi="宋体" w:cs="Arial" w:hint="eastAsia"/>
                <w:color w:val="000000"/>
                <w:kern w:val="0"/>
                <w:szCs w:val="21"/>
              </w:rPr>
              <w:t xml:space="preserve"> 关于</w:t>
            </w:r>
            <w:r w:rsidRPr="00D47068">
              <w:rPr>
                <w:rFonts w:ascii="宋体" w:eastAsia="宋体" w:hAnsi="宋体" w:cs="Arial" w:hint="eastAsia"/>
                <w:i/>
                <w:color w:val="000000"/>
                <w:kern w:val="0"/>
                <w:szCs w:val="21"/>
              </w:rPr>
              <w:t>工人</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权利、职业健康和安全的项目及活动；</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性别平等</w:t>
            </w:r>
            <w:r w:rsidR="004B7FB2">
              <w:rPr>
                <w:rFonts w:ascii="宋体" w:eastAsia="宋体" w:hAnsi="宋体" w:cs="Arial"/>
                <w:i/>
                <w:iCs/>
                <w:color w:val="000000"/>
                <w:kern w:val="0"/>
                <w:szCs w:val="21"/>
                <w:vertAlign w:val="superscript"/>
              </w:rPr>
              <w:t>*</w:t>
            </w:r>
            <w:r w:rsidRPr="00D47068">
              <w:rPr>
                <w:rFonts w:ascii="宋体" w:eastAsia="宋体" w:hAnsi="宋体" w:cs="Arial" w:hint="eastAsia"/>
                <w:i/>
                <w:iCs/>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使用</w:t>
            </w:r>
            <w:r w:rsidRPr="00D47068">
              <w:rPr>
                <w:rFonts w:ascii="宋体" w:eastAsia="宋体" w:hAnsi="宋体" w:cs="Arial" w:hint="eastAsia"/>
                <w:i/>
                <w:color w:val="000000"/>
                <w:kern w:val="0"/>
                <w:szCs w:val="21"/>
              </w:rPr>
              <w:t>农药</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的情况下，接触</w:t>
            </w:r>
            <w:r w:rsidRPr="00D47068">
              <w:rPr>
                <w:rFonts w:ascii="宋体" w:eastAsia="宋体" w:hAnsi="宋体" w:cs="Arial" w:hint="eastAsia"/>
                <w:i/>
                <w:color w:val="000000"/>
                <w:kern w:val="0"/>
                <w:szCs w:val="21"/>
              </w:rPr>
              <w:t>农药</w:t>
            </w:r>
            <w:r w:rsidR="00D47C60">
              <w:rPr>
                <w:rFonts w:ascii="宋体" w:eastAsia="宋体" w:hAnsi="宋体" w:cs="Arial"/>
                <w:i/>
                <w:iCs/>
                <w:color w:val="000000"/>
                <w:kern w:val="0"/>
                <w:szCs w:val="21"/>
                <w:vertAlign w:val="superscript"/>
              </w:rPr>
              <w:t>*</w:t>
            </w:r>
            <w:r w:rsidRPr="00D47068">
              <w:rPr>
                <w:rFonts w:ascii="宋体" w:eastAsia="宋体" w:hAnsi="宋体" w:cs="Arial" w:hint="eastAsia"/>
                <w:i/>
                <w:iCs/>
                <w:color w:val="000000"/>
                <w:kern w:val="0"/>
                <w:szCs w:val="21"/>
              </w:rPr>
              <w:t>的</w:t>
            </w:r>
            <w:r w:rsidRPr="00D47068">
              <w:rPr>
                <w:rFonts w:ascii="宋体" w:eastAsia="宋体" w:hAnsi="宋体" w:cs="Arial" w:hint="eastAsia"/>
                <w:color w:val="000000"/>
                <w:kern w:val="0"/>
                <w:szCs w:val="21"/>
              </w:rPr>
              <w:t>工人的健康状况；</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e)</w:t>
            </w:r>
            <w:r w:rsidRPr="00D47068">
              <w:rPr>
                <w:rFonts w:ascii="宋体" w:eastAsia="宋体" w:hAnsi="宋体" w:cs="Arial" w:hint="eastAsia"/>
                <w:color w:val="000000"/>
                <w:kern w:val="0"/>
                <w:szCs w:val="21"/>
              </w:rPr>
              <w:t xml:space="preserve"> </w:t>
            </w:r>
            <w:r w:rsidRPr="00D47068">
              <w:rPr>
                <w:rFonts w:ascii="宋体" w:eastAsia="宋体" w:hAnsi="宋体" w:cs="Arial" w:hint="eastAsia"/>
                <w:i/>
                <w:color w:val="000000"/>
                <w:kern w:val="0"/>
                <w:szCs w:val="21"/>
              </w:rPr>
              <w:t>原住民</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和社区关系；</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当地经济社会发展；</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g) </w:t>
            </w:r>
            <w:r w:rsidRPr="00D47068">
              <w:rPr>
                <w:rFonts w:ascii="宋体" w:eastAsia="宋体" w:hAnsi="宋体" w:cs="Arial" w:hint="eastAsia"/>
                <w:i/>
                <w:color w:val="000000"/>
                <w:kern w:val="0"/>
                <w:szCs w:val="21"/>
              </w:rPr>
              <w:t>利益相关方参与</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 </w:t>
            </w:r>
            <w:r w:rsidRPr="00D47068">
              <w:rPr>
                <w:rFonts w:ascii="宋体" w:eastAsia="宋体" w:hAnsi="宋体" w:cs="Arial" w:hint="eastAsia"/>
                <w:color w:val="000000"/>
                <w:kern w:val="0"/>
                <w:szCs w:val="21"/>
              </w:rPr>
              <w:t>对原住民具有特殊文化、生态、经济、宗教或精神意义的场所的</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i) </w:t>
            </w:r>
            <w:r w:rsidRPr="00D47068">
              <w:rPr>
                <w:rFonts w:ascii="宋体" w:eastAsia="宋体" w:hAnsi="宋体" w:cs="Arial" w:hint="eastAsia"/>
                <w:color w:val="000000"/>
                <w:kern w:val="0"/>
                <w:szCs w:val="21"/>
              </w:rPr>
              <w:t>充分执行FPIC协定和社区协议当中有关传统知识和</w:t>
            </w:r>
            <w:r w:rsidRPr="00D47068">
              <w:rPr>
                <w:rFonts w:ascii="宋体" w:eastAsia="宋体" w:hAnsi="宋体" w:cs="Arial" w:hint="eastAsia"/>
                <w:i/>
                <w:color w:val="000000"/>
                <w:kern w:val="0"/>
                <w:szCs w:val="21"/>
              </w:rPr>
              <w:t>知识产权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使用的有关条款；</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j) </w:t>
            </w:r>
            <w:r w:rsidRPr="00D47068">
              <w:rPr>
                <w:rFonts w:ascii="宋体" w:eastAsia="宋体" w:hAnsi="宋体" w:cs="Arial" w:hint="eastAsia"/>
                <w:color w:val="000000"/>
                <w:kern w:val="0"/>
                <w:szCs w:val="21"/>
              </w:rPr>
              <w:t>申诉的解决；</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k) </w:t>
            </w:r>
            <w:r w:rsidRPr="00D47068">
              <w:rPr>
                <w:rFonts w:ascii="宋体" w:eastAsia="宋体" w:hAnsi="宋体" w:cs="Arial" w:hint="eastAsia"/>
                <w:color w:val="000000"/>
                <w:kern w:val="0"/>
                <w:szCs w:val="21"/>
              </w:rPr>
              <w:t>性骚扰和性别歧视；</w:t>
            </w:r>
          </w:p>
        </w:tc>
      </w:tr>
      <w:tr w:rsidR="00D47068" w:rsidRPr="00D47068" w:rsidTr="0052271D">
        <w:tc>
          <w:tcPr>
            <w:tcW w:w="1722"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8.2.2</w:t>
            </w:r>
          </w:p>
        </w:tc>
        <w:tc>
          <w:tcPr>
            <w:tcW w:w="7317" w:type="dxa"/>
          </w:tcPr>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color w:val="000000"/>
                <w:kern w:val="0"/>
                <w:szCs w:val="21"/>
              </w:rPr>
              <w:t>监测包括对经营活动所导致的环境影响的评估。</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color w:val="000000"/>
                <w:kern w:val="0"/>
                <w:szCs w:val="21"/>
              </w:rPr>
              <w:t>监测足以确定和阐述环境影响，至少包括：</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动植物种群组成；</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b) </w:t>
            </w:r>
            <w:r w:rsidRPr="00D47068">
              <w:rPr>
                <w:rFonts w:ascii="宋体" w:eastAsia="宋体" w:hAnsi="宋体" w:cs="Arial" w:hint="eastAsia"/>
                <w:color w:val="000000"/>
                <w:kern w:val="0"/>
                <w:szCs w:val="21"/>
              </w:rPr>
              <w:t>野生种群及</w:t>
            </w:r>
            <w:r w:rsidRPr="00D47068">
              <w:rPr>
                <w:rFonts w:ascii="宋体" w:eastAsia="宋体" w:hAnsi="宋体" w:cs="Arial" w:hint="eastAsia"/>
                <w:i/>
                <w:color w:val="000000"/>
                <w:kern w:val="0"/>
                <w:szCs w:val="21"/>
              </w:rPr>
              <w:t>生境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c)</w:t>
            </w:r>
            <w:r w:rsidRPr="00D47068">
              <w:rPr>
                <w:rFonts w:ascii="宋体" w:eastAsia="宋体" w:hAnsi="宋体" w:cs="Arial" w:hint="eastAsia"/>
                <w:color w:val="000000"/>
                <w:kern w:val="0"/>
                <w:szCs w:val="21"/>
              </w:rPr>
              <w:t xml:space="preserve"> 土壤；</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水资源；</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生物量；</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f)</w:t>
            </w:r>
            <w:r w:rsidRPr="00D47068">
              <w:rPr>
                <w:rFonts w:ascii="宋体" w:eastAsia="宋体" w:hAnsi="宋体" w:cs="Arial" w:hint="eastAsia"/>
                <w:color w:val="000000"/>
                <w:kern w:val="0"/>
                <w:szCs w:val="21"/>
              </w:rPr>
              <w:t xml:space="preserve"> 稀有和</w:t>
            </w:r>
            <w:r w:rsidRPr="00D47068">
              <w:rPr>
                <w:rFonts w:ascii="宋体" w:eastAsia="宋体" w:hAnsi="宋体" w:cs="Arial" w:hint="eastAsia"/>
                <w:i/>
                <w:color w:val="000000"/>
                <w:kern w:val="0"/>
                <w:szCs w:val="21"/>
              </w:rPr>
              <w:t>濒危物种</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g) </w:t>
            </w:r>
            <w:r w:rsidRPr="00D47068">
              <w:rPr>
                <w:rFonts w:ascii="宋体" w:eastAsia="宋体" w:hAnsi="宋体" w:cs="Arial" w:hint="eastAsia"/>
                <w:i/>
                <w:color w:val="000000"/>
                <w:kern w:val="0"/>
                <w:szCs w:val="21"/>
              </w:rPr>
              <w:t>经营单位</w:t>
            </w:r>
            <w:r w:rsidR="00D47C60">
              <w:rPr>
                <w:rFonts w:ascii="宋体" w:eastAsia="宋体" w:hAnsi="宋体" w:cs="Arial"/>
                <w:i/>
                <w:iCs/>
                <w:color w:val="000000"/>
                <w:kern w:val="0"/>
                <w:szCs w:val="21"/>
                <w:vertAlign w:val="superscript"/>
              </w:rPr>
              <w:t>*</w:t>
            </w:r>
            <w:proofErr w:type="gramStart"/>
            <w:r w:rsidRPr="00D47068">
              <w:rPr>
                <w:rFonts w:ascii="宋体" w:eastAsia="宋体" w:hAnsi="宋体" w:cs="Arial" w:hint="eastAsia"/>
                <w:color w:val="000000"/>
                <w:kern w:val="0"/>
                <w:szCs w:val="21"/>
              </w:rPr>
              <w:t>内外与</w:t>
            </w:r>
            <w:proofErr w:type="gramEnd"/>
            <w:r w:rsidRPr="00D47068">
              <w:rPr>
                <w:rFonts w:ascii="宋体" w:eastAsia="宋体" w:hAnsi="宋体" w:cs="Arial" w:hint="eastAsia"/>
                <w:color w:val="000000"/>
                <w:kern w:val="0"/>
                <w:szCs w:val="21"/>
              </w:rPr>
              <w:t>任何</w:t>
            </w:r>
            <w:r w:rsidRPr="00D47068">
              <w:rPr>
                <w:rFonts w:ascii="宋体" w:eastAsia="宋体" w:hAnsi="宋体" w:cs="Arial" w:hint="eastAsia"/>
                <w:i/>
                <w:color w:val="000000"/>
                <w:kern w:val="0"/>
                <w:szCs w:val="21"/>
              </w:rPr>
              <w:t>外来种</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有关的入侵和其它负面影响；</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h) </w:t>
            </w:r>
            <w:r w:rsidRPr="00D47068">
              <w:rPr>
                <w:rFonts w:ascii="宋体" w:eastAsia="宋体" w:hAnsi="宋体" w:cs="Arial" w:hint="eastAsia"/>
                <w:color w:val="000000"/>
                <w:kern w:val="0"/>
                <w:szCs w:val="21"/>
              </w:rPr>
              <w:t>施用肥料和化学品对土壤、稀有植物种群、野生物</w:t>
            </w:r>
            <w:r w:rsidRPr="00D47068">
              <w:rPr>
                <w:rFonts w:ascii="宋体" w:eastAsia="宋体" w:hAnsi="宋体" w:cs="Arial" w:hint="eastAsia"/>
                <w:i/>
                <w:color w:val="000000"/>
                <w:kern w:val="0"/>
                <w:szCs w:val="21"/>
              </w:rPr>
              <w:t>生境</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、水</w:t>
            </w:r>
            <w:r w:rsidRPr="00D47068">
              <w:rPr>
                <w:rFonts w:ascii="宋体" w:eastAsia="宋体" w:hAnsi="宋体" w:cs="Arial" w:hint="eastAsia"/>
                <w:i/>
                <w:color w:val="000000"/>
                <w:kern w:val="0"/>
                <w:szCs w:val="21"/>
              </w:rPr>
              <w:t>生态系统</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以及水质所产生的负面影响；</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i) </w:t>
            </w:r>
            <w:r w:rsidRPr="00D47068">
              <w:rPr>
                <w:rFonts w:ascii="宋体" w:eastAsia="宋体" w:hAnsi="宋体" w:cs="Arial" w:hint="eastAsia"/>
                <w:color w:val="000000"/>
                <w:kern w:val="0"/>
                <w:szCs w:val="21"/>
              </w:rPr>
              <w:t>与外来种</w:t>
            </w:r>
            <w:r w:rsidR="00D47C60">
              <w:rPr>
                <w:rFonts w:ascii="宋体" w:eastAsia="宋体" w:hAnsi="宋体" w:cs="Arial"/>
                <w:i/>
                <w:iCs/>
                <w:color w:val="000000"/>
                <w:kern w:val="0"/>
                <w:szCs w:val="21"/>
                <w:vertAlign w:val="superscript"/>
              </w:rPr>
              <w:t>*</w:t>
            </w:r>
            <w:r w:rsidR="00D2296B">
              <w:rPr>
                <w:rFonts w:ascii="宋体" w:eastAsia="宋体" w:hAnsi="宋体" w:cs="Arial" w:hint="eastAsia"/>
                <w:color w:val="000000"/>
                <w:kern w:val="0"/>
                <w:szCs w:val="21"/>
              </w:rPr>
              <w:t>更新</w:t>
            </w:r>
            <w:r w:rsidRPr="00D47068">
              <w:rPr>
                <w:rFonts w:ascii="宋体" w:eastAsia="宋体" w:hAnsi="宋体" w:cs="Arial" w:hint="eastAsia"/>
                <w:color w:val="000000"/>
                <w:kern w:val="0"/>
                <w:szCs w:val="21"/>
              </w:rPr>
              <w:t>有关的死亡、疾病、虫灾，或负面生态影响；</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j) </w:t>
            </w:r>
            <w:r w:rsidRPr="00D47068">
              <w:rPr>
                <w:rFonts w:ascii="宋体" w:eastAsia="宋体" w:hAnsi="宋体" w:cs="Arial" w:hint="eastAsia"/>
                <w:color w:val="000000"/>
                <w:kern w:val="0"/>
                <w:szCs w:val="21"/>
              </w:rPr>
              <w:t>与</w:t>
            </w:r>
            <w:r w:rsidRPr="00D47068">
              <w:rPr>
                <w:rFonts w:ascii="宋体" w:eastAsia="宋体" w:hAnsi="宋体" w:cs="Arial" w:hint="eastAsia"/>
                <w:i/>
                <w:color w:val="000000"/>
                <w:kern w:val="0"/>
                <w:szCs w:val="21"/>
              </w:rPr>
              <w:t>森林</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经营活动有关的其它影响。</w:t>
            </w:r>
          </w:p>
        </w:tc>
      </w:tr>
      <w:tr w:rsidR="00CF7B6F" w:rsidRPr="00D47068" w:rsidTr="0052271D">
        <w:tc>
          <w:tcPr>
            <w:tcW w:w="1722" w:type="dxa"/>
          </w:tcPr>
          <w:p w:rsidR="00CF7B6F" w:rsidRPr="00E3531D" w:rsidRDefault="00CF7B6F" w:rsidP="001D5432">
            <w:pPr>
              <w:rPr>
                <w:rFonts w:asciiTheme="minorEastAsia" w:hAnsiTheme="minorEastAsia"/>
                <w:szCs w:val="21"/>
              </w:rPr>
            </w:pPr>
            <w:r>
              <w:rPr>
                <w:rFonts w:asciiTheme="minorEastAsia" w:hAnsiTheme="minorEastAsia" w:hint="eastAsia"/>
                <w:szCs w:val="21"/>
              </w:rPr>
              <w:lastRenderedPageBreak/>
              <w:t>8.2.3</w:t>
            </w:r>
          </w:p>
        </w:tc>
        <w:tc>
          <w:tcPr>
            <w:tcW w:w="7317" w:type="dxa"/>
          </w:tcPr>
          <w:p w:rsidR="00CF7B6F" w:rsidRDefault="00CF7B6F" w:rsidP="001D5432">
            <w:pPr>
              <w:pStyle w:val="Default"/>
              <w:jc w:val="both"/>
              <w:rPr>
                <w:rFonts w:asciiTheme="minorEastAsia" w:hAnsiTheme="minorEastAsia"/>
                <w:sz w:val="21"/>
                <w:szCs w:val="21"/>
              </w:rPr>
            </w:pPr>
            <w:r w:rsidRPr="00D02803">
              <w:rPr>
                <w:rFonts w:asciiTheme="minorEastAsia" w:hAnsiTheme="minorEastAsia" w:hint="eastAsia"/>
                <w:sz w:val="21"/>
                <w:szCs w:val="21"/>
              </w:rPr>
              <w:t>监测包括对环境变化的评估。</w:t>
            </w:r>
          </w:p>
          <w:p w:rsidR="00CF7B6F" w:rsidRPr="00D02803" w:rsidRDefault="00CF7B6F" w:rsidP="001D5432">
            <w:pPr>
              <w:pStyle w:val="Default"/>
              <w:jc w:val="both"/>
              <w:rPr>
                <w:rFonts w:asciiTheme="minorEastAsia" w:hAnsiTheme="minorEastAsia"/>
                <w:sz w:val="21"/>
                <w:szCs w:val="21"/>
              </w:rPr>
            </w:pPr>
          </w:p>
          <w:p w:rsidR="00CF7B6F" w:rsidRPr="00D02803" w:rsidRDefault="00CF7B6F" w:rsidP="001D5432">
            <w:pPr>
              <w:pStyle w:val="Default"/>
              <w:jc w:val="both"/>
              <w:rPr>
                <w:rFonts w:asciiTheme="minorEastAsia" w:hAnsiTheme="minorEastAsia"/>
                <w:sz w:val="21"/>
                <w:szCs w:val="21"/>
              </w:rPr>
            </w:pPr>
            <w:r w:rsidRPr="00D02803">
              <w:rPr>
                <w:rFonts w:asciiTheme="minorEastAsia" w:hAnsiTheme="minorEastAsia" w:hint="eastAsia"/>
                <w:sz w:val="21"/>
                <w:szCs w:val="21"/>
              </w:rPr>
              <w:t>监测足以</w:t>
            </w:r>
            <w:r>
              <w:rPr>
                <w:rFonts w:asciiTheme="minorEastAsia" w:hAnsiTheme="minorEastAsia" w:hint="eastAsia"/>
                <w:sz w:val="21"/>
                <w:szCs w:val="21"/>
              </w:rPr>
              <w:t>确定和阐述</w:t>
            </w:r>
            <w:r w:rsidRPr="00D02803">
              <w:rPr>
                <w:rFonts w:asciiTheme="minorEastAsia" w:hAnsiTheme="minorEastAsia" w:hint="eastAsia"/>
                <w:sz w:val="21"/>
                <w:szCs w:val="21"/>
              </w:rPr>
              <w:t>环境变化</w:t>
            </w:r>
            <w:r>
              <w:rPr>
                <w:rFonts w:asciiTheme="minorEastAsia" w:hAnsiTheme="minorEastAsia" w:hint="eastAsia"/>
                <w:sz w:val="21"/>
                <w:szCs w:val="21"/>
              </w:rPr>
              <w:t>，至少包括：</w:t>
            </w:r>
          </w:p>
          <w:tbl>
            <w:tblPr>
              <w:tblW w:w="0" w:type="auto"/>
              <w:tblBorders>
                <w:top w:val="nil"/>
                <w:left w:val="nil"/>
                <w:bottom w:val="nil"/>
                <w:right w:val="nil"/>
              </w:tblBorders>
              <w:tblLayout w:type="fixed"/>
              <w:tblLook w:val="0000" w:firstRow="0" w:lastRow="0" w:firstColumn="0" w:lastColumn="0" w:noHBand="0" w:noVBand="0"/>
            </w:tblPr>
            <w:tblGrid>
              <w:gridCol w:w="4421"/>
            </w:tblGrid>
            <w:tr w:rsidR="00CF7B6F" w:rsidRPr="00D02803" w:rsidTr="0052271D">
              <w:trPr>
                <w:trHeight w:val="210"/>
              </w:trPr>
              <w:tc>
                <w:tcPr>
                  <w:tcW w:w="4421" w:type="dxa"/>
                </w:tcPr>
                <w:p w:rsidR="00CF7B6F" w:rsidRPr="00D02803" w:rsidRDefault="00CF7B6F" w:rsidP="001D5432">
                  <w:pPr>
                    <w:pStyle w:val="Default"/>
                    <w:rPr>
                      <w:rFonts w:asciiTheme="minorEastAsia" w:hAnsiTheme="minorEastAsia"/>
                      <w:sz w:val="21"/>
                      <w:szCs w:val="21"/>
                    </w:rPr>
                  </w:pPr>
                  <w:r w:rsidRPr="00D02803">
                    <w:rPr>
                      <w:rFonts w:asciiTheme="minorEastAsia" w:hAnsiTheme="minorEastAsia"/>
                      <w:sz w:val="21"/>
                      <w:szCs w:val="21"/>
                    </w:rPr>
                    <w:t xml:space="preserve">a) </w:t>
                  </w:r>
                  <w:r>
                    <w:rPr>
                      <w:rFonts w:asciiTheme="minorEastAsia" w:hAnsiTheme="minorEastAsia" w:hint="eastAsia"/>
                      <w:sz w:val="21"/>
                      <w:szCs w:val="21"/>
                    </w:rPr>
                    <w:t>与</w:t>
                  </w:r>
                  <w:r w:rsidRPr="004B7FB2">
                    <w:rPr>
                      <w:rFonts w:asciiTheme="minorEastAsia" w:hAnsiTheme="minorEastAsia" w:hint="eastAsia"/>
                      <w:i/>
                      <w:sz w:val="21"/>
                      <w:szCs w:val="21"/>
                    </w:rPr>
                    <w:t>森林</w:t>
                  </w:r>
                  <w:r w:rsidR="00D47C60">
                    <w:rPr>
                      <w:rFonts w:asciiTheme="minorEastAsia" w:hAnsiTheme="minorEastAsia" w:hint="eastAsia"/>
                      <w:sz w:val="21"/>
                      <w:szCs w:val="21"/>
                      <w:vertAlign w:val="superscript"/>
                    </w:rPr>
                    <w:t>*</w:t>
                  </w:r>
                  <w:r>
                    <w:rPr>
                      <w:rFonts w:asciiTheme="minorEastAsia" w:hAnsiTheme="minorEastAsia" w:hint="eastAsia"/>
                      <w:sz w:val="21"/>
                      <w:szCs w:val="21"/>
                    </w:rPr>
                    <w:t>经营活动无关的</w:t>
                  </w:r>
                  <w:r w:rsidRPr="004B7FB2">
                    <w:rPr>
                      <w:rFonts w:asciiTheme="minorEastAsia" w:hAnsiTheme="minorEastAsia" w:hint="eastAsia"/>
                      <w:i/>
                      <w:sz w:val="21"/>
                      <w:szCs w:val="21"/>
                    </w:rPr>
                    <w:t>森林</w:t>
                  </w:r>
                  <w:r w:rsidR="00D47C60">
                    <w:rPr>
                      <w:rFonts w:asciiTheme="minorEastAsia" w:hAnsiTheme="minorEastAsia" w:hint="eastAsia"/>
                      <w:sz w:val="21"/>
                      <w:szCs w:val="21"/>
                      <w:vertAlign w:val="superscript"/>
                    </w:rPr>
                    <w:t>*</w:t>
                  </w:r>
                  <w:r>
                    <w:rPr>
                      <w:rFonts w:asciiTheme="minorEastAsia" w:hAnsiTheme="minorEastAsia" w:hint="eastAsia"/>
                      <w:sz w:val="21"/>
                      <w:szCs w:val="21"/>
                    </w:rPr>
                    <w:t>组分</w:t>
                  </w:r>
                  <w:r w:rsidRPr="00D02803">
                    <w:rPr>
                      <w:rFonts w:asciiTheme="minorEastAsia" w:hAnsiTheme="minorEastAsia" w:hint="eastAsia"/>
                      <w:sz w:val="21"/>
                      <w:szCs w:val="21"/>
                    </w:rPr>
                    <w:t>的变化；</w:t>
                  </w:r>
                </w:p>
                <w:p w:rsidR="00CF7B6F" w:rsidRPr="00D02803" w:rsidRDefault="00CF7B6F" w:rsidP="001D5432">
                  <w:pPr>
                    <w:pStyle w:val="Default"/>
                    <w:rPr>
                      <w:rFonts w:asciiTheme="minorEastAsia" w:hAnsiTheme="minorEastAsia"/>
                      <w:sz w:val="21"/>
                      <w:szCs w:val="21"/>
                    </w:rPr>
                  </w:pPr>
                  <w:r w:rsidRPr="00D02803">
                    <w:rPr>
                      <w:rFonts w:asciiTheme="minorEastAsia" w:hAnsiTheme="minorEastAsia"/>
                      <w:sz w:val="21"/>
                      <w:szCs w:val="21"/>
                    </w:rPr>
                    <w:t xml:space="preserve">b) </w:t>
                  </w:r>
                  <w:r w:rsidRPr="00D02803">
                    <w:rPr>
                      <w:rFonts w:asciiTheme="minorEastAsia" w:hAnsiTheme="minorEastAsia" w:hint="eastAsia"/>
                      <w:sz w:val="21"/>
                      <w:szCs w:val="21"/>
                    </w:rPr>
                    <w:t>野生物种丰度的变化（仅对样本而言）</w:t>
                  </w:r>
                </w:p>
              </w:tc>
            </w:tr>
          </w:tbl>
          <w:p w:rsidR="00CF7B6F" w:rsidRPr="00D02803" w:rsidRDefault="00CF7B6F" w:rsidP="001D5432">
            <w:pPr>
              <w:pStyle w:val="Default"/>
              <w:jc w:val="both"/>
              <w:rPr>
                <w:rFonts w:asciiTheme="minorEastAsia" w:hAnsiTheme="minorEastAsia"/>
                <w:sz w:val="21"/>
                <w:szCs w:val="21"/>
              </w:rPr>
            </w:pPr>
          </w:p>
        </w:tc>
      </w:tr>
    </w:tbl>
    <w:tbl>
      <w:tblPr>
        <w:tblW w:w="903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39"/>
      </w:tblGrid>
      <w:tr w:rsidR="00D47068" w:rsidRPr="00D47068" w:rsidTr="00CF7B6F">
        <w:tc>
          <w:tcPr>
            <w:tcW w:w="9039" w:type="dxa"/>
            <w:shd w:val="clear" w:color="auto" w:fill="BFBFBF" w:themeFill="background1" w:themeFillShade="BF"/>
          </w:tcPr>
          <w:p w:rsidR="00D47068" w:rsidRPr="00CF7B6F" w:rsidRDefault="00D47068" w:rsidP="00D47068">
            <w:pPr>
              <w:rPr>
                <w:rFonts w:asciiTheme="minorEastAsia" w:hAnsiTheme="minorEastAsia" w:cs="Times New Roman"/>
                <w:szCs w:val="21"/>
              </w:rPr>
            </w:pPr>
            <w:r w:rsidRPr="00CF7B6F">
              <w:rPr>
                <w:rFonts w:asciiTheme="minorEastAsia" w:hAnsiTheme="minorEastAsia" w:cs="Times New Roman"/>
                <w:szCs w:val="21"/>
              </w:rPr>
              <w:t xml:space="preserve">8.3 </w:t>
            </w:r>
            <w:r w:rsidRPr="00CF7B6F">
              <w:rPr>
                <w:rFonts w:asciiTheme="minorEastAsia" w:hAnsiTheme="minorEastAsia" w:cs="Times New Roman" w:hint="eastAsia"/>
                <w:i/>
                <w:szCs w:val="21"/>
              </w:rPr>
              <w:t>机构</w:t>
            </w:r>
            <w:r w:rsidR="004B7FB2">
              <w:rPr>
                <w:rFonts w:ascii="宋体" w:eastAsia="宋体" w:hAnsi="宋体" w:cs="Arial"/>
                <w:i/>
                <w:iCs/>
                <w:color w:val="000000"/>
                <w:kern w:val="0"/>
                <w:szCs w:val="21"/>
                <w:vertAlign w:val="superscript"/>
              </w:rPr>
              <w:t>*</w:t>
            </w:r>
            <w:r w:rsidRPr="004B7FB2">
              <w:rPr>
                <w:rFonts w:asciiTheme="minorEastAsia" w:hAnsiTheme="minorEastAsia" w:cs="Times New Roman" w:hint="eastAsia"/>
                <w:i/>
                <w:szCs w:val="21"/>
              </w:rPr>
              <w:t>必须</w:t>
            </w:r>
            <w:r w:rsidR="004B7FB2">
              <w:rPr>
                <w:rFonts w:ascii="宋体" w:eastAsia="宋体" w:hAnsi="宋体" w:cs="Arial"/>
                <w:i/>
                <w:iCs/>
                <w:color w:val="000000"/>
                <w:kern w:val="0"/>
                <w:szCs w:val="21"/>
                <w:vertAlign w:val="superscript"/>
              </w:rPr>
              <w:t>*</w:t>
            </w:r>
            <w:r w:rsidRPr="00CF7B6F">
              <w:rPr>
                <w:rFonts w:asciiTheme="minorEastAsia" w:hAnsiTheme="minorEastAsia" w:cs="Times New Roman" w:hint="eastAsia"/>
                <w:szCs w:val="21"/>
              </w:rPr>
              <w:t>对监测和评估的结果进行分析，并将分析的结论反映在规划过程之中。（C8.4 V4）</w:t>
            </w:r>
          </w:p>
        </w:tc>
      </w:tr>
    </w:tbl>
    <w:tbl>
      <w:tblPr>
        <w:tblStyle w:val="1"/>
        <w:tblW w:w="9039" w:type="dxa"/>
        <w:tblLook w:val="04A0" w:firstRow="1" w:lastRow="0" w:firstColumn="1" w:lastColumn="0" w:noHBand="0" w:noVBand="1"/>
      </w:tblPr>
      <w:tblGrid>
        <w:gridCol w:w="1266"/>
        <w:gridCol w:w="7773"/>
      </w:tblGrid>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目的：将监测结果纳入到计划过程当中，以执行</w:t>
            </w:r>
            <w:r w:rsidRPr="00D47068">
              <w:rPr>
                <w:rFonts w:ascii="宋体" w:eastAsia="宋体" w:hAnsi="宋体" w:cs="Arial" w:hint="eastAsia"/>
                <w:i/>
                <w:color w:val="000000"/>
                <w:kern w:val="0"/>
                <w:szCs w:val="21"/>
              </w:rPr>
              <w:t>适应性管理</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要素</w:t>
            </w:r>
            <w:r w:rsidR="00D47068"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监测和评估结果的分析；</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将监测结果纳入到计划过程当中，以执行</w:t>
            </w:r>
            <w:r w:rsidRPr="00D47068">
              <w:rPr>
                <w:rFonts w:ascii="宋体" w:eastAsia="宋体" w:hAnsi="宋体" w:cs="Arial" w:hint="eastAsia"/>
                <w:i/>
                <w:color w:val="000000"/>
                <w:kern w:val="0"/>
                <w:szCs w:val="21"/>
              </w:rPr>
              <w:t>适应性管理</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8.3.1</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参与制定经营计划的人能够获知监测结果。</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8.3.2</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对监测结果进行分析，及时调整</w:t>
            </w:r>
            <w:r w:rsidRPr="00D47068">
              <w:rPr>
                <w:rFonts w:ascii="宋体" w:eastAsia="宋体" w:hAnsi="宋体" w:cs="Arial" w:hint="eastAsia"/>
                <w:i/>
                <w:color w:val="000000"/>
                <w:kern w:val="0"/>
                <w:szCs w:val="21"/>
              </w:rPr>
              <w:t>经营方案</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和活动来适应监测结果，确保经营方案</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中的</w:t>
            </w:r>
            <w:r w:rsidR="00F34838">
              <w:rPr>
                <w:rFonts w:ascii="宋体" w:eastAsia="宋体" w:hAnsi="宋体" w:cs="Arial" w:hint="eastAsia"/>
                <w:i/>
                <w:color w:val="000000"/>
                <w:kern w:val="0"/>
                <w:szCs w:val="21"/>
              </w:rPr>
              <w:t>目的</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和目的以及本标准的要求得到满足。</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8.3.3</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将监测结果的分析纳入到</w:t>
            </w:r>
            <w:r w:rsidRPr="00D47068">
              <w:rPr>
                <w:rFonts w:ascii="宋体" w:eastAsia="宋体" w:hAnsi="宋体" w:cs="Arial" w:hint="eastAsia"/>
                <w:i/>
                <w:color w:val="000000"/>
                <w:kern w:val="0"/>
                <w:szCs w:val="21"/>
              </w:rPr>
              <w:t>经营方案</w:t>
            </w:r>
            <w:r w:rsidR="00D47C60">
              <w:rPr>
                <w:rFonts w:ascii="宋体" w:eastAsia="宋体" w:hAnsi="宋体" w:cs="Arial"/>
                <w:color w:val="000000"/>
                <w:kern w:val="0"/>
                <w:szCs w:val="21"/>
                <w:vertAlign w:val="superscript"/>
              </w:rPr>
              <w:t>*</w:t>
            </w:r>
            <w:r w:rsidRPr="00D47068">
              <w:rPr>
                <w:rFonts w:ascii="宋体" w:eastAsia="宋体" w:hAnsi="宋体" w:cs="Arial" w:hint="eastAsia"/>
                <w:color w:val="000000"/>
                <w:kern w:val="0"/>
                <w:szCs w:val="21"/>
              </w:rPr>
              <w:t>的定期修订中。</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8.3.4</w:t>
            </w:r>
          </w:p>
        </w:tc>
        <w:tc>
          <w:tcPr>
            <w:tcW w:w="7773" w:type="dxa"/>
            <w:tcBorders>
              <w:bottom w:val="single" w:sz="4" w:space="0" w:color="000000" w:themeColor="text1"/>
            </w:tcBorders>
          </w:tcPr>
          <w:p w:rsidR="00D47068" w:rsidRPr="00D47068" w:rsidRDefault="00FF77A5" w:rsidP="00FF77A5">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如</w:t>
            </w:r>
            <w:r w:rsidR="00D47068" w:rsidRPr="00D47068">
              <w:rPr>
                <w:rFonts w:ascii="宋体" w:eastAsia="宋体" w:hAnsi="宋体" w:cs="Arial" w:hint="eastAsia"/>
                <w:color w:val="000000"/>
                <w:kern w:val="0"/>
                <w:szCs w:val="21"/>
              </w:rPr>
              <w:t>在</w:t>
            </w:r>
            <w:r w:rsidR="00D47068" w:rsidRPr="00D47068">
              <w:rPr>
                <w:rFonts w:ascii="宋体" w:eastAsia="宋体" w:hAnsi="宋体" w:cs="Arial" w:hint="eastAsia"/>
                <w:i/>
                <w:color w:val="000000"/>
                <w:kern w:val="0"/>
                <w:szCs w:val="21"/>
              </w:rPr>
              <w:t>经营方案</w:t>
            </w:r>
            <w:r w:rsidR="00D47C60">
              <w:rPr>
                <w:rFonts w:ascii="宋体" w:eastAsia="宋体" w:hAnsi="宋体" w:cs="Arial"/>
                <w:i/>
                <w:iCs/>
                <w:color w:val="000000"/>
                <w:kern w:val="0"/>
                <w:szCs w:val="21"/>
                <w:vertAlign w:val="superscript"/>
              </w:rPr>
              <w:t>*</w:t>
            </w:r>
            <w:r w:rsidR="00D47068" w:rsidRPr="00D47068">
              <w:rPr>
                <w:rFonts w:ascii="宋体" w:eastAsia="宋体" w:hAnsi="宋体" w:cs="Arial" w:hint="eastAsia"/>
                <w:color w:val="000000"/>
                <w:kern w:val="0"/>
                <w:szCs w:val="21"/>
              </w:rPr>
              <w:t>层面发现</w:t>
            </w:r>
            <w:r w:rsidR="00D47068" w:rsidRPr="00D47068">
              <w:rPr>
                <w:rFonts w:ascii="宋体" w:eastAsia="宋体" w:hAnsi="宋体" w:cs="Arial" w:hint="eastAsia"/>
                <w:i/>
                <w:color w:val="000000"/>
                <w:kern w:val="0"/>
                <w:szCs w:val="21"/>
              </w:rPr>
              <w:t>关键</w:t>
            </w:r>
            <w:r w:rsidR="00D47C60">
              <w:rPr>
                <w:rFonts w:ascii="宋体" w:eastAsia="宋体" w:hAnsi="宋体" w:cs="Arial"/>
                <w:i/>
                <w:iCs/>
                <w:color w:val="000000"/>
                <w:kern w:val="0"/>
                <w:szCs w:val="21"/>
                <w:vertAlign w:val="superscript"/>
              </w:rPr>
              <w:t>*</w:t>
            </w:r>
            <w:r w:rsidR="00D47068" w:rsidRPr="00D47068">
              <w:rPr>
                <w:rFonts w:ascii="宋体" w:eastAsia="宋体" w:hAnsi="宋体" w:cs="Arial" w:hint="eastAsia"/>
                <w:color w:val="000000"/>
                <w:kern w:val="0"/>
                <w:szCs w:val="21"/>
              </w:rPr>
              <w:t>问题，及时签发</w:t>
            </w:r>
            <w:r>
              <w:rPr>
                <w:rFonts w:ascii="宋体" w:eastAsia="宋体" w:hAnsi="宋体" w:cs="Arial" w:hint="eastAsia"/>
                <w:color w:val="000000"/>
                <w:kern w:val="0"/>
                <w:szCs w:val="21"/>
              </w:rPr>
              <w:t>政策</w:t>
            </w:r>
            <w:r w:rsidR="00D47068" w:rsidRPr="00D47068">
              <w:rPr>
                <w:rFonts w:ascii="宋体" w:eastAsia="宋体" w:hAnsi="宋体" w:cs="Arial" w:hint="eastAsia"/>
                <w:color w:val="000000"/>
                <w:kern w:val="0"/>
                <w:szCs w:val="21"/>
              </w:rPr>
              <w:t>声明，以便在计划周期内纠正这些问题。</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宋体" w:eastAsia="宋体" w:hAnsi="宋体" w:cs="Times New Roman"/>
                <w:szCs w:val="21"/>
              </w:rPr>
            </w:pPr>
            <w:r w:rsidRPr="00D47068">
              <w:rPr>
                <w:rFonts w:ascii="Calibri" w:eastAsia="宋体" w:hAnsi="Calibri" w:cs="Times New Roman" w:hint="eastAsia"/>
              </w:rPr>
              <w:t xml:space="preserve">8.4 </w:t>
            </w:r>
            <w:r w:rsidRPr="00D47068">
              <w:rPr>
                <w:rFonts w:ascii="Calibri" w:eastAsia="宋体" w:hAnsi="Calibri" w:cs="Times New Roman" w:hint="eastAsia"/>
              </w:rPr>
              <w:t>除机密信息以外，</w:t>
            </w:r>
            <w:r w:rsidRPr="00D47068">
              <w:rPr>
                <w:rFonts w:ascii="Calibri" w:eastAsia="宋体" w:hAnsi="Calibri" w:cs="Times New Roman" w:hint="eastAsia"/>
                <w:i/>
              </w:rPr>
              <w:t>机构</w:t>
            </w:r>
            <w:r w:rsidR="00D47C60">
              <w:rPr>
                <w:rFonts w:ascii="Arial-ItalicMT" w:eastAsia="Arial-ItalicMT" w:hAnsi="Calibri" w:cs="Arial-ItalicMT"/>
                <w:i/>
                <w:iCs/>
              </w:rPr>
              <w:t>*</w:t>
            </w:r>
            <w:r w:rsidRPr="00D47068">
              <w:rPr>
                <w:rFonts w:ascii="Calibri" w:eastAsia="宋体" w:hAnsi="Calibri" w:cs="Times New Roman" w:hint="eastAsia"/>
                <w:i/>
              </w:rPr>
              <w:t>必须</w:t>
            </w:r>
            <w:r w:rsidR="00D47C60">
              <w:rPr>
                <w:rFonts w:ascii="Arial-ItalicMT" w:eastAsia="Arial-ItalicMT" w:hAnsi="Calibri" w:cs="Arial-ItalicMT"/>
                <w:i/>
                <w:iCs/>
              </w:rPr>
              <w:t>*</w:t>
            </w:r>
            <w:r w:rsidRPr="00D47068">
              <w:rPr>
                <w:rFonts w:ascii="Calibri" w:eastAsia="宋体" w:hAnsi="Calibri" w:cs="Times New Roman" w:hint="eastAsia"/>
              </w:rPr>
              <w:t>免费公布</w:t>
            </w:r>
            <w:r w:rsidRPr="00D47068">
              <w:rPr>
                <w:rFonts w:ascii="Calibri" w:eastAsia="宋体" w:hAnsi="Calibri" w:cs="Times New Roman" w:hint="eastAsia"/>
                <w:i/>
              </w:rPr>
              <w:t>可公开获取的</w:t>
            </w:r>
            <w:r w:rsidR="00D47C60">
              <w:rPr>
                <w:rFonts w:ascii="Arial-ItalicMT" w:eastAsia="Arial-ItalicMT" w:hAnsi="Calibri" w:cs="Arial-ItalicMT"/>
                <w:i/>
                <w:iCs/>
              </w:rPr>
              <w:t>*</w:t>
            </w:r>
            <w:r w:rsidRPr="00D47068">
              <w:rPr>
                <w:rFonts w:ascii="Calibri" w:eastAsia="宋体" w:hAnsi="Calibri" w:cs="Times New Roman" w:hint="eastAsia"/>
              </w:rPr>
              <w:t>监测结果的概要。（</w:t>
            </w:r>
            <w:r w:rsidRPr="00D47068">
              <w:rPr>
                <w:rFonts w:ascii="Calibri" w:eastAsia="宋体" w:hAnsi="Calibri" w:cs="Times New Roman" w:hint="eastAsia"/>
              </w:rPr>
              <w:t>C8.5 V4</w:t>
            </w:r>
            <w:r w:rsidRPr="00D47068">
              <w:rPr>
                <w:rFonts w:ascii="Calibri" w:eastAsia="宋体" w:hAnsi="Calibri" w:cs="Times New Roman" w:hint="eastAsia"/>
              </w:rPr>
              <w:t>）</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目的：监测透明</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1)</w:t>
            </w:r>
            <w:r w:rsidRPr="00D47068">
              <w:rPr>
                <w:rFonts w:ascii="宋体" w:eastAsia="宋体" w:hAnsi="宋体" w:cs="Arial" w:hint="eastAsia"/>
                <w:color w:val="000000"/>
                <w:kern w:val="0"/>
                <w:szCs w:val="21"/>
              </w:rPr>
              <w:t>监测结果的摘要信息可免费获取；</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其它监测结果必须</w:t>
            </w:r>
            <w:r w:rsidR="00FF77A5">
              <w:rPr>
                <w:rFonts w:ascii="宋体" w:eastAsia="宋体" w:hAnsi="宋体" w:cs="Arial" w:hint="eastAsia"/>
                <w:color w:val="000000"/>
                <w:kern w:val="0"/>
                <w:szCs w:val="21"/>
              </w:rPr>
              <w:t>按</w:t>
            </w:r>
            <w:r w:rsidRPr="00D47068">
              <w:rPr>
                <w:rFonts w:ascii="宋体" w:eastAsia="宋体" w:hAnsi="宋体" w:cs="Arial" w:hint="eastAsia"/>
                <w:color w:val="000000"/>
                <w:kern w:val="0"/>
                <w:szCs w:val="21"/>
              </w:rPr>
              <w:t>受影响的</w:t>
            </w:r>
            <w:r w:rsidRPr="00D47068">
              <w:rPr>
                <w:rFonts w:ascii="宋体" w:eastAsia="宋体" w:hAnsi="宋体" w:cs="Arial" w:hint="eastAsia"/>
                <w:i/>
                <w:color w:val="000000"/>
                <w:kern w:val="0"/>
                <w:szCs w:val="21"/>
              </w:rPr>
              <w:t>利益相关方</w:t>
            </w:r>
            <w:r w:rsidR="00D47C60">
              <w:rPr>
                <w:rFonts w:ascii="宋体" w:eastAsia="宋体" w:hAnsi="宋体" w:cs="Arial"/>
                <w:i/>
                <w:iCs/>
                <w:color w:val="000000"/>
                <w:kern w:val="0"/>
                <w:szCs w:val="21"/>
                <w:vertAlign w:val="superscript"/>
              </w:rPr>
              <w:t>*</w:t>
            </w:r>
            <w:r w:rsidRPr="00D47068">
              <w:rPr>
                <w:rFonts w:ascii="宋体" w:eastAsia="宋体" w:hAnsi="宋体" w:cs="Arial" w:hint="eastAsia"/>
                <w:i/>
                <w:iCs/>
                <w:color w:val="000000"/>
                <w:kern w:val="0"/>
                <w:szCs w:val="21"/>
              </w:rPr>
              <w:t>的</w:t>
            </w:r>
            <w:r w:rsidRPr="00D47068">
              <w:rPr>
                <w:rFonts w:ascii="宋体" w:eastAsia="宋体" w:hAnsi="宋体" w:cs="Arial" w:hint="eastAsia"/>
                <w:color w:val="000000"/>
                <w:kern w:val="0"/>
                <w:szCs w:val="21"/>
              </w:rPr>
              <w:t>要求提供他们；</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3)</w:t>
            </w:r>
            <w:r w:rsidRPr="00D47068">
              <w:rPr>
                <w:rFonts w:ascii="宋体" w:eastAsia="宋体" w:hAnsi="宋体" w:cs="Arial" w:hint="eastAsia"/>
                <w:color w:val="000000"/>
                <w:kern w:val="0"/>
                <w:szCs w:val="21"/>
              </w:rPr>
              <w:t xml:space="preserve"> 保密信息可排除在外；</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00FF77A5">
              <w:rPr>
                <w:rFonts w:ascii="宋体" w:eastAsia="宋体" w:hAnsi="宋体" w:cs="Arial" w:hint="eastAsia"/>
                <w:color w:val="000000"/>
                <w:kern w:val="0"/>
                <w:szCs w:val="21"/>
              </w:rPr>
              <w:t>只收取复制和交付</w:t>
            </w:r>
            <w:r w:rsidRPr="00D47068">
              <w:rPr>
                <w:rFonts w:ascii="宋体" w:eastAsia="宋体" w:hAnsi="宋体" w:cs="Arial" w:hint="eastAsia"/>
                <w:color w:val="000000"/>
                <w:kern w:val="0"/>
                <w:szCs w:val="21"/>
              </w:rPr>
              <w:t>费用。</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8.4.1</w:t>
            </w:r>
          </w:p>
        </w:tc>
        <w:tc>
          <w:tcPr>
            <w:tcW w:w="7773" w:type="dxa"/>
          </w:tcPr>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color w:val="000000"/>
                <w:kern w:val="0"/>
                <w:szCs w:val="21"/>
              </w:rPr>
              <w:t>监测结果的摘要信息可公开并免费获取。</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color w:val="000000"/>
                <w:kern w:val="0"/>
                <w:szCs w:val="21"/>
              </w:rPr>
              <w:t>指南</w:t>
            </w:r>
            <w:r w:rsidRPr="00D47068">
              <w:rPr>
                <w:rFonts w:ascii="宋体" w:eastAsia="宋体" w:hAnsi="宋体" w:cs="Arial" w:hint="eastAsia"/>
                <w:color w:val="000000"/>
                <w:kern w:val="0"/>
                <w:szCs w:val="21"/>
              </w:rPr>
              <w:t>：摘要可以是一张表，该表包括开展的监测、被监测的经营</w:t>
            </w:r>
            <w:r w:rsidR="00F34838">
              <w:rPr>
                <w:rFonts w:ascii="宋体" w:eastAsia="宋体" w:hAnsi="宋体" w:cs="Arial" w:hint="eastAsia"/>
                <w:i/>
                <w:color w:val="000000"/>
                <w:kern w:val="0"/>
                <w:szCs w:val="21"/>
              </w:rPr>
              <w:t>目的</w:t>
            </w:r>
            <w:r w:rsidR="00D47C60">
              <w:rPr>
                <w:rFonts w:ascii="宋体" w:eastAsia="宋体" w:hAnsi="宋体" w:cs="Arial"/>
                <w:i/>
                <w:iCs/>
                <w:color w:val="000000"/>
                <w:kern w:val="0"/>
                <w:szCs w:val="21"/>
                <w:vertAlign w:val="superscript"/>
              </w:rPr>
              <w:t>*</w:t>
            </w:r>
            <w:r w:rsidRPr="00D47068">
              <w:rPr>
                <w:rFonts w:ascii="宋体" w:eastAsia="宋体" w:hAnsi="宋体" w:cs="Arial" w:hint="eastAsia"/>
                <w:color w:val="000000"/>
                <w:kern w:val="0"/>
                <w:szCs w:val="21"/>
              </w:rPr>
              <w:t>和目的、监测项目的频率以及监测结果。</w:t>
            </w:r>
          </w:p>
        </w:tc>
      </w:tr>
      <w:tr w:rsidR="00CF7B6F" w:rsidRPr="00D47068" w:rsidTr="00CF7B6F">
        <w:tc>
          <w:tcPr>
            <w:tcW w:w="1266" w:type="dxa"/>
            <w:tcBorders>
              <w:bottom w:val="single" w:sz="4" w:space="0" w:color="000000"/>
            </w:tcBorders>
          </w:tcPr>
          <w:p w:rsidR="00CF7B6F" w:rsidRPr="00D02803" w:rsidRDefault="00CF7B6F" w:rsidP="001D5432">
            <w:pPr>
              <w:rPr>
                <w:rFonts w:asciiTheme="minorEastAsia" w:hAnsiTheme="minorEastAsia"/>
                <w:szCs w:val="21"/>
              </w:rPr>
            </w:pPr>
            <w:r>
              <w:rPr>
                <w:rFonts w:asciiTheme="minorEastAsia" w:hAnsiTheme="minorEastAsia" w:hint="eastAsia"/>
                <w:szCs w:val="21"/>
              </w:rPr>
              <w:t>8.4.2</w:t>
            </w:r>
          </w:p>
        </w:tc>
        <w:tc>
          <w:tcPr>
            <w:tcW w:w="7773" w:type="dxa"/>
            <w:tcBorders>
              <w:bottom w:val="single" w:sz="4" w:space="0" w:color="000000"/>
            </w:tcBorders>
          </w:tcPr>
          <w:p w:rsidR="00CF7B6F" w:rsidRPr="00D02803" w:rsidRDefault="00CF7B6F" w:rsidP="001D5432">
            <w:pPr>
              <w:pStyle w:val="Default"/>
              <w:jc w:val="both"/>
              <w:rPr>
                <w:rFonts w:asciiTheme="minorEastAsia" w:hAnsiTheme="minorEastAsia"/>
                <w:sz w:val="21"/>
                <w:szCs w:val="21"/>
              </w:rPr>
            </w:pPr>
            <w:r>
              <w:rPr>
                <w:rFonts w:asciiTheme="minorEastAsia" w:hAnsiTheme="minorEastAsia" w:hint="eastAsia"/>
                <w:sz w:val="21"/>
                <w:szCs w:val="21"/>
              </w:rPr>
              <w:t>不含保密</w:t>
            </w:r>
            <w:r w:rsidRPr="00D02803">
              <w:rPr>
                <w:rFonts w:asciiTheme="minorEastAsia" w:hAnsiTheme="minorEastAsia" w:hint="eastAsia"/>
                <w:sz w:val="21"/>
                <w:szCs w:val="21"/>
              </w:rPr>
              <w:t>信息的监测结果可</w:t>
            </w:r>
            <w:r>
              <w:rPr>
                <w:rFonts w:asciiTheme="minorEastAsia" w:hAnsiTheme="minorEastAsia" w:hint="eastAsia"/>
                <w:sz w:val="21"/>
                <w:szCs w:val="21"/>
              </w:rPr>
              <w:t>根据</w:t>
            </w:r>
            <w:r w:rsidRPr="00D02803">
              <w:rPr>
                <w:rFonts w:asciiTheme="minorEastAsia" w:hAnsiTheme="minorEastAsia" w:hint="eastAsia"/>
                <w:sz w:val="21"/>
                <w:szCs w:val="21"/>
              </w:rPr>
              <w:t>要求向受影响的</w:t>
            </w:r>
            <w:r w:rsidRPr="00E475E5">
              <w:rPr>
                <w:rFonts w:asciiTheme="minorEastAsia" w:hAnsiTheme="minorEastAsia" w:hint="eastAsia"/>
                <w:i/>
                <w:sz w:val="21"/>
                <w:szCs w:val="21"/>
              </w:rPr>
              <w:t>利益相关方</w:t>
            </w:r>
            <w:r w:rsidR="00D47C60">
              <w:rPr>
                <w:rFonts w:asciiTheme="minorEastAsia" w:hAnsiTheme="minorEastAsia"/>
                <w:i/>
                <w:iCs/>
                <w:sz w:val="21"/>
                <w:szCs w:val="21"/>
                <w:vertAlign w:val="superscript"/>
              </w:rPr>
              <w:t>*</w:t>
            </w:r>
            <w:r w:rsidRPr="00D02803">
              <w:rPr>
                <w:rFonts w:asciiTheme="minorEastAsia" w:hAnsiTheme="minorEastAsia" w:hint="eastAsia"/>
                <w:sz w:val="21"/>
                <w:szCs w:val="21"/>
              </w:rPr>
              <w:t>提供，</w:t>
            </w:r>
            <w:r>
              <w:rPr>
                <w:rFonts w:asciiTheme="minorEastAsia" w:hAnsiTheme="minorEastAsia" w:hint="eastAsia"/>
                <w:sz w:val="21"/>
                <w:szCs w:val="21"/>
              </w:rPr>
              <w:t>如果</w:t>
            </w:r>
            <w:r w:rsidRPr="00E475E5">
              <w:rPr>
                <w:rFonts w:asciiTheme="minorEastAsia" w:hAnsiTheme="minorEastAsia" w:hint="eastAsia"/>
                <w:i/>
                <w:sz w:val="21"/>
                <w:szCs w:val="21"/>
              </w:rPr>
              <w:t>机构</w:t>
            </w:r>
            <w:r w:rsidR="00D47C60">
              <w:rPr>
                <w:rFonts w:asciiTheme="minorEastAsia" w:hAnsiTheme="minorEastAsia"/>
                <w:i/>
                <w:iCs/>
                <w:sz w:val="21"/>
                <w:szCs w:val="21"/>
                <w:vertAlign w:val="superscript"/>
              </w:rPr>
              <w:t>*</w:t>
            </w:r>
            <w:r>
              <w:rPr>
                <w:rFonts w:asciiTheme="minorEastAsia" w:hAnsiTheme="minorEastAsia" w:hint="eastAsia"/>
                <w:sz w:val="21"/>
                <w:szCs w:val="21"/>
              </w:rPr>
              <w:t>有要求，可</w:t>
            </w:r>
            <w:r w:rsidRPr="00D02803">
              <w:rPr>
                <w:rFonts w:asciiTheme="minorEastAsia" w:hAnsiTheme="minorEastAsia" w:hint="eastAsia"/>
                <w:sz w:val="21"/>
                <w:szCs w:val="21"/>
              </w:rPr>
              <w:t>收取复制和</w:t>
            </w:r>
            <w:r w:rsidR="00FF77A5">
              <w:rPr>
                <w:rFonts w:asciiTheme="minorEastAsia" w:hAnsiTheme="minorEastAsia" w:hint="eastAsia"/>
                <w:sz w:val="21"/>
                <w:szCs w:val="21"/>
              </w:rPr>
              <w:t>交付</w:t>
            </w:r>
            <w:r w:rsidRPr="00D02803">
              <w:rPr>
                <w:rFonts w:asciiTheme="minorEastAsia" w:hAnsiTheme="minorEastAsia" w:hint="eastAsia"/>
                <w:sz w:val="21"/>
                <w:szCs w:val="21"/>
              </w:rPr>
              <w:t>成本。</w:t>
            </w:r>
          </w:p>
          <w:p w:rsidR="00CF7B6F" w:rsidRPr="00D02803" w:rsidRDefault="00CF7B6F" w:rsidP="001D5432">
            <w:pPr>
              <w:pStyle w:val="Default"/>
              <w:jc w:val="both"/>
              <w:rPr>
                <w:rFonts w:asciiTheme="minorEastAsia" w:hAnsiTheme="minorEastAsia"/>
                <w:sz w:val="21"/>
                <w:szCs w:val="21"/>
              </w:rPr>
            </w:pPr>
            <w:r>
              <w:rPr>
                <w:rFonts w:asciiTheme="minorEastAsia" w:hAnsiTheme="minorEastAsia" w:hint="eastAsia"/>
                <w:sz w:val="21"/>
                <w:szCs w:val="21"/>
              </w:rPr>
              <w:t>被排除在外的保</w:t>
            </w:r>
            <w:r w:rsidRPr="00D02803">
              <w:rPr>
                <w:rFonts w:asciiTheme="minorEastAsia" w:hAnsiTheme="minorEastAsia" w:hint="eastAsia"/>
                <w:sz w:val="21"/>
                <w:szCs w:val="21"/>
              </w:rPr>
              <w:t>密信息至少包括：</w:t>
            </w:r>
          </w:p>
          <w:p w:rsidR="00CF7B6F" w:rsidRPr="00D02803" w:rsidRDefault="00CF7B6F" w:rsidP="001D5432">
            <w:pPr>
              <w:pStyle w:val="Default"/>
              <w:jc w:val="both"/>
              <w:rPr>
                <w:rFonts w:asciiTheme="minorEastAsia" w:hAnsiTheme="minorEastAsia"/>
                <w:sz w:val="21"/>
                <w:szCs w:val="21"/>
              </w:rPr>
            </w:pPr>
            <w:r w:rsidRPr="00D02803">
              <w:rPr>
                <w:rFonts w:asciiTheme="minorEastAsia" w:hAnsiTheme="minorEastAsia"/>
                <w:sz w:val="21"/>
                <w:szCs w:val="21"/>
              </w:rPr>
              <w:t xml:space="preserve">a. </w:t>
            </w:r>
            <w:r w:rsidRPr="00D02803">
              <w:rPr>
                <w:rFonts w:asciiTheme="minorEastAsia" w:hAnsiTheme="minorEastAsia" w:hint="eastAsia"/>
                <w:sz w:val="21"/>
                <w:szCs w:val="21"/>
              </w:rPr>
              <w:t>与投资决策有关的信息；</w:t>
            </w:r>
          </w:p>
          <w:p w:rsidR="00CF7B6F" w:rsidRPr="00D02803" w:rsidRDefault="00CF7B6F" w:rsidP="001D5432">
            <w:pPr>
              <w:pStyle w:val="Default"/>
              <w:jc w:val="both"/>
              <w:rPr>
                <w:rFonts w:asciiTheme="minorEastAsia" w:hAnsiTheme="minorEastAsia"/>
                <w:sz w:val="21"/>
                <w:szCs w:val="21"/>
              </w:rPr>
            </w:pPr>
            <w:r w:rsidRPr="00D02803">
              <w:rPr>
                <w:rFonts w:asciiTheme="minorEastAsia" w:hAnsiTheme="minorEastAsia"/>
                <w:sz w:val="21"/>
                <w:szCs w:val="21"/>
              </w:rPr>
              <w:t xml:space="preserve">b. </w:t>
            </w:r>
            <w:r w:rsidRPr="00D02803">
              <w:rPr>
                <w:rFonts w:asciiTheme="minorEastAsia" w:hAnsiTheme="minorEastAsia" w:hint="eastAsia"/>
                <w:sz w:val="21"/>
                <w:szCs w:val="21"/>
              </w:rPr>
              <w:t>关于</w:t>
            </w:r>
            <w:r w:rsidRPr="00E475E5">
              <w:rPr>
                <w:rFonts w:asciiTheme="minorEastAsia" w:hAnsiTheme="minorEastAsia" w:hint="eastAsia"/>
                <w:i/>
                <w:sz w:val="21"/>
                <w:szCs w:val="21"/>
              </w:rPr>
              <w:t>知识产权</w:t>
            </w:r>
            <w:r w:rsidR="00D47C60">
              <w:rPr>
                <w:rFonts w:asciiTheme="minorEastAsia" w:hAnsiTheme="minorEastAsia" w:hint="eastAsia"/>
                <w:sz w:val="21"/>
                <w:szCs w:val="21"/>
                <w:vertAlign w:val="superscript"/>
              </w:rPr>
              <w:t>*</w:t>
            </w:r>
            <w:r w:rsidRPr="00D02803">
              <w:rPr>
                <w:rFonts w:asciiTheme="minorEastAsia" w:hAnsiTheme="minorEastAsia" w:hint="eastAsia"/>
                <w:sz w:val="21"/>
                <w:szCs w:val="21"/>
              </w:rPr>
              <w:t>的信息；</w:t>
            </w:r>
          </w:p>
          <w:p w:rsidR="00CF7B6F" w:rsidRPr="00D02803" w:rsidRDefault="00CF7B6F" w:rsidP="001D5432">
            <w:pPr>
              <w:pStyle w:val="Default"/>
              <w:jc w:val="both"/>
              <w:rPr>
                <w:rFonts w:asciiTheme="minorEastAsia" w:hAnsiTheme="minorEastAsia"/>
                <w:sz w:val="21"/>
                <w:szCs w:val="21"/>
              </w:rPr>
            </w:pPr>
            <w:r w:rsidRPr="00D02803">
              <w:rPr>
                <w:rFonts w:asciiTheme="minorEastAsia" w:hAnsiTheme="minorEastAsia"/>
                <w:sz w:val="21"/>
                <w:szCs w:val="21"/>
              </w:rPr>
              <w:lastRenderedPageBreak/>
              <w:t xml:space="preserve">c. </w:t>
            </w:r>
            <w:r w:rsidRPr="00D02803">
              <w:rPr>
                <w:rFonts w:asciiTheme="minorEastAsia" w:hAnsiTheme="minorEastAsia" w:hint="eastAsia"/>
                <w:sz w:val="21"/>
                <w:szCs w:val="21"/>
              </w:rPr>
              <w:t>客户保密信息；</w:t>
            </w:r>
          </w:p>
          <w:p w:rsidR="00CF7B6F" w:rsidRPr="00D02803" w:rsidRDefault="00CF7B6F" w:rsidP="001D5432">
            <w:pPr>
              <w:pStyle w:val="Default"/>
              <w:jc w:val="both"/>
              <w:rPr>
                <w:rFonts w:asciiTheme="minorEastAsia" w:hAnsiTheme="minorEastAsia"/>
                <w:sz w:val="21"/>
                <w:szCs w:val="21"/>
              </w:rPr>
            </w:pPr>
            <w:r w:rsidRPr="00D02803">
              <w:rPr>
                <w:rFonts w:asciiTheme="minorEastAsia" w:hAnsiTheme="minorEastAsia"/>
                <w:sz w:val="21"/>
                <w:szCs w:val="21"/>
              </w:rPr>
              <w:t xml:space="preserve">d. </w:t>
            </w:r>
            <w:r w:rsidRPr="00D02803">
              <w:rPr>
                <w:rFonts w:asciiTheme="minorEastAsia" w:hAnsiTheme="minorEastAsia" w:hint="eastAsia"/>
                <w:sz w:val="21"/>
                <w:szCs w:val="21"/>
              </w:rPr>
              <w:t>法律规定保密的信息；</w:t>
            </w:r>
          </w:p>
          <w:p w:rsidR="00CF7B6F" w:rsidRPr="00D02803" w:rsidRDefault="00CF7B6F" w:rsidP="001D5432">
            <w:pPr>
              <w:pStyle w:val="Default"/>
              <w:jc w:val="both"/>
              <w:rPr>
                <w:rFonts w:asciiTheme="minorEastAsia" w:hAnsiTheme="minorEastAsia"/>
                <w:sz w:val="21"/>
                <w:szCs w:val="21"/>
              </w:rPr>
            </w:pPr>
            <w:r w:rsidRPr="00D02803">
              <w:rPr>
                <w:rFonts w:asciiTheme="minorEastAsia" w:hAnsiTheme="minorEastAsia"/>
                <w:sz w:val="21"/>
                <w:szCs w:val="21"/>
              </w:rPr>
              <w:t>e.</w:t>
            </w:r>
            <w:r>
              <w:rPr>
                <w:rFonts w:asciiTheme="minorEastAsia" w:hAnsiTheme="minorEastAsia" w:hint="eastAsia"/>
                <w:sz w:val="21"/>
                <w:szCs w:val="21"/>
              </w:rPr>
              <w:t>对野生物种及其</w:t>
            </w:r>
            <w:r w:rsidRPr="00E475E5">
              <w:rPr>
                <w:rFonts w:asciiTheme="minorEastAsia" w:hAnsiTheme="minorEastAsia" w:hint="eastAsia"/>
                <w:i/>
                <w:sz w:val="21"/>
                <w:szCs w:val="21"/>
              </w:rPr>
              <w:t>生境</w:t>
            </w:r>
            <w:r w:rsidR="00D47C60">
              <w:rPr>
                <w:rFonts w:asciiTheme="minorEastAsia" w:hAnsiTheme="minorEastAsia" w:hint="eastAsia"/>
                <w:sz w:val="21"/>
                <w:szCs w:val="21"/>
                <w:vertAlign w:val="superscript"/>
              </w:rPr>
              <w:t>*</w:t>
            </w:r>
            <w:r w:rsidRPr="00E475E5">
              <w:rPr>
                <w:rFonts w:asciiTheme="minorEastAsia" w:hAnsiTheme="minorEastAsia" w:hint="eastAsia"/>
                <w:i/>
                <w:sz w:val="21"/>
                <w:szCs w:val="21"/>
              </w:rPr>
              <w:t>保护</w:t>
            </w:r>
            <w:r w:rsidR="00D47C60">
              <w:rPr>
                <w:rFonts w:asciiTheme="minorEastAsia" w:hAnsiTheme="minorEastAsia" w:hint="eastAsia"/>
                <w:sz w:val="21"/>
                <w:szCs w:val="21"/>
                <w:vertAlign w:val="superscript"/>
              </w:rPr>
              <w:t>*</w:t>
            </w:r>
            <w:r w:rsidRPr="00D02803">
              <w:rPr>
                <w:rFonts w:asciiTheme="minorEastAsia" w:hAnsiTheme="minorEastAsia" w:hint="eastAsia"/>
                <w:sz w:val="21"/>
                <w:szCs w:val="21"/>
              </w:rPr>
              <w:t>可能带来风险的信息条款；</w:t>
            </w:r>
            <w:r w:rsidRPr="00D02803">
              <w:rPr>
                <w:rFonts w:asciiTheme="minorEastAsia" w:hAnsiTheme="minorEastAsia"/>
                <w:sz w:val="21"/>
                <w:szCs w:val="21"/>
              </w:rPr>
              <w:t xml:space="preserve"> </w:t>
            </w:r>
          </w:p>
          <w:p w:rsidR="00CF7B6F" w:rsidRPr="00D02803" w:rsidRDefault="00CF7B6F" w:rsidP="001D5432">
            <w:pPr>
              <w:pStyle w:val="Default"/>
              <w:jc w:val="both"/>
              <w:rPr>
                <w:rFonts w:asciiTheme="minorEastAsia" w:hAnsiTheme="minorEastAsia"/>
                <w:sz w:val="21"/>
                <w:szCs w:val="21"/>
              </w:rPr>
            </w:pPr>
            <w:proofErr w:type="gramStart"/>
            <w:r w:rsidRPr="00D02803">
              <w:rPr>
                <w:rFonts w:asciiTheme="minorEastAsia" w:hAnsiTheme="minorEastAsia"/>
                <w:sz w:val="21"/>
                <w:szCs w:val="21"/>
              </w:rPr>
              <w:t>f</w:t>
            </w:r>
            <w:proofErr w:type="gramEnd"/>
            <w:r w:rsidRPr="00D02803">
              <w:rPr>
                <w:rFonts w:asciiTheme="minorEastAsia" w:hAnsiTheme="minorEastAsia"/>
                <w:sz w:val="21"/>
                <w:szCs w:val="21"/>
              </w:rPr>
              <w:t xml:space="preserve">. </w:t>
            </w:r>
            <w:r w:rsidRPr="00D02803">
              <w:rPr>
                <w:rFonts w:asciiTheme="minorEastAsia" w:hAnsiTheme="minorEastAsia" w:hint="eastAsia"/>
                <w:sz w:val="21"/>
                <w:szCs w:val="21"/>
              </w:rPr>
              <w:t>对</w:t>
            </w:r>
            <w:r w:rsidRPr="00E475E5">
              <w:rPr>
                <w:rFonts w:asciiTheme="minorEastAsia" w:hAnsiTheme="minorEastAsia" w:hint="eastAsia"/>
                <w:i/>
                <w:sz w:val="21"/>
                <w:szCs w:val="21"/>
              </w:rPr>
              <w:t>原住民</w:t>
            </w:r>
            <w:r w:rsidR="00D47C60">
              <w:rPr>
                <w:rFonts w:asciiTheme="minorEastAsia" w:hAnsiTheme="minorEastAsia"/>
                <w:i/>
                <w:iCs/>
                <w:sz w:val="21"/>
                <w:szCs w:val="21"/>
                <w:vertAlign w:val="superscript"/>
              </w:rPr>
              <w:t>*</w:t>
            </w:r>
            <w:r w:rsidRPr="00D02803">
              <w:rPr>
                <w:rFonts w:asciiTheme="minorEastAsia" w:hAnsiTheme="minorEastAsia" w:hint="eastAsia"/>
                <w:sz w:val="21"/>
                <w:szCs w:val="21"/>
              </w:rPr>
              <w:t>或</w:t>
            </w:r>
            <w:r w:rsidRPr="00E475E5">
              <w:rPr>
                <w:rFonts w:asciiTheme="minorEastAsia" w:hAnsiTheme="minorEastAsia" w:hint="eastAsia"/>
                <w:i/>
                <w:sz w:val="21"/>
                <w:szCs w:val="21"/>
              </w:rPr>
              <w:t>当地社区</w:t>
            </w:r>
            <w:r w:rsidR="00D47C60">
              <w:rPr>
                <w:rFonts w:asciiTheme="minorEastAsia" w:hAnsiTheme="minorEastAsia"/>
                <w:i/>
                <w:iCs/>
                <w:sz w:val="21"/>
                <w:szCs w:val="21"/>
                <w:vertAlign w:val="superscript"/>
              </w:rPr>
              <w:t>*</w:t>
            </w:r>
            <w:r>
              <w:rPr>
                <w:rFonts w:asciiTheme="minorEastAsia" w:hAnsiTheme="minorEastAsia" w:hint="eastAsia"/>
                <w:sz w:val="21"/>
                <w:szCs w:val="21"/>
              </w:rPr>
              <w:t>具有特殊文化、生态、经济、宗教或精神意义的场所，如果这些群体要求</w:t>
            </w:r>
            <w:r w:rsidR="00FF77A5">
              <w:rPr>
                <w:rFonts w:asciiTheme="minorEastAsia" w:hAnsiTheme="minorEastAsia" w:hint="eastAsia"/>
                <w:sz w:val="21"/>
                <w:szCs w:val="21"/>
              </w:rPr>
              <w:t>对其</w:t>
            </w:r>
            <w:r>
              <w:rPr>
                <w:rFonts w:asciiTheme="minorEastAsia" w:hAnsiTheme="minorEastAsia" w:hint="eastAsia"/>
                <w:sz w:val="21"/>
                <w:szCs w:val="21"/>
              </w:rPr>
              <w:t>保密的</w:t>
            </w:r>
            <w:r w:rsidRPr="00D02803">
              <w:rPr>
                <w:rFonts w:asciiTheme="minorEastAsia" w:hAnsiTheme="minorEastAsia" w:hint="eastAsia"/>
                <w:sz w:val="21"/>
                <w:szCs w:val="21"/>
              </w:rPr>
              <w:t>信息</w:t>
            </w:r>
            <w:r>
              <w:rPr>
                <w:rFonts w:asciiTheme="minorEastAsia" w:hAnsiTheme="minorEastAsia" w:hint="eastAsia"/>
                <w:sz w:val="21"/>
                <w:szCs w:val="21"/>
              </w:rPr>
              <w:t>（详见标准3.5和4.7）</w:t>
            </w:r>
            <w:r w:rsidRPr="00D02803">
              <w:rPr>
                <w:rFonts w:asciiTheme="minorEastAsia" w:hAnsiTheme="minorEastAsia" w:hint="eastAsia"/>
                <w:sz w:val="21"/>
                <w:szCs w:val="21"/>
              </w:rPr>
              <w:t>。</w:t>
            </w:r>
          </w:p>
          <w:p w:rsidR="00CF7B6F" w:rsidRPr="00FF77A5" w:rsidRDefault="00CF7B6F" w:rsidP="001D5432">
            <w:pPr>
              <w:pStyle w:val="Default"/>
              <w:jc w:val="both"/>
              <w:rPr>
                <w:rFonts w:asciiTheme="minorEastAsia" w:hAnsiTheme="minorEastAsia"/>
                <w:sz w:val="21"/>
                <w:szCs w:val="21"/>
              </w:rPr>
            </w:pPr>
          </w:p>
          <w:p w:rsidR="00CF7B6F" w:rsidRPr="00D02803" w:rsidRDefault="00CF7B6F" w:rsidP="001D5432">
            <w:pPr>
              <w:pStyle w:val="Default"/>
              <w:jc w:val="both"/>
              <w:rPr>
                <w:rFonts w:asciiTheme="minorEastAsia" w:hAnsiTheme="minorEastAsia"/>
                <w:b/>
                <w:bCs/>
                <w:sz w:val="21"/>
                <w:szCs w:val="21"/>
              </w:rPr>
            </w:pPr>
            <w:r w:rsidRPr="00D02803">
              <w:rPr>
                <w:rFonts w:asciiTheme="minorEastAsia" w:hAnsiTheme="minorEastAsia" w:hint="eastAsia"/>
                <w:b/>
                <w:bCs/>
                <w:sz w:val="21"/>
                <w:szCs w:val="21"/>
              </w:rPr>
              <w:t>咨询问题：</w:t>
            </w:r>
          </w:p>
          <w:tbl>
            <w:tblPr>
              <w:tblW w:w="0" w:type="auto"/>
              <w:tblBorders>
                <w:top w:val="nil"/>
                <w:left w:val="nil"/>
                <w:bottom w:val="nil"/>
                <w:right w:val="nil"/>
              </w:tblBorders>
              <w:tblLook w:val="0000" w:firstRow="0" w:lastRow="0" w:firstColumn="0" w:lastColumn="0" w:noHBand="0" w:noVBand="0"/>
            </w:tblPr>
            <w:tblGrid>
              <w:gridCol w:w="7557"/>
            </w:tblGrid>
            <w:tr w:rsidR="00CF7B6F" w:rsidRPr="00D02803" w:rsidTr="001D5432">
              <w:trPr>
                <w:trHeight w:val="1587"/>
              </w:trPr>
              <w:tc>
                <w:tcPr>
                  <w:tcW w:w="0" w:type="auto"/>
                </w:tcPr>
                <w:p w:rsidR="00CF7B6F" w:rsidRPr="00D02803" w:rsidRDefault="00CF7B6F" w:rsidP="001D5432">
                  <w:pPr>
                    <w:pStyle w:val="Default"/>
                    <w:rPr>
                      <w:rFonts w:asciiTheme="minorEastAsia" w:hAnsiTheme="minorEastAsia"/>
                      <w:sz w:val="21"/>
                      <w:szCs w:val="21"/>
                    </w:rPr>
                  </w:pPr>
                  <w:r w:rsidRPr="00D02803">
                    <w:rPr>
                      <w:rFonts w:asciiTheme="minorEastAsia" w:hAnsiTheme="minorEastAsia" w:hint="eastAsia"/>
                      <w:sz w:val="21"/>
                      <w:szCs w:val="21"/>
                    </w:rPr>
                    <w:t>标准要求监测结果摘要可公开获取。</w:t>
                  </w:r>
                  <w:r w:rsidRPr="00FF77A5">
                    <w:rPr>
                      <w:rFonts w:asciiTheme="minorEastAsia" w:hAnsiTheme="minorEastAsia" w:hint="eastAsia"/>
                      <w:sz w:val="21"/>
                      <w:szCs w:val="21"/>
                    </w:rPr>
                    <w:t>因为在原则</w:t>
                  </w:r>
                  <w:r w:rsidRPr="00FF77A5">
                    <w:rPr>
                      <w:rFonts w:asciiTheme="minorEastAsia" w:hAnsiTheme="minorEastAsia"/>
                      <w:sz w:val="21"/>
                      <w:szCs w:val="21"/>
                    </w:rPr>
                    <w:t>7</w:t>
                  </w:r>
                  <w:r w:rsidR="00FF77A5">
                    <w:rPr>
                      <w:rFonts w:asciiTheme="minorEastAsia" w:hAnsiTheme="minorEastAsia" w:hint="eastAsia"/>
                      <w:sz w:val="21"/>
                      <w:szCs w:val="21"/>
                    </w:rPr>
                    <w:t>中对</w:t>
                  </w:r>
                  <w:r w:rsidRPr="00FF77A5">
                    <w:rPr>
                      <w:rFonts w:asciiTheme="minorEastAsia" w:hAnsiTheme="minorEastAsia" w:hint="eastAsia"/>
                      <w:sz w:val="21"/>
                      <w:szCs w:val="21"/>
                    </w:rPr>
                    <w:t>整个</w:t>
                  </w:r>
                  <w:r w:rsidRPr="00FF77A5">
                    <w:rPr>
                      <w:rFonts w:asciiTheme="minorEastAsia" w:hAnsiTheme="minorEastAsia" w:hint="eastAsia"/>
                      <w:i/>
                      <w:sz w:val="21"/>
                      <w:szCs w:val="21"/>
                    </w:rPr>
                    <w:t>经营方案</w:t>
                  </w:r>
                  <w:r w:rsidR="00D47C60" w:rsidRPr="00FF77A5">
                    <w:rPr>
                      <w:rFonts w:asciiTheme="minorEastAsia" w:hAnsiTheme="minorEastAsia"/>
                      <w:sz w:val="21"/>
                      <w:szCs w:val="21"/>
                      <w:vertAlign w:val="superscript"/>
                    </w:rPr>
                    <w:t>*</w:t>
                  </w:r>
                  <w:r w:rsidR="00FF77A5" w:rsidRPr="00FF77A5">
                    <w:rPr>
                      <w:rFonts w:asciiTheme="minorEastAsia" w:hAnsiTheme="minorEastAsia" w:hint="eastAsia"/>
                      <w:sz w:val="21"/>
                      <w:szCs w:val="21"/>
                    </w:rPr>
                    <w:t>提出了公开的要求</w:t>
                  </w:r>
                  <w:r w:rsidRPr="00FF77A5">
                    <w:rPr>
                      <w:rFonts w:asciiTheme="minorEastAsia" w:hAnsiTheme="minorEastAsia" w:hint="eastAsia"/>
                      <w:sz w:val="21"/>
                      <w:szCs w:val="21"/>
                    </w:rPr>
                    <w:t>，因此没有要求</w:t>
                  </w:r>
                  <w:r w:rsidR="00FF77A5">
                    <w:rPr>
                      <w:rFonts w:asciiTheme="minorEastAsia" w:hAnsiTheme="minorEastAsia" w:hint="eastAsia"/>
                      <w:sz w:val="21"/>
                      <w:szCs w:val="21"/>
                    </w:rPr>
                    <w:t>公布</w:t>
                  </w:r>
                  <w:r w:rsidRPr="00FF77A5">
                    <w:rPr>
                      <w:rFonts w:asciiTheme="minorEastAsia" w:hAnsiTheme="minorEastAsia" w:hint="eastAsia"/>
                      <w:sz w:val="21"/>
                      <w:szCs w:val="21"/>
                    </w:rPr>
                    <w:t>额外的监测报告</w:t>
                  </w:r>
                  <w:r>
                    <w:rPr>
                      <w:rFonts w:asciiTheme="minorEastAsia" w:hAnsiTheme="minorEastAsia" w:hint="eastAsia"/>
                      <w:sz w:val="21"/>
                      <w:szCs w:val="21"/>
                    </w:rPr>
                    <w:t>。</w:t>
                  </w:r>
                  <w:r w:rsidRPr="00D02803">
                    <w:rPr>
                      <w:rFonts w:asciiTheme="minorEastAsia" w:hAnsiTheme="minorEastAsia" w:hint="eastAsia"/>
                      <w:sz w:val="21"/>
                      <w:szCs w:val="21"/>
                    </w:rPr>
                    <w:t>监测</w:t>
                  </w:r>
                  <w:r>
                    <w:rPr>
                      <w:rFonts w:asciiTheme="minorEastAsia" w:hAnsiTheme="minorEastAsia" w:hint="eastAsia"/>
                      <w:sz w:val="21"/>
                      <w:szCs w:val="21"/>
                    </w:rPr>
                    <w:t>结果可能是</w:t>
                  </w:r>
                  <w:r w:rsidR="00FF77A5">
                    <w:rPr>
                      <w:rFonts w:asciiTheme="minorEastAsia" w:hAnsiTheme="minorEastAsia" w:hint="eastAsia"/>
                      <w:sz w:val="21"/>
                      <w:szCs w:val="21"/>
                    </w:rPr>
                    <w:t>不需</w:t>
                  </w:r>
                  <w:r>
                    <w:rPr>
                      <w:rFonts w:asciiTheme="minorEastAsia" w:hAnsiTheme="minorEastAsia" w:hint="eastAsia"/>
                      <w:sz w:val="21"/>
                      <w:szCs w:val="21"/>
                    </w:rPr>
                    <w:t>保密的，</w:t>
                  </w:r>
                  <w:r w:rsidR="00FF77A5">
                    <w:rPr>
                      <w:rFonts w:asciiTheme="minorEastAsia" w:hAnsiTheme="minorEastAsia" w:hint="eastAsia"/>
                      <w:sz w:val="21"/>
                      <w:szCs w:val="21"/>
                    </w:rPr>
                    <w:t>但</w:t>
                  </w:r>
                  <w:r>
                    <w:rPr>
                      <w:rFonts w:asciiTheme="minorEastAsia" w:hAnsiTheme="minorEastAsia" w:hint="eastAsia"/>
                      <w:sz w:val="21"/>
                      <w:szCs w:val="21"/>
                    </w:rPr>
                    <w:t>编译和</w:t>
                  </w:r>
                  <w:r w:rsidR="00FF77A5">
                    <w:rPr>
                      <w:rFonts w:asciiTheme="minorEastAsia" w:hAnsiTheme="minorEastAsia" w:hint="eastAsia"/>
                      <w:sz w:val="21"/>
                      <w:szCs w:val="21"/>
                    </w:rPr>
                    <w:t>发送</w:t>
                  </w:r>
                  <w:r w:rsidR="00DB56DB">
                    <w:rPr>
                      <w:rFonts w:asciiTheme="minorEastAsia" w:hAnsiTheme="minorEastAsia" w:hint="eastAsia"/>
                      <w:sz w:val="21"/>
                      <w:szCs w:val="21"/>
                    </w:rPr>
                    <w:t>全部的监测结果的相关潜在可能产生相当可观的费用</w:t>
                  </w:r>
                  <w:r>
                    <w:rPr>
                      <w:rFonts w:asciiTheme="minorEastAsia" w:hAnsiTheme="minorEastAsia" w:hint="eastAsia"/>
                      <w:sz w:val="21"/>
                      <w:szCs w:val="21"/>
                    </w:rPr>
                    <w:t>。</w:t>
                  </w:r>
                </w:p>
                <w:p w:rsidR="00CF7B6F" w:rsidRPr="00D02803" w:rsidRDefault="00CF7B6F" w:rsidP="001D5432">
                  <w:pPr>
                    <w:pStyle w:val="Default"/>
                    <w:rPr>
                      <w:rFonts w:asciiTheme="minorEastAsia" w:hAnsiTheme="minorEastAsia"/>
                      <w:sz w:val="21"/>
                      <w:szCs w:val="21"/>
                    </w:rPr>
                  </w:pPr>
                  <w:r>
                    <w:rPr>
                      <w:rFonts w:asciiTheme="minorEastAsia" w:hAnsiTheme="minorEastAsia" w:hint="eastAsia"/>
                      <w:sz w:val="21"/>
                      <w:szCs w:val="21"/>
                    </w:rPr>
                    <w:t>在报告摘要之外，</w:t>
                  </w:r>
                  <w:r w:rsidRPr="00D02803">
                    <w:rPr>
                      <w:rFonts w:asciiTheme="minorEastAsia" w:hAnsiTheme="minorEastAsia" w:hint="eastAsia"/>
                      <w:sz w:val="21"/>
                      <w:szCs w:val="21"/>
                    </w:rPr>
                    <w:t>如何</w:t>
                  </w:r>
                  <w:r>
                    <w:rPr>
                      <w:rFonts w:asciiTheme="minorEastAsia" w:hAnsiTheme="minorEastAsia" w:hint="eastAsia"/>
                      <w:sz w:val="21"/>
                      <w:szCs w:val="21"/>
                    </w:rPr>
                    <w:t>能更好的满足监测结果的提供要求呢？</w:t>
                  </w:r>
                  <w:r w:rsidRPr="00D02803">
                    <w:rPr>
                      <w:rFonts w:asciiTheme="minorEastAsia" w:hAnsiTheme="minorEastAsia" w:hint="eastAsia"/>
                      <w:sz w:val="21"/>
                      <w:szCs w:val="21"/>
                    </w:rPr>
                    <w:t>这里</w:t>
                  </w:r>
                  <w:r>
                    <w:rPr>
                      <w:rFonts w:asciiTheme="minorEastAsia" w:hAnsiTheme="minorEastAsia" w:hint="eastAsia"/>
                      <w:sz w:val="21"/>
                      <w:szCs w:val="21"/>
                    </w:rPr>
                    <w:t>工作组</w:t>
                  </w:r>
                  <w:r w:rsidRPr="00D02803">
                    <w:rPr>
                      <w:rFonts w:asciiTheme="minorEastAsia" w:hAnsiTheme="minorEastAsia" w:hint="eastAsia"/>
                      <w:sz w:val="21"/>
                      <w:szCs w:val="21"/>
                    </w:rPr>
                    <w:t>推荐</w:t>
                  </w:r>
                  <w:r>
                    <w:rPr>
                      <w:rFonts w:asciiTheme="minorEastAsia" w:hAnsiTheme="minorEastAsia" w:hint="eastAsia"/>
                      <w:sz w:val="21"/>
                      <w:szCs w:val="21"/>
                    </w:rPr>
                    <w:t>了三个选项：</w:t>
                  </w:r>
                </w:p>
                <w:p w:rsidR="00CF7B6F" w:rsidRPr="00D02803" w:rsidRDefault="00CF7B6F" w:rsidP="001D5432">
                  <w:pPr>
                    <w:pStyle w:val="Default"/>
                    <w:rPr>
                      <w:rFonts w:asciiTheme="minorEastAsia" w:hAnsiTheme="minorEastAsia"/>
                      <w:sz w:val="21"/>
                      <w:szCs w:val="21"/>
                    </w:rPr>
                  </w:pPr>
                  <w:r w:rsidRPr="00D02803">
                    <w:rPr>
                      <w:rFonts w:asciiTheme="minorEastAsia" w:hAnsiTheme="minorEastAsia" w:hint="eastAsia"/>
                      <w:sz w:val="21"/>
                      <w:szCs w:val="21"/>
                    </w:rPr>
                    <w:t>选项</w:t>
                  </w:r>
                  <w:r w:rsidRPr="00E475E5">
                    <w:rPr>
                      <w:rFonts w:asciiTheme="minorEastAsia" w:hAnsiTheme="minorEastAsia"/>
                      <w:b/>
                      <w:sz w:val="21"/>
                      <w:szCs w:val="21"/>
                    </w:rPr>
                    <w:t>A</w:t>
                  </w:r>
                  <w:r w:rsidRPr="00D02803">
                    <w:rPr>
                      <w:rFonts w:asciiTheme="minorEastAsia" w:hAnsiTheme="minorEastAsia" w:hint="eastAsia"/>
                      <w:sz w:val="21"/>
                      <w:szCs w:val="21"/>
                    </w:rPr>
                    <w:t>：保持该指标不变。</w:t>
                  </w:r>
                </w:p>
                <w:p w:rsidR="00CF7B6F" w:rsidRPr="00D02803" w:rsidRDefault="00CF7B6F" w:rsidP="001D5432">
                  <w:pPr>
                    <w:pStyle w:val="Default"/>
                    <w:rPr>
                      <w:rFonts w:asciiTheme="minorEastAsia" w:hAnsiTheme="minorEastAsia"/>
                      <w:sz w:val="21"/>
                      <w:szCs w:val="21"/>
                    </w:rPr>
                  </w:pPr>
                  <w:r w:rsidRPr="00D02803">
                    <w:rPr>
                      <w:rFonts w:asciiTheme="minorEastAsia" w:hAnsiTheme="minorEastAsia" w:hint="eastAsia"/>
                      <w:sz w:val="21"/>
                      <w:szCs w:val="21"/>
                    </w:rPr>
                    <w:t>选项</w:t>
                  </w:r>
                  <w:r w:rsidRPr="00E475E5">
                    <w:rPr>
                      <w:rFonts w:asciiTheme="minorEastAsia" w:hAnsiTheme="minorEastAsia"/>
                      <w:b/>
                      <w:sz w:val="21"/>
                      <w:szCs w:val="21"/>
                    </w:rPr>
                    <w:t>B</w:t>
                  </w:r>
                  <w:r w:rsidRPr="00D02803">
                    <w:rPr>
                      <w:rFonts w:asciiTheme="minorEastAsia" w:hAnsiTheme="minorEastAsia" w:hint="eastAsia"/>
                      <w:sz w:val="21"/>
                      <w:szCs w:val="21"/>
                    </w:rPr>
                    <w:t>：删除该指标。</w:t>
                  </w:r>
                </w:p>
                <w:p w:rsidR="00CF7B6F" w:rsidRPr="00D02803" w:rsidRDefault="00CF7B6F" w:rsidP="00DB56DB">
                  <w:pPr>
                    <w:pStyle w:val="Default"/>
                    <w:rPr>
                      <w:rFonts w:asciiTheme="minorEastAsia" w:hAnsiTheme="minorEastAsia"/>
                      <w:sz w:val="21"/>
                      <w:szCs w:val="21"/>
                    </w:rPr>
                  </w:pPr>
                  <w:r w:rsidRPr="00D02803">
                    <w:rPr>
                      <w:rFonts w:asciiTheme="minorEastAsia" w:hAnsiTheme="minorEastAsia" w:hint="eastAsia"/>
                      <w:sz w:val="21"/>
                      <w:szCs w:val="21"/>
                    </w:rPr>
                    <w:t>选项</w:t>
                  </w:r>
                  <w:r w:rsidRPr="00E475E5">
                    <w:rPr>
                      <w:rFonts w:asciiTheme="minorEastAsia" w:hAnsiTheme="minorEastAsia"/>
                      <w:b/>
                      <w:sz w:val="21"/>
                      <w:szCs w:val="21"/>
                    </w:rPr>
                    <w:t>C</w:t>
                  </w:r>
                  <w:r w:rsidRPr="00D02803">
                    <w:rPr>
                      <w:rFonts w:asciiTheme="minorEastAsia" w:hAnsiTheme="minorEastAsia" w:hint="eastAsia"/>
                      <w:sz w:val="21"/>
                      <w:szCs w:val="21"/>
                    </w:rPr>
                    <w:t>：</w:t>
                  </w:r>
                  <w:r w:rsidR="00DB56DB">
                    <w:rPr>
                      <w:rFonts w:asciiTheme="minorEastAsia" w:hAnsiTheme="minorEastAsia" w:hint="eastAsia"/>
                      <w:sz w:val="21"/>
                      <w:szCs w:val="21"/>
                    </w:rPr>
                    <w:t>仅</w:t>
                  </w:r>
                  <w:r>
                    <w:rPr>
                      <w:rFonts w:asciiTheme="minorEastAsia" w:hAnsiTheme="minorEastAsia" w:hint="eastAsia"/>
                      <w:sz w:val="21"/>
                      <w:szCs w:val="21"/>
                    </w:rPr>
                    <w:t>要求</w:t>
                  </w:r>
                  <w:r w:rsidR="00DB56DB">
                    <w:rPr>
                      <w:rFonts w:asciiTheme="minorEastAsia" w:hAnsiTheme="minorEastAsia" w:hint="eastAsia"/>
                      <w:sz w:val="21"/>
                      <w:szCs w:val="21"/>
                    </w:rPr>
                    <w:t>公共</w:t>
                  </w:r>
                  <w:r w:rsidRPr="00E475E5">
                    <w:rPr>
                      <w:rFonts w:asciiTheme="minorEastAsia" w:hAnsiTheme="minorEastAsia" w:hint="eastAsia"/>
                      <w:i/>
                      <w:sz w:val="21"/>
                      <w:szCs w:val="21"/>
                    </w:rPr>
                    <w:t>森林</w:t>
                  </w:r>
                  <w:r w:rsidR="00D47C60">
                    <w:rPr>
                      <w:rFonts w:asciiTheme="minorEastAsia" w:hAnsiTheme="minorEastAsia" w:hint="eastAsia"/>
                      <w:sz w:val="21"/>
                      <w:szCs w:val="21"/>
                      <w:vertAlign w:val="superscript"/>
                    </w:rPr>
                    <w:t>*</w:t>
                  </w:r>
                  <w:r w:rsidR="00DB56DB">
                    <w:rPr>
                      <w:rFonts w:asciiTheme="minorEastAsia" w:hAnsiTheme="minorEastAsia" w:hint="eastAsia"/>
                      <w:sz w:val="21"/>
                      <w:szCs w:val="21"/>
                    </w:rPr>
                    <w:t>披露</w:t>
                  </w:r>
                  <w:r>
                    <w:rPr>
                      <w:rFonts w:asciiTheme="minorEastAsia" w:hAnsiTheme="minorEastAsia" w:hint="eastAsia"/>
                      <w:sz w:val="21"/>
                      <w:szCs w:val="21"/>
                    </w:rPr>
                    <w:t>此类信息</w:t>
                  </w:r>
                  <w:r w:rsidRPr="00D02803">
                    <w:rPr>
                      <w:rFonts w:asciiTheme="minorEastAsia" w:hAnsiTheme="minorEastAsia" w:hint="eastAsia"/>
                      <w:sz w:val="21"/>
                      <w:szCs w:val="21"/>
                    </w:rPr>
                    <w:t>。</w:t>
                  </w:r>
                </w:p>
              </w:tc>
            </w:tr>
          </w:tbl>
          <w:p w:rsidR="00CF7B6F" w:rsidRPr="00DB56DB" w:rsidRDefault="00CF7B6F" w:rsidP="001D5432">
            <w:pPr>
              <w:pStyle w:val="Default"/>
              <w:jc w:val="both"/>
              <w:rPr>
                <w:rFonts w:asciiTheme="minorEastAsia" w:hAnsiTheme="minorEastAsia"/>
                <w:sz w:val="21"/>
                <w:szCs w:val="21"/>
              </w:rPr>
            </w:pPr>
          </w:p>
        </w:tc>
      </w:tr>
    </w:tbl>
    <w:tbl>
      <w:tblPr>
        <w:tblW w:w="9039" w:type="dxa"/>
        <w:tblLook w:val="04A0" w:firstRow="1" w:lastRow="0" w:firstColumn="1" w:lastColumn="0" w:noHBand="0" w:noVBand="1"/>
      </w:tblPr>
      <w:tblGrid>
        <w:gridCol w:w="9039"/>
      </w:tblGrid>
      <w:tr w:rsidR="00D47068" w:rsidRPr="00D47068" w:rsidTr="00CF7B6F">
        <w:trPr>
          <w:trHeight w:val="841"/>
        </w:trPr>
        <w:tc>
          <w:tcPr>
            <w:tcW w:w="90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47068" w:rsidRPr="00CF7B6F" w:rsidRDefault="00D47068" w:rsidP="00D47068">
            <w:pPr>
              <w:rPr>
                <w:rFonts w:ascii="Calibri" w:eastAsia="宋体" w:hAnsi="Calibri" w:cs="Times New Roman"/>
                <w:szCs w:val="21"/>
              </w:rPr>
            </w:pPr>
            <w:r w:rsidRPr="00CF7B6F">
              <w:rPr>
                <w:rFonts w:ascii="Calibri" w:eastAsia="宋体" w:hAnsi="Calibri" w:cs="Times New Roman" w:hint="eastAsia"/>
                <w:szCs w:val="21"/>
              </w:rPr>
              <w:lastRenderedPageBreak/>
              <w:t xml:space="preserve">8.5 </w:t>
            </w:r>
            <w:r w:rsidRPr="00CF7B6F">
              <w:rPr>
                <w:rFonts w:ascii="Calibri" w:eastAsia="宋体" w:hAnsi="Calibri" w:cs="Times New Roman" w:hint="eastAsia"/>
                <w:i/>
                <w:szCs w:val="21"/>
              </w:rPr>
              <w:t>机构</w:t>
            </w:r>
            <w:r w:rsidR="00D47C60">
              <w:rPr>
                <w:rFonts w:ascii="Arial-ItalicMT" w:eastAsia="Arial-ItalicMT" w:hAnsi="Calibri" w:cs="Arial-ItalicMT"/>
                <w:i/>
                <w:iCs/>
                <w:szCs w:val="21"/>
              </w:rPr>
              <w:t>*</w:t>
            </w:r>
            <w:r w:rsidRPr="00CF7B6F">
              <w:rPr>
                <w:rFonts w:ascii="Calibri" w:eastAsia="宋体" w:hAnsi="Calibri" w:cs="Times New Roman" w:hint="eastAsia"/>
                <w:i/>
                <w:szCs w:val="21"/>
              </w:rPr>
              <w:t>必须</w:t>
            </w:r>
            <w:r w:rsidR="00D47C60">
              <w:rPr>
                <w:rFonts w:ascii="Arial-ItalicMT" w:eastAsia="Arial-ItalicMT" w:hAnsi="Calibri" w:cs="Arial-ItalicMT"/>
                <w:i/>
                <w:iCs/>
                <w:szCs w:val="21"/>
              </w:rPr>
              <w:t>*</w:t>
            </w:r>
            <w:r w:rsidRPr="00CF7B6F">
              <w:rPr>
                <w:rFonts w:ascii="Calibri" w:eastAsia="宋体" w:hAnsi="Calibri" w:cs="Times New Roman" w:hint="eastAsia"/>
                <w:szCs w:val="21"/>
              </w:rPr>
              <w:t>根据经营活动的</w:t>
            </w:r>
            <w:r w:rsidRPr="00CF7B6F">
              <w:rPr>
                <w:rFonts w:ascii="Calibri" w:eastAsia="宋体" w:hAnsi="Calibri" w:cs="Times New Roman" w:hint="eastAsia"/>
                <w:i/>
                <w:szCs w:val="21"/>
              </w:rPr>
              <w:t>规模、强度及风险</w:t>
            </w:r>
            <w:r w:rsidR="00D47C60">
              <w:rPr>
                <w:rFonts w:ascii="Arial-ItalicMT" w:eastAsia="Arial-ItalicMT" w:hAnsi="Calibri" w:cs="Arial-ItalicMT"/>
                <w:i/>
                <w:iCs/>
                <w:szCs w:val="21"/>
              </w:rPr>
              <w:t>*</w:t>
            </w:r>
            <w:r w:rsidRPr="00CF7B6F">
              <w:rPr>
                <w:rFonts w:ascii="Calibri" w:eastAsia="宋体" w:hAnsi="Calibri" w:cs="Times New Roman" w:hint="eastAsia"/>
                <w:szCs w:val="21"/>
              </w:rPr>
              <w:t>制定并执行追溯跟踪体系。对来自</w:t>
            </w:r>
            <w:r w:rsidRPr="00CF7B6F">
              <w:rPr>
                <w:rFonts w:ascii="Calibri" w:eastAsia="宋体" w:hAnsi="Calibri" w:cs="Times New Roman" w:hint="eastAsia"/>
                <w:i/>
                <w:szCs w:val="21"/>
              </w:rPr>
              <w:t>经营单位</w:t>
            </w:r>
            <w:r w:rsidR="00D47C60">
              <w:rPr>
                <w:rFonts w:ascii="Arial-ItalicMT" w:eastAsia="Arial-ItalicMT" w:hAnsi="Calibri" w:cs="Arial-ItalicMT"/>
                <w:i/>
                <w:iCs/>
                <w:szCs w:val="21"/>
              </w:rPr>
              <w:t>*</w:t>
            </w:r>
            <w:r w:rsidRPr="00CF7B6F">
              <w:rPr>
                <w:rFonts w:ascii="Calibri" w:eastAsia="宋体" w:hAnsi="Calibri" w:cs="Times New Roman" w:hint="eastAsia"/>
                <w:szCs w:val="21"/>
              </w:rPr>
              <w:t>的被标记为</w:t>
            </w:r>
            <w:r w:rsidRPr="00CF7B6F">
              <w:rPr>
                <w:rFonts w:ascii="Calibri" w:eastAsia="宋体" w:hAnsi="Calibri" w:cs="Times New Roman" w:hint="eastAsia"/>
                <w:szCs w:val="21"/>
              </w:rPr>
              <w:t>FSC</w:t>
            </w:r>
            <w:r w:rsidRPr="00CF7B6F">
              <w:rPr>
                <w:rFonts w:ascii="Calibri" w:eastAsia="宋体" w:hAnsi="Calibri" w:cs="Times New Roman" w:hint="eastAsia"/>
                <w:szCs w:val="21"/>
              </w:rPr>
              <w:t>认证的所有产品，按每年的计划产出，说明其来源和体积。（</w:t>
            </w:r>
            <w:r w:rsidRPr="00CF7B6F">
              <w:rPr>
                <w:rFonts w:ascii="Calibri" w:eastAsia="宋体" w:hAnsi="Calibri" w:cs="Times New Roman" w:hint="eastAsia"/>
                <w:szCs w:val="21"/>
              </w:rPr>
              <w:t>C8.3 V4</w:t>
            </w:r>
            <w:r w:rsidRPr="00CF7B6F">
              <w:rPr>
                <w:rFonts w:ascii="Calibri" w:eastAsia="宋体" w:hAnsi="Calibri" w:cs="Times New Roman" w:hint="eastAsia"/>
                <w:szCs w:val="21"/>
              </w:rPr>
              <w:t>）</w:t>
            </w:r>
          </w:p>
        </w:tc>
      </w:tr>
    </w:tbl>
    <w:tbl>
      <w:tblPr>
        <w:tblStyle w:val="1"/>
        <w:tblW w:w="9039" w:type="dxa"/>
        <w:tblLook w:val="04A0" w:firstRow="1" w:lastRow="0" w:firstColumn="1" w:lastColumn="0" w:noHBand="0" w:noVBand="1"/>
      </w:tblPr>
      <w:tblGrid>
        <w:gridCol w:w="1266"/>
        <w:gridCol w:w="7773"/>
      </w:tblGrid>
      <w:tr w:rsidR="00D47068" w:rsidRPr="00D47068" w:rsidTr="00CF7B6F">
        <w:tc>
          <w:tcPr>
            <w:tcW w:w="9039" w:type="dxa"/>
            <w:gridSpan w:val="2"/>
            <w:tcBorders>
              <w:top w:val="single" w:sz="4" w:space="0" w:color="000000"/>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目的：保持认证</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产品完整的可追溯性（内部产销监管链）。</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b/>
                <w:bCs/>
                <w:color w:val="000000"/>
                <w:kern w:val="0"/>
                <w:szCs w:val="21"/>
              </w:rPr>
              <w:t>要素</w:t>
            </w:r>
            <w:r w:rsidR="00D47068" w:rsidRPr="00D47068">
              <w:rPr>
                <w:rFonts w:ascii="宋体" w:eastAsia="宋体" w:hAnsi="宋体" w:cs="Arial" w:hint="eastAsia"/>
                <w:b/>
                <w:bCs/>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1)</w:t>
            </w:r>
            <w:r w:rsidRPr="00D47068">
              <w:rPr>
                <w:rFonts w:ascii="宋体" w:eastAsia="宋体" w:hAnsi="宋体" w:cs="Arial" w:hint="eastAsia"/>
                <w:color w:val="000000"/>
                <w:kern w:val="0"/>
                <w:szCs w:val="21"/>
              </w:rPr>
              <w:t>为认证产品建立并执行一套跟踪和</w:t>
            </w:r>
            <w:proofErr w:type="gramStart"/>
            <w:r w:rsidRPr="00D47068">
              <w:rPr>
                <w:rFonts w:ascii="宋体" w:eastAsia="宋体" w:hAnsi="宋体" w:cs="Arial" w:hint="eastAsia"/>
                <w:color w:val="000000"/>
                <w:kern w:val="0"/>
                <w:szCs w:val="21"/>
              </w:rPr>
              <w:t>可</w:t>
            </w:r>
            <w:proofErr w:type="gramEnd"/>
            <w:r w:rsidRPr="00D47068">
              <w:rPr>
                <w:rFonts w:ascii="宋体" w:eastAsia="宋体" w:hAnsi="宋体" w:cs="Arial" w:hint="eastAsia"/>
                <w:color w:val="000000"/>
                <w:kern w:val="0"/>
                <w:szCs w:val="21"/>
              </w:rPr>
              <w:t>追溯体系；</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2)</w:t>
            </w:r>
            <w:r w:rsidRPr="00D47068">
              <w:rPr>
                <w:rFonts w:ascii="宋体" w:eastAsia="宋体" w:hAnsi="宋体" w:cs="Arial" w:hint="eastAsia"/>
                <w:color w:val="000000"/>
                <w:kern w:val="0"/>
                <w:szCs w:val="21"/>
              </w:rPr>
              <w:t>每年的来源和数量要记录在案；</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3)</w:t>
            </w:r>
            <w:r w:rsidRPr="00D47068">
              <w:rPr>
                <w:rFonts w:ascii="宋体" w:eastAsia="宋体" w:hAnsi="宋体" w:cs="Arial" w:hint="eastAsia"/>
                <w:color w:val="000000"/>
                <w:kern w:val="0"/>
                <w:szCs w:val="21"/>
              </w:rPr>
              <w:t>数量与预期产出相匹配。</w:t>
            </w:r>
          </w:p>
          <w:p w:rsidR="00D47068" w:rsidRPr="00D47068" w:rsidRDefault="00D47068" w:rsidP="00D47068">
            <w:pPr>
              <w:autoSpaceDE w:val="0"/>
              <w:autoSpaceDN w:val="0"/>
              <w:adjustRightInd w:val="0"/>
              <w:rPr>
                <w:rFonts w:ascii="宋体" w:eastAsia="宋体" w:hAnsi="宋体" w:cs="Arial"/>
                <w:b/>
                <w:color w:val="000000"/>
                <w:kern w:val="0"/>
                <w:szCs w:val="21"/>
              </w:rPr>
            </w:pPr>
            <w:r w:rsidRPr="00D47068">
              <w:rPr>
                <w:rFonts w:ascii="宋体" w:eastAsia="宋体" w:hAnsi="宋体" w:cs="Arial"/>
                <w:b/>
                <w:color w:val="000000"/>
                <w:kern w:val="0"/>
                <w:szCs w:val="21"/>
              </w:rPr>
              <w:t>SIR</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8.5.1</w:t>
            </w:r>
          </w:p>
        </w:tc>
        <w:tc>
          <w:tcPr>
            <w:tcW w:w="7773" w:type="dxa"/>
          </w:tcPr>
          <w:p w:rsidR="00D47068" w:rsidRPr="00D47068" w:rsidRDefault="00D47068" w:rsidP="008711C7">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对所有</w:t>
            </w:r>
            <w:r w:rsidR="008711C7">
              <w:rPr>
                <w:rFonts w:ascii="宋体" w:eastAsia="宋体" w:hAnsi="宋体" w:cs="Arial" w:hint="eastAsia"/>
                <w:color w:val="000000"/>
                <w:kern w:val="0"/>
                <w:szCs w:val="21"/>
              </w:rPr>
              <w:t>作为</w:t>
            </w:r>
            <w:r w:rsidRPr="00D47068">
              <w:rPr>
                <w:rFonts w:ascii="宋体" w:eastAsia="宋体" w:hAnsi="宋体" w:cs="Arial" w:hint="eastAsia"/>
                <w:color w:val="000000"/>
                <w:kern w:val="0"/>
                <w:szCs w:val="21"/>
              </w:rPr>
              <w:t>FSC认证</w:t>
            </w:r>
            <w:r w:rsidR="008711C7">
              <w:rPr>
                <w:rFonts w:ascii="宋体" w:eastAsia="宋体" w:hAnsi="宋体" w:cs="Arial" w:hint="eastAsia"/>
                <w:color w:val="000000"/>
                <w:kern w:val="0"/>
                <w:szCs w:val="21"/>
              </w:rPr>
              <w:t>产品进行</w:t>
            </w:r>
            <w:r w:rsidRPr="00D47068">
              <w:rPr>
                <w:rFonts w:ascii="宋体" w:eastAsia="宋体" w:hAnsi="宋体" w:cs="Arial" w:hint="eastAsia"/>
                <w:color w:val="000000"/>
                <w:kern w:val="0"/>
                <w:szCs w:val="21"/>
              </w:rPr>
              <w:t>市场销售的产品执行跟踪和</w:t>
            </w:r>
            <w:proofErr w:type="gramStart"/>
            <w:r w:rsidRPr="00D47068">
              <w:rPr>
                <w:rFonts w:ascii="宋体" w:eastAsia="宋体" w:hAnsi="宋体" w:cs="Arial" w:hint="eastAsia"/>
                <w:color w:val="000000"/>
                <w:kern w:val="0"/>
                <w:szCs w:val="21"/>
              </w:rPr>
              <w:t>可</w:t>
            </w:r>
            <w:proofErr w:type="gramEnd"/>
            <w:r w:rsidRPr="00D47068">
              <w:rPr>
                <w:rFonts w:ascii="宋体" w:eastAsia="宋体" w:hAnsi="宋体" w:cs="Arial" w:hint="eastAsia"/>
                <w:color w:val="000000"/>
                <w:kern w:val="0"/>
                <w:szCs w:val="21"/>
              </w:rPr>
              <w:t>追溯体系。</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8.5.2</w:t>
            </w:r>
          </w:p>
        </w:tc>
        <w:tc>
          <w:tcPr>
            <w:tcW w:w="7773" w:type="dxa"/>
          </w:tcPr>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hint="eastAsia"/>
                <w:color w:val="000000"/>
                <w:kern w:val="0"/>
                <w:szCs w:val="21"/>
              </w:rPr>
              <w:t>离开</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的所有产品的有关信息，都形成文件记录，至少要包括下列信息：</w:t>
            </w:r>
          </w:p>
          <w:p w:rsidR="00D47068" w:rsidRPr="00D47068" w:rsidRDefault="00D47068" w:rsidP="00D47068">
            <w:pPr>
              <w:tabs>
                <w:tab w:val="left" w:pos="2381"/>
              </w:tabs>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a)</w:t>
            </w:r>
            <w:r w:rsidRPr="00D47068">
              <w:rPr>
                <w:rFonts w:ascii="宋体" w:eastAsia="宋体" w:hAnsi="宋体" w:cs="Arial" w:hint="eastAsia"/>
                <w:color w:val="000000"/>
                <w:kern w:val="0"/>
                <w:szCs w:val="21"/>
              </w:rPr>
              <w:t xml:space="preserve"> 树（物）种；</w:t>
            </w:r>
            <w:r w:rsidRPr="00D47068">
              <w:rPr>
                <w:rFonts w:ascii="宋体" w:eastAsia="宋体" w:hAnsi="宋体" w:cs="Arial"/>
                <w:color w:val="000000"/>
                <w:kern w:val="0"/>
                <w:szCs w:val="21"/>
              </w:rPr>
              <w:tab/>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 xml:space="preserve">b) </w:t>
            </w:r>
            <w:r w:rsidRPr="00D47068">
              <w:rPr>
                <w:rFonts w:ascii="宋体" w:eastAsia="宋体" w:hAnsi="宋体" w:cs="Arial" w:hint="eastAsia"/>
                <w:color w:val="000000"/>
                <w:kern w:val="0"/>
                <w:szCs w:val="21"/>
              </w:rPr>
              <w:t>产品类型；</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c)</w:t>
            </w:r>
            <w:r w:rsidRPr="00D47068">
              <w:rPr>
                <w:rFonts w:ascii="宋体" w:eastAsia="宋体" w:hAnsi="宋体" w:cs="Arial" w:hint="eastAsia"/>
                <w:color w:val="000000"/>
                <w:kern w:val="0"/>
                <w:szCs w:val="21"/>
              </w:rPr>
              <w:t xml:space="preserve"> 产品体积（或数量）；</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d)</w:t>
            </w:r>
            <w:r w:rsidRPr="00D47068">
              <w:rPr>
                <w:rFonts w:ascii="宋体" w:eastAsia="宋体" w:hAnsi="宋体" w:cs="Arial"/>
                <w:i/>
                <w:color w:val="000000"/>
                <w:kern w:val="0"/>
                <w:szCs w:val="21"/>
              </w:rPr>
              <w:t xml:space="preserve"> </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jc w:val="left"/>
              <w:rPr>
                <w:rFonts w:ascii="宋体" w:eastAsia="宋体" w:hAnsi="宋体" w:cs="Arial"/>
                <w:color w:val="000000"/>
                <w:kern w:val="0"/>
                <w:szCs w:val="21"/>
              </w:rPr>
            </w:pPr>
            <w:r w:rsidRPr="00D47068">
              <w:rPr>
                <w:rFonts w:ascii="宋体" w:eastAsia="宋体" w:hAnsi="宋体" w:cs="Arial"/>
                <w:color w:val="000000"/>
                <w:kern w:val="0"/>
                <w:szCs w:val="21"/>
              </w:rPr>
              <w:t>e)</w:t>
            </w:r>
            <w:r w:rsidRPr="00D47068">
              <w:rPr>
                <w:rFonts w:ascii="宋体" w:eastAsia="宋体" w:hAnsi="宋体" w:cs="Arial" w:hint="eastAsia"/>
                <w:color w:val="000000"/>
                <w:kern w:val="0"/>
                <w:szCs w:val="21"/>
              </w:rPr>
              <w:t xml:space="preserve"> 采伐/生产日期；</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f) </w:t>
            </w:r>
            <w:r w:rsidRPr="00D47068">
              <w:rPr>
                <w:rFonts w:ascii="宋体" w:eastAsia="宋体" w:hAnsi="宋体" w:cs="Arial" w:hint="eastAsia"/>
                <w:color w:val="000000"/>
                <w:kern w:val="0"/>
                <w:szCs w:val="21"/>
              </w:rPr>
              <w:t>法律或规定要求的其它信息。</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8.5.3</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离开</w:t>
            </w:r>
            <w:r w:rsidRPr="00D47068">
              <w:rPr>
                <w:rFonts w:ascii="宋体" w:eastAsia="宋体" w:hAnsi="宋体" w:cs="Arial" w:hint="eastAsia"/>
                <w:i/>
                <w:color w:val="000000"/>
                <w:kern w:val="0"/>
                <w:szCs w:val="21"/>
              </w:rPr>
              <w:t>森林</w:t>
            </w:r>
            <w:r w:rsidR="00D47C60">
              <w:rPr>
                <w:rFonts w:ascii="宋体" w:eastAsia="宋体" w:hAnsi="宋体" w:cs="Arial"/>
                <w:i/>
                <w:color w:val="000000"/>
                <w:kern w:val="0"/>
                <w:szCs w:val="21"/>
                <w:vertAlign w:val="superscript"/>
              </w:rPr>
              <w:t>*</w:t>
            </w:r>
            <w:r w:rsidRPr="00D47068">
              <w:rPr>
                <w:rFonts w:ascii="宋体" w:eastAsia="宋体" w:hAnsi="宋体" w:cs="Arial" w:hint="eastAsia"/>
                <w:color w:val="000000"/>
                <w:kern w:val="0"/>
                <w:szCs w:val="21"/>
              </w:rPr>
              <w:t>的所有产品的体积与预期年度收获率进行比较。</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8.5.4</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所有以FSC声明进行出售的认证产品的销售发票都至少保存5年，并且至少明确下列信息：</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a)</w:t>
            </w:r>
            <w:r w:rsidRPr="00D47068">
              <w:rPr>
                <w:rFonts w:ascii="宋体" w:eastAsia="宋体" w:hAnsi="宋体" w:cs="Arial" w:hint="eastAsia"/>
                <w:color w:val="000000"/>
                <w:kern w:val="0"/>
                <w:szCs w:val="21"/>
              </w:rPr>
              <w:t xml:space="preserve"> 采购方的名称和地址；</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b)</w:t>
            </w:r>
            <w:r w:rsidRPr="00D47068">
              <w:rPr>
                <w:rFonts w:ascii="宋体" w:eastAsia="宋体" w:hAnsi="宋体" w:cs="Arial" w:hint="eastAsia"/>
                <w:color w:val="000000"/>
                <w:kern w:val="0"/>
                <w:szCs w:val="21"/>
              </w:rPr>
              <w:t xml:space="preserve"> 销售日期；</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树（物）种；</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d) </w:t>
            </w:r>
            <w:r w:rsidRPr="00D47068">
              <w:rPr>
                <w:rFonts w:ascii="宋体" w:eastAsia="宋体" w:hAnsi="宋体" w:cs="Arial" w:hint="eastAsia"/>
                <w:color w:val="000000"/>
                <w:kern w:val="0"/>
                <w:szCs w:val="21"/>
              </w:rPr>
              <w:t>产品类型；</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e) </w:t>
            </w:r>
            <w:r w:rsidRPr="00D47068">
              <w:rPr>
                <w:rFonts w:ascii="宋体" w:eastAsia="宋体" w:hAnsi="宋体" w:cs="Arial" w:hint="eastAsia"/>
                <w:color w:val="000000"/>
                <w:kern w:val="0"/>
                <w:szCs w:val="21"/>
              </w:rPr>
              <w:t>销售体积（或数量）。</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p>
        </w:tc>
        <w:tc>
          <w:tcPr>
            <w:tcW w:w="7773"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D47068">
        <w:tc>
          <w:tcPr>
            <w:tcW w:w="9039" w:type="dxa"/>
            <w:gridSpan w:val="2"/>
            <w:tcBorders>
              <w:left w:val="nil"/>
              <w:bottom w:val="single" w:sz="4" w:space="0" w:color="000000" w:themeColor="text1"/>
              <w:right w:val="nil"/>
            </w:tcBorders>
          </w:tcPr>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rPr>
                <w:rFonts w:ascii="宋体" w:eastAsia="宋体" w:hAnsi="宋体" w:cs="Times New Roman"/>
                <w:b/>
                <w:szCs w:val="21"/>
              </w:rPr>
            </w:pPr>
            <w:r w:rsidRPr="00D47068">
              <w:rPr>
                <w:rFonts w:ascii="宋体" w:eastAsia="宋体" w:hAnsi="宋体" w:cs="Times New Roman" w:hint="eastAsia"/>
                <w:b/>
                <w:szCs w:val="21"/>
              </w:rPr>
              <w:lastRenderedPageBreak/>
              <w:t>原则9：</w:t>
            </w:r>
            <w:proofErr w:type="gramStart"/>
            <w:r w:rsidRPr="00D47068">
              <w:rPr>
                <w:rFonts w:ascii="宋体" w:eastAsia="宋体" w:hAnsi="宋体" w:cs="Times New Roman" w:hint="eastAsia"/>
                <w:b/>
                <w:szCs w:val="21"/>
              </w:rPr>
              <w:t>高保护</w:t>
            </w:r>
            <w:proofErr w:type="gramEnd"/>
            <w:r w:rsidRPr="00D47068">
              <w:rPr>
                <w:rFonts w:ascii="宋体" w:eastAsia="宋体" w:hAnsi="宋体" w:cs="Times New Roman" w:hint="eastAsia"/>
                <w:b/>
                <w:szCs w:val="21"/>
              </w:rPr>
              <w:t>价值</w:t>
            </w:r>
          </w:p>
          <w:p w:rsidR="00D47068" w:rsidRPr="00D47068" w:rsidRDefault="00D47068" w:rsidP="00D47068">
            <w:pPr>
              <w:autoSpaceDE w:val="0"/>
              <w:autoSpaceDN w:val="0"/>
              <w:adjustRightInd w:val="0"/>
              <w:rPr>
                <w:rFonts w:ascii="宋体" w:eastAsia="宋体" w:hAnsi="宋体" w:cs="Arial"/>
                <w:color w:val="000000"/>
                <w:kern w:val="0"/>
                <w:szCs w:val="21"/>
              </w:rPr>
            </w:pPr>
          </w:p>
        </w:tc>
      </w:tr>
      <w:tr w:rsidR="00D47068" w:rsidRPr="00D47068" w:rsidTr="00D47068">
        <w:tc>
          <w:tcPr>
            <w:tcW w:w="9039" w:type="dxa"/>
            <w:gridSpan w:val="2"/>
            <w:tcBorders>
              <w:bottom w:val="single" w:sz="4" w:space="0" w:color="000000" w:themeColor="text1"/>
            </w:tcBorders>
            <w:shd w:val="clear" w:color="auto" w:fill="00B050"/>
          </w:tcPr>
          <w:p w:rsidR="00D47068" w:rsidRPr="00D47068" w:rsidRDefault="00D47068" w:rsidP="00D47068">
            <w:pPr>
              <w:spacing w:before="240" w:after="240"/>
              <w:rPr>
                <w:rFonts w:ascii="Calibri" w:eastAsia="宋体" w:hAnsi="Calibri" w:cs="Times New Roman"/>
              </w:rPr>
            </w:pPr>
            <w:r w:rsidRPr="00D47068">
              <w:rPr>
                <w:rFonts w:ascii="Calibri" w:eastAsia="宋体" w:hAnsi="Calibri" w:cs="Times New Roman" w:hint="eastAsia"/>
              </w:rPr>
              <w:lastRenderedPageBreak/>
              <w:t>原则</w:t>
            </w:r>
            <w:r w:rsidRPr="00D47068">
              <w:rPr>
                <w:rFonts w:ascii="Calibri" w:eastAsia="宋体" w:hAnsi="Calibri" w:cs="Times New Roman" w:hint="eastAsia"/>
              </w:rPr>
              <w:t>9</w:t>
            </w:r>
            <w:r w:rsidRPr="00D47068">
              <w:rPr>
                <w:rFonts w:ascii="Calibri" w:eastAsia="宋体" w:hAnsi="Calibri" w:cs="Times New Roman" w:hint="eastAsia"/>
              </w:rPr>
              <w:t>：</w:t>
            </w:r>
            <w:proofErr w:type="gramStart"/>
            <w:r w:rsidRPr="00D47068">
              <w:rPr>
                <w:rFonts w:ascii="Calibri" w:eastAsia="宋体" w:hAnsi="Calibri" w:cs="Times New Roman" w:hint="eastAsia"/>
              </w:rPr>
              <w:t>高保护</w:t>
            </w:r>
            <w:proofErr w:type="gramEnd"/>
            <w:r w:rsidRPr="00D47068">
              <w:rPr>
                <w:rFonts w:ascii="Calibri" w:eastAsia="宋体" w:hAnsi="Calibri" w:cs="Times New Roman" w:hint="eastAsia"/>
              </w:rPr>
              <w:t>价值</w:t>
            </w:r>
          </w:p>
          <w:p w:rsidR="00D47068" w:rsidRPr="00D47068" w:rsidRDefault="00D47068" w:rsidP="00D47068">
            <w:pPr>
              <w:rPr>
                <w:rFonts w:ascii="宋体" w:eastAsia="宋体" w:hAnsi="宋体" w:cs="Times New Roman"/>
                <w:szCs w:val="21"/>
              </w:rPr>
            </w:pPr>
            <w:r w:rsidRPr="00D47068">
              <w:rPr>
                <w:rFonts w:ascii="宋体" w:eastAsia="宋体" w:hAnsi="宋体" w:cs="Arial-ItalicMT" w:hint="eastAsia"/>
                <w:i/>
                <w:iCs/>
                <w:szCs w:val="21"/>
              </w:rPr>
              <w:t>机构</w:t>
            </w:r>
            <w:r w:rsidR="00D47C60">
              <w:rPr>
                <w:rFonts w:ascii="宋体" w:eastAsia="宋体" w:hAnsi="宋体" w:cs="Times New Roman"/>
                <w:szCs w:val="21"/>
                <w:vertAlign w:val="superscript"/>
              </w:rPr>
              <w:t>*</w:t>
            </w:r>
            <w:r w:rsidRPr="00D47068">
              <w:rPr>
                <w:rFonts w:ascii="宋体" w:eastAsia="宋体" w:hAnsi="宋体" w:cs="Arial-ItalicMT" w:hint="eastAsia"/>
                <w:iCs/>
                <w:szCs w:val="21"/>
              </w:rPr>
              <w:t>必须运用</w:t>
            </w:r>
            <w:r w:rsidRPr="00D47068">
              <w:rPr>
                <w:rFonts w:ascii="宋体" w:eastAsia="宋体" w:hAnsi="宋体" w:cs="Arial-ItalicMT" w:hint="eastAsia"/>
                <w:i/>
                <w:iCs/>
                <w:szCs w:val="21"/>
              </w:rPr>
              <w:t>预防性措施</w:t>
            </w:r>
            <w:r w:rsidR="00D47C60">
              <w:rPr>
                <w:rFonts w:ascii="宋体" w:eastAsia="宋体" w:hAnsi="宋体" w:cs="Times New Roman"/>
                <w:szCs w:val="21"/>
                <w:vertAlign w:val="superscript"/>
              </w:rPr>
              <w:t>*</w:t>
            </w:r>
            <w:r w:rsidRPr="00D47068">
              <w:rPr>
                <w:rFonts w:ascii="宋体" w:eastAsia="宋体" w:hAnsi="宋体" w:cs="Arial-ItalicMT" w:hint="eastAsia"/>
                <w:iCs/>
                <w:szCs w:val="21"/>
              </w:rPr>
              <w:t>，保持和（或）加强</w:t>
            </w:r>
            <w:r w:rsidRPr="00D47068">
              <w:rPr>
                <w:rFonts w:ascii="宋体" w:eastAsia="宋体" w:hAnsi="宋体" w:cs="Arial-ItalicMT" w:hint="eastAsia"/>
                <w:i/>
                <w:iCs/>
                <w:szCs w:val="21"/>
              </w:rPr>
              <w:t>经营单位</w:t>
            </w:r>
            <w:r w:rsidR="00D47C60">
              <w:rPr>
                <w:rFonts w:ascii="宋体" w:eastAsia="宋体" w:hAnsi="宋体" w:cs="Times New Roman"/>
                <w:szCs w:val="21"/>
                <w:vertAlign w:val="superscript"/>
              </w:rPr>
              <w:t>*</w:t>
            </w:r>
            <w:r w:rsidRPr="00D47068">
              <w:rPr>
                <w:rFonts w:ascii="宋体" w:eastAsia="宋体" w:hAnsi="宋体" w:cs="Arial-ItalicMT" w:hint="eastAsia"/>
                <w:iCs/>
                <w:szCs w:val="21"/>
              </w:rPr>
              <w:t>内的</w:t>
            </w:r>
            <w:proofErr w:type="gramStart"/>
            <w:r w:rsidRPr="00D47068">
              <w:rPr>
                <w:rFonts w:ascii="宋体" w:eastAsia="宋体" w:hAnsi="宋体" w:cs="Arial-ItalicMT" w:hint="eastAsia"/>
                <w:i/>
                <w:iCs/>
                <w:szCs w:val="21"/>
              </w:rPr>
              <w:t>高保护</w:t>
            </w:r>
            <w:proofErr w:type="gramEnd"/>
            <w:r w:rsidRPr="00D47068">
              <w:rPr>
                <w:rFonts w:ascii="宋体" w:eastAsia="宋体" w:hAnsi="宋体" w:cs="Arial-ItalicMT" w:hint="eastAsia"/>
                <w:i/>
                <w:iCs/>
                <w:szCs w:val="21"/>
              </w:rPr>
              <w:t>价值</w:t>
            </w:r>
            <w:r w:rsidR="00D47C60">
              <w:rPr>
                <w:rFonts w:ascii="宋体" w:eastAsia="宋体" w:hAnsi="宋体" w:cs="Times New Roman"/>
                <w:szCs w:val="21"/>
                <w:vertAlign w:val="superscript"/>
              </w:rPr>
              <w:t>*</w:t>
            </w:r>
            <w:r w:rsidRPr="00D47068">
              <w:rPr>
                <w:rFonts w:ascii="宋体" w:eastAsia="宋体" w:hAnsi="宋体" w:cs="Arial-ItalicMT" w:hint="eastAsia"/>
                <w:iCs/>
                <w:szCs w:val="21"/>
              </w:rPr>
              <w:t>。</w:t>
            </w:r>
          </w:p>
        </w:tc>
      </w:tr>
      <w:tr w:rsidR="00D47068" w:rsidRPr="00D47068" w:rsidTr="00D47068">
        <w:tc>
          <w:tcPr>
            <w:tcW w:w="9039" w:type="dxa"/>
            <w:gridSpan w:val="2"/>
            <w:shd w:val="clear" w:color="auto" w:fill="D9D9D9" w:themeFill="background1" w:themeFillShade="D9"/>
          </w:tcPr>
          <w:p w:rsidR="00D47068" w:rsidRPr="00D47068" w:rsidRDefault="00D47068" w:rsidP="00D47068">
            <w:pPr>
              <w:autoSpaceDE w:val="0"/>
              <w:autoSpaceDN w:val="0"/>
              <w:adjustRightInd w:val="0"/>
              <w:jc w:val="left"/>
              <w:rPr>
                <w:rFonts w:ascii="宋体" w:eastAsia="宋体" w:hAnsi="宋体" w:cs="ArialMT"/>
                <w:color w:val="000000"/>
                <w:kern w:val="0"/>
                <w:szCs w:val="21"/>
              </w:rPr>
            </w:pPr>
            <w:r w:rsidRPr="00D47068">
              <w:rPr>
                <w:rFonts w:ascii="宋体" w:eastAsia="宋体" w:hAnsi="宋体" w:cs="ArialMT"/>
                <w:color w:val="000000"/>
                <w:kern w:val="0"/>
                <w:szCs w:val="21"/>
              </w:rPr>
              <w:t xml:space="preserve">9.1 </w:t>
            </w:r>
            <w:r w:rsidRPr="00D47068">
              <w:rPr>
                <w:rFonts w:ascii="宋体" w:eastAsia="宋体" w:hAnsi="宋体" w:cs="ArialMT" w:hint="eastAsia"/>
                <w:i/>
                <w:color w:val="000000"/>
                <w:kern w:val="0"/>
                <w:szCs w:val="21"/>
              </w:rPr>
              <w:t>机构</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i/>
                <w:color w:val="000000"/>
                <w:kern w:val="0"/>
                <w:szCs w:val="21"/>
              </w:rPr>
              <w:t>必须</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根据经营活动影响的</w:t>
            </w:r>
            <w:r w:rsidRPr="00D47068">
              <w:rPr>
                <w:rFonts w:ascii="宋体" w:eastAsia="宋体" w:hAnsi="宋体" w:cs="ArialMT" w:hint="eastAsia"/>
                <w:i/>
                <w:color w:val="000000"/>
                <w:kern w:val="0"/>
                <w:szCs w:val="21"/>
              </w:rPr>
              <w:t>规模、强度和风险</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，以及可能存在的</w:t>
            </w:r>
            <w:proofErr w:type="gramStart"/>
            <w:r w:rsidRPr="00D47068">
              <w:rPr>
                <w:rFonts w:ascii="宋体" w:eastAsia="宋体" w:hAnsi="宋体" w:cs="ArialMT" w:hint="eastAsia"/>
                <w:i/>
                <w:color w:val="000000"/>
                <w:kern w:val="0"/>
                <w:szCs w:val="21"/>
              </w:rPr>
              <w:t>高保护</w:t>
            </w:r>
            <w:proofErr w:type="gramEnd"/>
            <w:r w:rsidRPr="00D47068">
              <w:rPr>
                <w:rFonts w:ascii="宋体" w:eastAsia="宋体" w:hAnsi="宋体" w:cs="ArialMT" w:hint="eastAsia"/>
                <w:i/>
                <w:color w:val="000000"/>
                <w:kern w:val="0"/>
                <w:szCs w:val="21"/>
              </w:rPr>
              <w:t>价值</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，通过</w:t>
            </w:r>
            <w:r w:rsidRPr="00D47068">
              <w:rPr>
                <w:rFonts w:ascii="宋体" w:eastAsia="宋体" w:hAnsi="宋体" w:cs="ArialMT" w:hint="eastAsia"/>
                <w:i/>
                <w:color w:val="000000"/>
                <w:kern w:val="0"/>
                <w:szCs w:val="21"/>
              </w:rPr>
              <w:t>受影响的利益相关方</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和</w:t>
            </w:r>
            <w:r w:rsidRPr="00D47068">
              <w:rPr>
                <w:rFonts w:ascii="宋体" w:eastAsia="宋体" w:hAnsi="宋体" w:cs="ArialMT" w:hint="eastAsia"/>
                <w:i/>
                <w:color w:val="000000"/>
                <w:kern w:val="0"/>
                <w:szCs w:val="21"/>
              </w:rPr>
              <w:t>感兴趣的利益相关方</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的</w:t>
            </w:r>
            <w:r w:rsidRPr="00D47068">
              <w:rPr>
                <w:rFonts w:ascii="宋体" w:eastAsia="宋体" w:hAnsi="宋体" w:cs="ArialMT" w:hint="eastAsia"/>
                <w:i/>
                <w:color w:val="000000"/>
                <w:kern w:val="0"/>
                <w:szCs w:val="21"/>
              </w:rPr>
              <w:t>参与</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，以及通过其它手段和工具，评估和记录经营单位内的下列</w:t>
            </w:r>
            <w:proofErr w:type="gramStart"/>
            <w:r w:rsidRPr="00D47068">
              <w:rPr>
                <w:rFonts w:ascii="宋体" w:eastAsia="宋体" w:hAnsi="宋体" w:cs="ArialMT" w:hint="eastAsia"/>
                <w:i/>
                <w:color w:val="000000"/>
                <w:kern w:val="0"/>
                <w:szCs w:val="21"/>
              </w:rPr>
              <w:t>高保护</w:t>
            </w:r>
            <w:proofErr w:type="gramEnd"/>
            <w:r w:rsidRPr="00D47068">
              <w:rPr>
                <w:rFonts w:ascii="宋体" w:eastAsia="宋体" w:hAnsi="宋体" w:cs="ArialMT" w:hint="eastAsia"/>
                <w:i/>
                <w:color w:val="000000"/>
                <w:kern w:val="0"/>
                <w:szCs w:val="21"/>
              </w:rPr>
              <w:t>价值</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的属性和状态：</w:t>
            </w:r>
          </w:p>
          <w:p w:rsidR="00D47068" w:rsidRPr="00D47068" w:rsidRDefault="00D47068" w:rsidP="00D47068">
            <w:pPr>
              <w:autoSpaceDE w:val="0"/>
              <w:autoSpaceDN w:val="0"/>
              <w:adjustRightInd w:val="0"/>
              <w:ind w:left="1260" w:hangingChars="600" w:hanging="1260"/>
              <w:jc w:val="left"/>
              <w:rPr>
                <w:rFonts w:ascii="宋体" w:eastAsia="宋体" w:hAnsi="宋体" w:cs="ArialMT"/>
                <w:color w:val="000000"/>
                <w:kern w:val="0"/>
                <w:szCs w:val="21"/>
              </w:rPr>
            </w:pPr>
            <w:proofErr w:type="gramStart"/>
            <w:r w:rsidRPr="00D47068">
              <w:rPr>
                <w:rFonts w:ascii="宋体" w:eastAsia="宋体" w:hAnsi="宋体" w:cs="ArialMT" w:hint="eastAsia"/>
                <w:color w:val="000000"/>
                <w:kern w:val="0"/>
                <w:szCs w:val="21"/>
              </w:rPr>
              <w:t>高保护</w:t>
            </w:r>
            <w:proofErr w:type="gramEnd"/>
            <w:r w:rsidRPr="00D47068">
              <w:rPr>
                <w:rFonts w:ascii="宋体" w:eastAsia="宋体" w:hAnsi="宋体" w:cs="ArialMT" w:hint="eastAsia"/>
                <w:color w:val="000000"/>
                <w:kern w:val="0"/>
                <w:szCs w:val="21"/>
              </w:rPr>
              <w:t>价值1-物种多样性。集中了在全球、区域或国家层面具有重要意义的</w:t>
            </w:r>
            <w:r w:rsidRPr="00D47068">
              <w:rPr>
                <w:rFonts w:ascii="宋体" w:eastAsia="宋体" w:hAnsi="宋体" w:cs="ArialMT" w:hint="eastAsia"/>
                <w:i/>
                <w:color w:val="000000"/>
                <w:kern w:val="0"/>
                <w:szCs w:val="21"/>
              </w:rPr>
              <w:t>生物多样性</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（包括特有物种、</w:t>
            </w:r>
            <w:r w:rsidRPr="00D47068">
              <w:rPr>
                <w:rFonts w:ascii="宋体" w:eastAsia="宋体" w:hAnsi="宋体" w:cs="ArialMT" w:hint="eastAsia"/>
                <w:i/>
                <w:color w:val="000000"/>
                <w:kern w:val="0"/>
                <w:szCs w:val="21"/>
              </w:rPr>
              <w:t>稀有物种</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w:t>
            </w:r>
            <w:r w:rsidRPr="00D47068">
              <w:rPr>
                <w:rFonts w:ascii="宋体" w:eastAsia="宋体" w:hAnsi="宋体" w:cs="ArialMT" w:hint="eastAsia"/>
                <w:i/>
                <w:color w:val="000000"/>
                <w:kern w:val="0"/>
                <w:szCs w:val="21"/>
              </w:rPr>
              <w:t>受威胁物种</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或</w:t>
            </w:r>
            <w:r w:rsidRPr="00D47068">
              <w:rPr>
                <w:rFonts w:ascii="宋体" w:eastAsia="宋体" w:hAnsi="宋体" w:cs="ArialMT" w:hint="eastAsia"/>
                <w:i/>
                <w:color w:val="000000"/>
                <w:kern w:val="0"/>
                <w:szCs w:val="21"/>
              </w:rPr>
              <w:t>濒危物种</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w:t>
            </w:r>
          </w:p>
          <w:p w:rsidR="00D47068" w:rsidRPr="00D47068" w:rsidRDefault="00D47068" w:rsidP="00D47068">
            <w:pPr>
              <w:autoSpaceDE w:val="0"/>
              <w:autoSpaceDN w:val="0"/>
              <w:adjustRightInd w:val="0"/>
              <w:ind w:left="1260" w:hangingChars="600" w:hanging="1260"/>
              <w:jc w:val="left"/>
              <w:rPr>
                <w:rFonts w:ascii="宋体" w:eastAsia="宋体" w:hAnsi="宋体" w:cs="ArialMT"/>
                <w:color w:val="000000"/>
                <w:kern w:val="0"/>
                <w:szCs w:val="21"/>
              </w:rPr>
            </w:pPr>
            <w:proofErr w:type="gramStart"/>
            <w:r w:rsidRPr="00D47068">
              <w:rPr>
                <w:rFonts w:ascii="宋体" w:eastAsia="宋体" w:hAnsi="宋体" w:cs="ArialMT" w:hint="eastAsia"/>
                <w:color w:val="000000"/>
                <w:kern w:val="0"/>
                <w:szCs w:val="21"/>
              </w:rPr>
              <w:t>高保护</w:t>
            </w:r>
            <w:proofErr w:type="gramEnd"/>
            <w:r w:rsidRPr="00D47068">
              <w:rPr>
                <w:rFonts w:ascii="宋体" w:eastAsia="宋体" w:hAnsi="宋体" w:cs="ArialMT" w:hint="eastAsia"/>
                <w:color w:val="000000"/>
                <w:kern w:val="0"/>
                <w:szCs w:val="21"/>
              </w:rPr>
              <w:t>价值2-景观水平的</w:t>
            </w:r>
            <w:r w:rsidRPr="00D47068">
              <w:rPr>
                <w:rFonts w:ascii="宋体" w:eastAsia="宋体" w:hAnsi="宋体" w:cs="ArialMT" w:hint="eastAsia"/>
                <w:i/>
                <w:color w:val="000000"/>
                <w:kern w:val="0"/>
                <w:szCs w:val="21"/>
              </w:rPr>
              <w:t>生态系统</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和生态系统镶嵌。在全球、区域或国家层面具有重要意义的大景观水平的</w:t>
            </w:r>
            <w:r w:rsidRPr="00D47068">
              <w:rPr>
                <w:rFonts w:ascii="宋体" w:eastAsia="宋体" w:hAnsi="宋体" w:cs="ArialMT" w:hint="eastAsia"/>
                <w:i/>
                <w:color w:val="000000"/>
                <w:kern w:val="0"/>
                <w:szCs w:val="21"/>
              </w:rPr>
              <w:t>生态系统</w:t>
            </w:r>
            <w:r w:rsidR="00D47C60">
              <w:rPr>
                <w:rFonts w:ascii="宋体" w:eastAsia="宋体" w:hAnsi="宋体" w:cs="Arial-ItalicMT"/>
                <w:i/>
                <w:iCs/>
                <w:color w:val="000000"/>
                <w:kern w:val="0"/>
                <w:szCs w:val="21"/>
              </w:rPr>
              <w:t>*</w:t>
            </w:r>
            <w:r w:rsidRPr="00D47068">
              <w:rPr>
                <w:rFonts w:ascii="宋体" w:eastAsia="宋体" w:hAnsi="宋体" w:cs="ArialMT" w:hint="eastAsia"/>
                <w:color w:val="000000"/>
                <w:kern w:val="0"/>
                <w:szCs w:val="21"/>
              </w:rPr>
              <w:t>和生态系统镶嵌，其中全部或大部分天然分布物种的健康种群，保持了多度和丰度的自然格局。</w:t>
            </w:r>
          </w:p>
          <w:p w:rsidR="00D47068" w:rsidRPr="00D47068" w:rsidRDefault="00D47068" w:rsidP="00D47068">
            <w:pPr>
              <w:autoSpaceDE w:val="0"/>
              <w:autoSpaceDN w:val="0"/>
              <w:adjustRightInd w:val="0"/>
              <w:jc w:val="left"/>
              <w:rPr>
                <w:rFonts w:ascii="宋体" w:eastAsia="宋体" w:hAnsi="宋体" w:cs="ArialMT"/>
                <w:color w:val="000000"/>
                <w:kern w:val="0"/>
                <w:szCs w:val="21"/>
              </w:rPr>
            </w:pPr>
            <w:proofErr w:type="gramStart"/>
            <w:r w:rsidRPr="00D47068">
              <w:rPr>
                <w:rFonts w:ascii="宋体" w:eastAsia="宋体" w:hAnsi="宋体" w:cs="ArialMT" w:hint="eastAsia"/>
                <w:color w:val="000000"/>
                <w:kern w:val="0"/>
                <w:szCs w:val="21"/>
              </w:rPr>
              <w:t>高保护</w:t>
            </w:r>
            <w:proofErr w:type="gramEnd"/>
            <w:r w:rsidRPr="00D47068">
              <w:rPr>
                <w:rFonts w:ascii="宋体" w:eastAsia="宋体" w:hAnsi="宋体" w:cs="ArialMT" w:hint="eastAsia"/>
                <w:color w:val="000000"/>
                <w:kern w:val="0"/>
                <w:szCs w:val="21"/>
              </w:rPr>
              <w:t>价值3-</w:t>
            </w:r>
            <w:r w:rsidRPr="00D47068">
              <w:rPr>
                <w:rFonts w:ascii="宋体" w:eastAsia="宋体" w:hAnsi="宋体" w:cs="ArialMT" w:hint="eastAsia"/>
                <w:i/>
                <w:color w:val="000000"/>
                <w:kern w:val="0"/>
                <w:szCs w:val="21"/>
              </w:rPr>
              <w:t>生态系统</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和生境。</w:t>
            </w:r>
            <w:r w:rsidR="000C6F5D">
              <w:rPr>
                <w:rFonts w:ascii="宋体" w:eastAsia="宋体" w:hAnsi="宋体" w:cs="ArialMT" w:hint="eastAsia"/>
                <w:color w:val="000000"/>
                <w:kern w:val="0"/>
                <w:szCs w:val="21"/>
              </w:rPr>
              <w:t>稀有</w:t>
            </w:r>
            <w:r w:rsidRPr="00D47068">
              <w:rPr>
                <w:rFonts w:ascii="宋体" w:eastAsia="宋体" w:hAnsi="宋体" w:cs="ArialMT" w:hint="eastAsia"/>
                <w:color w:val="000000"/>
                <w:kern w:val="0"/>
                <w:szCs w:val="21"/>
              </w:rPr>
              <w:t>、受威胁或濒危的</w:t>
            </w:r>
            <w:r w:rsidRPr="00D47068">
              <w:rPr>
                <w:rFonts w:ascii="宋体" w:eastAsia="宋体" w:hAnsi="宋体" w:cs="ArialMT" w:hint="eastAsia"/>
                <w:i/>
                <w:color w:val="000000"/>
                <w:kern w:val="0"/>
                <w:szCs w:val="21"/>
              </w:rPr>
              <w:t>生态系统</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w:t>
            </w:r>
            <w:r w:rsidRPr="00D47068">
              <w:rPr>
                <w:rFonts w:ascii="宋体" w:eastAsia="宋体" w:hAnsi="宋体" w:cs="ArialMT" w:hint="eastAsia"/>
                <w:i/>
                <w:color w:val="000000"/>
                <w:kern w:val="0"/>
                <w:szCs w:val="21"/>
              </w:rPr>
              <w:t>生境</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或</w:t>
            </w:r>
            <w:r w:rsidRPr="00D47068">
              <w:rPr>
                <w:rFonts w:ascii="宋体" w:eastAsia="宋体" w:hAnsi="宋体" w:cs="ArialMT" w:hint="eastAsia"/>
                <w:i/>
                <w:color w:val="000000"/>
                <w:kern w:val="0"/>
                <w:szCs w:val="21"/>
              </w:rPr>
              <w:t>避难所</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w:t>
            </w:r>
          </w:p>
          <w:p w:rsidR="00D47068" w:rsidRPr="00D47068" w:rsidRDefault="00D47068" w:rsidP="00D47068">
            <w:pPr>
              <w:autoSpaceDE w:val="0"/>
              <w:autoSpaceDN w:val="0"/>
              <w:adjustRightInd w:val="0"/>
              <w:ind w:left="1260" w:hangingChars="600" w:hanging="1260"/>
              <w:jc w:val="left"/>
              <w:rPr>
                <w:rFonts w:ascii="宋体" w:eastAsia="宋体" w:hAnsi="宋体" w:cs="ArialMT"/>
                <w:color w:val="000000"/>
                <w:kern w:val="0"/>
                <w:szCs w:val="21"/>
              </w:rPr>
            </w:pPr>
            <w:proofErr w:type="gramStart"/>
            <w:r w:rsidRPr="00D47068">
              <w:rPr>
                <w:rFonts w:ascii="宋体" w:eastAsia="宋体" w:hAnsi="宋体" w:cs="ArialMT" w:hint="eastAsia"/>
                <w:color w:val="000000"/>
                <w:kern w:val="0"/>
                <w:szCs w:val="21"/>
              </w:rPr>
              <w:t>高保护</w:t>
            </w:r>
            <w:proofErr w:type="gramEnd"/>
            <w:r w:rsidRPr="00D47068">
              <w:rPr>
                <w:rFonts w:ascii="宋体" w:eastAsia="宋体" w:hAnsi="宋体" w:cs="ArialMT" w:hint="eastAsia"/>
                <w:color w:val="000000"/>
                <w:kern w:val="0"/>
                <w:szCs w:val="21"/>
              </w:rPr>
              <w:t>价值4-关键的</w:t>
            </w:r>
            <w:r w:rsidRPr="00D47068">
              <w:rPr>
                <w:rFonts w:ascii="宋体" w:eastAsia="宋体" w:hAnsi="宋体" w:cs="ArialMT" w:hint="eastAsia"/>
                <w:i/>
                <w:color w:val="000000"/>
                <w:kern w:val="0"/>
                <w:szCs w:val="21"/>
              </w:rPr>
              <w:t>生态系统服务</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。在重要环境中具有的基本生态系统服务，包括集水区的保护、脆弱土壤的侵蚀控制和滑坡控制。</w:t>
            </w:r>
          </w:p>
          <w:p w:rsidR="00D47068" w:rsidRPr="00D47068" w:rsidRDefault="00D47068" w:rsidP="00D47068">
            <w:pPr>
              <w:autoSpaceDE w:val="0"/>
              <w:autoSpaceDN w:val="0"/>
              <w:adjustRightInd w:val="0"/>
              <w:ind w:left="1260" w:hangingChars="600" w:hanging="1260"/>
              <w:jc w:val="left"/>
              <w:rPr>
                <w:rFonts w:ascii="宋体" w:eastAsia="宋体" w:hAnsi="宋体" w:cs="ArialMT"/>
                <w:color w:val="000000"/>
                <w:kern w:val="0"/>
                <w:szCs w:val="21"/>
              </w:rPr>
            </w:pPr>
            <w:proofErr w:type="gramStart"/>
            <w:r w:rsidRPr="00D47068">
              <w:rPr>
                <w:rFonts w:ascii="宋体" w:eastAsia="宋体" w:hAnsi="宋体" w:cs="ArialMT" w:hint="eastAsia"/>
                <w:color w:val="000000"/>
                <w:kern w:val="0"/>
                <w:szCs w:val="21"/>
              </w:rPr>
              <w:t>高保护</w:t>
            </w:r>
            <w:proofErr w:type="gramEnd"/>
            <w:r w:rsidRPr="00D47068">
              <w:rPr>
                <w:rFonts w:ascii="宋体" w:eastAsia="宋体" w:hAnsi="宋体" w:cs="ArialMT" w:hint="eastAsia"/>
                <w:color w:val="000000"/>
                <w:kern w:val="0"/>
                <w:szCs w:val="21"/>
              </w:rPr>
              <w:t>价值5-社区需求。</w:t>
            </w:r>
            <w:r w:rsidRPr="00D47068">
              <w:rPr>
                <w:rFonts w:ascii="宋体" w:eastAsia="宋体" w:hAnsi="宋体" w:cs="ArialMT" w:hint="eastAsia"/>
                <w:i/>
                <w:color w:val="000000"/>
                <w:kern w:val="0"/>
                <w:szCs w:val="21"/>
              </w:rPr>
              <w:t>当地社区</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或</w:t>
            </w:r>
            <w:r w:rsidRPr="00D47068">
              <w:rPr>
                <w:rFonts w:ascii="宋体" w:eastAsia="宋体" w:hAnsi="宋体" w:cs="ArialMT" w:hint="eastAsia"/>
                <w:i/>
                <w:color w:val="000000"/>
                <w:kern w:val="0"/>
                <w:szCs w:val="21"/>
              </w:rPr>
              <w:t>原住民</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参与判定的，对满足当地社区或原住民的基本需求（如：生存、健康、营养和水源等等）非常重要的区域和资源。</w:t>
            </w:r>
          </w:p>
          <w:p w:rsidR="00D47068" w:rsidRPr="00D47068" w:rsidRDefault="00D47068" w:rsidP="00D47068">
            <w:pPr>
              <w:autoSpaceDE w:val="0"/>
              <w:autoSpaceDN w:val="0"/>
              <w:adjustRightInd w:val="0"/>
              <w:ind w:left="1260" w:hangingChars="600" w:hanging="1260"/>
              <w:jc w:val="left"/>
              <w:rPr>
                <w:rFonts w:ascii="宋体" w:eastAsia="宋体" w:hAnsi="宋体" w:cs="ArialMT"/>
                <w:color w:val="000000"/>
                <w:kern w:val="0"/>
                <w:szCs w:val="21"/>
              </w:rPr>
            </w:pPr>
            <w:proofErr w:type="gramStart"/>
            <w:r w:rsidRPr="00D47068">
              <w:rPr>
                <w:rFonts w:ascii="宋体" w:eastAsia="宋体" w:hAnsi="宋体" w:cs="ArialMT" w:hint="eastAsia"/>
                <w:color w:val="000000"/>
                <w:kern w:val="0"/>
                <w:szCs w:val="21"/>
              </w:rPr>
              <w:t>高保护</w:t>
            </w:r>
            <w:proofErr w:type="gramEnd"/>
            <w:r w:rsidRPr="00D47068">
              <w:rPr>
                <w:rFonts w:ascii="宋体" w:eastAsia="宋体" w:hAnsi="宋体" w:cs="ArialMT" w:hint="eastAsia"/>
                <w:color w:val="000000"/>
                <w:kern w:val="0"/>
                <w:szCs w:val="21"/>
              </w:rPr>
              <w:t>价值6-文化价值。对全球或国家层面的文化、考古或历史具有重要意义，并且（或）通过</w:t>
            </w:r>
            <w:r w:rsidRPr="00D47068">
              <w:rPr>
                <w:rFonts w:ascii="宋体" w:eastAsia="宋体" w:hAnsi="宋体" w:cs="ArialMT" w:hint="eastAsia"/>
                <w:i/>
                <w:color w:val="000000"/>
                <w:kern w:val="0"/>
                <w:szCs w:val="21"/>
              </w:rPr>
              <w:t>当地社区</w:t>
            </w:r>
            <w:r w:rsidR="00D47C60">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或</w:t>
            </w:r>
            <w:r w:rsidRPr="00D47068">
              <w:rPr>
                <w:rFonts w:ascii="宋体" w:eastAsia="宋体" w:hAnsi="宋体" w:cs="ArialMT" w:hint="eastAsia"/>
                <w:i/>
                <w:color w:val="000000"/>
                <w:kern w:val="0"/>
                <w:szCs w:val="21"/>
              </w:rPr>
              <w:t>原住民</w:t>
            </w:r>
            <w:r w:rsidR="00D47C60">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参与判定的，对当地社区或原住民的文化、生态、经济、宗教（神灵）等</w:t>
            </w:r>
            <w:r w:rsidR="00706F86">
              <w:rPr>
                <w:rFonts w:ascii="宋体" w:eastAsia="宋体" w:hAnsi="宋体" w:cs="ArialMT" w:hint="eastAsia"/>
                <w:color w:val="000000"/>
                <w:kern w:val="0"/>
                <w:szCs w:val="21"/>
              </w:rPr>
              <w:t>文化传统</w:t>
            </w:r>
            <w:r w:rsidRPr="00D47068">
              <w:rPr>
                <w:rFonts w:ascii="宋体" w:eastAsia="宋体" w:hAnsi="宋体" w:cs="ArialMT" w:hint="eastAsia"/>
                <w:color w:val="000000"/>
                <w:kern w:val="0"/>
                <w:szCs w:val="21"/>
              </w:rPr>
              <w:t>特征具有重大意义的区域、资源、生境和</w:t>
            </w:r>
            <w:r w:rsidRPr="00D47068">
              <w:rPr>
                <w:rFonts w:ascii="宋体" w:eastAsia="宋体" w:hAnsi="宋体" w:cs="ArialMT" w:hint="eastAsia"/>
                <w:i/>
                <w:color w:val="000000"/>
                <w:kern w:val="0"/>
                <w:szCs w:val="21"/>
              </w:rPr>
              <w:t>景观</w:t>
            </w:r>
            <w:r w:rsidR="00D47C60" w:rsidRPr="007B7A3D">
              <w:rPr>
                <w:rFonts w:ascii="宋体" w:eastAsia="宋体" w:hAnsi="宋体" w:cs="Arial-ItalicMT"/>
                <w:i/>
                <w:iCs/>
                <w:color w:val="000000"/>
                <w:kern w:val="0"/>
                <w:szCs w:val="21"/>
                <w:vertAlign w:val="superscript"/>
              </w:rPr>
              <w:t>*</w:t>
            </w:r>
            <w:r w:rsidRPr="00D47068">
              <w:rPr>
                <w:rFonts w:ascii="宋体" w:eastAsia="宋体" w:hAnsi="宋体" w:cs="ArialMT" w:hint="eastAsia"/>
                <w:color w:val="000000"/>
                <w:kern w:val="0"/>
                <w:szCs w:val="21"/>
              </w:rPr>
              <w:t>。</w:t>
            </w:r>
          </w:p>
          <w:p w:rsidR="00D47068" w:rsidRPr="00D47068" w:rsidRDefault="00D47068" w:rsidP="00D47068">
            <w:pPr>
              <w:autoSpaceDE w:val="0"/>
              <w:autoSpaceDN w:val="0"/>
              <w:adjustRightInd w:val="0"/>
              <w:ind w:left="1260" w:hangingChars="600" w:hanging="1260"/>
              <w:jc w:val="left"/>
              <w:rPr>
                <w:rFonts w:ascii="宋体" w:eastAsia="宋体" w:hAnsi="宋体" w:cs="Times New Roman"/>
                <w:szCs w:val="21"/>
              </w:rPr>
            </w:pPr>
            <w:r w:rsidRPr="00D47068">
              <w:rPr>
                <w:rFonts w:ascii="宋体" w:eastAsia="宋体" w:hAnsi="宋体" w:cs="ArialMT" w:hint="eastAsia"/>
                <w:color w:val="000000"/>
                <w:kern w:val="0"/>
                <w:szCs w:val="21"/>
              </w:rPr>
              <w:t>（C9.1 V4）</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价值的评估。</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，以及其它手段和工具，判定</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内高保护价值的属性和状态。</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，以及其它手段和工具，</w:t>
            </w:r>
            <w:proofErr w:type="gramStart"/>
            <w:r w:rsidRPr="00D47068">
              <w:rPr>
                <w:rFonts w:ascii="宋体" w:eastAsia="宋体" w:hAnsi="宋体" w:cs="Arial" w:hint="eastAsia"/>
                <w:color w:val="000000"/>
                <w:kern w:val="0"/>
                <w:szCs w:val="21"/>
              </w:rPr>
              <w:t>评估高保护</w:t>
            </w:r>
            <w:proofErr w:type="gramEnd"/>
            <w:r w:rsidRPr="00D47068">
              <w:rPr>
                <w:rFonts w:ascii="宋体" w:eastAsia="宋体" w:hAnsi="宋体" w:cs="Arial" w:hint="eastAsia"/>
                <w:color w:val="000000"/>
                <w:kern w:val="0"/>
                <w:szCs w:val="21"/>
              </w:rPr>
              <w:t>价值。</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，以及其它手段和工具，记录</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i/>
                <w:color w:val="000000"/>
                <w:kern w:val="0"/>
                <w:szCs w:val="21"/>
              </w:rPr>
              <w:t>利益相关方参与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SIR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9.1.1</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内及临近</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区域开展下述可能属性的评估，以判定和记录这些属性。</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HCV 1 –</w:t>
            </w:r>
            <w:r w:rsidRPr="00D47068">
              <w:rPr>
                <w:rFonts w:ascii="宋体" w:eastAsia="宋体" w:hAnsi="宋体" w:cs="Arial" w:hint="eastAsia"/>
                <w:color w:val="000000"/>
                <w:kern w:val="0"/>
                <w:szCs w:val="21"/>
              </w:rPr>
              <w:t>物种多样性。集中了在全球、区域或国家层面具有重要意义的生物多样性</w:t>
            </w:r>
            <w:r w:rsidR="00D47C60" w:rsidRPr="007B7A3D">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，包括特有物种、稀有物种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、受威胁物种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或濒危物种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HCV 2 –</w:t>
            </w:r>
            <w:r w:rsidRPr="00D47068">
              <w:rPr>
                <w:rFonts w:ascii="宋体" w:eastAsia="宋体" w:hAnsi="宋体" w:cs="Arial" w:hint="eastAsia"/>
                <w:color w:val="000000"/>
                <w:kern w:val="0"/>
                <w:szCs w:val="21"/>
              </w:rPr>
              <w:t>景观水平的</w:t>
            </w:r>
            <w:r w:rsidRPr="00D47068">
              <w:rPr>
                <w:rFonts w:ascii="宋体" w:eastAsia="宋体" w:hAnsi="宋体" w:cs="Arial" w:hint="eastAsia"/>
                <w:i/>
                <w:color w:val="000000"/>
                <w:kern w:val="0"/>
                <w:szCs w:val="21"/>
              </w:rPr>
              <w:t>生态系统</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和生态系统镶嵌。在全球、区域或国家层面具有重要意义的大景观水平的</w:t>
            </w:r>
            <w:r w:rsidRPr="00D47068">
              <w:rPr>
                <w:rFonts w:ascii="宋体" w:eastAsia="宋体" w:hAnsi="宋体" w:cs="Arial" w:hint="eastAsia"/>
                <w:i/>
                <w:color w:val="000000"/>
                <w:kern w:val="0"/>
                <w:szCs w:val="21"/>
              </w:rPr>
              <w:t>生态系统</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和生态系统镶嵌，其中全部或大部分天然分布物种的健康种群，保持了多度和丰度的自然格局。</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HCV 3 –</w:t>
            </w:r>
            <w:r w:rsidRPr="00D47068">
              <w:rPr>
                <w:rFonts w:ascii="宋体" w:eastAsia="宋体" w:hAnsi="宋体" w:cs="Arial" w:hint="eastAsia"/>
                <w:color w:val="000000"/>
                <w:kern w:val="0"/>
                <w:szCs w:val="21"/>
              </w:rPr>
              <w:t>生态系统和生境。</w:t>
            </w:r>
            <w:r w:rsidR="000C6F5D">
              <w:rPr>
                <w:rFonts w:ascii="宋体" w:eastAsia="宋体" w:hAnsi="宋体" w:cs="Arial" w:hint="eastAsia"/>
                <w:color w:val="000000"/>
                <w:kern w:val="0"/>
                <w:szCs w:val="21"/>
              </w:rPr>
              <w:t>稀有</w:t>
            </w:r>
            <w:r w:rsidRPr="00D47068">
              <w:rPr>
                <w:rFonts w:ascii="宋体" w:eastAsia="宋体" w:hAnsi="宋体" w:cs="Arial" w:hint="eastAsia"/>
                <w:color w:val="000000"/>
                <w:kern w:val="0"/>
                <w:szCs w:val="21"/>
              </w:rPr>
              <w:t>、受威胁或濒危的</w:t>
            </w:r>
            <w:r w:rsidRPr="00D47068">
              <w:rPr>
                <w:rFonts w:ascii="宋体" w:eastAsia="宋体" w:hAnsi="宋体" w:cs="Arial" w:hint="eastAsia"/>
                <w:i/>
                <w:color w:val="000000"/>
                <w:kern w:val="0"/>
                <w:szCs w:val="21"/>
              </w:rPr>
              <w:t>生态系统</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hint="eastAsia"/>
                <w:i/>
                <w:color w:val="000000"/>
                <w:kern w:val="0"/>
                <w:szCs w:val="21"/>
              </w:rPr>
              <w:t>生境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w:t>
            </w:r>
            <w:r w:rsidRPr="00D47068">
              <w:rPr>
                <w:rFonts w:ascii="宋体" w:eastAsia="宋体" w:hAnsi="宋体" w:cs="Arial" w:hint="eastAsia"/>
                <w:i/>
                <w:color w:val="000000"/>
                <w:kern w:val="0"/>
                <w:szCs w:val="21"/>
              </w:rPr>
              <w:t>避难所</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HCV 4 –</w:t>
            </w:r>
            <w:r w:rsidRPr="00D47068">
              <w:rPr>
                <w:rFonts w:ascii="宋体" w:eastAsia="宋体" w:hAnsi="宋体" w:cs="Arial" w:hint="eastAsia"/>
                <w:color w:val="000000"/>
                <w:kern w:val="0"/>
                <w:szCs w:val="21"/>
              </w:rPr>
              <w:t>关键的生态系统服务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。在重要环境中具有的基本生态系统服务，包括集水</w:t>
            </w:r>
            <w:r w:rsidRPr="00D47068">
              <w:rPr>
                <w:rFonts w:ascii="宋体" w:eastAsia="宋体" w:hAnsi="宋体" w:cs="Arial" w:hint="eastAsia"/>
                <w:color w:val="000000"/>
                <w:kern w:val="0"/>
                <w:szCs w:val="21"/>
              </w:rPr>
              <w:lastRenderedPageBreak/>
              <w:t>区的保护、脆弱土壤的侵蚀控制和滑坡控制。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HCV 5 –</w:t>
            </w:r>
            <w:r w:rsidRPr="00D47068">
              <w:rPr>
                <w:rFonts w:ascii="宋体" w:eastAsia="宋体" w:hAnsi="宋体" w:cs="Arial" w:hint="eastAsia"/>
                <w:color w:val="000000"/>
                <w:kern w:val="0"/>
                <w:szCs w:val="21"/>
              </w:rPr>
              <w:t>社区需求。当地社区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参与判定的，对满足当地社区或原住民的基本需求（如：生存、健康、营养和水源等等）非常重要的区域和资源。</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HCV 6 –</w:t>
            </w:r>
            <w:r w:rsidRPr="00D47068">
              <w:rPr>
                <w:rFonts w:ascii="宋体" w:eastAsia="宋体" w:hAnsi="宋体" w:cs="Arial" w:hint="eastAsia"/>
                <w:color w:val="000000"/>
                <w:kern w:val="0"/>
                <w:szCs w:val="21"/>
              </w:rPr>
              <w:t>文化价值。对全球或国家层面的文化、考古或历史具有重要意义，并且（或）通过当地社区或原住民参与判定的，对当地社区或原住民的文化、生态、经济、宗教（神灵）等</w:t>
            </w:r>
            <w:r w:rsidR="00706F86">
              <w:rPr>
                <w:rFonts w:ascii="宋体" w:eastAsia="宋体" w:hAnsi="宋体" w:cs="Arial" w:hint="eastAsia"/>
                <w:color w:val="000000"/>
                <w:kern w:val="0"/>
                <w:szCs w:val="21"/>
              </w:rPr>
              <w:t>文化传统</w:t>
            </w:r>
            <w:r w:rsidRPr="00D47068">
              <w:rPr>
                <w:rFonts w:ascii="宋体" w:eastAsia="宋体" w:hAnsi="宋体" w:cs="Arial" w:hint="eastAsia"/>
                <w:color w:val="000000"/>
                <w:kern w:val="0"/>
                <w:szCs w:val="21"/>
              </w:rPr>
              <w:t>特征具有重大意义的区域、资源、生境和景观</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评估包括判定与</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价值状态同时存在的、</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价值有可能依附的</w:t>
            </w:r>
            <w:r w:rsidRPr="00D47068">
              <w:rPr>
                <w:rFonts w:ascii="宋体" w:eastAsia="宋体" w:hAnsi="宋体" w:cs="Arial"/>
                <w:color w:val="000000"/>
                <w:kern w:val="0"/>
                <w:szCs w:val="21"/>
              </w:rPr>
              <w:t>HCV</w:t>
            </w:r>
            <w:r w:rsidRPr="00D47068">
              <w:rPr>
                <w:rFonts w:ascii="宋体" w:eastAsia="宋体" w:hAnsi="宋体" w:cs="Arial" w:hint="eastAsia"/>
                <w:color w:val="000000"/>
                <w:kern w:val="0"/>
                <w:szCs w:val="21"/>
              </w:rPr>
              <w:t>区域的判定。</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国家规范：FSC批准的国家HCV框架。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验证方法：专家检查HCV评估，实地评估。</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9.1.2</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评估可以使用任何现有的FSC批准的国家HCV框架或是HCV国际框架、</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内的HCV调查,参考相关的数据库和地图;对当地和区域有关专家的咨询以及其它可以使用的资源。</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国家规范：FSC批准的国家HCV框架。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验证方法：专家检查HCV评估，实地评估。</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9.1.3</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评估包括广泛的受影响的和感兴趣的</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国家规范：FSC批准的国家HCV框架。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验证方法：专家检查HCV评估，实地评估。</w:t>
            </w:r>
            <w:r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9.1.4</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价值和支撑HCV的</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价值区域都在地图上进行了标注并形成了文件。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国家规范：FSC批准的国家HCV框架。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验证方法：专家检查HCV评估，实地评估。</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9.1.5</w:t>
            </w:r>
          </w:p>
        </w:tc>
        <w:tc>
          <w:tcPr>
            <w:tcW w:w="7773"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由独立</w:t>
            </w:r>
            <w:proofErr w:type="gramStart"/>
            <w:r w:rsidRPr="00D47068">
              <w:rPr>
                <w:rFonts w:ascii="宋体" w:eastAsia="宋体" w:hAnsi="宋体" w:cs="Arial" w:hint="eastAsia"/>
                <w:color w:val="000000"/>
                <w:kern w:val="0"/>
                <w:szCs w:val="21"/>
              </w:rPr>
              <w:t>于机构</w:t>
            </w:r>
            <w:proofErr w:type="gramEnd"/>
            <w:r w:rsidRPr="00D47068">
              <w:rPr>
                <w:rFonts w:ascii="宋体" w:eastAsia="宋体" w:hAnsi="宋体" w:cs="Arial" w:hint="eastAsia"/>
                <w:color w:val="000000"/>
                <w:kern w:val="0"/>
                <w:szCs w:val="21"/>
              </w:rPr>
              <w:t>且具备</w:t>
            </w:r>
            <w:proofErr w:type="gramStart"/>
            <w:r w:rsidRPr="00D47068">
              <w:rPr>
                <w:rFonts w:ascii="宋体" w:eastAsia="宋体" w:hAnsi="宋体" w:cs="Arial" w:hint="eastAsia"/>
                <w:i/>
                <w:color w:val="000000"/>
                <w:kern w:val="0"/>
                <w:szCs w:val="21"/>
              </w:rPr>
              <w:t>高保护</w:t>
            </w:r>
            <w:proofErr w:type="gramEnd"/>
            <w:r w:rsidRPr="00D47068">
              <w:rPr>
                <w:rFonts w:ascii="宋体" w:eastAsia="宋体" w:hAnsi="宋体" w:cs="Arial" w:hint="eastAsia"/>
                <w:i/>
                <w:color w:val="000000"/>
                <w:kern w:val="0"/>
                <w:szCs w:val="21"/>
              </w:rPr>
              <w:t>价值</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潜在属性知识和</w:t>
            </w:r>
            <w:r w:rsidRPr="00D47068">
              <w:rPr>
                <w:rFonts w:ascii="宋体" w:eastAsia="宋体" w:hAnsi="宋体" w:cs="Arial" w:hint="eastAsia"/>
                <w:i/>
                <w:color w:val="000000"/>
                <w:kern w:val="0"/>
                <w:szCs w:val="21"/>
              </w:rPr>
              <w:t>经营单位</w:t>
            </w:r>
            <w:r w:rsidR="00D47C60">
              <w:rPr>
                <w:rFonts w:ascii="宋体" w:eastAsia="宋体" w:hAnsi="宋体" w:cs="Arial" w:hint="eastAsia"/>
                <w:i/>
                <w:color w:val="000000"/>
                <w:kern w:val="0"/>
                <w:szCs w:val="21"/>
                <w:vertAlign w:val="superscript"/>
              </w:rPr>
              <w:t>*</w:t>
            </w:r>
            <w:r w:rsidRPr="00D47068">
              <w:rPr>
                <w:rFonts w:ascii="宋体" w:eastAsia="宋体" w:hAnsi="宋体" w:cs="Arial" w:hint="eastAsia"/>
                <w:color w:val="000000"/>
                <w:kern w:val="0"/>
                <w:szCs w:val="21"/>
              </w:rPr>
              <w:t>所在区域知识的专家来检查评估的结果。</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操作指标</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国家标准：FSC批准的国家HCV框架。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验证方法：专家检查HCV评估，实地评估。</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标准要求机构通过受影响的</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和感兴趣的</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以及其它手段和工具，评估和记录</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价值的属性和状态。标准没有明确要求机构使独立的专家参与进来。独立专家参与</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价值评估结果的检查</w:t>
            </w:r>
            <w:r w:rsidR="0003321F">
              <w:rPr>
                <w:rFonts w:ascii="宋体" w:eastAsia="宋体" w:hAnsi="宋体" w:cs="Arial" w:hint="eastAsia"/>
                <w:color w:val="000000"/>
                <w:kern w:val="0"/>
                <w:szCs w:val="21"/>
              </w:rPr>
              <w:t>显然</w:t>
            </w:r>
            <w:r w:rsidRPr="00D47068">
              <w:rPr>
                <w:rFonts w:ascii="宋体" w:eastAsia="宋体" w:hAnsi="宋体" w:cs="Arial" w:hint="eastAsia"/>
                <w:color w:val="000000"/>
                <w:kern w:val="0"/>
                <w:szCs w:val="21"/>
              </w:rPr>
              <w:t>会产生成本和带来收益。</w:t>
            </w:r>
          </w:p>
          <w:p w:rsidR="00D47068" w:rsidRPr="0003321F"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要求独立专家检查HCV的评估结果与标准的要求一致吗？</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lastRenderedPageBreak/>
              <w:t xml:space="preserve">9.2 </w:t>
            </w:r>
            <w:r w:rsidRPr="00D47068">
              <w:rPr>
                <w:rFonts w:ascii="Calibri" w:eastAsia="宋体" w:hAnsi="Calibri" w:cs="Times New Roman" w:hint="eastAsia"/>
                <w:i/>
              </w:rPr>
              <w:t>机构</w:t>
            </w:r>
            <w:r w:rsidR="00D47C60" w:rsidRPr="007B7A3D">
              <w:rPr>
                <w:rFonts w:ascii="Calibri" w:eastAsia="宋体" w:hAnsi="Calibri" w:cs="Times New Roman"/>
                <w:vertAlign w:val="superscript"/>
              </w:rPr>
              <w:t>*</w:t>
            </w:r>
            <w:r w:rsidRPr="00D47068">
              <w:rPr>
                <w:rFonts w:ascii="Calibri" w:eastAsia="宋体" w:hAnsi="Calibri" w:cs="Times New Roman" w:hint="eastAsia"/>
                <w:i/>
              </w:rPr>
              <w:t>必须</w:t>
            </w:r>
            <w:r w:rsidR="00D47C60" w:rsidRPr="007B7A3D">
              <w:rPr>
                <w:rFonts w:ascii="Calibri" w:eastAsia="宋体" w:hAnsi="Calibri" w:cs="Times New Roman"/>
                <w:vertAlign w:val="superscript"/>
              </w:rPr>
              <w:t>*</w:t>
            </w:r>
            <w:r w:rsidRPr="00D47068">
              <w:rPr>
                <w:rFonts w:ascii="Calibri" w:eastAsia="宋体" w:hAnsi="Calibri" w:cs="Times New Roman" w:hint="eastAsia"/>
              </w:rPr>
              <w:t>通过受影响的</w:t>
            </w:r>
            <w:r w:rsidRPr="00D47068">
              <w:rPr>
                <w:rFonts w:ascii="Calibri" w:eastAsia="宋体" w:hAnsi="Calibri" w:cs="Times New Roman" w:hint="eastAsia"/>
                <w:i/>
              </w:rPr>
              <w:t>利益相关方</w:t>
            </w:r>
            <w:r w:rsidR="00D47C60" w:rsidRPr="007B7A3D">
              <w:rPr>
                <w:rFonts w:ascii="Calibri" w:eastAsia="宋体" w:hAnsi="Calibri" w:cs="Times New Roman"/>
                <w:vertAlign w:val="superscript"/>
              </w:rPr>
              <w:t>*</w:t>
            </w:r>
            <w:r w:rsidRPr="00D47068">
              <w:rPr>
                <w:rFonts w:ascii="Calibri" w:eastAsia="宋体" w:hAnsi="Calibri" w:cs="Times New Roman" w:hint="eastAsia"/>
              </w:rPr>
              <w:t>、感兴趣的</w:t>
            </w:r>
            <w:r w:rsidRPr="00D47068">
              <w:rPr>
                <w:rFonts w:ascii="Calibri" w:eastAsia="宋体" w:hAnsi="Calibri" w:cs="Times New Roman" w:hint="eastAsia"/>
                <w:i/>
              </w:rPr>
              <w:t>利益相关方</w:t>
            </w:r>
            <w:r w:rsidR="00D47C60" w:rsidRPr="007B7A3D">
              <w:rPr>
                <w:rFonts w:ascii="Calibri" w:eastAsia="宋体" w:hAnsi="Calibri" w:cs="Times New Roman"/>
                <w:vertAlign w:val="superscript"/>
              </w:rPr>
              <w:t>*</w:t>
            </w:r>
            <w:r w:rsidRPr="00D47068">
              <w:rPr>
                <w:rFonts w:ascii="Calibri" w:eastAsia="宋体" w:hAnsi="Calibri" w:cs="Times New Roman" w:hint="eastAsia"/>
              </w:rPr>
              <w:t>和专家的</w:t>
            </w:r>
            <w:r w:rsidRPr="00D47068">
              <w:rPr>
                <w:rFonts w:ascii="Calibri" w:eastAsia="宋体" w:hAnsi="Calibri" w:cs="Times New Roman" w:hint="eastAsia"/>
                <w:i/>
              </w:rPr>
              <w:t>参与</w:t>
            </w:r>
            <w:r w:rsidR="00D47C60" w:rsidRPr="007B7A3D">
              <w:rPr>
                <w:rFonts w:ascii="Calibri" w:eastAsia="宋体" w:hAnsi="Calibri" w:cs="Times New Roman"/>
                <w:vertAlign w:val="superscript"/>
              </w:rPr>
              <w:t>*</w:t>
            </w:r>
            <w:r w:rsidRPr="00D47068">
              <w:rPr>
                <w:rFonts w:ascii="Calibri" w:eastAsia="宋体" w:hAnsi="Calibri" w:cs="Times New Roman" w:hint="eastAsia"/>
              </w:rPr>
              <w:t>，发展有效的策略，维护和（或）提高已判定的</w:t>
            </w:r>
            <w:proofErr w:type="gramStart"/>
            <w:r w:rsidRPr="00D47068">
              <w:rPr>
                <w:rFonts w:ascii="Calibri" w:eastAsia="宋体" w:hAnsi="Calibri" w:cs="Times New Roman" w:hint="eastAsia"/>
                <w:i/>
              </w:rPr>
              <w:t>高保护</w:t>
            </w:r>
            <w:proofErr w:type="gramEnd"/>
            <w:r w:rsidRPr="00D47068">
              <w:rPr>
                <w:rFonts w:ascii="Calibri" w:eastAsia="宋体" w:hAnsi="Calibri" w:cs="Times New Roman" w:hint="eastAsia"/>
                <w:i/>
              </w:rPr>
              <w:t>价值</w:t>
            </w:r>
            <w:r w:rsidR="00D47C60" w:rsidRPr="007B7A3D">
              <w:rPr>
                <w:rFonts w:ascii="Calibri" w:eastAsia="宋体" w:hAnsi="Calibri" w:cs="Times New Roman"/>
                <w:vertAlign w:val="superscript"/>
              </w:rPr>
              <w:t>*</w:t>
            </w:r>
            <w:r w:rsidRPr="00D47068">
              <w:rPr>
                <w:rFonts w:ascii="Calibri" w:eastAsia="宋体" w:hAnsi="Calibri" w:cs="Times New Roman" w:hint="eastAsia"/>
              </w:rPr>
              <w:t>。（</w:t>
            </w:r>
            <w:r w:rsidRPr="00D47068">
              <w:rPr>
                <w:rFonts w:ascii="Calibri" w:eastAsia="宋体" w:hAnsi="Calibri" w:cs="Times New Roman" w:hint="eastAsia"/>
              </w:rPr>
              <w:t>C9.2 V4</w:t>
            </w:r>
            <w:r w:rsidRPr="00D47068">
              <w:rPr>
                <w:rFonts w:ascii="Calibri" w:eastAsia="宋体" w:hAnsi="Calibri" w:cs="Times New Roman" w:hint="eastAsia"/>
              </w:rPr>
              <w:t>）</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为维护和（或）提高</w:t>
            </w:r>
            <w:proofErr w:type="gramStart"/>
            <w:r w:rsidRPr="00D47068">
              <w:rPr>
                <w:rFonts w:ascii="宋体" w:eastAsia="宋体" w:hAnsi="宋体" w:cs="Arial" w:hint="eastAsia"/>
                <w:color w:val="000000"/>
                <w:kern w:val="0"/>
                <w:szCs w:val="21"/>
              </w:rPr>
              <w:t>高</w:t>
            </w:r>
            <w:proofErr w:type="gramEnd"/>
            <w:r w:rsidRPr="00D47068">
              <w:rPr>
                <w:rFonts w:ascii="宋体" w:eastAsia="宋体" w:hAnsi="宋体" w:cs="Arial" w:hint="eastAsia"/>
                <w:color w:val="000000"/>
                <w:kern w:val="0"/>
                <w:szCs w:val="21"/>
              </w:rPr>
              <w:t>保护价值制定有效的策略。</w:t>
            </w:r>
            <w:r w:rsidRPr="00D47068">
              <w:rPr>
                <w:rFonts w:ascii="宋体" w:eastAsia="宋体" w:hAnsi="宋体" w:cs="Arial"/>
                <w:color w:val="000000"/>
                <w:kern w:val="0"/>
                <w:szCs w:val="21"/>
              </w:rPr>
              <w:t xml:space="preserve"> </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通过</w:t>
            </w:r>
            <w:r w:rsidRPr="00D47068">
              <w:rPr>
                <w:rFonts w:ascii="宋体" w:eastAsia="宋体" w:hAnsi="宋体" w:cs="Arial" w:hint="eastAsia"/>
                <w:i/>
                <w:color w:val="000000"/>
                <w:kern w:val="0"/>
                <w:szCs w:val="21"/>
              </w:rPr>
              <w:t>相关利益方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和专家</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的方式，制定维护和提高HCV的有效策略。</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利益相关方</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专家</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9.2.1</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对HCV的</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需求和各种威胁进行判定，包括非森林经营带来的威胁。</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国家规范</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FSC批准的国家HCV框架。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验证方法：专家检查HCV策略，实地评估。</w:t>
            </w:r>
            <w:r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9.2.2</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在开展对</w:t>
            </w:r>
            <w:r w:rsidRPr="00D47068">
              <w:rPr>
                <w:rFonts w:ascii="宋体" w:eastAsia="宋体" w:hAnsi="宋体" w:cs="Arial" w:hint="eastAsia"/>
                <w:i/>
                <w:color w:val="000000"/>
                <w:kern w:val="0"/>
                <w:szCs w:val="21"/>
              </w:rPr>
              <w:t>经营单位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内的HCV有潜在负面影响的所有经营活动之前，对已经确认的HCV</w:t>
            </w:r>
            <w:r w:rsidR="009D2662">
              <w:rPr>
                <w:rFonts w:ascii="宋体" w:eastAsia="宋体" w:hAnsi="宋体" w:cs="Arial" w:hint="eastAsia"/>
                <w:color w:val="000000"/>
                <w:kern w:val="0"/>
                <w:szCs w:val="21"/>
              </w:rPr>
              <w:t>和其相关</w:t>
            </w:r>
            <w:r w:rsidRPr="00D47068">
              <w:rPr>
                <w:rFonts w:ascii="宋体" w:eastAsia="宋体" w:hAnsi="宋体" w:cs="Arial" w:hint="eastAsia"/>
                <w:color w:val="000000"/>
                <w:kern w:val="0"/>
                <w:szCs w:val="21"/>
              </w:rPr>
              <w:t>区域制定维护和（或）提高其价值的策略，并采取相应的措施。</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操作指标</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参考标准：</w:t>
            </w:r>
            <w:r w:rsidRPr="00D47068">
              <w:rPr>
                <w:rFonts w:ascii="宋体" w:eastAsia="宋体" w:hAnsi="宋体" w:cs="Arial"/>
                <w:color w:val="000000"/>
                <w:kern w:val="0"/>
                <w:szCs w:val="21"/>
              </w:rPr>
              <w:t xml:space="preserve"> FSC</w:t>
            </w:r>
            <w:r w:rsidRPr="00D47068">
              <w:rPr>
                <w:rFonts w:ascii="宋体" w:eastAsia="宋体" w:hAnsi="宋体" w:cs="Arial" w:hint="eastAsia"/>
                <w:color w:val="000000"/>
                <w:kern w:val="0"/>
                <w:szCs w:val="21"/>
              </w:rPr>
              <w:t>国际</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价值框架。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color w:val="000000"/>
                <w:kern w:val="0"/>
                <w:szCs w:val="21"/>
              </w:rPr>
              <w:t>国家规范</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FSC批准的国家HCV框架。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color w:val="000000"/>
                <w:kern w:val="0"/>
                <w:szCs w:val="21"/>
              </w:rPr>
              <w:t>验证方法</w:t>
            </w:r>
            <w:r w:rsidRPr="00D47068">
              <w:rPr>
                <w:rFonts w:ascii="宋体" w:eastAsia="宋体" w:hAnsi="宋体" w:cs="Arial" w:hint="eastAsia"/>
                <w:color w:val="000000"/>
                <w:kern w:val="0"/>
                <w:szCs w:val="21"/>
              </w:rPr>
              <w:t>：专家检查HCV策略，实地评估。</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指南：</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满足本条指标要求的策略和措施可以包括下述部分或全部内容：</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HCV1：</w:t>
            </w:r>
            <w:r w:rsidRPr="00D47068">
              <w:rPr>
                <w:rFonts w:ascii="宋体" w:eastAsia="宋体" w:hAnsi="宋体" w:cs="Arial"/>
                <w:color w:val="000000"/>
                <w:kern w:val="0"/>
                <w:szCs w:val="21"/>
              </w:rPr>
              <w:t xml:space="preserve"> </w:t>
            </w:r>
          </w:p>
          <w:p w:rsidR="00D47068" w:rsidRPr="00D47068" w:rsidRDefault="00D47068" w:rsidP="00C61E32">
            <w:pPr>
              <w:numPr>
                <w:ilvl w:val="0"/>
                <w:numId w:val="6"/>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保护区、采伐规定和（或）其它保护受威胁、濒危</w:t>
            </w:r>
            <w:r w:rsidRPr="00D47068">
              <w:rPr>
                <w:rFonts w:ascii="宋体" w:eastAsia="宋体" w:hAnsi="宋体" w:cs="Arial"/>
                <w:color w:val="000000"/>
                <w:kern w:val="0"/>
                <w:szCs w:val="21"/>
              </w:rPr>
              <w:t>,</w:t>
            </w:r>
            <w:r w:rsidRPr="00D47068">
              <w:rPr>
                <w:rFonts w:ascii="宋体" w:eastAsia="宋体" w:hAnsi="宋体" w:cs="Arial" w:hint="eastAsia"/>
                <w:color w:val="000000"/>
                <w:kern w:val="0"/>
                <w:szCs w:val="21"/>
              </w:rPr>
              <w:t>、特有物种、或</w:t>
            </w:r>
            <w:r w:rsidRPr="00D47068">
              <w:rPr>
                <w:rFonts w:ascii="宋体" w:eastAsia="宋体" w:hAnsi="宋体" w:cs="Arial" w:hint="eastAsia"/>
                <w:i/>
                <w:color w:val="000000"/>
                <w:kern w:val="0"/>
                <w:szCs w:val="21"/>
              </w:rPr>
              <w:t>生物多样性</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富集区以及他们赖以生存的生态社区和</w:t>
            </w:r>
            <w:r w:rsidRPr="00D47068">
              <w:rPr>
                <w:rFonts w:ascii="宋体" w:eastAsia="宋体" w:hAnsi="宋体" w:cs="Arial" w:hint="eastAsia"/>
                <w:i/>
                <w:color w:val="000000"/>
                <w:kern w:val="0"/>
                <w:szCs w:val="21"/>
              </w:rPr>
              <w:t>生境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等方面的策略，充分防止其在规模、完整性、质量、</w:t>
            </w:r>
            <w:r w:rsidRPr="00D47068">
              <w:rPr>
                <w:rFonts w:ascii="宋体" w:eastAsia="宋体" w:hAnsi="宋体" w:cs="Arial" w:hint="eastAsia"/>
                <w:i/>
                <w:color w:val="000000"/>
                <w:kern w:val="0"/>
                <w:szCs w:val="21"/>
              </w:rPr>
              <w:t>生境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和物种出现方面的减退。</w:t>
            </w:r>
          </w:p>
          <w:p w:rsidR="00D47068" w:rsidRPr="00D47068" w:rsidRDefault="00D47068" w:rsidP="00C61E32">
            <w:pPr>
              <w:numPr>
                <w:ilvl w:val="0"/>
                <w:numId w:val="6"/>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为这些物种制定、扩延和（或）恢复生境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的措施要以提高价值为</w:t>
            </w:r>
            <w:r w:rsidR="00F34838">
              <w:rPr>
                <w:rFonts w:ascii="宋体" w:eastAsia="宋体" w:hAnsi="宋体" w:cs="Arial" w:hint="eastAsia"/>
                <w:i/>
                <w:color w:val="000000"/>
                <w:kern w:val="0"/>
                <w:szCs w:val="21"/>
              </w:rPr>
              <w:t>目的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HCV 2: </w:t>
            </w:r>
          </w:p>
          <w:p w:rsidR="00D47068" w:rsidRPr="00D47068" w:rsidRDefault="00D47068" w:rsidP="00C61E32">
            <w:pPr>
              <w:numPr>
                <w:ilvl w:val="0"/>
                <w:numId w:val="7"/>
              </w:numPr>
              <w:autoSpaceDE w:val="0"/>
              <w:autoSpaceDN w:val="0"/>
              <w:adjustRightInd w:val="0"/>
              <w:rPr>
                <w:rFonts w:ascii="宋体" w:eastAsia="宋体" w:hAnsi="宋体" w:cs="Arial"/>
                <w:color w:val="000000"/>
                <w:kern w:val="0"/>
                <w:szCs w:val="21"/>
              </w:rPr>
            </w:pPr>
            <w:r w:rsidRPr="00D47068">
              <w:rPr>
                <w:rFonts w:ascii="宋体" w:eastAsia="宋体" w:hAnsi="宋体" w:cs="宋体" w:hint="eastAsia"/>
                <w:color w:val="000000"/>
                <w:kern w:val="0"/>
                <w:szCs w:val="21"/>
              </w:rPr>
              <w:t>策略要能够完全</w:t>
            </w:r>
            <w:r w:rsidRPr="00D47068">
              <w:rPr>
                <w:rFonts w:ascii="宋体" w:eastAsia="宋体" w:hAnsi="宋体" w:cs="Arial" w:hint="eastAsia"/>
                <w:color w:val="000000"/>
                <w:kern w:val="0"/>
                <w:szCs w:val="21"/>
              </w:rPr>
              <w:t>维护</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i/>
                <w:color w:val="000000"/>
                <w:kern w:val="0"/>
                <w:szCs w:val="21"/>
              </w:rPr>
              <w:t>生态系统</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的范围和完整性，以及生态系统内生物多样性富集区的生存力，包括动植物的指示物种、关键物种，和（或）与大型未受干扰的</w:t>
            </w:r>
            <w:r w:rsidRPr="00D47068">
              <w:rPr>
                <w:rFonts w:ascii="宋体" w:eastAsia="宋体" w:hAnsi="宋体" w:cs="Arial" w:hint="eastAsia"/>
                <w:i/>
                <w:color w:val="000000"/>
                <w:kern w:val="0"/>
                <w:szCs w:val="21"/>
              </w:rPr>
              <w:t>天然森林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生态系统相关的</w:t>
            </w:r>
            <w:r w:rsidR="00D87FCB">
              <w:rPr>
                <w:rFonts w:ascii="Arial" w:hAnsi="Arial" w:cs="Arial"/>
                <w:color w:val="444444"/>
                <w:shd w:val="clear" w:color="auto" w:fill="FFFFFF"/>
              </w:rPr>
              <w:t>同功群</w:t>
            </w:r>
            <w:r w:rsidRPr="00D47068">
              <w:rPr>
                <w:rFonts w:ascii="宋体" w:eastAsia="宋体" w:hAnsi="宋体" w:cs="Arial" w:hint="eastAsia"/>
                <w:color w:val="000000"/>
                <w:kern w:val="0"/>
                <w:szCs w:val="21"/>
              </w:rPr>
              <w:t>。例如，</w:t>
            </w:r>
            <w:r w:rsidR="00D87FCB">
              <w:rPr>
                <w:rFonts w:ascii="宋体" w:eastAsia="宋体" w:hAnsi="宋体" w:cs="Arial" w:hint="eastAsia"/>
                <w:color w:val="000000"/>
                <w:kern w:val="0"/>
                <w:szCs w:val="21"/>
              </w:rPr>
              <w:t>建立</w:t>
            </w:r>
            <w:r w:rsidRPr="00D47068">
              <w:rPr>
                <w:rFonts w:ascii="宋体" w:eastAsia="宋体" w:hAnsi="宋体" w:cs="Arial" w:hint="eastAsia"/>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区和</w:t>
            </w:r>
            <w:r w:rsidR="00D87FCB">
              <w:rPr>
                <w:rFonts w:ascii="宋体" w:eastAsia="宋体" w:hAnsi="宋体" w:cs="Arial" w:hint="eastAsia"/>
                <w:color w:val="000000"/>
                <w:kern w:val="0"/>
                <w:szCs w:val="21"/>
              </w:rPr>
              <w:t>休伐</w:t>
            </w:r>
            <w:r w:rsidRPr="00D47068">
              <w:rPr>
                <w:rFonts w:ascii="宋体" w:eastAsia="宋体" w:hAnsi="宋体" w:cs="Arial" w:hint="eastAsia"/>
                <w:color w:val="000000"/>
                <w:kern w:val="0"/>
                <w:szCs w:val="21"/>
              </w:rPr>
              <w:t>区,</w:t>
            </w:r>
            <w:r w:rsidR="00D87FCB">
              <w:rPr>
                <w:rFonts w:ascii="宋体" w:eastAsia="宋体" w:hAnsi="宋体" w:cs="Arial" w:hint="eastAsia"/>
                <w:color w:val="000000"/>
                <w:kern w:val="0"/>
                <w:szCs w:val="21"/>
              </w:rPr>
              <w:t>并将其余区域</w:t>
            </w:r>
            <w:r w:rsidRPr="00D47068">
              <w:rPr>
                <w:rFonts w:ascii="宋体" w:eastAsia="宋体" w:hAnsi="宋体" w:cs="Arial" w:hint="eastAsia"/>
                <w:color w:val="000000"/>
                <w:kern w:val="0"/>
                <w:szCs w:val="21"/>
              </w:rPr>
              <w:t>的商业活动</w:t>
            </w:r>
            <w:r w:rsidR="00D87FCB">
              <w:rPr>
                <w:rFonts w:ascii="宋体" w:eastAsia="宋体" w:hAnsi="宋体" w:cs="Arial" w:hint="eastAsia"/>
                <w:color w:val="000000"/>
                <w:kern w:val="0"/>
                <w:szCs w:val="21"/>
              </w:rPr>
              <w:t>限制在</w:t>
            </w:r>
            <w:r w:rsidRPr="00D47068">
              <w:rPr>
                <w:rFonts w:ascii="宋体" w:eastAsia="宋体" w:hAnsi="宋体" w:cs="Arial" w:hint="eastAsia"/>
                <w:color w:val="000000"/>
                <w:kern w:val="0"/>
                <w:szCs w:val="21"/>
              </w:rPr>
              <w:t>低强度</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下，以充分维护森林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结构、组分、更新和干预模式。</w:t>
            </w:r>
          </w:p>
          <w:p w:rsidR="00D47068" w:rsidRPr="00D87FCB" w:rsidRDefault="00D47068" w:rsidP="00D47068">
            <w:pPr>
              <w:autoSpaceDE w:val="0"/>
              <w:autoSpaceDN w:val="0"/>
              <w:adjustRightInd w:val="0"/>
              <w:ind w:firstLine="90"/>
              <w:rPr>
                <w:rFonts w:ascii="宋体" w:eastAsia="宋体" w:hAnsi="宋体" w:cs="Arial"/>
                <w:color w:val="000000"/>
                <w:kern w:val="0"/>
                <w:szCs w:val="21"/>
              </w:rPr>
            </w:pPr>
          </w:p>
          <w:p w:rsidR="00D47068" w:rsidRPr="00D47068" w:rsidRDefault="00247C50" w:rsidP="00C61E32">
            <w:pPr>
              <w:numPr>
                <w:ilvl w:val="0"/>
                <w:numId w:val="7"/>
              </w:num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制定</w:t>
            </w:r>
            <w:r w:rsidR="00305B4E" w:rsidRPr="00D47068">
              <w:rPr>
                <w:rFonts w:ascii="宋体" w:eastAsia="宋体" w:hAnsi="宋体" w:cs="Arial" w:hint="eastAsia"/>
                <w:color w:val="000000"/>
                <w:kern w:val="0"/>
                <w:szCs w:val="21"/>
              </w:rPr>
              <w:t>措施</w:t>
            </w:r>
            <w:r w:rsidR="00305B4E">
              <w:rPr>
                <w:rFonts w:ascii="宋体" w:eastAsia="宋体" w:hAnsi="宋体" w:cs="Arial" w:hint="eastAsia"/>
                <w:color w:val="000000"/>
                <w:kern w:val="0"/>
                <w:szCs w:val="21"/>
              </w:rPr>
              <w:t>，</w:t>
            </w:r>
            <w:r w:rsidR="00D47068" w:rsidRPr="00D47068">
              <w:rPr>
                <w:rFonts w:ascii="宋体" w:eastAsia="宋体" w:hAnsi="宋体" w:cs="Arial" w:hint="eastAsia"/>
                <w:color w:val="000000"/>
                <w:kern w:val="0"/>
                <w:szCs w:val="21"/>
              </w:rPr>
              <w:t>恢复、重新连接</w:t>
            </w:r>
            <w:r w:rsidR="00D47068"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i/>
                <w:color w:val="000000"/>
                <w:kern w:val="0"/>
                <w:szCs w:val="21"/>
              </w:rPr>
              <w:t>生态系统</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及其完整性，以及支持天然</w:t>
            </w:r>
            <w:r w:rsidR="00D47068" w:rsidRPr="00D47068">
              <w:rPr>
                <w:rFonts w:ascii="宋体" w:eastAsia="宋体" w:hAnsi="宋体" w:cs="Arial" w:hint="eastAsia"/>
                <w:i/>
                <w:color w:val="000000"/>
                <w:kern w:val="0"/>
                <w:szCs w:val="21"/>
              </w:rPr>
              <w:t>生物多样性</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的</w:t>
            </w:r>
            <w:r w:rsidR="00D47068" w:rsidRPr="00D47068">
              <w:rPr>
                <w:rFonts w:ascii="宋体" w:eastAsia="宋体" w:hAnsi="宋体" w:cs="Arial" w:hint="eastAsia"/>
                <w:i/>
                <w:color w:val="000000"/>
                <w:kern w:val="0"/>
                <w:szCs w:val="21"/>
              </w:rPr>
              <w:t>生境</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要</w:t>
            </w:r>
            <w:r w:rsidR="00305B4E">
              <w:rPr>
                <w:rFonts w:ascii="宋体" w:eastAsia="宋体" w:hAnsi="宋体" w:cs="Arial" w:hint="eastAsia"/>
                <w:color w:val="000000"/>
                <w:kern w:val="0"/>
                <w:szCs w:val="21"/>
              </w:rPr>
              <w:t>。措施的</w:t>
            </w:r>
            <w:r w:rsidR="00F34838">
              <w:rPr>
                <w:rFonts w:ascii="宋体" w:eastAsia="宋体" w:hAnsi="宋体" w:cs="Arial" w:hint="eastAsia"/>
                <w:i/>
                <w:color w:val="000000"/>
                <w:kern w:val="0"/>
                <w:szCs w:val="21"/>
              </w:rPr>
              <w:t>目的</w:t>
            </w:r>
            <w:r w:rsidR="00305B4E">
              <w:rPr>
                <w:rFonts w:ascii="宋体" w:eastAsia="宋体" w:hAnsi="宋体" w:cs="Arial" w:hint="eastAsia"/>
                <w:color w:val="000000"/>
                <w:kern w:val="0"/>
                <w:szCs w:val="21"/>
                <w:vertAlign w:val="superscript"/>
              </w:rPr>
              <w:t>*</w:t>
            </w:r>
            <w:r w:rsidR="00305B4E">
              <w:rPr>
                <w:rFonts w:ascii="宋体" w:eastAsia="宋体" w:hAnsi="宋体" w:cs="Arial" w:hint="eastAsia"/>
                <w:color w:val="000000"/>
                <w:kern w:val="0"/>
                <w:szCs w:val="21"/>
              </w:rPr>
              <w:t>是提高价值</w:t>
            </w:r>
            <w:r w:rsidR="00D47068" w:rsidRPr="00D47068">
              <w:rPr>
                <w:rFonts w:ascii="宋体" w:eastAsia="宋体" w:hAnsi="宋体" w:cs="Arial" w:hint="eastAsia"/>
                <w:color w:val="000000"/>
                <w:kern w:val="0"/>
                <w:szCs w:val="21"/>
              </w:rPr>
              <w:t>。</w:t>
            </w:r>
          </w:p>
          <w:p w:rsidR="00D47068" w:rsidRPr="00247C50"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HCV 3: </w:t>
            </w:r>
          </w:p>
          <w:p w:rsidR="00D47068" w:rsidRPr="00D47068" w:rsidRDefault="00D47068" w:rsidP="00C61E32">
            <w:pPr>
              <w:numPr>
                <w:ilvl w:val="0"/>
                <w:numId w:val="8"/>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策略要维护稀有或受威胁</w:t>
            </w:r>
            <w:r w:rsidRPr="00D47068">
              <w:rPr>
                <w:rFonts w:ascii="宋体" w:eastAsia="宋体" w:hAnsi="宋体" w:cs="Arial" w:hint="eastAsia"/>
                <w:i/>
                <w:color w:val="000000"/>
                <w:kern w:val="0"/>
                <w:szCs w:val="21"/>
              </w:rPr>
              <w:t>生态系统</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hint="eastAsia"/>
                <w:i/>
                <w:color w:val="000000"/>
                <w:kern w:val="0"/>
                <w:szCs w:val="21"/>
              </w:rPr>
              <w:t>生境</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或</w:t>
            </w:r>
            <w:r w:rsidRPr="00D47068">
              <w:rPr>
                <w:rFonts w:ascii="宋体" w:eastAsia="宋体" w:hAnsi="宋体" w:cs="Arial" w:hint="eastAsia"/>
                <w:i/>
                <w:color w:val="000000"/>
                <w:kern w:val="0"/>
                <w:szCs w:val="21"/>
              </w:rPr>
              <w:t>避难所</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的范围和完整性。</w:t>
            </w:r>
          </w:p>
          <w:p w:rsidR="00D47068" w:rsidRPr="00D47068" w:rsidRDefault="00247C50" w:rsidP="00C61E32">
            <w:pPr>
              <w:numPr>
                <w:ilvl w:val="0"/>
                <w:numId w:val="8"/>
              </w:num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制定</w:t>
            </w:r>
            <w:r w:rsidRPr="00D47068">
              <w:rPr>
                <w:rFonts w:ascii="宋体" w:eastAsia="宋体" w:hAnsi="宋体" w:cs="Arial" w:hint="eastAsia"/>
                <w:color w:val="000000"/>
                <w:kern w:val="0"/>
                <w:szCs w:val="21"/>
              </w:rPr>
              <w:t>措施</w:t>
            </w:r>
            <w:r>
              <w:rPr>
                <w:rFonts w:ascii="宋体" w:eastAsia="宋体" w:hAnsi="宋体" w:cs="Arial" w:hint="eastAsia"/>
                <w:color w:val="000000"/>
                <w:kern w:val="0"/>
                <w:szCs w:val="21"/>
              </w:rPr>
              <w:t>，</w:t>
            </w:r>
            <w:r w:rsidR="00D47068" w:rsidRPr="00D47068">
              <w:rPr>
                <w:rFonts w:ascii="宋体" w:eastAsia="宋体" w:hAnsi="宋体" w:cs="Arial" w:hint="eastAsia"/>
                <w:i/>
                <w:color w:val="000000"/>
                <w:kern w:val="0"/>
                <w:szCs w:val="21"/>
              </w:rPr>
              <w:t>恢复</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和（或）发展稀有或受威胁</w:t>
            </w:r>
            <w:r w:rsidR="00D47068" w:rsidRPr="00D47068">
              <w:rPr>
                <w:rFonts w:ascii="宋体" w:eastAsia="宋体" w:hAnsi="宋体" w:cs="Arial" w:hint="eastAsia"/>
                <w:i/>
                <w:color w:val="000000"/>
                <w:kern w:val="0"/>
                <w:szCs w:val="21"/>
              </w:rPr>
              <w:t>生态系统</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w:t>
            </w:r>
            <w:r w:rsidR="00D47068" w:rsidRPr="00D47068">
              <w:rPr>
                <w:rFonts w:ascii="宋体" w:eastAsia="宋体" w:hAnsi="宋体" w:cs="Arial" w:hint="eastAsia"/>
                <w:i/>
                <w:color w:val="000000"/>
                <w:kern w:val="0"/>
                <w:szCs w:val="21"/>
              </w:rPr>
              <w:t>生境</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或</w:t>
            </w:r>
            <w:r w:rsidR="00D47068" w:rsidRPr="00D47068">
              <w:rPr>
                <w:rFonts w:ascii="宋体" w:eastAsia="宋体" w:hAnsi="宋体" w:cs="Arial" w:hint="eastAsia"/>
                <w:i/>
                <w:color w:val="000000"/>
                <w:kern w:val="0"/>
                <w:szCs w:val="21"/>
              </w:rPr>
              <w:t>避难所</w:t>
            </w:r>
            <w:r w:rsidR="00D47C60">
              <w:rPr>
                <w:rFonts w:ascii="宋体" w:eastAsia="宋体" w:hAnsi="宋体" w:cs="Arial" w:hint="eastAsia"/>
                <w:color w:val="000000"/>
                <w:kern w:val="0"/>
                <w:szCs w:val="21"/>
                <w:vertAlign w:val="superscript"/>
              </w:rPr>
              <w:t>*</w:t>
            </w:r>
            <w:r>
              <w:rPr>
                <w:rFonts w:ascii="宋体" w:eastAsia="宋体" w:hAnsi="宋体" w:cs="Arial" w:hint="eastAsia"/>
                <w:color w:val="000000"/>
                <w:kern w:val="0"/>
                <w:szCs w:val="21"/>
              </w:rPr>
              <w:t>。措施的</w:t>
            </w:r>
            <w:r w:rsidR="00F34838">
              <w:rPr>
                <w:rFonts w:ascii="宋体" w:eastAsia="宋体" w:hAnsi="宋体" w:cs="Arial" w:hint="eastAsia"/>
                <w:color w:val="000000"/>
                <w:kern w:val="0"/>
                <w:szCs w:val="21"/>
              </w:rPr>
              <w:t>目的</w:t>
            </w:r>
            <w:r>
              <w:rPr>
                <w:rFonts w:ascii="宋体" w:eastAsia="宋体" w:hAnsi="宋体" w:cs="Arial" w:hint="eastAsia"/>
                <w:color w:val="000000"/>
                <w:kern w:val="0"/>
                <w:szCs w:val="21"/>
              </w:rPr>
              <w:t>是提高价值</w:t>
            </w:r>
            <w:r w:rsidR="00D47068" w:rsidRPr="00D47068">
              <w:rPr>
                <w:rFonts w:ascii="宋体" w:eastAsia="宋体" w:hAnsi="宋体" w:cs="Arial" w:hint="eastAsia"/>
                <w:color w:val="000000"/>
                <w:kern w:val="0"/>
                <w:szCs w:val="21"/>
              </w:rPr>
              <w:t>。</w:t>
            </w:r>
          </w:p>
          <w:p w:rsidR="00D47068" w:rsidRPr="00FE7ECD"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HCV 4: </w:t>
            </w:r>
          </w:p>
          <w:p w:rsidR="00D47068" w:rsidRPr="00D47068" w:rsidRDefault="00D47068" w:rsidP="00C61E32">
            <w:pPr>
              <w:numPr>
                <w:ilvl w:val="0"/>
                <w:numId w:val="9"/>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制定的政策可以用于保护经营单位</w:t>
            </w:r>
            <w:r w:rsidR="00D47C60">
              <w:rPr>
                <w:rFonts w:ascii="宋体" w:eastAsia="宋体" w:hAnsi="宋体" w:cs="Arial" w:hint="eastAsia"/>
                <w:color w:val="000000"/>
                <w:kern w:val="0"/>
                <w:szCs w:val="21"/>
                <w:vertAlign w:val="superscript"/>
              </w:rPr>
              <w:t>*</w:t>
            </w:r>
            <w:r w:rsidR="00FE7ECD">
              <w:rPr>
                <w:rFonts w:ascii="宋体" w:eastAsia="宋体" w:hAnsi="宋体" w:cs="Arial" w:hint="eastAsia"/>
                <w:color w:val="000000"/>
                <w:kern w:val="0"/>
                <w:szCs w:val="21"/>
              </w:rPr>
              <w:t>之内或</w:t>
            </w:r>
            <w:proofErr w:type="gramStart"/>
            <w:r w:rsidR="00FE7ECD">
              <w:rPr>
                <w:rFonts w:ascii="宋体" w:eastAsia="宋体" w:hAnsi="宋体" w:cs="Arial" w:hint="eastAsia"/>
                <w:color w:val="000000"/>
                <w:kern w:val="0"/>
                <w:szCs w:val="21"/>
              </w:rPr>
              <w:t>下游对</w:t>
            </w:r>
            <w:proofErr w:type="gramEnd"/>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来说很重要的所有</w:t>
            </w:r>
            <w:r w:rsidRPr="00D47068">
              <w:rPr>
                <w:rFonts w:ascii="宋体" w:eastAsia="宋体" w:hAnsi="宋体" w:cs="Arial" w:hint="eastAsia"/>
                <w:color w:val="000000"/>
                <w:kern w:val="0"/>
                <w:szCs w:val="21"/>
              </w:rPr>
              <w:lastRenderedPageBreak/>
              <w:t>集水区，以及上游和单位内上坡区特别不稳定或容易受到侵蚀的区域。例如，可包括</w:t>
            </w:r>
            <w:r w:rsidR="00FE7ECD">
              <w:rPr>
                <w:rFonts w:ascii="宋体" w:eastAsia="宋体" w:hAnsi="宋体" w:cs="Arial" w:hint="eastAsia"/>
                <w:color w:val="000000"/>
                <w:kern w:val="0"/>
                <w:szCs w:val="21"/>
              </w:rPr>
              <w:t>设立</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区、采伐规定、化学品施用限制和（或）道路建设和维护规定等策略，以保护集水区、上游和上坡区。为</w:t>
            </w:r>
            <w:r w:rsidRPr="00D47068">
              <w:rPr>
                <w:rFonts w:ascii="宋体" w:eastAsia="宋体" w:hAnsi="宋体" w:cs="Arial" w:hint="eastAsia"/>
                <w:i/>
                <w:color w:val="000000"/>
                <w:kern w:val="0"/>
                <w:szCs w:val="21"/>
              </w:rPr>
              <w:t>恢复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水质和水量制定的措施要以提高价值为</w:t>
            </w:r>
            <w:r w:rsidR="00F34838">
              <w:rPr>
                <w:rFonts w:ascii="宋体" w:eastAsia="宋体" w:hAnsi="宋体" w:cs="Arial" w:hint="eastAsia"/>
                <w:i/>
                <w:color w:val="000000"/>
                <w:kern w:val="0"/>
                <w:szCs w:val="21"/>
              </w:rPr>
              <w:t>目的</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C61E32">
            <w:pPr>
              <w:numPr>
                <w:ilvl w:val="0"/>
                <w:numId w:val="9"/>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在</w:t>
            </w:r>
            <w:r w:rsidRPr="00D47068">
              <w:rPr>
                <w:rFonts w:ascii="宋体" w:eastAsia="宋体" w:hAnsi="宋体" w:cs="Arial" w:hint="eastAsia"/>
                <w:i/>
                <w:color w:val="000000"/>
                <w:kern w:val="0"/>
                <w:szCs w:val="21"/>
              </w:rPr>
              <w:t>景观</w:t>
            </w:r>
            <w:r w:rsidR="00D47C60">
              <w:rPr>
                <w:rFonts w:ascii="宋体" w:eastAsia="宋体" w:hAnsi="宋体" w:cs="Arial" w:hint="eastAsia"/>
                <w:color w:val="000000"/>
                <w:kern w:val="0"/>
                <w:szCs w:val="21"/>
                <w:vertAlign w:val="superscript"/>
              </w:rPr>
              <w:t>*</w:t>
            </w:r>
            <w:r w:rsidR="00FE7ECD" w:rsidRPr="00FE7ECD">
              <w:rPr>
                <w:rFonts w:ascii="宋体" w:eastAsia="宋体" w:hAnsi="宋体" w:cs="Arial" w:hint="eastAsia"/>
                <w:color w:val="000000"/>
                <w:kern w:val="0"/>
                <w:szCs w:val="21"/>
              </w:rPr>
              <w:t>层面</w:t>
            </w:r>
            <w:r w:rsidRPr="00D47068">
              <w:rPr>
                <w:rFonts w:ascii="宋体" w:eastAsia="宋体" w:hAnsi="宋体" w:cs="Arial" w:hint="eastAsia"/>
                <w:color w:val="000000"/>
                <w:kern w:val="0"/>
                <w:szCs w:val="21"/>
              </w:rPr>
              <w:t>，制定的策略</w:t>
            </w:r>
            <w:proofErr w:type="gramStart"/>
            <w:r w:rsidRPr="00D47068">
              <w:rPr>
                <w:rFonts w:ascii="宋体" w:eastAsia="宋体" w:hAnsi="宋体" w:cs="Arial" w:hint="eastAsia"/>
                <w:color w:val="000000"/>
                <w:kern w:val="0"/>
                <w:szCs w:val="21"/>
              </w:rPr>
              <w:t>要将碳储量</w:t>
            </w:r>
            <w:proofErr w:type="gramEnd"/>
            <w:r w:rsidRPr="00D47068">
              <w:rPr>
                <w:rFonts w:ascii="宋体" w:eastAsia="宋体" w:hAnsi="宋体" w:cs="Arial" w:hint="eastAsia"/>
                <w:color w:val="000000"/>
                <w:kern w:val="0"/>
                <w:szCs w:val="21"/>
              </w:rPr>
              <w:t>充分维护在自然变量范围中值的15%之内。</w:t>
            </w:r>
            <w:r w:rsidR="00FE7ECD" w:rsidRPr="00D47068">
              <w:rPr>
                <w:rFonts w:ascii="宋体" w:eastAsia="宋体" w:hAnsi="宋体" w:cs="Arial" w:hint="eastAsia"/>
                <w:color w:val="000000"/>
                <w:kern w:val="0"/>
                <w:szCs w:val="21"/>
              </w:rPr>
              <w:t>以提高价值为</w:t>
            </w:r>
            <w:r w:rsidR="00F34838">
              <w:rPr>
                <w:rFonts w:ascii="宋体" w:eastAsia="宋体" w:hAnsi="宋体" w:cs="Arial" w:hint="eastAsia"/>
                <w:color w:val="000000"/>
                <w:kern w:val="0"/>
                <w:szCs w:val="21"/>
              </w:rPr>
              <w:t>目的</w:t>
            </w:r>
            <w:r w:rsidR="00FE7ECD" w:rsidRPr="00D47068">
              <w:rPr>
                <w:rFonts w:ascii="宋体" w:eastAsia="宋体" w:hAnsi="宋体" w:cs="Arial" w:hint="eastAsia"/>
                <w:color w:val="000000"/>
                <w:kern w:val="0"/>
                <w:szCs w:val="21"/>
              </w:rPr>
              <w:t>的措施</w:t>
            </w:r>
            <w:proofErr w:type="gramStart"/>
            <w:r w:rsidR="00FE7ECD" w:rsidRPr="00D47068">
              <w:rPr>
                <w:rFonts w:ascii="宋体" w:eastAsia="宋体" w:hAnsi="宋体" w:cs="Arial" w:hint="eastAsia"/>
                <w:color w:val="000000"/>
                <w:kern w:val="0"/>
                <w:szCs w:val="21"/>
              </w:rPr>
              <w:t>要</w:t>
            </w:r>
            <w:r w:rsidR="00FE7ECD">
              <w:rPr>
                <w:rFonts w:ascii="宋体" w:eastAsia="宋体" w:hAnsi="宋体" w:cs="Arial" w:hint="eastAsia"/>
                <w:color w:val="000000"/>
                <w:kern w:val="0"/>
                <w:szCs w:val="21"/>
              </w:rPr>
              <w:t>将</w:t>
            </w:r>
            <w:r w:rsidRPr="00D47068">
              <w:rPr>
                <w:rFonts w:ascii="宋体" w:eastAsia="宋体" w:hAnsi="宋体" w:cs="Arial" w:hint="eastAsia"/>
                <w:color w:val="000000"/>
                <w:kern w:val="0"/>
                <w:szCs w:val="21"/>
              </w:rPr>
              <w:t>碳储量</w:t>
            </w:r>
            <w:proofErr w:type="gramEnd"/>
            <w:r w:rsidR="00FE7ECD" w:rsidRPr="00D47068">
              <w:rPr>
                <w:rFonts w:ascii="宋体" w:eastAsia="宋体" w:hAnsi="宋体" w:cs="Arial" w:hint="eastAsia"/>
                <w:i/>
                <w:color w:val="000000"/>
                <w:kern w:val="0"/>
                <w:szCs w:val="21"/>
              </w:rPr>
              <w:t>恢复</w:t>
            </w:r>
            <w:r w:rsidR="00FE7ECD">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至该变量范围。</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HCV 5: </w:t>
            </w:r>
          </w:p>
          <w:p w:rsidR="00D47068" w:rsidRPr="00D47068" w:rsidRDefault="00D47068" w:rsidP="00C61E32">
            <w:pPr>
              <w:numPr>
                <w:ilvl w:val="0"/>
                <w:numId w:val="10"/>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与</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代表合作，制定</w:t>
            </w:r>
            <w:r w:rsidR="00FE7ECD" w:rsidRPr="00D47068">
              <w:rPr>
                <w:rFonts w:ascii="宋体" w:eastAsia="宋体" w:hAnsi="宋体" w:cs="Arial" w:hint="eastAsia"/>
                <w:color w:val="000000"/>
                <w:kern w:val="0"/>
                <w:szCs w:val="21"/>
              </w:rPr>
              <w:t>策略保护</w:t>
            </w:r>
            <w:r w:rsidRPr="00D47068">
              <w:rPr>
                <w:rFonts w:ascii="宋体" w:eastAsia="宋体" w:hAnsi="宋体" w:cs="Arial" w:hint="eastAsia"/>
                <w:color w:val="000000"/>
                <w:kern w:val="0"/>
                <w:szCs w:val="21"/>
              </w:rPr>
              <w:t>与</w:t>
            </w:r>
            <w:r w:rsidRPr="00D47068">
              <w:rPr>
                <w:rFonts w:ascii="宋体" w:eastAsia="宋体" w:hAnsi="宋体" w:cs="Arial" w:hint="eastAsia"/>
                <w:i/>
                <w:color w:val="000000"/>
                <w:kern w:val="0"/>
                <w:szCs w:val="21"/>
              </w:rPr>
              <w:t>森林</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经营单位有关的社区和（或）</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00FE7ECD" w:rsidRPr="00D47068">
              <w:rPr>
                <w:rFonts w:ascii="宋体" w:eastAsia="宋体" w:hAnsi="宋体" w:cs="Arial" w:hint="eastAsia"/>
                <w:color w:val="000000"/>
                <w:kern w:val="0"/>
                <w:szCs w:val="21"/>
              </w:rPr>
              <w:t>的</w:t>
            </w:r>
            <w:r w:rsidR="00FE7ECD">
              <w:rPr>
                <w:rFonts w:ascii="宋体" w:eastAsia="宋体" w:hAnsi="宋体" w:cs="Arial" w:hint="eastAsia"/>
                <w:color w:val="000000"/>
                <w:kern w:val="0"/>
                <w:szCs w:val="21"/>
              </w:rPr>
              <w:t>需求</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HCV 6: </w:t>
            </w:r>
          </w:p>
          <w:p w:rsidR="00D47068" w:rsidRPr="00D47068" w:rsidRDefault="00D47068" w:rsidP="00C61E32">
            <w:pPr>
              <w:numPr>
                <w:ilvl w:val="0"/>
                <w:numId w:val="10"/>
              </w:num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与</w:t>
            </w:r>
            <w:r w:rsidRPr="00D47068">
              <w:rPr>
                <w:rFonts w:ascii="宋体" w:eastAsia="宋体" w:hAnsi="宋体" w:cs="Arial" w:hint="eastAsia"/>
                <w:i/>
                <w:color w:val="000000"/>
                <w:kern w:val="0"/>
                <w:szCs w:val="21"/>
              </w:rPr>
              <w:t>当地社区</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w:t>
            </w:r>
            <w:r w:rsidRPr="00D47068">
              <w:rPr>
                <w:rFonts w:ascii="宋体" w:eastAsia="宋体" w:hAnsi="宋体" w:cs="Arial" w:hint="eastAsia"/>
                <w:i/>
                <w:color w:val="000000"/>
                <w:kern w:val="0"/>
                <w:szCs w:val="21"/>
              </w:rPr>
              <w:t>原住民</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代表合作，制定保护其文化价值的策略。</w:t>
            </w:r>
          </w:p>
          <w:p w:rsidR="00D47068" w:rsidRPr="00D47068" w:rsidRDefault="00D47068" w:rsidP="00D47068">
            <w:pPr>
              <w:autoSpaceDE w:val="0"/>
              <w:autoSpaceDN w:val="0"/>
              <w:adjustRightInd w:val="0"/>
              <w:rPr>
                <w:rFonts w:ascii="宋体" w:eastAsia="宋体" w:hAnsi="宋体" w:cs="Arial"/>
                <w:b/>
                <w:bCs/>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咨询问题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这些内容应该被列入到标准当中作为指标还是</w:t>
            </w:r>
            <w:r w:rsidR="00FE7ECD">
              <w:rPr>
                <w:rFonts w:ascii="宋体" w:eastAsia="宋体" w:hAnsi="宋体" w:cs="Arial" w:hint="eastAsia"/>
                <w:color w:val="000000"/>
                <w:kern w:val="0"/>
                <w:szCs w:val="21"/>
              </w:rPr>
              <w:t>应该</w:t>
            </w:r>
            <w:r w:rsidRPr="00D47068">
              <w:rPr>
                <w:rFonts w:ascii="宋体" w:eastAsia="宋体" w:hAnsi="宋体" w:cs="Arial" w:hint="eastAsia"/>
                <w:color w:val="000000"/>
                <w:kern w:val="0"/>
                <w:szCs w:val="21"/>
              </w:rPr>
              <w:t>被</w:t>
            </w:r>
            <w:r w:rsidR="00FE7ECD">
              <w:rPr>
                <w:rFonts w:ascii="宋体" w:eastAsia="宋体" w:hAnsi="宋体" w:cs="Arial" w:hint="eastAsia"/>
                <w:color w:val="000000"/>
                <w:kern w:val="0"/>
                <w:szCs w:val="21"/>
              </w:rPr>
              <w:t>列为</w:t>
            </w:r>
            <w:r w:rsidRPr="00D47068">
              <w:rPr>
                <w:rFonts w:ascii="宋体" w:eastAsia="宋体" w:hAnsi="宋体" w:cs="Arial" w:hint="eastAsia"/>
                <w:color w:val="000000"/>
                <w:kern w:val="0"/>
                <w:szCs w:val="21"/>
              </w:rPr>
              <w:t>指南？</w:t>
            </w:r>
          </w:p>
          <w:p w:rsidR="00D47068" w:rsidRPr="00D47068" w:rsidRDefault="00D47068" w:rsidP="00FE7ECD">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还需要什么</w:t>
            </w:r>
            <w:r w:rsidR="00FE7ECD">
              <w:rPr>
                <w:rFonts w:ascii="宋体" w:eastAsia="宋体" w:hAnsi="宋体" w:cs="Arial" w:hint="eastAsia"/>
                <w:color w:val="000000"/>
                <w:kern w:val="0"/>
                <w:szCs w:val="21"/>
              </w:rPr>
              <w:t>内容</w:t>
            </w:r>
            <w:r w:rsidRPr="00D47068">
              <w:rPr>
                <w:rFonts w:ascii="宋体" w:eastAsia="宋体" w:hAnsi="宋体" w:cs="Arial" w:hint="eastAsia"/>
                <w:color w:val="000000"/>
                <w:kern w:val="0"/>
                <w:szCs w:val="21"/>
              </w:rPr>
              <w:t>来阐述其它特殊类型的</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lastRenderedPageBreak/>
              <w:t>9.2.3</w:t>
            </w:r>
          </w:p>
        </w:tc>
        <w:tc>
          <w:tcPr>
            <w:tcW w:w="7773" w:type="dxa"/>
          </w:tcPr>
          <w:p w:rsidR="00D47068" w:rsidRPr="00D47068" w:rsidRDefault="00D47068" w:rsidP="00FE7ECD">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受影响的和感兴趣的</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，以及当地和区域专家参与</w:t>
            </w:r>
            <w:r w:rsidR="00FE7ECD">
              <w:rPr>
                <w:rFonts w:ascii="宋体" w:eastAsia="宋体" w:hAnsi="宋体" w:cs="Arial" w:hint="eastAsia"/>
                <w:color w:val="000000"/>
                <w:kern w:val="0"/>
                <w:szCs w:val="21"/>
              </w:rPr>
              <w:t>确认和制定经营策略和措施当中去</w:t>
            </w:r>
            <w:r w:rsidRPr="00D47068">
              <w:rPr>
                <w:rFonts w:ascii="宋体" w:eastAsia="宋体" w:hAnsi="宋体" w:cs="Arial" w:hint="eastAsia"/>
                <w:color w:val="000000"/>
                <w:kern w:val="0"/>
                <w:szCs w:val="21"/>
              </w:rPr>
              <w:t>，以充分维护和（或）提高已经确认的</w:t>
            </w:r>
            <w:proofErr w:type="gramStart"/>
            <w:r w:rsidRPr="00D47068">
              <w:rPr>
                <w:rFonts w:ascii="宋体" w:eastAsia="宋体" w:hAnsi="宋体" w:cs="Arial" w:hint="eastAsia"/>
                <w:i/>
                <w:color w:val="000000"/>
                <w:kern w:val="0"/>
                <w:szCs w:val="21"/>
              </w:rPr>
              <w:t>高保护</w:t>
            </w:r>
            <w:proofErr w:type="gramEnd"/>
            <w:r w:rsidRPr="00D47068">
              <w:rPr>
                <w:rFonts w:ascii="宋体" w:eastAsia="宋体" w:hAnsi="宋体" w:cs="Arial" w:hint="eastAsia"/>
                <w:i/>
                <w:color w:val="000000"/>
                <w:kern w:val="0"/>
                <w:szCs w:val="21"/>
              </w:rPr>
              <w:t>价值</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9.2.4</w:t>
            </w:r>
          </w:p>
        </w:tc>
        <w:tc>
          <w:tcPr>
            <w:tcW w:w="7773" w:type="dxa"/>
            <w:tcBorders>
              <w:bottom w:val="single" w:sz="4" w:space="0" w:color="000000" w:themeColor="text1"/>
            </w:tcBorders>
          </w:tcPr>
          <w:p w:rsidR="00D47068" w:rsidRPr="00D47068" w:rsidRDefault="00FE7ECD" w:rsidP="00D47068">
            <w:pPr>
              <w:autoSpaceDE w:val="0"/>
              <w:autoSpaceDN w:val="0"/>
              <w:adjustRightInd w:val="0"/>
              <w:rPr>
                <w:rFonts w:ascii="宋体" w:eastAsia="宋体" w:hAnsi="宋体" w:cs="Arial"/>
                <w:color w:val="000000"/>
                <w:kern w:val="0"/>
                <w:szCs w:val="21"/>
              </w:rPr>
            </w:pPr>
            <w:r>
              <w:rPr>
                <w:rFonts w:ascii="宋体" w:eastAsia="宋体" w:hAnsi="宋体" w:cs="Arial" w:hint="eastAsia"/>
                <w:color w:val="000000"/>
                <w:kern w:val="0"/>
                <w:szCs w:val="21"/>
              </w:rPr>
              <w:t>即使存在</w:t>
            </w:r>
            <w:r w:rsidR="00D47068" w:rsidRPr="00D47068">
              <w:rPr>
                <w:rFonts w:ascii="宋体" w:eastAsia="宋体" w:hAnsi="宋体" w:cs="Arial" w:hint="eastAsia"/>
                <w:color w:val="000000"/>
                <w:kern w:val="0"/>
                <w:szCs w:val="21"/>
              </w:rPr>
              <w:t>不确定或不完整信息，独立专家（们）</w:t>
            </w:r>
            <w:r>
              <w:rPr>
                <w:rFonts w:ascii="宋体" w:eastAsia="宋体" w:hAnsi="宋体" w:cs="Arial" w:hint="eastAsia"/>
                <w:color w:val="000000"/>
                <w:kern w:val="0"/>
                <w:szCs w:val="21"/>
              </w:rPr>
              <w:t>仍能</w:t>
            </w:r>
            <w:r w:rsidR="00D47068" w:rsidRPr="00D47068">
              <w:rPr>
                <w:rFonts w:ascii="宋体" w:eastAsia="宋体" w:hAnsi="宋体" w:cs="Arial" w:hint="eastAsia"/>
                <w:color w:val="000000"/>
                <w:kern w:val="0"/>
                <w:szCs w:val="21"/>
              </w:rPr>
              <w:t>完成</w:t>
            </w:r>
            <w:r>
              <w:rPr>
                <w:rFonts w:ascii="宋体" w:eastAsia="宋体" w:hAnsi="宋体" w:cs="Arial" w:hint="eastAsia"/>
                <w:color w:val="000000"/>
                <w:kern w:val="0"/>
                <w:szCs w:val="21"/>
              </w:rPr>
              <w:t>评估</w:t>
            </w:r>
            <w:r w:rsidR="00D47068" w:rsidRPr="00D47068">
              <w:rPr>
                <w:rFonts w:ascii="宋体" w:eastAsia="宋体" w:hAnsi="宋体" w:cs="Arial" w:hint="eastAsia"/>
                <w:color w:val="000000"/>
                <w:kern w:val="0"/>
                <w:szCs w:val="21"/>
              </w:rPr>
              <w:t>，以确保所采用的策略是明确的，并且足以充分的维护和（或）提高</w:t>
            </w:r>
            <w:proofErr w:type="gramStart"/>
            <w:r w:rsidR="00D47068" w:rsidRPr="00D47068">
              <w:rPr>
                <w:rFonts w:ascii="宋体" w:eastAsia="宋体" w:hAnsi="宋体" w:cs="Arial" w:hint="eastAsia"/>
                <w:color w:val="000000"/>
                <w:kern w:val="0"/>
                <w:szCs w:val="21"/>
              </w:rPr>
              <w:t>高</w:t>
            </w:r>
            <w:proofErr w:type="gramEnd"/>
            <w:r w:rsidR="00D47068" w:rsidRPr="00D47068">
              <w:rPr>
                <w:rFonts w:ascii="宋体" w:eastAsia="宋体" w:hAnsi="宋体" w:cs="Arial" w:hint="eastAsia"/>
                <w:color w:val="000000"/>
                <w:kern w:val="0"/>
                <w:szCs w:val="21"/>
              </w:rPr>
              <w:t>保护价值</w:t>
            </w:r>
            <w:r w:rsidR="00D47C60">
              <w:rPr>
                <w:rFonts w:ascii="宋体" w:eastAsia="宋体" w:hAnsi="宋体" w:cs="Arial" w:hint="eastAsia"/>
                <w:color w:val="000000"/>
                <w:kern w:val="0"/>
                <w:szCs w:val="21"/>
                <w:vertAlign w:val="superscript"/>
              </w:rPr>
              <w:t>*</w:t>
            </w:r>
            <w:r w:rsidR="00D47068" w:rsidRPr="00D47068">
              <w:rPr>
                <w:rFonts w:ascii="宋体" w:eastAsia="宋体" w:hAnsi="宋体" w:cs="Arial" w:hint="eastAsia"/>
                <w:color w:val="000000"/>
                <w:kern w:val="0"/>
                <w:szCs w:val="21"/>
              </w:rPr>
              <w:t>。</w:t>
            </w:r>
          </w:p>
          <w:p w:rsidR="00D47068" w:rsidRPr="00FE7ECD" w:rsidRDefault="00D47068" w:rsidP="00D47068">
            <w:pPr>
              <w:autoSpaceDE w:val="0"/>
              <w:autoSpaceDN w:val="0"/>
              <w:adjustRightInd w:val="0"/>
              <w:rPr>
                <w:rFonts w:ascii="宋体" w:eastAsia="宋体" w:hAnsi="宋体" w:cs="Arial"/>
                <w:b/>
                <w:bCs/>
                <w:color w:val="000000"/>
                <w:kern w:val="0"/>
                <w:szCs w:val="21"/>
              </w:rPr>
            </w:pPr>
          </w:p>
          <w:p w:rsidR="00D47068" w:rsidRPr="00D47068" w:rsidRDefault="00D47068" w:rsidP="00D47068">
            <w:pPr>
              <w:autoSpaceDE w:val="0"/>
              <w:autoSpaceDN w:val="0"/>
              <w:adjustRightInd w:val="0"/>
              <w:rPr>
                <w:rFonts w:ascii="宋体" w:eastAsia="宋体" w:hAnsi="宋体" w:cs="Arial"/>
                <w:bCs/>
                <w:color w:val="000000"/>
                <w:kern w:val="0"/>
                <w:szCs w:val="21"/>
              </w:rPr>
            </w:pPr>
            <w:r w:rsidRPr="00D47068">
              <w:rPr>
                <w:rFonts w:ascii="宋体" w:eastAsia="宋体" w:hAnsi="宋体" w:cs="Arial" w:hint="eastAsia"/>
                <w:bCs/>
                <w:color w:val="000000"/>
                <w:kern w:val="0"/>
                <w:szCs w:val="21"/>
              </w:rPr>
              <w:t>操作指标</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Cs/>
                <w:color w:val="000000"/>
                <w:kern w:val="0"/>
                <w:szCs w:val="21"/>
              </w:rPr>
              <w:t>国家规范</w:t>
            </w:r>
            <w:r w:rsidRPr="00D47068">
              <w:rPr>
                <w:rFonts w:ascii="宋体" w:eastAsia="宋体" w:hAnsi="宋体" w:cs="Arial"/>
                <w:bCs/>
                <w:color w:val="000000"/>
                <w:kern w:val="0"/>
                <w:szCs w:val="21"/>
              </w:rPr>
              <w:t xml:space="preserve">: </w:t>
            </w:r>
            <w:r w:rsidRPr="00D47068">
              <w:rPr>
                <w:rFonts w:ascii="宋体" w:eastAsia="宋体" w:hAnsi="宋体" w:cs="Arial" w:hint="eastAsia"/>
                <w:color w:val="000000"/>
                <w:kern w:val="0"/>
                <w:szCs w:val="21"/>
              </w:rPr>
              <w:t>FSC批准的国家HCV框架。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bCs/>
                <w:color w:val="000000"/>
                <w:kern w:val="0"/>
                <w:szCs w:val="21"/>
              </w:rPr>
            </w:pPr>
            <w:r w:rsidRPr="00D47068">
              <w:rPr>
                <w:rFonts w:ascii="宋体" w:eastAsia="宋体" w:hAnsi="宋体" w:cs="Arial" w:hint="eastAsia"/>
                <w:bCs/>
                <w:color w:val="000000"/>
                <w:kern w:val="0"/>
                <w:szCs w:val="21"/>
              </w:rPr>
              <w:t>验证方：专家检查HCV策略，实地评估。</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咨询问题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标准要求机构通过使受影响的、感兴趣的利益相关方和专家参与的方式，制定维护和（或）提高已确定HCV的有效策略。</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是否要求独立专家检查HCV策略？</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t xml:space="preserve">9.3 </w:t>
            </w:r>
            <w:r w:rsidRPr="00D47068">
              <w:rPr>
                <w:rFonts w:ascii="Calibri" w:eastAsia="宋体" w:hAnsi="Calibri" w:cs="Times New Roman" w:hint="eastAsia"/>
                <w:i/>
              </w:rPr>
              <w:t>机构</w:t>
            </w:r>
            <w:r w:rsidR="00D47C60" w:rsidRPr="007B7A3D">
              <w:rPr>
                <w:rFonts w:ascii="Calibri" w:eastAsia="宋体" w:hAnsi="Calibri" w:cs="Times New Roman"/>
                <w:vertAlign w:val="superscript"/>
              </w:rPr>
              <w:t>*</w:t>
            </w:r>
            <w:r w:rsidRPr="00D47068">
              <w:rPr>
                <w:rFonts w:ascii="Calibri" w:eastAsia="宋体" w:hAnsi="Calibri" w:cs="Times New Roman" w:hint="eastAsia"/>
                <w:i/>
              </w:rPr>
              <w:t>必须</w:t>
            </w:r>
            <w:r w:rsidR="00D47C60" w:rsidRPr="007B7A3D">
              <w:rPr>
                <w:rFonts w:ascii="Calibri" w:eastAsia="宋体" w:hAnsi="Calibri" w:cs="Times New Roman"/>
                <w:vertAlign w:val="superscript"/>
              </w:rPr>
              <w:t>*</w:t>
            </w:r>
            <w:r w:rsidRPr="00D47068">
              <w:rPr>
                <w:rFonts w:ascii="Calibri" w:eastAsia="宋体" w:hAnsi="Calibri" w:cs="Times New Roman" w:hint="eastAsia"/>
              </w:rPr>
              <w:t>执行用于维护和（或）提高已判定的</w:t>
            </w:r>
            <w:proofErr w:type="gramStart"/>
            <w:r w:rsidRPr="00D47068">
              <w:rPr>
                <w:rFonts w:ascii="Calibri" w:eastAsia="宋体" w:hAnsi="Calibri" w:cs="Times New Roman" w:hint="eastAsia"/>
                <w:i/>
              </w:rPr>
              <w:t>高保护</w:t>
            </w:r>
            <w:proofErr w:type="gramEnd"/>
            <w:r w:rsidRPr="00D47068">
              <w:rPr>
                <w:rFonts w:ascii="Calibri" w:eastAsia="宋体" w:hAnsi="Calibri" w:cs="Times New Roman" w:hint="eastAsia"/>
                <w:i/>
              </w:rPr>
              <w:t>价值</w:t>
            </w:r>
            <w:r w:rsidR="00D47C60" w:rsidRPr="007B7A3D">
              <w:rPr>
                <w:rFonts w:ascii="Calibri" w:eastAsia="宋体" w:hAnsi="Calibri" w:cs="Times New Roman"/>
                <w:vertAlign w:val="superscript"/>
              </w:rPr>
              <w:t>*</w:t>
            </w:r>
            <w:r w:rsidRPr="00D47068">
              <w:rPr>
                <w:rFonts w:ascii="Calibri" w:eastAsia="宋体" w:hAnsi="Calibri" w:cs="Times New Roman" w:hint="eastAsia"/>
              </w:rPr>
              <w:t>的策略和措施。这些策略和措施</w:t>
            </w:r>
            <w:r w:rsidRPr="00D47068">
              <w:rPr>
                <w:rFonts w:ascii="Calibri" w:eastAsia="宋体" w:hAnsi="Calibri" w:cs="Times New Roman" w:hint="eastAsia"/>
                <w:i/>
              </w:rPr>
              <w:t>必须</w:t>
            </w:r>
            <w:r w:rsidR="00D47C60" w:rsidRPr="007B7A3D">
              <w:rPr>
                <w:rFonts w:ascii="Calibri" w:eastAsia="宋体" w:hAnsi="Calibri" w:cs="Times New Roman"/>
                <w:vertAlign w:val="superscript"/>
              </w:rPr>
              <w:t>*</w:t>
            </w:r>
            <w:r w:rsidRPr="00D47068">
              <w:rPr>
                <w:rFonts w:ascii="Calibri" w:eastAsia="宋体" w:hAnsi="Calibri" w:cs="Times New Roman" w:hint="eastAsia"/>
              </w:rPr>
              <w:t>使用</w:t>
            </w:r>
            <w:r w:rsidRPr="00D47068">
              <w:rPr>
                <w:rFonts w:ascii="Calibri" w:eastAsia="宋体" w:hAnsi="Calibri" w:cs="Times New Roman" w:hint="eastAsia"/>
                <w:i/>
              </w:rPr>
              <w:t>预防性措施</w:t>
            </w:r>
            <w:r w:rsidR="00D47C60" w:rsidRPr="007B7A3D">
              <w:rPr>
                <w:rFonts w:ascii="Calibri" w:eastAsia="宋体" w:hAnsi="Calibri" w:cs="Times New Roman"/>
                <w:vertAlign w:val="superscript"/>
              </w:rPr>
              <w:t>*</w:t>
            </w:r>
            <w:r w:rsidRPr="00D47068">
              <w:rPr>
                <w:rFonts w:ascii="Calibri" w:eastAsia="宋体" w:hAnsi="Calibri" w:cs="Times New Roman" w:hint="eastAsia"/>
              </w:rPr>
              <w:t>，并且适合经营活动的</w:t>
            </w:r>
            <w:r w:rsidRPr="00D47068">
              <w:rPr>
                <w:rFonts w:ascii="Calibri" w:eastAsia="宋体" w:hAnsi="Calibri" w:cs="Times New Roman" w:hint="eastAsia"/>
                <w:i/>
              </w:rPr>
              <w:t>规模、强度和风险</w:t>
            </w:r>
            <w:r w:rsidR="00D47C60">
              <w:rPr>
                <w:rFonts w:ascii="Calibri" w:eastAsia="宋体" w:hAnsi="Calibri" w:cs="Times New Roman"/>
              </w:rPr>
              <w:t>*</w:t>
            </w:r>
            <w:r w:rsidRPr="00D47068">
              <w:rPr>
                <w:rFonts w:ascii="Calibri" w:eastAsia="宋体" w:hAnsi="Calibri" w:cs="Times New Roman" w:hint="eastAsia"/>
              </w:rPr>
              <w:t>。（</w:t>
            </w:r>
            <w:r w:rsidRPr="00D47068">
              <w:rPr>
                <w:rFonts w:ascii="Calibri" w:eastAsia="宋体" w:hAnsi="Calibri" w:cs="Times New Roman" w:hint="eastAsia"/>
              </w:rPr>
              <w:t>C9.3V4</w:t>
            </w:r>
            <w:r w:rsidRPr="00D47068">
              <w:rPr>
                <w:rFonts w:ascii="Calibri" w:eastAsia="宋体" w:hAnsi="Calibri" w:cs="Times New Roman" w:hint="eastAsia"/>
              </w:rPr>
              <w:t>）</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color w:val="000000"/>
                <w:kern w:val="0"/>
                <w:szCs w:val="21"/>
              </w:rPr>
              <w:t xml:space="preserve">: </w:t>
            </w:r>
            <w:r w:rsidRPr="00D47068">
              <w:rPr>
                <w:rFonts w:ascii="宋体" w:eastAsia="宋体" w:hAnsi="宋体" w:cs="Arial" w:hint="eastAsia"/>
                <w:color w:val="000000"/>
                <w:kern w:val="0"/>
                <w:szCs w:val="21"/>
              </w:rPr>
              <w:t>执行策略，遵从维护和（或）提高已确定HCV的</w:t>
            </w:r>
            <w:r w:rsidRPr="00D47068">
              <w:rPr>
                <w:rFonts w:ascii="宋体" w:eastAsia="宋体" w:hAnsi="宋体" w:cs="Arial" w:hint="eastAsia"/>
                <w:i/>
                <w:color w:val="000000"/>
                <w:kern w:val="0"/>
                <w:szCs w:val="21"/>
              </w:rPr>
              <w:t>预防性措施</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color w:val="000000"/>
                <w:kern w:val="0"/>
                <w:szCs w:val="21"/>
              </w:rPr>
              <w:t>要素</w:t>
            </w:r>
            <w:r w:rsidR="00D47068"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1) </w:t>
            </w:r>
            <w:r w:rsidRPr="00D47068">
              <w:rPr>
                <w:rFonts w:ascii="宋体" w:eastAsia="宋体" w:hAnsi="宋体" w:cs="Arial" w:hint="eastAsia"/>
                <w:color w:val="000000"/>
                <w:kern w:val="0"/>
                <w:szCs w:val="21"/>
              </w:rPr>
              <w:t>执行维护和（或）提高已确定HCV的策略和措施。</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执行</w:t>
            </w:r>
            <w:r w:rsidRPr="00D47068">
              <w:rPr>
                <w:rFonts w:ascii="宋体" w:eastAsia="宋体" w:hAnsi="宋体" w:cs="Arial" w:hint="eastAsia"/>
                <w:i/>
                <w:color w:val="000000"/>
                <w:kern w:val="0"/>
                <w:szCs w:val="21"/>
              </w:rPr>
              <w:t>预防性措施</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b/>
                <w:color w:val="000000"/>
                <w:kern w:val="0"/>
                <w:szCs w:val="21"/>
              </w:rPr>
            </w:pPr>
            <w:r w:rsidRPr="00D47068">
              <w:rPr>
                <w:rFonts w:ascii="宋体" w:eastAsia="宋体" w:hAnsi="宋体" w:cs="Arial" w:hint="eastAsia"/>
                <w:b/>
                <w:color w:val="000000"/>
                <w:kern w:val="0"/>
                <w:szCs w:val="21"/>
              </w:rPr>
              <w:t>SIR</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9.3.1</w:t>
            </w:r>
          </w:p>
        </w:tc>
        <w:tc>
          <w:tcPr>
            <w:tcW w:w="7773" w:type="dxa"/>
          </w:tcPr>
          <w:p w:rsidR="00D47068" w:rsidRPr="00D47068" w:rsidRDefault="00D47068" w:rsidP="00D47068">
            <w:pPr>
              <w:tabs>
                <w:tab w:val="left" w:pos="7109"/>
              </w:tabs>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包括通过执行已经制定的策略，HCV及其所依附的区域被充分维护和（或）提高。</w:t>
            </w:r>
          </w:p>
          <w:p w:rsidR="00D47068" w:rsidRPr="00D47068" w:rsidRDefault="00D47068" w:rsidP="00D47068">
            <w:pPr>
              <w:autoSpaceDE w:val="0"/>
              <w:autoSpaceDN w:val="0"/>
              <w:adjustRightInd w:val="0"/>
              <w:rPr>
                <w:rFonts w:ascii="宋体" w:eastAsia="宋体" w:hAnsi="宋体" w:cs="Arial"/>
                <w:b/>
                <w:bCs/>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Cs/>
                <w:color w:val="000000"/>
                <w:kern w:val="0"/>
                <w:szCs w:val="21"/>
              </w:rPr>
              <w:t>国家规范</w:t>
            </w:r>
            <w:r w:rsidRPr="00D47068">
              <w:rPr>
                <w:rFonts w:ascii="宋体" w:eastAsia="宋体" w:hAnsi="宋体" w:cs="Arial"/>
                <w:bCs/>
                <w:color w:val="000000"/>
                <w:kern w:val="0"/>
                <w:szCs w:val="21"/>
              </w:rPr>
              <w:t xml:space="preserve">: </w:t>
            </w:r>
            <w:r w:rsidRPr="00D47068">
              <w:rPr>
                <w:rFonts w:ascii="宋体" w:eastAsia="宋体" w:hAnsi="宋体" w:cs="Arial" w:hint="eastAsia"/>
                <w:color w:val="000000"/>
                <w:kern w:val="0"/>
                <w:szCs w:val="21"/>
              </w:rPr>
              <w:t>FSC批准的国家HCV框架。</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Cs/>
                <w:color w:val="000000"/>
                <w:kern w:val="0"/>
                <w:szCs w:val="21"/>
              </w:rPr>
              <w:t>验证方：实地评估的开展。</w:t>
            </w:r>
            <w:r w:rsidRPr="00D47068">
              <w:rPr>
                <w:rFonts w:ascii="宋体" w:eastAsia="宋体" w:hAnsi="宋体" w:cs="Arial"/>
                <w:color w:val="000000"/>
                <w:kern w:val="0"/>
                <w:szCs w:val="21"/>
              </w:rPr>
              <w:t xml:space="preserve"> </w:t>
            </w:r>
          </w:p>
        </w:tc>
      </w:tr>
      <w:tr w:rsidR="00D47068" w:rsidRPr="00D47068" w:rsidTr="00D47068">
        <w:tc>
          <w:tcPr>
            <w:tcW w:w="1266" w:type="dxa"/>
            <w:tcBorders>
              <w:bottom w:val="single" w:sz="4" w:space="0" w:color="000000" w:themeColor="text1"/>
            </w:tcBorders>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9.3.2</w:t>
            </w:r>
          </w:p>
        </w:tc>
        <w:tc>
          <w:tcPr>
            <w:tcW w:w="7773" w:type="dxa"/>
            <w:tcBorders>
              <w:bottom w:val="single" w:sz="4" w:space="0" w:color="000000" w:themeColor="text1"/>
            </w:tcBorders>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每一类HCV的策略和措施都得到了执行。</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lastRenderedPageBreak/>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Cs/>
                <w:color w:val="000000"/>
                <w:kern w:val="0"/>
                <w:szCs w:val="21"/>
              </w:rPr>
              <w:t>国家规范</w:t>
            </w:r>
            <w:r w:rsidRPr="00D47068">
              <w:rPr>
                <w:rFonts w:ascii="宋体" w:eastAsia="宋体" w:hAnsi="宋体" w:cs="Arial"/>
                <w:bCs/>
                <w:color w:val="000000"/>
                <w:kern w:val="0"/>
                <w:szCs w:val="21"/>
              </w:rPr>
              <w:t xml:space="preserve">: </w:t>
            </w:r>
            <w:r w:rsidRPr="00D47068">
              <w:rPr>
                <w:rFonts w:ascii="宋体" w:eastAsia="宋体" w:hAnsi="宋体" w:cs="Arial" w:hint="eastAsia"/>
                <w:color w:val="000000"/>
                <w:kern w:val="0"/>
                <w:szCs w:val="21"/>
              </w:rPr>
              <w:t>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Cs/>
                <w:color w:val="000000"/>
                <w:kern w:val="0"/>
                <w:szCs w:val="21"/>
              </w:rPr>
              <w:t>验证方：实地评估的开展</w:t>
            </w:r>
          </w:p>
        </w:tc>
      </w:tr>
      <w:tr w:rsidR="00D47068" w:rsidRPr="00D47068" w:rsidTr="00D47068">
        <w:tc>
          <w:tcPr>
            <w:tcW w:w="9039" w:type="dxa"/>
            <w:gridSpan w:val="2"/>
            <w:shd w:val="clear" w:color="auto" w:fill="BFBFBF" w:themeFill="background1" w:themeFillShade="BF"/>
          </w:tcPr>
          <w:p w:rsidR="00D47068" w:rsidRPr="00D47068" w:rsidRDefault="00D47068" w:rsidP="00D47068">
            <w:pPr>
              <w:rPr>
                <w:rFonts w:ascii="Calibri" w:eastAsia="宋体" w:hAnsi="Calibri" w:cs="Times New Roman"/>
              </w:rPr>
            </w:pPr>
            <w:r w:rsidRPr="00D47068">
              <w:rPr>
                <w:rFonts w:ascii="Calibri" w:eastAsia="宋体" w:hAnsi="Calibri" w:cs="Times New Roman" w:hint="eastAsia"/>
              </w:rPr>
              <w:lastRenderedPageBreak/>
              <w:t xml:space="preserve">9.4 </w:t>
            </w:r>
            <w:r w:rsidRPr="00D47068">
              <w:rPr>
                <w:rFonts w:ascii="Calibri" w:eastAsia="宋体" w:hAnsi="Calibri" w:cs="Times New Roman" w:hint="eastAsia"/>
                <w:i/>
              </w:rPr>
              <w:t>机构</w:t>
            </w:r>
            <w:r w:rsidR="00D47C60" w:rsidRPr="007B7A3D">
              <w:rPr>
                <w:rFonts w:ascii="Calibri" w:eastAsia="宋体" w:hAnsi="Calibri" w:cs="Times New Roman"/>
                <w:vertAlign w:val="superscript"/>
              </w:rPr>
              <w:t>*</w:t>
            </w:r>
            <w:r w:rsidRPr="00D47068">
              <w:rPr>
                <w:rFonts w:ascii="Calibri" w:eastAsia="宋体" w:hAnsi="Calibri" w:cs="Times New Roman" w:hint="eastAsia"/>
                <w:i/>
              </w:rPr>
              <w:t>必须</w:t>
            </w:r>
            <w:r w:rsidR="00D47C60" w:rsidRPr="007B7A3D">
              <w:rPr>
                <w:rFonts w:ascii="Calibri" w:eastAsia="宋体" w:hAnsi="Calibri" w:cs="Times New Roman"/>
                <w:vertAlign w:val="superscript"/>
              </w:rPr>
              <w:t>*</w:t>
            </w:r>
            <w:r w:rsidRPr="00D47068">
              <w:rPr>
                <w:rFonts w:ascii="Calibri" w:eastAsia="宋体" w:hAnsi="Calibri" w:cs="Times New Roman" w:hint="eastAsia"/>
              </w:rPr>
              <w:t>证明开展了定期监测，对</w:t>
            </w:r>
            <w:proofErr w:type="gramStart"/>
            <w:r w:rsidRPr="00D47068">
              <w:rPr>
                <w:rFonts w:ascii="Calibri" w:eastAsia="宋体" w:hAnsi="Calibri" w:cs="Times New Roman" w:hint="eastAsia"/>
                <w:i/>
              </w:rPr>
              <w:t>高保护</w:t>
            </w:r>
            <w:proofErr w:type="gramEnd"/>
            <w:r w:rsidRPr="00D47068">
              <w:rPr>
                <w:rFonts w:ascii="Calibri" w:eastAsia="宋体" w:hAnsi="Calibri" w:cs="Times New Roman" w:hint="eastAsia"/>
                <w:i/>
              </w:rPr>
              <w:t>价值</w:t>
            </w:r>
            <w:r w:rsidR="00D47C60" w:rsidRPr="007B7A3D">
              <w:rPr>
                <w:rFonts w:ascii="Calibri" w:eastAsia="宋体" w:hAnsi="Calibri" w:cs="Times New Roman"/>
                <w:vertAlign w:val="superscript"/>
              </w:rPr>
              <w:t>*</w:t>
            </w:r>
            <w:r w:rsidRPr="00D47068">
              <w:rPr>
                <w:rFonts w:ascii="Calibri" w:eastAsia="宋体" w:hAnsi="Calibri" w:cs="Times New Roman" w:hint="eastAsia"/>
              </w:rPr>
              <w:t>的特征变化进行评估。</w:t>
            </w:r>
            <w:r w:rsidRPr="00D47068">
              <w:rPr>
                <w:rFonts w:ascii="Calibri" w:eastAsia="宋体" w:hAnsi="Calibri" w:cs="Times New Roman" w:hint="eastAsia"/>
                <w:i/>
              </w:rPr>
              <w:t>必须</w:t>
            </w:r>
            <w:r w:rsidR="00D47C60" w:rsidRPr="007B7A3D">
              <w:rPr>
                <w:rFonts w:ascii="Calibri" w:eastAsia="宋体" w:hAnsi="Calibri" w:cs="Times New Roman"/>
                <w:vertAlign w:val="superscript"/>
              </w:rPr>
              <w:t>*</w:t>
            </w:r>
            <w:r w:rsidRPr="00D47068">
              <w:rPr>
                <w:rFonts w:ascii="Calibri" w:eastAsia="宋体" w:hAnsi="Calibri" w:cs="Times New Roman" w:hint="eastAsia"/>
              </w:rPr>
              <w:t>调整经营策略以保证能够有效地</w:t>
            </w:r>
            <w:proofErr w:type="gramStart"/>
            <w:r w:rsidRPr="00D47068">
              <w:rPr>
                <w:rFonts w:ascii="Calibri" w:eastAsia="宋体" w:hAnsi="Calibri" w:cs="Times New Roman" w:hint="eastAsia"/>
              </w:rPr>
              <w:t>保护高保护</w:t>
            </w:r>
            <w:proofErr w:type="gramEnd"/>
            <w:r w:rsidRPr="00D47068">
              <w:rPr>
                <w:rFonts w:ascii="Calibri" w:eastAsia="宋体" w:hAnsi="Calibri" w:cs="Times New Roman" w:hint="eastAsia"/>
              </w:rPr>
              <w:t>价值。监测活动必须适应经营活动的</w:t>
            </w:r>
            <w:r w:rsidRPr="00D47068">
              <w:rPr>
                <w:rFonts w:ascii="Calibri" w:eastAsia="宋体" w:hAnsi="Calibri" w:cs="Times New Roman" w:hint="eastAsia"/>
                <w:i/>
              </w:rPr>
              <w:t>规模、强度和风险</w:t>
            </w:r>
            <w:r w:rsidR="00D47C60">
              <w:rPr>
                <w:rFonts w:ascii="Calibri" w:eastAsia="宋体" w:hAnsi="Calibri" w:cs="Times New Roman"/>
              </w:rPr>
              <w:t>*</w:t>
            </w:r>
            <w:r w:rsidRPr="00D47068">
              <w:rPr>
                <w:rFonts w:ascii="Calibri" w:eastAsia="宋体" w:hAnsi="Calibri" w:cs="Times New Roman" w:hint="eastAsia"/>
              </w:rPr>
              <w:t>，并且</w:t>
            </w:r>
            <w:proofErr w:type="gramStart"/>
            <w:r w:rsidRPr="00D47068">
              <w:rPr>
                <w:rFonts w:ascii="Calibri" w:eastAsia="宋体" w:hAnsi="Calibri" w:cs="Times New Roman" w:hint="eastAsia"/>
              </w:rPr>
              <w:t>邀请受</w:t>
            </w:r>
            <w:proofErr w:type="gramEnd"/>
            <w:r w:rsidRPr="00D47068">
              <w:rPr>
                <w:rFonts w:ascii="Calibri" w:eastAsia="宋体" w:hAnsi="Calibri" w:cs="Times New Roman" w:hint="eastAsia"/>
              </w:rPr>
              <w:t>影响的</w:t>
            </w:r>
            <w:r w:rsidRPr="00D47068">
              <w:rPr>
                <w:rFonts w:ascii="Calibri" w:eastAsia="宋体" w:hAnsi="Calibri" w:cs="Times New Roman" w:hint="eastAsia"/>
                <w:i/>
              </w:rPr>
              <w:t>利益相关方</w:t>
            </w:r>
            <w:r w:rsidR="00D47C60" w:rsidRPr="007B7A3D">
              <w:rPr>
                <w:rFonts w:ascii="Calibri" w:eastAsia="宋体" w:hAnsi="Calibri" w:cs="Times New Roman"/>
                <w:vertAlign w:val="superscript"/>
              </w:rPr>
              <w:t>*</w:t>
            </w:r>
            <w:r w:rsidRPr="00D47068">
              <w:rPr>
                <w:rFonts w:ascii="Calibri" w:eastAsia="宋体" w:hAnsi="Calibri" w:cs="Times New Roman" w:hint="eastAsia"/>
              </w:rPr>
              <w:t>、感兴趣的</w:t>
            </w:r>
            <w:r w:rsidRPr="00D47068">
              <w:rPr>
                <w:rFonts w:ascii="Calibri" w:eastAsia="宋体" w:hAnsi="Calibri" w:cs="Times New Roman" w:hint="eastAsia"/>
                <w:i/>
              </w:rPr>
              <w:t>利益相关方</w:t>
            </w:r>
            <w:r w:rsidR="00D47C60" w:rsidRPr="007B7A3D">
              <w:rPr>
                <w:rFonts w:ascii="Calibri" w:eastAsia="宋体" w:hAnsi="Calibri" w:cs="Times New Roman"/>
                <w:vertAlign w:val="superscript"/>
              </w:rPr>
              <w:t>*</w:t>
            </w:r>
            <w:r w:rsidRPr="00D47068">
              <w:rPr>
                <w:rFonts w:ascii="Calibri" w:eastAsia="宋体" w:hAnsi="Calibri" w:cs="Times New Roman" w:hint="eastAsia"/>
              </w:rPr>
              <w:t>和专家共同</w:t>
            </w:r>
            <w:r w:rsidRPr="00D47068">
              <w:rPr>
                <w:rFonts w:ascii="Calibri" w:eastAsia="宋体" w:hAnsi="Calibri" w:cs="Times New Roman" w:hint="eastAsia"/>
                <w:i/>
              </w:rPr>
              <w:t>参与</w:t>
            </w:r>
            <w:r w:rsidR="00D47C60" w:rsidRPr="007B7A3D">
              <w:rPr>
                <w:rFonts w:ascii="Calibri" w:eastAsia="宋体" w:hAnsi="Calibri" w:cs="Times New Roman"/>
                <w:vertAlign w:val="superscript"/>
              </w:rPr>
              <w:t>*</w:t>
            </w:r>
            <w:r w:rsidRPr="00D47068">
              <w:rPr>
                <w:rFonts w:ascii="Calibri" w:eastAsia="宋体" w:hAnsi="Calibri" w:cs="Times New Roman" w:hint="eastAsia"/>
              </w:rPr>
              <w:t>。（</w:t>
            </w:r>
            <w:r w:rsidRPr="00D47068">
              <w:rPr>
                <w:rFonts w:ascii="Calibri" w:eastAsia="宋体" w:hAnsi="Calibri" w:cs="Times New Roman" w:hint="eastAsia"/>
              </w:rPr>
              <w:t>C9.4 V4</w:t>
            </w:r>
            <w:r w:rsidRPr="00D47068">
              <w:rPr>
                <w:rFonts w:ascii="Calibri" w:eastAsia="宋体" w:hAnsi="Calibri" w:cs="Times New Roman" w:hint="eastAsia"/>
              </w:rPr>
              <w:t>）</w:t>
            </w:r>
          </w:p>
        </w:tc>
      </w:tr>
      <w:tr w:rsidR="00D47068" w:rsidRPr="00D47068" w:rsidTr="00D47068">
        <w:tc>
          <w:tcPr>
            <w:tcW w:w="9039" w:type="dxa"/>
            <w:gridSpan w:val="2"/>
          </w:tcPr>
          <w:p w:rsidR="00D47068" w:rsidRPr="00D47068" w:rsidRDefault="00D47068" w:rsidP="00D47068">
            <w:pPr>
              <w:autoSpaceDE w:val="0"/>
              <w:autoSpaceDN w:val="0"/>
              <w:adjustRightInd w:val="0"/>
              <w:rPr>
                <w:rFonts w:ascii="宋体" w:eastAsia="宋体" w:hAnsi="宋体" w:cs="Arial"/>
                <w:bCs/>
                <w:color w:val="000000"/>
                <w:kern w:val="0"/>
                <w:szCs w:val="21"/>
              </w:rPr>
            </w:pPr>
            <w:r w:rsidRPr="00D47068">
              <w:rPr>
                <w:rFonts w:ascii="宋体" w:eastAsia="宋体" w:hAnsi="宋体" w:cs="Arial"/>
                <w:b/>
                <w:bCs/>
                <w:color w:val="000000"/>
                <w:kern w:val="0"/>
                <w:szCs w:val="21"/>
              </w:rPr>
              <w:t>目的:</w:t>
            </w:r>
            <w:r w:rsidRPr="00D47068">
              <w:rPr>
                <w:rFonts w:ascii="宋体" w:eastAsia="宋体" w:hAnsi="宋体" w:cs="Arial" w:hint="eastAsia"/>
                <w:bCs/>
                <w:color w:val="000000"/>
                <w:kern w:val="0"/>
                <w:szCs w:val="21"/>
              </w:rPr>
              <w:t>对已制定和执行的策略进行监督和调整，以确保HCV得到了有效的保护</w:t>
            </w:r>
            <w:r w:rsidR="00D47C60">
              <w:rPr>
                <w:rFonts w:ascii="宋体" w:eastAsia="宋体" w:hAnsi="宋体" w:cs="Arial" w:hint="eastAsia"/>
                <w:bCs/>
                <w:color w:val="000000"/>
                <w:kern w:val="0"/>
                <w:szCs w:val="21"/>
                <w:vertAlign w:val="superscript"/>
              </w:rPr>
              <w:t>*</w:t>
            </w:r>
            <w:r w:rsidRPr="00D47068">
              <w:rPr>
                <w:rFonts w:ascii="宋体" w:eastAsia="宋体" w:hAnsi="宋体" w:cs="Arial" w:hint="eastAsia"/>
                <w:bCs/>
                <w:color w:val="000000"/>
                <w:kern w:val="0"/>
                <w:szCs w:val="21"/>
              </w:rPr>
              <w:t>。</w:t>
            </w:r>
          </w:p>
          <w:p w:rsidR="00D47068" w:rsidRPr="00D47068" w:rsidRDefault="00416FB6" w:rsidP="00D47068">
            <w:pPr>
              <w:autoSpaceDE w:val="0"/>
              <w:autoSpaceDN w:val="0"/>
              <w:adjustRightInd w:val="0"/>
              <w:rPr>
                <w:rFonts w:ascii="宋体" w:eastAsia="宋体" w:hAnsi="宋体" w:cs="Arial"/>
                <w:color w:val="000000"/>
                <w:kern w:val="0"/>
                <w:szCs w:val="21"/>
              </w:rPr>
            </w:pPr>
            <w:r>
              <w:rPr>
                <w:rFonts w:ascii="宋体" w:eastAsia="宋体" w:hAnsi="宋体" w:cs="Arial"/>
                <w:b/>
                <w:bCs/>
                <w:color w:val="000000"/>
                <w:kern w:val="0"/>
                <w:szCs w:val="21"/>
              </w:rPr>
              <w:t>要素</w:t>
            </w:r>
            <w:r w:rsidR="00D47068" w:rsidRPr="00D47068">
              <w:rPr>
                <w:rFonts w:ascii="宋体" w:eastAsia="宋体" w:hAnsi="宋体" w:cs="Arial"/>
                <w:b/>
                <w:bCs/>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1)</w:t>
            </w:r>
            <w:r w:rsidRPr="00D47068">
              <w:rPr>
                <w:rFonts w:ascii="宋体" w:eastAsia="宋体" w:hAnsi="宋体" w:cs="Arial" w:hint="eastAsia"/>
                <w:color w:val="000000"/>
                <w:kern w:val="0"/>
                <w:szCs w:val="21"/>
              </w:rPr>
              <w:t>证明定期监测，以确保HCV得到了有效</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2) </w:t>
            </w:r>
            <w:r w:rsidRPr="00D47068">
              <w:rPr>
                <w:rFonts w:ascii="宋体" w:eastAsia="宋体" w:hAnsi="宋体" w:cs="Arial" w:hint="eastAsia"/>
                <w:color w:val="000000"/>
                <w:kern w:val="0"/>
                <w:szCs w:val="21"/>
              </w:rPr>
              <w:t>根据基准进行评估；</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3) </w:t>
            </w:r>
            <w:r w:rsidRPr="00D47068">
              <w:rPr>
                <w:rFonts w:ascii="宋体" w:eastAsia="宋体" w:hAnsi="宋体" w:cs="Arial" w:hint="eastAsia"/>
                <w:color w:val="000000"/>
                <w:kern w:val="0"/>
                <w:szCs w:val="21"/>
              </w:rPr>
              <w:t>调整经营策略，以确保HCV得到了有效</w:t>
            </w:r>
            <w:r w:rsidRPr="00D47068">
              <w:rPr>
                <w:rFonts w:ascii="宋体" w:eastAsia="宋体" w:hAnsi="宋体" w:cs="Arial" w:hint="eastAsia"/>
                <w:i/>
                <w:color w:val="000000"/>
                <w:kern w:val="0"/>
                <w:szCs w:val="21"/>
              </w:rPr>
              <w:t>保护</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4) </w:t>
            </w:r>
            <w:r w:rsidRPr="00D47068">
              <w:rPr>
                <w:rFonts w:ascii="宋体" w:eastAsia="宋体" w:hAnsi="宋体" w:cs="Arial" w:hint="eastAsia"/>
                <w:color w:val="000000"/>
                <w:kern w:val="0"/>
                <w:szCs w:val="21"/>
              </w:rPr>
              <w:t>证明有</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和专家</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b/>
                <w:bCs/>
                <w:color w:val="000000"/>
                <w:kern w:val="0"/>
                <w:szCs w:val="21"/>
              </w:rPr>
              <w:t xml:space="preserve">SIR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9.4.1</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定期监测评估项目：</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a) </w:t>
            </w:r>
            <w:r w:rsidRPr="00D47068">
              <w:rPr>
                <w:rFonts w:ascii="宋体" w:eastAsia="宋体" w:hAnsi="宋体" w:cs="Arial" w:hint="eastAsia"/>
                <w:color w:val="000000"/>
                <w:kern w:val="0"/>
                <w:szCs w:val="21"/>
              </w:rPr>
              <w:t>执行策略；</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b) </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及其所依附地区的状态；和</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c) </w:t>
            </w:r>
            <w:r w:rsidRPr="00D47068">
              <w:rPr>
                <w:rFonts w:ascii="宋体" w:eastAsia="宋体" w:hAnsi="宋体" w:cs="Arial" w:hint="eastAsia"/>
                <w:color w:val="000000"/>
                <w:kern w:val="0"/>
                <w:szCs w:val="21"/>
              </w:rPr>
              <w:t>用以充分维护和（或）提高</w:t>
            </w:r>
            <w:proofErr w:type="gramStart"/>
            <w:r w:rsidRPr="00D47068">
              <w:rPr>
                <w:rFonts w:ascii="宋体" w:eastAsia="宋体" w:hAnsi="宋体" w:cs="Arial" w:hint="eastAsia"/>
                <w:color w:val="000000"/>
                <w:kern w:val="0"/>
                <w:szCs w:val="21"/>
              </w:rPr>
              <w:t>高</w:t>
            </w:r>
            <w:proofErr w:type="gramEnd"/>
            <w:r w:rsidRPr="00D47068">
              <w:rPr>
                <w:rFonts w:ascii="宋体" w:eastAsia="宋体" w:hAnsi="宋体" w:cs="Arial" w:hint="eastAsia"/>
                <w:color w:val="000000"/>
                <w:kern w:val="0"/>
                <w:szCs w:val="21"/>
              </w:rPr>
              <w:t>保护价值的经营策略和措施的有效性。</w:t>
            </w: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国家规范</w:t>
            </w:r>
            <w:r w:rsidRPr="00D47068">
              <w:rPr>
                <w:rFonts w:ascii="宋体" w:eastAsia="宋体" w:hAnsi="宋体" w:cs="Arial"/>
                <w:b/>
                <w:bCs/>
                <w:color w:val="000000"/>
                <w:kern w:val="0"/>
                <w:szCs w:val="21"/>
              </w:rPr>
              <w:t xml:space="preserve">: </w:t>
            </w:r>
            <w:r w:rsidRPr="00D47068">
              <w:rPr>
                <w:rFonts w:ascii="宋体" w:eastAsia="宋体" w:hAnsi="宋体" w:cs="Arial" w:hint="eastAsia"/>
                <w:color w:val="000000"/>
                <w:kern w:val="0"/>
                <w:szCs w:val="21"/>
              </w:rPr>
              <w:t>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验证方：</w:t>
            </w:r>
            <w:r w:rsidRPr="00D47068">
              <w:rPr>
                <w:rFonts w:ascii="宋体" w:eastAsia="宋体" w:hAnsi="宋体" w:cs="Arial" w:hint="eastAsia"/>
                <w:bCs/>
                <w:color w:val="000000"/>
                <w:kern w:val="0"/>
                <w:szCs w:val="21"/>
              </w:rPr>
              <w:t>专家检查HCV监测项目，实地评估的执行。</w:t>
            </w:r>
            <w:r w:rsidRPr="00D47068">
              <w:rPr>
                <w:rFonts w:ascii="宋体" w:eastAsia="宋体" w:hAnsi="宋体" w:cs="Arial"/>
                <w:color w:val="000000"/>
                <w:kern w:val="0"/>
                <w:szCs w:val="21"/>
              </w:rPr>
              <w:t xml:space="preserve"> </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9.4.2</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监测项目包括受影响的和感兴趣的</w:t>
            </w:r>
            <w:r w:rsidRPr="00D47068">
              <w:rPr>
                <w:rFonts w:ascii="宋体" w:eastAsia="宋体" w:hAnsi="宋体" w:cs="Arial" w:hint="eastAsia"/>
                <w:i/>
                <w:color w:val="000000"/>
                <w:kern w:val="0"/>
                <w:szCs w:val="21"/>
              </w:rPr>
              <w:t>利益相关方</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以及专家的</w:t>
            </w:r>
            <w:r w:rsidRPr="00D47068">
              <w:rPr>
                <w:rFonts w:ascii="宋体" w:eastAsia="宋体" w:hAnsi="宋体" w:cs="Arial" w:hint="eastAsia"/>
                <w:i/>
                <w:color w:val="000000"/>
                <w:kern w:val="0"/>
                <w:szCs w:val="21"/>
              </w:rPr>
              <w:t>参与</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国家规范</w:t>
            </w:r>
            <w:r w:rsidRPr="00D47068">
              <w:rPr>
                <w:rFonts w:ascii="宋体" w:eastAsia="宋体" w:hAnsi="宋体" w:cs="Arial"/>
                <w:b/>
                <w:bCs/>
                <w:color w:val="000000"/>
                <w:kern w:val="0"/>
                <w:szCs w:val="21"/>
              </w:rPr>
              <w:t xml:space="preserve">: </w:t>
            </w:r>
            <w:r w:rsidRPr="00D47068">
              <w:rPr>
                <w:rFonts w:ascii="宋体" w:eastAsia="宋体" w:hAnsi="宋体" w:cs="Arial" w:hint="eastAsia"/>
                <w:color w:val="000000"/>
                <w:kern w:val="0"/>
                <w:szCs w:val="21"/>
              </w:rPr>
              <w:t>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验证方：</w:t>
            </w:r>
            <w:r w:rsidRPr="00B4629E">
              <w:rPr>
                <w:rFonts w:ascii="宋体" w:eastAsia="宋体" w:hAnsi="宋体" w:cs="Arial" w:hint="eastAsia"/>
                <w:bCs/>
                <w:color w:val="000000"/>
                <w:kern w:val="0"/>
                <w:szCs w:val="21"/>
              </w:rPr>
              <w:t>专家检查HCV监督项目；实地评估的执行</w:t>
            </w:r>
            <w:r w:rsidRPr="00D47068">
              <w:rPr>
                <w:rFonts w:ascii="宋体" w:eastAsia="宋体" w:hAnsi="宋体" w:cs="Arial" w:hint="eastAsia"/>
                <w:b/>
                <w:bCs/>
                <w:color w:val="000000"/>
                <w:kern w:val="0"/>
                <w:szCs w:val="21"/>
              </w:rPr>
              <w:t>。</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9.4.3</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监测项目有足够的范围、规模</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、细节和频率来探查</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中与最初基准评估和已确定的每一种HCV状态相关的变化。</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b/>
                <w:bCs/>
                <w:color w:val="000000"/>
                <w:kern w:val="0"/>
                <w:szCs w:val="21"/>
              </w:rPr>
            </w:pPr>
            <w:r w:rsidRPr="00D47068">
              <w:rPr>
                <w:rFonts w:ascii="宋体" w:eastAsia="宋体" w:hAnsi="宋体" w:cs="Arial" w:hint="eastAsia"/>
                <w:b/>
                <w:bCs/>
                <w:color w:val="000000"/>
                <w:kern w:val="0"/>
                <w:szCs w:val="21"/>
              </w:rPr>
              <w:t>操作指标</w:t>
            </w:r>
          </w:p>
          <w:p w:rsidR="00D47068" w:rsidRPr="00D47068" w:rsidRDefault="00D47068" w:rsidP="00D47068">
            <w:pPr>
              <w:autoSpaceDE w:val="0"/>
              <w:autoSpaceDN w:val="0"/>
              <w:adjustRightInd w:val="0"/>
              <w:rPr>
                <w:rFonts w:ascii="宋体" w:eastAsia="宋体" w:hAnsi="宋体" w:cs="Arial"/>
                <w:b/>
                <w:bCs/>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国家规范</w:t>
            </w:r>
            <w:r w:rsidRPr="00D47068">
              <w:rPr>
                <w:rFonts w:ascii="宋体" w:eastAsia="宋体" w:hAnsi="宋体" w:cs="Arial"/>
                <w:b/>
                <w:bCs/>
                <w:color w:val="000000"/>
                <w:kern w:val="0"/>
                <w:szCs w:val="21"/>
              </w:rPr>
              <w:t xml:space="preserve">: </w:t>
            </w:r>
            <w:r w:rsidRPr="00D47068">
              <w:rPr>
                <w:rFonts w:ascii="宋体" w:eastAsia="宋体" w:hAnsi="宋体" w:cs="Arial" w:hint="eastAsia"/>
                <w:color w:val="000000"/>
                <w:kern w:val="0"/>
                <w:szCs w:val="21"/>
              </w:rPr>
              <w:t>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验证方：</w:t>
            </w:r>
            <w:r w:rsidRPr="00D47068">
              <w:rPr>
                <w:rFonts w:ascii="宋体" w:eastAsia="宋体" w:hAnsi="宋体" w:cs="Arial" w:hint="eastAsia"/>
                <w:bCs/>
                <w:color w:val="000000"/>
                <w:kern w:val="0"/>
                <w:szCs w:val="21"/>
              </w:rPr>
              <w:t>专家检查HCV监测项目，实地评估的执行。</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9.4.4</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如通过监测发现任何在HCV区域的活动无法</w:t>
            </w:r>
            <w:proofErr w:type="gramStart"/>
            <w:r w:rsidRPr="00D47068">
              <w:rPr>
                <w:rFonts w:ascii="宋体" w:eastAsia="宋体" w:hAnsi="宋体" w:cs="Arial" w:hint="eastAsia"/>
                <w:color w:val="000000"/>
                <w:kern w:val="0"/>
                <w:szCs w:val="21"/>
              </w:rPr>
              <w:t>保护高保护</w:t>
            </w:r>
            <w:proofErr w:type="gramEnd"/>
            <w:r w:rsidRPr="00D47068">
              <w:rPr>
                <w:rFonts w:ascii="宋体" w:eastAsia="宋体" w:hAnsi="宋体" w:cs="Arial" w:hint="eastAsia"/>
                <w:color w:val="000000"/>
                <w:kern w:val="0"/>
                <w:szCs w:val="21"/>
              </w:rPr>
              <w:t>价值，立即停止。</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操作指标</w:t>
            </w:r>
          </w:p>
          <w:p w:rsidR="00D47068" w:rsidRPr="00D47068" w:rsidRDefault="00D47068" w:rsidP="00D47068">
            <w:pPr>
              <w:autoSpaceDE w:val="0"/>
              <w:autoSpaceDN w:val="0"/>
              <w:adjustRightInd w:val="0"/>
              <w:rPr>
                <w:rFonts w:ascii="宋体" w:eastAsia="宋体" w:hAnsi="宋体" w:cs="Arial"/>
                <w:color w:val="000000"/>
                <w:kern w:val="0"/>
                <w:szCs w:val="21"/>
              </w:rPr>
            </w:pP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国家规范</w:t>
            </w:r>
            <w:r w:rsidRPr="00D47068">
              <w:rPr>
                <w:rFonts w:ascii="宋体" w:eastAsia="宋体" w:hAnsi="宋体" w:cs="Arial"/>
                <w:b/>
                <w:bCs/>
                <w:color w:val="000000"/>
                <w:kern w:val="0"/>
                <w:szCs w:val="21"/>
              </w:rPr>
              <w:t xml:space="preserve">: </w:t>
            </w:r>
            <w:r w:rsidRPr="00D47068">
              <w:rPr>
                <w:rFonts w:ascii="宋体" w:eastAsia="宋体" w:hAnsi="宋体" w:cs="Arial" w:hint="eastAsia"/>
                <w:color w:val="000000"/>
                <w:kern w:val="0"/>
                <w:szCs w:val="21"/>
              </w:rPr>
              <w:t>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验证方：</w:t>
            </w:r>
            <w:r w:rsidRPr="00D47068">
              <w:rPr>
                <w:rFonts w:ascii="宋体" w:eastAsia="宋体" w:hAnsi="宋体" w:cs="Arial" w:hint="eastAsia"/>
                <w:bCs/>
                <w:color w:val="000000"/>
                <w:kern w:val="0"/>
                <w:szCs w:val="21"/>
              </w:rPr>
              <w:t>专家检查HCV监测项目；实地评估的执行。</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9.4.5</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根据监测的结果调整经营策略和措施，并确保对</w:t>
            </w:r>
            <w:proofErr w:type="gramStart"/>
            <w:r w:rsidRPr="00D47068">
              <w:rPr>
                <w:rFonts w:ascii="宋体" w:eastAsia="宋体" w:hAnsi="宋体" w:cs="Arial" w:hint="eastAsia"/>
                <w:color w:val="000000"/>
                <w:kern w:val="0"/>
                <w:szCs w:val="21"/>
              </w:rPr>
              <w:t>高保护</w:t>
            </w:r>
            <w:proofErr w:type="gramEnd"/>
            <w:r w:rsidRPr="00D47068">
              <w:rPr>
                <w:rFonts w:ascii="宋体" w:eastAsia="宋体" w:hAnsi="宋体" w:cs="Arial" w:hint="eastAsia"/>
                <w:color w:val="000000"/>
                <w:kern w:val="0"/>
                <w:szCs w:val="21"/>
              </w:rPr>
              <w:t>价值</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的维护和（或）提高。</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color w:val="000000"/>
                <w:kern w:val="0"/>
                <w:szCs w:val="21"/>
              </w:rPr>
              <w:t xml:space="preserve"> </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国家规范</w:t>
            </w:r>
            <w:r w:rsidRPr="00D47068">
              <w:rPr>
                <w:rFonts w:ascii="宋体" w:eastAsia="宋体" w:hAnsi="宋体" w:cs="Arial"/>
                <w:b/>
                <w:bCs/>
                <w:color w:val="000000"/>
                <w:kern w:val="0"/>
                <w:szCs w:val="21"/>
              </w:rPr>
              <w:t xml:space="preserve">: </w:t>
            </w:r>
            <w:r w:rsidRPr="00D47068">
              <w:rPr>
                <w:rFonts w:ascii="宋体" w:eastAsia="宋体" w:hAnsi="宋体" w:cs="Arial" w:hint="eastAsia"/>
                <w:color w:val="000000"/>
                <w:kern w:val="0"/>
                <w:szCs w:val="21"/>
              </w:rPr>
              <w:t>FSC批准的国家HCV框架。</w:t>
            </w:r>
          </w:p>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b/>
                <w:bCs/>
                <w:color w:val="000000"/>
                <w:kern w:val="0"/>
                <w:szCs w:val="21"/>
              </w:rPr>
              <w:t>验证方：</w:t>
            </w:r>
            <w:r w:rsidRPr="00D47068">
              <w:rPr>
                <w:rFonts w:ascii="宋体" w:eastAsia="宋体" w:hAnsi="宋体" w:cs="Arial" w:hint="eastAsia"/>
                <w:bCs/>
                <w:color w:val="000000"/>
                <w:kern w:val="0"/>
                <w:szCs w:val="21"/>
              </w:rPr>
              <w:t>专家检查HCV监测项目；实地评估的执行。</w:t>
            </w:r>
          </w:p>
        </w:tc>
      </w:tr>
      <w:tr w:rsidR="00D47068" w:rsidRPr="00D47068" w:rsidTr="00D47068">
        <w:tc>
          <w:tcPr>
            <w:tcW w:w="1266" w:type="dxa"/>
          </w:tcPr>
          <w:p w:rsidR="00D47068" w:rsidRPr="00D47068" w:rsidRDefault="00D47068" w:rsidP="00D47068">
            <w:pPr>
              <w:rPr>
                <w:rFonts w:ascii="宋体" w:eastAsia="宋体" w:hAnsi="宋体" w:cs="Times New Roman"/>
                <w:szCs w:val="21"/>
              </w:rPr>
            </w:pPr>
            <w:r w:rsidRPr="00D47068">
              <w:rPr>
                <w:rFonts w:ascii="宋体" w:eastAsia="宋体" w:hAnsi="宋体" w:cs="Times New Roman" w:hint="eastAsia"/>
                <w:szCs w:val="21"/>
              </w:rPr>
              <w:t>9.4.6</w:t>
            </w:r>
          </w:p>
        </w:tc>
        <w:tc>
          <w:tcPr>
            <w:tcW w:w="7773" w:type="dxa"/>
          </w:tcPr>
          <w:p w:rsidR="00D47068" w:rsidRPr="00D47068" w:rsidRDefault="00D47068" w:rsidP="00D47068">
            <w:pPr>
              <w:autoSpaceDE w:val="0"/>
              <w:autoSpaceDN w:val="0"/>
              <w:adjustRightInd w:val="0"/>
              <w:rPr>
                <w:rFonts w:ascii="宋体" w:eastAsia="宋体" w:hAnsi="宋体" w:cs="Arial"/>
                <w:color w:val="000000"/>
                <w:kern w:val="0"/>
                <w:szCs w:val="21"/>
              </w:rPr>
            </w:pPr>
            <w:r w:rsidRPr="00D47068">
              <w:rPr>
                <w:rFonts w:ascii="宋体" w:eastAsia="宋体" w:hAnsi="宋体" w:cs="Arial" w:hint="eastAsia"/>
                <w:color w:val="000000"/>
                <w:kern w:val="0"/>
                <w:szCs w:val="21"/>
              </w:rPr>
              <w:t>监测确认策略失效，或对HCV及其依附的区域已经产生了损害或危害的地方，采取</w:t>
            </w:r>
            <w:r w:rsidRPr="00D47068">
              <w:rPr>
                <w:rFonts w:ascii="宋体" w:eastAsia="宋体" w:hAnsi="宋体" w:cs="Arial" w:hint="eastAsia"/>
                <w:color w:val="000000"/>
                <w:kern w:val="0"/>
                <w:szCs w:val="21"/>
              </w:rPr>
              <w:lastRenderedPageBreak/>
              <w:t>措施来</w:t>
            </w:r>
            <w:r w:rsidRPr="00D47068">
              <w:rPr>
                <w:rFonts w:ascii="宋体" w:eastAsia="宋体" w:hAnsi="宋体" w:cs="Arial" w:hint="eastAsia"/>
                <w:i/>
                <w:color w:val="000000"/>
                <w:kern w:val="0"/>
                <w:szCs w:val="21"/>
              </w:rPr>
              <w:t>恢复</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价值或是修复损害或危害，并确保对</w:t>
            </w:r>
            <w:proofErr w:type="gramStart"/>
            <w:r w:rsidRPr="00D47068">
              <w:rPr>
                <w:rFonts w:ascii="宋体" w:eastAsia="宋体" w:hAnsi="宋体" w:cs="Arial" w:hint="eastAsia"/>
                <w:i/>
                <w:color w:val="000000"/>
                <w:kern w:val="0"/>
                <w:szCs w:val="21"/>
              </w:rPr>
              <w:t>高保护</w:t>
            </w:r>
            <w:proofErr w:type="gramEnd"/>
            <w:r w:rsidRPr="00D47068">
              <w:rPr>
                <w:rFonts w:ascii="宋体" w:eastAsia="宋体" w:hAnsi="宋体" w:cs="Arial" w:hint="eastAsia"/>
                <w:i/>
                <w:color w:val="000000"/>
                <w:kern w:val="0"/>
                <w:szCs w:val="21"/>
              </w:rPr>
              <w:t>价值</w:t>
            </w:r>
            <w:r w:rsidR="00D47C60">
              <w:rPr>
                <w:rFonts w:ascii="宋体" w:eastAsia="宋体" w:hAnsi="宋体" w:cs="Arial" w:hint="eastAsia"/>
                <w:color w:val="000000"/>
                <w:kern w:val="0"/>
                <w:szCs w:val="21"/>
                <w:vertAlign w:val="superscript"/>
              </w:rPr>
              <w:t>*</w:t>
            </w:r>
            <w:r w:rsidRPr="00D47068">
              <w:rPr>
                <w:rFonts w:ascii="宋体" w:eastAsia="宋体" w:hAnsi="宋体" w:cs="Arial" w:hint="eastAsia"/>
                <w:color w:val="000000"/>
                <w:kern w:val="0"/>
                <w:szCs w:val="21"/>
              </w:rPr>
              <w:t>的维护和（或）提高。</w:t>
            </w:r>
          </w:p>
        </w:tc>
      </w:tr>
    </w:tbl>
    <w:p w:rsidR="00AE6597" w:rsidRPr="003A56B5" w:rsidRDefault="00AE6597" w:rsidP="002E28DD">
      <w:pPr>
        <w:pStyle w:val="aa"/>
        <w:spacing w:line="360" w:lineRule="auto"/>
        <w:rPr>
          <w:rFonts w:asciiTheme="majorEastAsia" w:eastAsiaTheme="majorEastAsia" w:hAnsiTheme="majorEastAsia"/>
        </w:rPr>
      </w:pPr>
    </w:p>
    <w:p w:rsidR="003A56B5" w:rsidRPr="003A56B5" w:rsidRDefault="003A56B5" w:rsidP="003A56B5">
      <w:pPr>
        <w:autoSpaceDE w:val="0"/>
        <w:autoSpaceDN w:val="0"/>
        <w:adjustRightInd w:val="0"/>
        <w:spacing w:beforeLines="100" w:before="312" w:afterLines="100" w:after="312"/>
        <w:jc w:val="left"/>
        <w:rPr>
          <w:rFonts w:ascii="宋体" w:eastAsia="宋体" w:hAnsi="宋体" w:cs="ArialMT"/>
          <w:color w:val="000000"/>
          <w:kern w:val="0"/>
          <w:szCs w:val="21"/>
        </w:rPr>
      </w:pPr>
      <w:r w:rsidRPr="003A56B5">
        <w:rPr>
          <w:rFonts w:ascii="宋体" w:eastAsia="宋体" w:hAnsi="宋体" w:cs="Times New Roman" w:hint="eastAsia"/>
          <w:b/>
          <w:szCs w:val="21"/>
        </w:rPr>
        <w:t>原则10：营林工作的开展</w:t>
      </w:r>
    </w:p>
    <w:p w:rsidR="003A56B5" w:rsidRPr="003A56B5" w:rsidRDefault="003A56B5" w:rsidP="003A56B5">
      <w:pPr>
        <w:rPr>
          <w:rFonts w:ascii="宋体" w:eastAsia="宋体" w:hAnsi="宋体" w:cs="Times New Roman"/>
          <w:b/>
          <w:szCs w:val="21"/>
        </w:rPr>
      </w:pPr>
    </w:p>
    <w:tbl>
      <w:tblPr>
        <w:tblStyle w:val="a6"/>
        <w:tblW w:w="9039" w:type="dxa"/>
        <w:tblLook w:val="04A0" w:firstRow="1" w:lastRow="0" w:firstColumn="1" w:lastColumn="0" w:noHBand="0" w:noVBand="1"/>
      </w:tblPr>
      <w:tblGrid>
        <w:gridCol w:w="1161"/>
        <w:gridCol w:w="7878"/>
      </w:tblGrid>
      <w:tr w:rsidR="003A56B5" w:rsidRPr="00EA58B6" w:rsidTr="003A56B5">
        <w:trPr>
          <w:trHeight w:val="1550"/>
        </w:trPr>
        <w:tc>
          <w:tcPr>
            <w:tcW w:w="9039" w:type="dxa"/>
            <w:gridSpan w:val="2"/>
            <w:tcBorders>
              <w:bottom w:val="single" w:sz="4" w:space="0" w:color="000000" w:themeColor="text1"/>
            </w:tcBorders>
            <w:shd w:val="clear" w:color="auto" w:fill="00B050"/>
          </w:tcPr>
          <w:p w:rsidR="003A56B5" w:rsidRPr="001627BB" w:rsidRDefault="003A56B5" w:rsidP="003A56B5">
            <w:pPr>
              <w:autoSpaceDE w:val="0"/>
              <w:autoSpaceDN w:val="0"/>
              <w:adjustRightInd w:val="0"/>
              <w:spacing w:beforeLines="100" w:before="312" w:afterLines="100" w:after="312"/>
              <w:jc w:val="left"/>
              <w:rPr>
                <w:rFonts w:asciiTheme="majorEastAsia" w:eastAsiaTheme="majorEastAsia" w:hAnsiTheme="majorEastAsia" w:cs="ArialMT"/>
                <w:color w:val="000000"/>
                <w:kern w:val="0"/>
                <w:szCs w:val="21"/>
              </w:rPr>
            </w:pPr>
            <w:r w:rsidRPr="001627BB">
              <w:rPr>
                <w:rFonts w:asciiTheme="majorEastAsia" w:eastAsiaTheme="majorEastAsia" w:hAnsiTheme="majorEastAsia" w:cs="ArialMT" w:hint="eastAsia"/>
                <w:color w:val="000000"/>
                <w:kern w:val="0"/>
                <w:szCs w:val="21"/>
              </w:rPr>
              <w:t>原则10：营林工作的开展</w:t>
            </w:r>
          </w:p>
          <w:p w:rsidR="003A56B5" w:rsidRPr="001627BB" w:rsidRDefault="003A56B5" w:rsidP="003A56B5">
            <w:pPr>
              <w:autoSpaceDE w:val="0"/>
              <w:autoSpaceDN w:val="0"/>
              <w:adjustRightInd w:val="0"/>
              <w:spacing w:beforeLines="100" w:before="312" w:afterLines="100" w:after="312"/>
              <w:jc w:val="left"/>
              <w:rPr>
                <w:rFonts w:ascii="ArialMT" w:eastAsia="ArialMT" w:cs="ArialMT"/>
                <w:color w:val="000000"/>
                <w:kern w:val="0"/>
                <w:szCs w:val="21"/>
              </w:rPr>
            </w:pPr>
            <w:r w:rsidRPr="001627BB">
              <w:rPr>
                <w:rFonts w:asciiTheme="majorEastAsia" w:eastAsiaTheme="majorEastAsia" w:hAnsiTheme="majorEastAsia" w:cs="ArialMT" w:hint="eastAsia"/>
                <w:i/>
                <w:color w:val="000000"/>
                <w:kern w:val="0"/>
                <w:szCs w:val="21"/>
              </w:rPr>
              <w:t>经营单位</w:t>
            </w:r>
            <w:r w:rsidRPr="001627BB">
              <w:rPr>
                <w:rFonts w:asciiTheme="majorEastAsia" w:eastAsiaTheme="majorEastAsia" w:hAnsiTheme="majorEastAsia" w:cs="Arial-ItalicMT"/>
                <w:i/>
                <w:iCs/>
                <w:color w:val="000000"/>
                <w:kern w:val="0"/>
                <w:szCs w:val="21"/>
                <w:vertAlign w:val="superscript"/>
              </w:rPr>
              <w:t>*</w:t>
            </w:r>
            <w:r w:rsidRPr="001627BB">
              <w:rPr>
                <w:rFonts w:asciiTheme="majorEastAsia" w:eastAsiaTheme="majorEastAsia" w:hAnsiTheme="majorEastAsia" w:cs="ArialMT" w:hint="eastAsia"/>
                <w:color w:val="000000"/>
                <w:kern w:val="0"/>
                <w:szCs w:val="21"/>
              </w:rPr>
              <w:t>或其授权的营林</w:t>
            </w:r>
            <w:r w:rsidRPr="001627BB">
              <w:rPr>
                <w:rFonts w:asciiTheme="majorEastAsia" w:eastAsiaTheme="majorEastAsia" w:hAnsiTheme="majorEastAsia" w:cs="ArialMT" w:hint="eastAsia"/>
                <w:i/>
                <w:color w:val="000000"/>
                <w:kern w:val="0"/>
                <w:szCs w:val="21"/>
              </w:rPr>
              <w:t>机构</w:t>
            </w:r>
            <w:r w:rsidRPr="004E3FB2">
              <w:rPr>
                <w:rFonts w:asciiTheme="majorEastAsia" w:eastAsiaTheme="majorEastAsia" w:hAnsiTheme="majorEastAsia" w:cs="Arial-ItalicMT"/>
                <w:i/>
                <w:iCs/>
                <w:color w:val="000000"/>
                <w:kern w:val="0"/>
                <w:szCs w:val="21"/>
                <w:vertAlign w:val="superscript"/>
              </w:rPr>
              <w:t>*</w:t>
            </w:r>
            <w:r w:rsidRPr="001627BB">
              <w:rPr>
                <w:rFonts w:asciiTheme="majorEastAsia" w:eastAsiaTheme="majorEastAsia" w:hAnsiTheme="majorEastAsia" w:cs="ArialMT" w:hint="eastAsia"/>
                <w:color w:val="000000"/>
                <w:kern w:val="0"/>
                <w:szCs w:val="21"/>
              </w:rPr>
              <w:t>在安排和开展营林工作时，必须与其经济、环境、社会三方面的政策与</w:t>
            </w:r>
            <w:r w:rsidR="00F34838">
              <w:rPr>
                <w:rFonts w:asciiTheme="majorEastAsia" w:eastAsiaTheme="majorEastAsia" w:hAnsiTheme="majorEastAsia" w:cs="ArialMT" w:hint="eastAsia"/>
                <w:i/>
                <w:color w:val="000000"/>
                <w:kern w:val="0"/>
                <w:szCs w:val="21"/>
              </w:rPr>
              <w:t>目的</w:t>
            </w:r>
            <w:r w:rsidRPr="004E3FB2">
              <w:rPr>
                <w:rFonts w:asciiTheme="majorEastAsia" w:eastAsiaTheme="majorEastAsia" w:hAnsiTheme="majorEastAsia" w:cs="Arial-ItalicMT"/>
                <w:i/>
                <w:iCs/>
                <w:color w:val="000000"/>
                <w:kern w:val="0"/>
                <w:szCs w:val="21"/>
                <w:vertAlign w:val="superscript"/>
              </w:rPr>
              <w:t>*</w:t>
            </w:r>
            <w:r w:rsidRPr="001627BB">
              <w:rPr>
                <w:rFonts w:asciiTheme="majorEastAsia" w:eastAsiaTheme="majorEastAsia" w:hAnsiTheme="majorEastAsia" w:cs="ArialMT" w:hint="eastAsia"/>
                <w:color w:val="000000"/>
                <w:kern w:val="0"/>
                <w:szCs w:val="21"/>
              </w:rPr>
              <w:t>保持一致，并且严格遵守FSC</w:t>
            </w:r>
            <w:r w:rsidRPr="001627BB">
              <w:rPr>
                <w:rFonts w:asciiTheme="majorEastAsia" w:eastAsiaTheme="majorEastAsia" w:hAnsiTheme="majorEastAsia" w:cs="ArialMT" w:hint="eastAsia"/>
                <w:i/>
                <w:color w:val="000000"/>
                <w:kern w:val="0"/>
                <w:szCs w:val="21"/>
              </w:rPr>
              <w:t>原则</w:t>
            </w:r>
            <w:r w:rsidRPr="001627BB">
              <w:rPr>
                <w:rFonts w:asciiTheme="majorEastAsia" w:eastAsiaTheme="majorEastAsia" w:hAnsiTheme="majorEastAsia" w:cs="Arial-ItalicMT"/>
                <w:i/>
                <w:iCs/>
                <w:color w:val="000000"/>
                <w:kern w:val="0"/>
                <w:szCs w:val="21"/>
                <w:vertAlign w:val="superscript"/>
              </w:rPr>
              <w:t>*</w:t>
            </w:r>
            <w:r w:rsidRPr="001627BB">
              <w:rPr>
                <w:rFonts w:asciiTheme="majorEastAsia" w:eastAsiaTheme="majorEastAsia" w:hAnsiTheme="majorEastAsia" w:cs="ArialMT" w:hint="eastAsia"/>
                <w:color w:val="000000"/>
                <w:kern w:val="0"/>
                <w:szCs w:val="21"/>
              </w:rPr>
              <w:t>和</w:t>
            </w:r>
            <w:r w:rsidRPr="001627BB">
              <w:rPr>
                <w:rFonts w:asciiTheme="majorEastAsia" w:eastAsiaTheme="majorEastAsia" w:hAnsiTheme="majorEastAsia" w:cs="ArialMT" w:hint="eastAsia"/>
                <w:i/>
                <w:color w:val="000000"/>
                <w:kern w:val="0"/>
                <w:szCs w:val="21"/>
              </w:rPr>
              <w:t>标准</w:t>
            </w:r>
            <w:r w:rsidRPr="001627BB">
              <w:rPr>
                <w:rFonts w:asciiTheme="majorEastAsia" w:eastAsiaTheme="majorEastAsia" w:hAnsiTheme="majorEastAsia" w:cs="Arial-ItalicMT"/>
                <w:i/>
                <w:iCs/>
                <w:color w:val="000000"/>
                <w:kern w:val="0"/>
                <w:szCs w:val="21"/>
                <w:vertAlign w:val="superscript"/>
              </w:rPr>
              <w:t>*</w:t>
            </w:r>
            <w:r w:rsidRPr="001627BB">
              <w:rPr>
                <w:rFonts w:asciiTheme="majorEastAsia" w:eastAsiaTheme="majorEastAsia" w:hAnsiTheme="majorEastAsia" w:cs="ArialMT" w:hint="eastAsia"/>
                <w:color w:val="000000"/>
                <w:kern w:val="0"/>
                <w:szCs w:val="21"/>
              </w:rPr>
              <w:t>。</w:t>
            </w:r>
          </w:p>
        </w:tc>
      </w:tr>
      <w:tr w:rsidR="003A56B5" w:rsidRPr="00EA58B6" w:rsidTr="003A56B5">
        <w:trPr>
          <w:trHeight w:val="937"/>
        </w:trPr>
        <w:tc>
          <w:tcPr>
            <w:tcW w:w="9039" w:type="dxa"/>
            <w:gridSpan w:val="2"/>
            <w:shd w:val="clear" w:color="auto" w:fill="BFBFBF" w:themeFill="background1" w:themeFillShade="BF"/>
          </w:tcPr>
          <w:p w:rsidR="003A56B5" w:rsidRPr="001627BB" w:rsidRDefault="003A56B5" w:rsidP="00B21BF6">
            <w:pPr>
              <w:pStyle w:val="aa"/>
            </w:pPr>
            <w:r w:rsidRPr="001627BB">
              <w:rPr>
                <w:rFonts w:hint="eastAsia"/>
              </w:rPr>
              <w:t xml:space="preserve">10.1 </w:t>
            </w:r>
            <w:r w:rsidRPr="001627BB">
              <w:rPr>
                <w:rFonts w:hint="eastAsia"/>
              </w:rPr>
              <w:t>采伐后或按照</w:t>
            </w:r>
            <w:r w:rsidRPr="001627BB">
              <w:rPr>
                <w:rFonts w:hint="eastAsia"/>
                <w:i/>
              </w:rPr>
              <w:t>经营方案</w:t>
            </w:r>
            <w:r w:rsidRPr="00643274">
              <w:rPr>
                <w:rFonts w:cs="Arial-ItalicMT"/>
                <w:i/>
                <w:iCs/>
                <w:vertAlign w:val="superscript"/>
              </w:rPr>
              <w:t>*</w:t>
            </w:r>
            <w:r w:rsidRPr="001627BB">
              <w:rPr>
                <w:rFonts w:hint="eastAsia"/>
              </w:rPr>
              <w:t>，</w:t>
            </w:r>
            <w:r w:rsidRPr="001627BB">
              <w:rPr>
                <w:rFonts w:hint="eastAsia"/>
                <w:i/>
              </w:rPr>
              <w:t>机构</w:t>
            </w:r>
            <w:r w:rsidRPr="00643274">
              <w:rPr>
                <w:rFonts w:cs="Arial-ItalicMT"/>
                <w:i/>
                <w:iCs/>
                <w:vertAlign w:val="superscript"/>
              </w:rPr>
              <w:t>*</w:t>
            </w:r>
            <w:r w:rsidRPr="0068365F">
              <w:rPr>
                <w:rFonts w:hint="eastAsia"/>
                <w:i/>
              </w:rPr>
              <w:t>必须</w:t>
            </w:r>
            <w:r w:rsidRPr="00643274">
              <w:rPr>
                <w:rFonts w:cs="Arial-ItalicMT"/>
                <w:i/>
                <w:iCs/>
                <w:vertAlign w:val="superscript"/>
              </w:rPr>
              <w:t>*</w:t>
            </w:r>
            <w:r w:rsidRPr="001627BB">
              <w:rPr>
                <w:rFonts w:hint="eastAsia"/>
              </w:rPr>
              <w:t>通过天然更新或人工促进更新的方式，使植被覆盖状况及时恢复至采伐之前或恢复更多的</w:t>
            </w:r>
            <w:r w:rsidRPr="001E51A7">
              <w:rPr>
                <w:rFonts w:hint="eastAsia"/>
                <w:i/>
              </w:rPr>
              <w:t>自然</w:t>
            </w:r>
            <w:r>
              <w:rPr>
                <w:rFonts w:hint="eastAsia"/>
                <w:i/>
              </w:rPr>
              <w:t>状况</w:t>
            </w:r>
            <w:r w:rsidRPr="00643274">
              <w:rPr>
                <w:rFonts w:cs="Arial-ItalicMT"/>
                <w:i/>
                <w:iCs/>
                <w:vertAlign w:val="superscript"/>
              </w:rPr>
              <w:t>*</w:t>
            </w:r>
            <w:r w:rsidRPr="001627BB">
              <w:rPr>
                <w:rFonts w:hint="eastAsia"/>
              </w:rPr>
              <w:t>。</w:t>
            </w:r>
            <w:r>
              <w:rPr>
                <w:rFonts w:hint="eastAsia"/>
              </w:rPr>
              <w:t>(</w:t>
            </w:r>
            <w:r>
              <w:rPr>
                <w:rFonts w:hint="eastAsia"/>
              </w:rPr>
              <w:t>新添加</w:t>
            </w:r>
            <w:r>
              <w:rPr>
                <w:rFonts w:hint="eastAsia"/>
              </w:rPr>
              <w:t>)</w:t>
            </w:r>
          </w:p>
        </w:tc>
      </w:tr>
      <w:tr w:rsidR="003A56B5" w:rsidRPr="00EA58B6" w:rsidTr="003A56B5">
        <w:trPr>
          <w:trHeight w:val="1536"/>
        </w:trPr>
        <w:tc>
          <w:tcPr>
            <w:tcW w:w="9039" w:type="dxa"/>
            <w:gridSpan w:val="2"/>
          </w:tcPr>
          <w:p w:rsidR="003A56B5" w:rsidRDefault="003A56B5" w:rsidP="00B21BF6">
            <w:pPr>
              <w:rPr>
                <w:rFonts w:asciiTheme="majorEastAsia" w:eastAsiaTheme="majorEastAsia" w:hAnsiTheme="majorEastAsia"/>
                <w:szCs w:val="21"/>
              </w:rPr>
            </w:pPr>
            <w:r>
              <w:rPr>
                <w:rFonts w:asciiTheme="majorEastAsia" w:eastAsiaTheme="majorEastAsia" w:hAnsiTheme="majorEastAsia" w:hint="eastAsia"/>
                <w:szCs w:val="21"/>
              </w:rPr>
              <w:t>目的：促进砍伐后的森林更新，并恢复到砍伐前，或者更多的</w:t>
            </w:r>
            <w:r w:rsidRPr="00A80421">
              <w:rPr>
                <w:rFonts w:asciiTheme="majorEastAsia" w:eastAsiaTheme="majorEastAsia" w:hAnsiTheme="majorEastAsia" w:hint="eastAsia"/>
                <w:i/>
                <w:szCs w:val="21"/>
              </w:rPr>
              <w:t>自然状</w:t>
            </w:r>
            <w:r>
              <w:rPr>
                <w:rFonts w:asciiTheme="majorEastAsia" w:eastAsiaTheme="majorEastAsia" w:hAnsiTheme="majorEastAsia" w:hint="eastAsia"/>
                <w:i/>
                <w:szCs w:val="21"/>
              </w:rPr>
              <w:t>况</w:t>
            </w:r>
            <w:r w:rsidRPr="00643274">
              <w:rPr>
                <w:rFonts w:asciiTheme="majorEastAsia" w:eastAsiaTheme="majorEastAsia" w:hAnsiTheme="majorEastAsia" w:cs="Arial-ItalicMT"/>
                <w:i/>
                <w:iCs/>
                <w:color w:val="000000"/>
                <w:kern w:val="0"/>
                <w:szCs w:val="21"/>
                <w:vertAlign w:val="superscript"/>
              </w:rPr>
              <w:t>*</w:t>
            </w:r>
            <w:r>
              <w:rPr>
                <w:rFonts w:asciiTheme="majorEastAsia" w:eastAsiaTheme="majorEastAsia" w:hAnsiTheme="majorEastAsia" w:hint="eastAsia"/>
                <w:szCs w:val="21"/>
              </w:rPr>
              <w:t>。</w:t>
            </w:r>
          </w:p>
          <w:p w:rsidR="003A56B5" w:rsidRDefault="00416FB6" w:rsidP="00B21BF6">
            <w:pPr>
              <w:rPr>
                <w:rFonts w:asciiTheme="majorEastAsia" w:eastAsiaTheme="majorEastAsia" w:hAnsiTheme="majorEastAsia"/>
                <w:szCs w:val="21"/>
              </w:rPr>
            </w:pPr>
            <w:r>
              <w:rPr>
                <w:rFonts w:asciiTheme="majorEastAsia" w:eastAsiaTheme="majorEastAsia" w:hAnsiTheme="majorEastAsia" w:hint="eastAsia"/>
                <w:szCs w:val="21"/>
              </w:rPr>
              <w:t>要素</w:t>
            </w:r>
            <w:r w:rsidR="003A56B5">
              <w:rPr>
                <w:rFonts w:asciiTheme="majorEastAsia" w:eastAsiaTheme="majorEastAsia" w:hAnsiTheme="majorEastAsia" w:hint="eastAsia"/>
                <w:szCs w:val="21"/>
              </w:rPr>
              <w:t>：</w:t>
            </w:r>
          </w:p>
          <w:p w:rsidR="003A56B5" w:rsidRPr="003F22A6" w:rsidRDefault="003A56B5" w:rsidP="003A56B5">
            <w:pPr>
              <w:pStyle w:val="ab"/>
              <w:numPr>
                <w:ilvl w:val="0"/>
                <w:numId w:val="39"/>
              </w:numPr>
              <w:ind w:firstLineChars="0"/>
              <w:rPr>
                <w:rFonts w:asciiTheme="majorEastAsia" w:eastAsiaTheme="majorEastAsia" w:hAnsiTheme="majorEastAsia"/>
                <w:szCs w:val="21"/>
              </w:rPr>
            </w:pPr>
            <w:r w:rsidRPr="003F22A6">
              <w:rPr>
                <w:rFonts w:asciiTheme="majorEastAsia" w:eastAsiaTheme="majorEastAsia" w:hAnsiTheme="majorEastAsia" w:hint="eastAsia"/>
                <w:szCs w:val="21"/>
              </w:rPr>
              <w:t>森林</w:t>
            </w:r>
            <w:r>
              <w:rPr>
                <w:rFonts w:asciiTheme="majorEastAsia" w:eastAsiaTheme="majorEastAsia" w:hAnsiTheme="majorEastAsia" w:hint="eastAsia"/>
                <w:szCs w:val="21"/>
              </w:rPr>
              <w:t>更新</w:t>
            </w:r>
          </w:p>
          <w:p w:rsidR="003A56B5" w:rsidRDefault="003A56B5" w:rsidP="003A56B5">
            <w:pPr>
              <w:pStyle w:val="ab"/>
              <w:numPr>
                <w:ilvl w:val="0"/>
                <w:numId w:val="39"/>
              </w:numPr>
              <w:ind w:firstLineChars="0"/>
              <w:rPr>
                <w:rFonts w:asciiTheme="majorEastAsia" w:eastAsiaTheme="majorEastAsia" w:hAnsiTheme="majorEastAsia"/>
                <w:szCs w:val="21"/>
              </w:rPr>
            </w:pPr>
            <w:r>
              <w:rPr>
                <w:rFonts w:asciiTheme="majorEastAsia" w:eastAsiaTheme="majorEastAsia" w:hAnsiTheme="majorEastAsia" w:hint="eastAsia"/>
                <w:szCs w:val="21"/>
              </w:rPr>
              <w:t>及时进行</w:t>
            </w:r>
          </w:p>
          <w:p w:rsidR="003A56B5" w:rsidRPr="00D1743B" w:rsidRDefault="003A56B5" w:rsidP="003A56B5">
            <w:pPr>
              <w:pStyle w:val="ab"/>
              <w:numPr>
                <w:ilvl w:val="0"/>
                <w:numId w:val="39"/>
              </w:numPr>
              <w:ind w:firstLineChars="0"/>
              <w:rPr>
                <w:rFonts w:asciiTheme="majorEastAsia" w:eastAsiaTheme="majorEastAsia" w:hAnsiTheme="majorEastAsia"/>
                <w:szCs w:val="21"/>
              </w:rPr>
            </w:pPr>
            <w:r>
              <w:rPr>
                <w:rFonts w:asciiTheme="majorEastAsia" w:eastAsiaTheme="majorEastAsia" w:hAnsiTheme="majorEastAsia" w:hint="eastAsia"/>
                <w:szCs w:val="21"/>
              </w:rPr>
              <w:t>恢复到砍伐前，或者更多的</w:t>
            </w:r>
            <w:r w:rsidRPr="006D56C7">
              <w:rPr>
                <w:rFonts w:asciiTheme="majorEastAsia" w:eastAsiaTheme="majorEastAsia" w:hAnsiTheme="majorEastAsia" w:hint="eastAsia"/>
                <w:i/>
                <w:szCs w:val="21"/>
              </w:rPr>
              <w:t>自然状况</w:t>
            </w:r>
            <w:r w:rsidRPr="00643274">
              <w:rPr>
                <w:rFonts w:asciiTheme="majorEastAsia" w:eastAsiaTheme="majorEastAsia" w:hAnsiTheme="majorEastAsia" w:cs="Arial-ItalicMT"/>
                <w:i/>
                <w:iCs/>
                <w:color w:val="000000"/>
                <w:kern w:val="0"/>
                <w:szCs w:val="21"/>
                <w:vertAlign w:val="superscript"/>
              </w:rPr>
              <w:t>*</w:t>
            </w:r>
          </w:p>
        </w:tc>
      </w:tr>
      <w:tr w:rsidR="003A56B5" w:rsidRPr="00EA58B6" w:rsidTr="003A56B5">
        <w:trPr>
          <w:trHeight w:val="631"/>
        </w:trPr>
        <w:tc>
          <w:tcPr>
            <w:tcW w:w="1161" w:type="dxa"/>
          </w:tcPr>
          <w:p w:rsidR="003A56B5" w:rsidRPr="00EA58B6" w:rsidRDefault="003A56B5" w:rsidP="00B21BF6">
            <w:r>
              <w:rPr>
                <w:rFonts w:hint="eastAsia"/>
              </w:rPr>
              <w:t>10.1.1</w:t>
            </w:r>
          </w:p>
        </w:tc>
        <w:tc>
          <w:tcPr>
            <w:tcW w:w="7878" w:type="dxa"/>
          </w:tcPr>
          <w:p w:rsidR="003A56B5" w:rsidRDefault="00A65679" w:rsidP="00B21BF6">
            <w:r>
              <w:rPr>
                <w:rFonts w:hint="eastAsia"/>
              </w:rPr>
              <w:t>计划并执行经营活动，确保所有砍伐迹</w:t>
            </w:r>
            <w:r w:rsidR="003A56B5">
              <w:rPr>
                <w:rFonts w:hint="eastAsia"/>
              </w:rPr>
              <w:t>地的恢复，以符合</w:t>
            </w:r>
            <w:r w:rsidR="003A56B5" w:rsidRPr="00ED0DC5">
              <w:rPr>
                <w:rFonts w:hint="eastAsia"/>
                <w:i/>
              </w:rPr>
              <w:t>经营方案</w:t>
            </w:r>
            <w:r w:rsidR="003A56B5" w:rsidRPr="0061089B">
              <w:rPr>
                <w:rFonts w:asciiTheme="majorEastAsia" w:eastAsiaTheme="majorEastAsia" w:hAnsiTheme="majorEastAsia" w:cs="Arial-ItalicMT"/>
                <w:i/>
                <w:iCs/>
                <w:color w:val="000000"/>
                <w:kern w:val="0"/>
                <w:szCs w:val="21"/>
                <w:vertAlign w:val="superscript"/>
              </w:rPr>
              <w:t>*</w:t>
            </w:r>
            <w:r w:rsidR="003A56B5">
              <w:rPr>
                <w:rFonts w:hint="eastAsia"/>
              </w:rPr>
              <w:t>的恢复</w:t>
            </w:r>
            <w:r w:rsidR="00F34838">
              <w:rPr>
                <w:rFonts w:hint="eastAsia"/>
              </w:rPr>
              <w:t>目的</w:t>
            </w:r>
            <w:r w:rsidR="003A56B5">
              <w:rPr>
                <w:rFonts w:hint="eastAsia"/>
              </w:rPr>
              <w:t>，即恢复到砍伐前的状态或更多的</w:t>
            </w:r>
            <w:r w:rsidR="003A56B5" w:rsidRPr="00ED0DC5">
              <w:rPr>
                <w:rFonts w:hint="eastAsia"/>
                <w:i/>
              </w:rPr>
              <w:t>自然状态</w:t>
            </w:r>
            <w:r w:rsidR="003A56B5" w:rsidRPr="0061089B">
              <w:rPr>
                <w:rFonts w:asciiTheme="majorEastAsia" w:eastAsiaTheme="majorEastAsia" w:hAnsiTheme="majorEastAsia" w:cs="Arial-ItalicMT"/>
                <w:i/>
                <w:iCs/>
                <w:color w:val="000000"/>
                <w:kern w:val="0"/>
                <w:szCs w:val="21"/>
                <w:vertAlign w:val="superscript"/>
              </w:rPr>
              <w:t>*</w:t>
            </w:r>
            <w:r w:rsidR="003A56B5">
              <w:rPr>
                <w:rFonts w:hint="eastAsia"/>
              </w:rPr>
              <w:t>。</w:t>
            </w:r>
          </w:p>
          <w:p w:rsidR="003A56B5" w:rsidRPr="00ED0DC5" w:rsidRDefault="003A56B5" w:rsidP="00B21BF6">
            <w:pPr>
              <w:rPr>
                <w:b/>
              </w:rPr>
            </w:pPr>
            <w:r w:rsidRPr="00ED0DC5">
              <w:rPr>
                <w:rFonts w:hint="eastAsia"/>
                <w:b/>
              </w:rPr>
              <w:t>指南</w:t>
            </w:r>
            <w:r w:rsidRPr="00ED0DC5">
              <w:rPr>
                <w:rFonts w:hint="eastAsia"/>
                <w:b/>
              </w:rPr>
              <w:t>:</w:t>
            </w:r>
          </w:p>
          <w:p w:rsidR="003A56B5" w:rsidRDefault="003A56B5" w:rsidP="00B21BF6">
            <w:r>
              <w:rPr>
                <w:rFonts w:hint="eastAsia"/>
              </w:rPr>
              <w:t>砍伐前意思是在最近一次砍伐之前的林地状态。参照</w:t>
            </w:r>
            <w:r>
              <w:rPr>
                <w:rFonts w:hint="eastAsia"/>
              </w:rPr>
              <w:t>EN1</w:t>
            </w:r>
            <w:r>
              <w:rPr>
                <w:rFonts w:hint="eastAsia"/>
              </w:rPr>
              <w:t>，第</w:t>
            </w:r>
            <w:r>
              <w:rPr>
                <w:rFonts w:hint="eastAsia"/>
              </w:rPr>
              <w:t>120</w:t>
            </w:r>
            <w:r>
              <w:rPr>
                <w:rFonts w:hint="eastAsia"/>
              </w:rPr>
              <w:t>页，“砍伐前”可以指下列任意一种情况：</w:t>
            </w:r>
          </w:p>
          <w:p w:rsidR="003A56B5" w:rsidRDefault="003A56B5" w:rsidP="003A56B5">
            <w:pPr>
              <w:pStyle w:val="ab"/>
              <w:numPr>
                <w:ilvl w:val="1"/>
                <w:numId w:val="41"/>
              </w:numPr>
              <w:ind w:firstLineChars="0"/>
            </w:pPr>
            <w:r>
              <w:rPr>
                <w:rFonts w:hint="eastAsia"/>
              </w:rPr>
              <w:t>人工林，或者</w:t>
            </w:r>
          </w:p>
          <w:p w:rsidR="003A56B5" w:rsidRDefault="003A56B5" w:rsidP="003A56B5">
            <w:pPr>
              <w:pStyle w:val="ab"/>
              <w:numPr>
                <w:ilvl w:val="1"/>
                <w:numId w:val="41"/>
              </w:numPr>
              <w:ind w:firstLineChars="0"/>
            </w:pPr>
            <w:r>
              <w:rPr>
                <w:rFonts w:hint="eastAsia"/>
                <w:i/>
              </w:rPr>
              <w:t>下面</w:t>
            </w:r>
            <w:r w:rsidRPr="00ED0DC5">
              <w:rPr>
                <w:rFonts w:hint="eastAsia"/>
                <w:i/>
              </w:rPr>
              <w:t>天然林</w:t>
            </w:r>
            <w:r w:rsidRPr="0061089B">
              <w:rPr>
                <w:rFonts w:asciiTheme="majorEastAsia" w:eastAsiaTheme="majorEastAsia" w:hAnsiTheme="majorEastAsia" w:cs="Arial-ItalicMT"/>
                <w:i/>
                <w:iCs/>
                <w:color w:val="000000"/>
                <w:kern w:val="0"/>
                <w:szCs w:val="21"/>
                <w:vertAlign w:val="superscript"/>
              </w:rPr>
              <w:t>*</w:t>
            </w:r>
            <w:r w:rsidRPr="006E0947">
              <w:rPr>
                <w:rFonts w:asciiTheme="majorEastAsia" w:eastAsiaTheme="majorEastAsia" w:hAnsiTheme="majorEastAsia" w:cs="Arial-ItalicMT" w:hint="eastAsia"/>
                <w:i/>
                <w:iCs/>
                <w:color w:val="000000"/>
                <w:kern w:val="0"/>
                <w:szCs w:val="21"/>
              </w:rPr>
              <w:t>中的一种</w:t>
            </w:r>
            <w:r>
              <w:rPr>
                <w:rFonts w:hint="eastAsia"/>
              </w:rPr>
              <w:t>，</w:t>
            </w:r>
          </w:p>
          <w:p w:rsidR="003A56B5" w:rsidRDefault="003A56B5" w:rsidP="00B21BF6">
            <w:pPr>
              <w:pStyle w:val="ab"/>
              <w:ind w:left="840" w:firstLineChars="0" w:firstLine="0"/>
            </w:pPr>
            <w:r>
              <w:rPr>
                <w:rFonts w:hint="eastAsia"/>
              </w:rPr>
              <w:t>a.</w:t>
            </w:r>
            <w:r>
              <w:rPr>
                <w:rFonts w:hint="eastAsia"/>
              </w:rPr>
              <w:t>纯天然的，即与</w:t>
            </w:r>
            <w:r w:rsidR="00773B79">
              <w:rPr>
                <w:rFonts w:hint="eastAsia"/>
              </w:rPr>
              <w:t>自然</w:t>
            </w:r>
            <w:r>
              <w:rPr>
                <w:rFonts w:hint="eastAsia"/>
              </w:rPr>
              <w:t>历史状态完全相同；</w:t>
            </w:r>
          </w:p>
          <w:p w:rsidR="003A56B5" w:rsidRPr="004021FB" w:rsidRDefault="003A56B5" w:rsidP="00773B79">
            <w:pPr>
              <w:pStyle w:val="ab"/>
              <w:ind w:left="840"/>
            </w:pPr>
            <w:r>
              <w:rPr>
                <w:rFonts w:hint="eastAsia"/>
              </w:rPr>
              <w:t>b.</w:t>
            </w:r>
            <w:r>
              <w:rPr>
                <w:rFonts w:hint="eastAsia"/>
              </w:rPr>
              <w:t>退化的天然森林，由于之前的砍伐或者自然事件</w:t>
            </w:r>
            <w:r w:rsidR="00773B79">
              <w:rPr>
                <w:rFonts w:hint="eastAsia"/>
              </w:rPr>
              <w:t>而</w:t>
            </w:r>
            <w:r>
              <w:rPr>
                <w:rFonts w:hint="eastAsia"/>
              </w:rPr>
              <w:t>退化</w:t>
            </w:r>
          </w:p>
        </w:tc>
      </w:tr>
      <w:tr w:rsidR="003A56B5" w:rsidRPr="00EA58B6" w:rsidTr="003A56B5">
        <w:trPr>
          <w:trHeight w:val="590"/>
        </w:trPr>
        <w:tc>
          <w:tcPr>
            <w:tcW w:w="1161" w:type="dxa"/>
          </w:tcPr>
          <w:p w:rsidR="003A56B5" w:rsidRPr="00EA58B6" w:rsidRDefault="003A56B5" w:rsidP="00B21BF6">
            <w:r>
              <w:rPr>
                <w:rFonts w:hint="eastAsia"/>
              </w:rPr>
              <w:t>10.1.2</w:t>
            </w:r>
          </w:p>
        </w:tc>
        <w:tc>
          <w:tcPr>
            <w:tcW w:w="7878" w:type="dxa"/>
          </w:tcPr>
          <w:p w:rsidR="003A56B5" w:rsidRPr="00641917" w:rsidRDefault="003A56B5" w:rsidP="00CB0160">
            <w:r>
              <w:rPr>
                <w:rFonts w:hint="eastAsia"/>
              </w:rPr>
              <w:t>进行林地恢复时，应当</w:t>
            </w:r>
            <w:r w:rsidR="00773B79">
              <w:rPr>
                <w:rFonts w:hint="eastAsia"/>
              </w:rPr>
              <w:t>达到</w:t>
            </w:r>
            <w:r w:rsidRPr="005300A8">
              <w:rPr>
                <w:rFonts w:hint="eastAsia"/>
                <w:i/>
              </w:rPr>
              <w:t>经营方案</w:t>
            </w:r>
            <w:r w:rsidRPr="0061089B">
              <w:rPr>
                <w:rFonts w:asciiTheme="majorEastAsia" w:eastAsiaTheme="majorEastAsia" w:hAnsiTheme="majorEastAsia" w:cs="Arial-ItalicMT"/>
                <w:i/>
                <w:iCs/>
                <w:color w:val="000000"/>
                <w:kern w:val="0"/>
                <w:szCs w:val="21"/>
                <w:vertAlign w:val="superscript"/>
              </w:rPr>
              <w:t>*</w:t>
            </w:r>
            <w:r>
              <w:rPr>
                <w:rFonts w:hint="eastAsia"/>
              </w:rPr>
              <w:t>确定的恢复</w:t>
            </w:r>
            <w:r w:rsidR="00F34838">
              <w:rPr>
                <w:rFonts w:hint="eastAsia"/>
              </w:rPr>
              <w:t>目的</w:t>
            </w:r>
            <w:r w:rsidR="00773B79">
              <w:rPr>
                <w:rFonts w:hint="eastAsia"/>
              </w:rPr>
              <w:t>，</w:t>
            </w:r>
            <w:r>
              <w:rPr>
                <w:rFonts w:hint="eastAsia"/>
              </w:rPr>
              <w:t>符合经由环境评估决定</w:t>
            </w:r>
            <w:r w:rsidR="00773B79">
              <w:rPr>
                <w:rFonts w:hint="eastAsia"/>
              </w:rPr>
              <w:t>的立地的天然植被特征，符合就</w:t>
            </w:r>
            <w:r>
              <w:rPr>
                <w:rFonts w:hint="eastAsia"/>
              </w:rPr>
              <w:t>年</w:t>
            </w:r>
            <w:r w:rsidR="00773B79">
              <w:rPr>
                <w:rFonts w:hint="eastAsia"/>
              </w:rPr>
              <w:t>度</w:t>
            </w:r>
            <w:r w:rsidR="00CB0160">
              <w:rPr>
                <w:rFonts w:hint="eastAsia"/>
              </w:rPr>
              <w:t>允许采伐</w:t>
            </w:r>
            <w:r>
              <w:rPr>
                <w:rFonts w:hint="eastAsia"/>
              </w:rPr>
              <w:t>量</w:t>
            </w:r>
            <w:r w:rsidR="00773B79">
              <w:rPr>
                <w:rFonts w:hint="eastAsia"/>
              </w:rPr>
              <w:t>所做的决定</w:t>
            </w:r>
            <w:r>
              <w:rPr>
                <w:rFonts w:hint="eastAsia"/>
              </w:rPr>
              <w:t>。</w:t>
            </w:r>
          </w:p>
        </w:tc>
      </w:tr>
      <w:tr w:rsidR="003A56B5" w:rsidRPr="00EA58B6" w:rsidTr="003A56B5">
        <w:trPr>
          <w:trHeight w:val="562"/>
        </w:trPr>
        <w:tc>
          <w:tcPr>
            <w:tcW w:w="1161" w:type="dxa"/>
            <w:tcBorders>
              <w:bottom w:val="single" w:sz="4" w:space="0" w:color="000000" w:themeColor="text1"/>
            </w:tcBorders>
          </w:tcPr>
          <w:p w:rsidR="003A56B5" w:rsidRPr="00EA58B6" w:rsidRDefault="003A56B5" w:rsidP="00B21BF6">
            <w:r>
              <w:rPr>
                <w:rFonts w:hint="eastAsia"/>
              </w:rPr>
              <w:t>10.1.3</w:t>
            </w:r>
          </w:p>
        </w:tc>
        <w:tc>
          <w:tcPr>
            <w:tcW w:w="7878" w:type="dxa"/>
            <w:tcBorders>
              <w:bottom w:val="single" w:sz="4" w:space="0" w:color="000000" w:themeColor="text1"/>
            </w:tcBorders>
          </w:tcPr>
          <w:p w:rsidR="003A56B5" w:rsidRDefault="003A56B5" w:rsidP="00B21BF6">
            <w:r>
              <w:rPr>
                <w:rFonts w:hint="eastAsia"/>
              </w:rPr>
              <w:t>所有</w:t>
            </w:r>
            <w:r w:rsidR="00CB0160">
              <w:rPr>
                <w:rFonts w:hint="eastAsia"/>
              </w:rPr>
              <w:t>采伐迹</w:t>
            </w:r>
            <w:r>
              <w:rPr>
                <w:rFonts w:hint="eastAsia"/>
              </w:rPr>
              <w:t>地应通过执行经营活动的方式及时恢复，经营活动应与</w:t>
            </w:r>
            <w:r w:rsidRPr="008E0193">
              <w:rPr>
                <w:rFonts w:hint="eastAsia"/>
                <w:i/>
              </w:rPr>
              <w:t>经营方案</w:t>
            </w:r>
            <w:r w:rsidRPr="0061089B">
              <w:rPr>
                <w:rFonts w:asciiTheme="majorEastAsia" w:eastAsiaTheme="majorEastAsia" w:hAnsiTheme="majorEastAsia" w:cs="Arial-ItalicMT"/>
                <w:i/>
                <w:iCs/>
                <w:color w:val="000000"/>
                <w:kern w:val="0"/>
                <w:szCs w:val="21"/>
                <w:vertAlign w:val="superscript"/>
              </w:rPr>
              <w:t>*</w:t>
            </w:r>
            <w:r>
              <w:rPr>
                <w:rFonts w:hint="eastAsia"/>
              </w:rPr>
              <w:t>确定的恢复</w:t>
            </w:r>
            <w:r w:rsidR="00F34838">
              <w:rPr>
                <w:rFonts w:hint="eastAsia"/>
              </w:rPr>
              <w:t>目的</w:t>
            </w:r>
            <w:r>
              <w:rPr>
                <w:rFonts w:hint="eastAsia"/>
              </w:rPr>
              <w:t>一致；</w:t>
            </w:r>
          </w:p>
          <w:p w:rsidR="003A56B5" w:rsidRPr="008E0193" w:rsidRDefault="003A56B5" w:rsidP="00B21BF6">
            <w:pPr>
              <w:rPr>
                <w:b/>
              </w:rPr>
            </w:pPr>
            <w:r w:rsidRPr="008E0193">
              <w:rPr>
                <w:rFonts w:hint="eastAsia"/>
                <w:b/>
              </w:rPr>
              <w:t>指南：</w:t>
            </w:r>
          </w:p>
          <w:p w:rsidR="003A56B5" w:rsidRDefault="003A56B5" w:rsidP="00B21BF6">
            <w:r>
              <w:rPr>
                <w:rFonts w:hint="eastAsia"/>
              </w:rPr>
              <w:t>“及时”意思是</w:t>
            </w:r>
            <w:r w:rsidRPr="008E0193">
              <w:rPr>
                <w:rFonts w:hint="eastAsia"/>
                <w:i/>
              </w:rPr>
              <w:t>机构</w:t>
            </w:r>
            <w:r w:rsidRPr="0061089B">
              <w:rPr>
                <w:rFonts w:asciiTheme="majorEastAsia" w:eastAsiaTheme="majorEastAsia" w:hAnsiTheme="majorEastAsia" w:cs="Arial-ItalicMT"/>
                <w:i/>
                <w:iCs/>
                <w:color w:val="000000"/>
                <w:kern w:val="0"/>
                <w:szCs w:val="21"/>
                <w:vertAlign w:val="superscript"/>
              </w:rPr>
              <w:t>*</w:t>
            </w:r>
            <w:r>
              <w:rPr>
                <w:rFonts w:hint="eastAsia"/>
              </w:rPr>
              <w:t>不能不负责任的推迟林地恢复。这意味着恢复应在砍伐后的一定期限内进行：</w:t>
            </w:r>
          </w:p>
          <w:p w:rsidR="003A56B5" w:rsidRDefault="003A56B5" w:rsidP="003A56B5">
            <w:pPr>
              <w:pStyle w:val="ab"/>
              <w:numPr>
                <w:ilvl w:val="0"/>
                <w:numId w:val="42"/>
              </w:numPr>
              <w:ind w:firstLineChars="0"/>
            </w:pPr>
            <w:r>
              <w:rPr>
                <w:rFonts w:hint="eastAsia"/>
              </w:rPr>
              <w:t>保护受影响的</w:t>
            </w:r>
            <w:r w:rsidRPr="008849E1">
              <w:rPr>
                <w:rFonts w:hint="eastAsia"/>
                <w:i/>
              </w:rPr>
              <w:t>环境价值</w:t>
            </w:r>
            <w:r w:rsidRPr="0061089B">
              <w:rPr>
                <w:rFonts w:asciiTheme="majorEastAsia" w:eastAsiaTheme="majorEastAsia" w:hAnsiTheme="majorEastAsia" w:cs="Arial-ItalicMT"/>
                <w:i/>
                <w:iCs/>
                <w:color w:val="000000"/>
                <w:kern w:val="0"/>
                <w:szCs w:val="21"/>
                <w:vertAlign w:val="superscript"/>
              </w:rPr>
              <w:t>*</w:t>
            </w:r>
            <w:r>
              <w:rPr>
                <w:rFonts w:hint="eastAsia"/>
              </w:rPr>
              <w:t>，例如，</w:t>
            </w:r>
            <w:r w:rsidR="007C030F">
              <w:rPr>
                <w:rFonts w:hint="eastAsia"/>
              </w:rPr>
              <w:t>有</w:t>
            </w:r>
            <w:r>
              <w:rPr>
                <w:rFonts w:hint="eastAsia"/>
              </w:rPr>
              <w:t>侵蚀</w:t>
            </w:r>
            <w:r w:rsidRPr="008849E1">
              <w:rPr>
                <w:rFonts w:hint="eastAsia"/>
                <w:i/>
              </w:rPr>
              <w:t>风险</w:t>
            </w:r>
            <w:r w:rsidRPr="0061089B">
              <w:rPr>
                <w:rFonts w:asciiTheme="majorEastAsia" w:eastAsiaTheme="majorEastAsia" w:hAnsiTheme="majorEastAsia" w:cs="Arial-ItalicMT"/>
                <w:i/>
                <w:iCs/>
                <w:color w:val="000000"/>
                <w:kern w:val="0"/>
                <w:szCs w:val="21"/>
                <w:vertAlign w:val="superscript"/>
              </w:rPr>
              <w:t>*</w:t>
            </w:r>
            <w:r>
              <w:rPr>
                <w:rFonts w:hint="eastAsia"/>
              </w:rPr>
              <w:t>的裸土；</w:t>
            </w:r>
          </w:p>
          <w:p w:rsidR="003A56B5" w:rsidRPr="002D4A51" w:rsidRDefault="003A56B5" w:rsidP="007C030F">
            <w:pPr>
              <w:pStyle w:val="ab"/>
              <w:numPr>
                <w:ilvl w:val="0"/>
                <w:numId w:val="42"/>
              </w:numPr>
              <w:ind w:firstLineChars="0"/>
            </w:pPr>
            <w:r>
              <w:rPr>
                <w:rFonts w:hint="eastAsia"/>
              </w:rPr>
              <w:t>适于恢复</w:t>
            </w:r>
            <w:r w:rsidRPr="00D54B59">
              <w:rPr>
                <w:rFonts w:hint="eastAsia"/>
                <w:i/>
              </w:rPr>
              <w:t>天然林</w:t>
            </w:r>
            <w:r w:rsidRPr="0061089B">
              <w:rPr>
                <w:rFonts w:asciiTheme="majorEastAsia" w:eastAsiaTheme="majorEastAsia" w:hAnsiTheme="majorEastAsia" w:cs="Arial-ItalicMT"/>
                <w:i/>
                <w:iCs/>
                <w:color w:val="000000"/>
                <w:kern w:val="0"/>
                <w:szCs w:val="21"/>
                <w:vertAlign w:val="superscript"/>
              </w:rPr>
              <w:t>*</w:t>
            </w:r>
            <w:r>
              <w:rPr>
                <w:rFonts w:hint="eastAsia"/>
              </w:rPr>
              <w:t>的</w:t>
            </w:r>
            <w:r w:rsidR="007C030F">
              <w:rPr>
                <w:rFonts w:hint="eastAsia"/>
              </w:rPr>
              <w:t>整体</w:t>
            </w:r>
            <w:r>
              <w:rPr>
                <w:rFonts w:hint="eastAsia"/>
              </w:rPr>
              <w:t>组成、结构、生产力</w:t>
            </w:r>
            <w:r w:rsidR="007C030F">
              <w:rPr>
                <w:rFonts w:hint="eastAsia"/>
              </w:rPr>
              <w:t>、</w:t>
            </w:r>
            <w:r>
              <w:rPr>
                <w:rFonts w:hint="eastAsia"/>
              </w:rPr>
              <w:t>木材储量以及被管理物种的最佳生长速度</w:t>
            </w:r>
            <w:r w:rsidR="007C030F">
              <w:rPr>
                <w:rFonts w:hint="eastAsia"/>
              </w:rPr>
              <w:t>，</w:t>
            </w:r>
            <w:r>
              <w:rPr>
                <w:rFonts w:hint="eastAsia"/>
              </w:rPr>
              <w:t>以维持或增强</w:t>
            </w:r>
            <w:r w:rsidRPr="00D54B59">
              <w:rPr>
                <w:rFonts w:hint="eastAsia"/>
                <w:i/>
              </w:rPr>
              <w:t>经营单位</w:t>
            </w:r>
            <w:r w:rsidRPr="0061089B">
              <w:rPr>
                <w:rFonts w:asciiTheme="majorEastAsia" w:eastAsiaTheme="majorEastAsia" w:hAnsiTheme="majorEastAsia" w:cs="Arial-ItalicMT"/>
                <w:i/>
                <w:iCs/>
                <w:color w:val="000000"/>
                <w:kern w:val="0"/>
                <w:szCs w:val="21"/>
                <w:vertAlign w:val="superscript"/>
              </w:rPr>
              <w:t>*</w:t>
            </w:r>
            <w:r>
              <w:rPr>
                <w:rFonts w:hint="eastAsia"/>
              </w:rPr>
              <w:t>内的整体产量。</w:t>
            </w:r>
          </w:p>
        </w:tc>
      </w:tr>
      <w:tr w:rsidR="003A56B5" w:rsidRPr="00EA58B6" w:rsidTr="003A56B5">
        <w:trPr>
          <w:trHeight w:val="1413"/>
        </w:trPr>
        <w:tc>
          <w:tcPr>
            <w:tcW w:w="9039" w:type="dxa"/>
            <w:gridSpan w:val="2"/>
            <w:shd w:val="clear" w:color="auto" w:fill="BFBFBF" w:themeFill="background1" w:themeFillShade="BF"/>
          </w:tcPr>
          <w:p w:rsidR="003A56B5" w:rsidRPr="00CA768F" w:rsidRDefault="003A56B5" w:rsidP="00B21BF6">
            <w:pPr>
              <w:rPr>
                <w:rFonts w:asciiTheme="majorEastAsia" w:eastAsiaTheme="majorEastAsia" w:hAnsiTheme="majorEastAsia"/>
                <w:color w:val="000000" w:themeColor="text1"/>
                <w:szCs w:val="21"/>
              </w:rPr>
            </w:pPr>
            <w:r w:rsidRPr="00CA768F">
              <w:rPr>
                <w:rFonts w:asciiTheme="majorEastAsia" w:eastAsiaTheme="majorEastAsia" w:hAnsiTheme="majorEastAsia" w:hint="eastAsia"/>
                <w:szCs w:val="21"/>
              </w:rPr>
              <w:lastRenderedPageBreak/>
              <w:t>10.2</w:t>
            </w:r>
            <w:r w:rsidRPr="00CA768F">
              <w:rPr>
                <w:rFonts w:asciiTheme="majorEastAsia" w:eastAsiaTheme="majorEastAsia" w:hAnsiTheme="majorEastAsia" w:cs="ArialMT" w:hint="eastAsia"/>
                <w:i/>
                <w:color w:val="000000"/>
                <w:kern w:val="0"/>
                <w:szCs w:val="21"/>
              </w:rPr>
              <w:t>机构</w:t>
            </w:r>
            <w:r w:rsidRPr="00CA768F">
              <w:rPr>
                <w:rFonts w:asciiTheme="majorEastAsia" w:eastAsiaTheme="majorEastAsia" w:hAnsiTheme="majorEastAsia" w:cs="Arial-ItalicMT"/>
                <w:i/>
                <w:iCs/>
                <w:color w:val="000000"/>
                <w:kern w:val="0"/>
                <w:szCs w:val="21"/>
                <w:vertAlign w:val="superscript"/>
              </w:rPr>
              <w:t>*</w:t>
            </w:r>
            <w:r w:rsidRPr="00CA768F">
              <w:rPr>
                <w:rFonts w:asciiTheme="majorEastAsia" w:eastAsiaTheme="majorEastAsia" w:hAnsiTheme="majorEastAsia" w:cs="ArialMT" w:hint="eastAsia"/>
                <w:color w:val="000000"/>
                <w:kern w:val="0"/>
                <w:szCs w:val="21"/>
              </w:rPr>
              <w:t>在选择造林树种时，</w:t>
            </w:r>
            <w:r w:rsidRPr="00B00010">
              <w:rPr>
                <w:rFonts w:asciiTheme="majorEastAsia" w:eastAsiaTheme="majorEastAsia" w:hAnsiTheme="majorEastAsia" w:cs="ArialMT" w:hint="eastAsia"/>
                <w:i/>
                <w:color w:val="000000"/>
                <w:kern w:val="0"/>
                <w:szCs w:val="21"/>
              </w:rPr>
              <w:t>必须</w:t>
            </w:r>
            <w:r w:rsidRPr="0061089B">
              <w:rPr>
                <w:rFonts w:asciiTheme="majorEastAsia" w:eastAsiaTheme="majorEastAsia" w:hAnsiTheme="majorEastAsia" w:cs="Arial-ItalicMT"/>
                <w:i/>
                <w:iCs/>
                <w:color w:val="000000"/>
                <w:kern w:val="0"/>
                <w:szCs w:val="21"/>
                <w:vertAlign w:val="superscript"/>
              </w:rPr>
              <w:t>*</w:t>
            </w:r>
            <w:r w:rsidRPr="00CA768F">
              <w:rPr>
                <w:rFonts w:asciiTheme="majorEastAsia" w:eastAsiaTheme="majorEastAsia" w:hAnsiTheme="majorEastAsia" w:cs="ArialMT" w:hint="eastAsia"/>
                <w:color w:val="000000"/>
                <w:kern w:val="0"/>
                <w:szCs w:val="21"/>
              </w:rPr>
              <w:t>根据其对立地的适应性及相应的</w:t>
            </w:r>
            <w:r w:rsidRPr="00B00010">
              <w:rPr>
                <w:rFonts w:asciiTheme="majorEastAsia" w:eastAsiaTheme="majorEastAsia" w:hAnsiTheme="majorEastAsia" w:cs="ArialMT" w:hint="eastAsia"/>
                <w:color w:val="000000"/>
                <w:kern w:val="0"/>
                <w:szCs w:val="21"/>
              </w:rPr>
              <w:t>经营</w:t>
            </w:r>
            <w:r w:rsidR="00F34838">
              <w:rPr>
                <w:rFonts w:asciiTheme="majorEastAsia" w:eastAsiaTheme="majorEastAsia" w:hAnsiTheme="majorEastAsia" w:cs="ArialMT" w:hint="eastAsia"/>
                <w:i/>
                <w:color w:val="000000"/>
                <w:kern w:val="0"/>
                <w:szCs w:val="21"/>
              </w:rPr>
              <w:t>目的</w:t>
            </w:r>
            <w:r w:rsidRPr="00CA768F">
              <w:rPr>
                <w:rFonts w:asciiTheme="majorEastAsia" w:eastAsiaTheme="majorEastAsia" w:hAnsiTheme="majorEastAsia" w:cs="Arial-ItalicMT"/>
                <w:i/>
                <w:iCs/>
                <w:color w:val="000000"/>
                <w:kern w:val="0"/>
                <w:szCs w:val="21"/>
                <w:vertAlign w:val="superscript"/>
              </w:rPr>
              <w:t>*</w:t>
            </w:r>
            <w:r w:rsidRPr="00CA768F">
              <w:rPr>
                <w:rFonts w:asciiTheme="majorEastAsia" w:eastAsiaTheme="majorEastAsia" w:hAnsiTheme="majorEastAsia" w:cs="ArialMT" w:hint="eastAsia"/>
                <w:color w:val="000000"/>
                <w:kern w:val="0"/>
                <w:szCs w:val="21"/>
              </w:rPr>
              <w:t>。机构在造林时必须优先使用</w:t>
            </w:r>
            <w:r w:rsidRPr="00CA768F">
              <w:rPr>
                <w:rFonts w:asciiTheme="majorEastAsia" w:eastAsiaTheme="majorEastAsia" w:hAnsiTheme="majorEastAsia" w:cs="ArialMT" w:hint="eastAsia"/>
                <w:i/>
                <w:color w:val="000000"/>
                <w:kern w:val="0"/>
                <w:szCs w:val="21"/>
              </w:rPr>
              <w:t>本地种</w:t>
            </w:r>
            <w:r w:rsidRPr="00CA768F">
              <w:rPr>
                <w:rFonts w:asciiTheme="majorEastAsia" w:eastAsiaTheme="majorEastAsia" w:hAnsiTheme="majorEastAsia" w:cs="Arial-ItalicMT"/>
                <w:i/>
                <w:iCs/>
                <w:color w:val="000000"/>
                <w:kern w:val="0"/>
                <w:szCs w:val="21"/>
                <w:vertAlign w:val="superscript"/>
              </w:rPr>
              <w:t>*</w:t>
            </w:r>
            <w:r w:rsidRPr="00CA768F">
              <w:rPr>
                <w:rFonts w:asciiTheme="majorEastAsia" w:eastAsiaTheme="majorEastAsia" w:hAnsiTheme="majorEastAsia" w:cs="Arial-ItalicMT" w:hint="eastAsia"/>
                <w:iCs/>
                <w:color w:val="000000"/>
                <w:kern w:val="0"/>
                <w:szCs w:val="21"/>
              </w:rPr>
              <w:t>（我们通常称为“乡土树种”）</w:t>
            </w:r>
            <w:r w:rsidRPr="00CA768F">
              <w:rPr>
                <w:rFonts w:asciiTheme="majorEastAsia" w:eastAsiaTheme="majorEastAsia" w:hAnsiTheme="majorEastAsia" w:cs="ArialMT" w:hint="eastAsia"/>
                <w:color w:val="000000"/>
                <w:kern w:val="0"/>
                <w:szCs w:val="21"/>
              </w:rPr>
              <w:t>和当地</w:t>
            </w:r>
            <w:r w:rsidRPr="00CA768F">
              <w:rPr>
                <w:rFonts w:asciiTheme="majorEastAsia" w:eastAsiaTheme="majorEastAsia" w:hAnsiTheme="majorEastAsia" w:cs="ArialMT" w:hint="eastAsia"/>
                <w:i/>
                <w:color w:val="000000"/>
                <w:kern w:val="0"/>
                <w:szCs w:val="21"/>
              </w:rPr>
              <w:t>基因型</w:t>
            </w:r>
            <w:r w:rsidRPr="00CA768F">
              <w:rPr>
                <w:rFonts w:asciiTheme="majorEastAsia" w:eastAsiaTheme="majorEastAsia" w:hAnsiTheme="majorEastAsia" w:cs="Arial-ItalicMT"/>
                <w:i/>
                <w:iCs/>
                <w:color w:val="000000"/>
                <w:kern w:val="0"/>
                <w:szCs w:val="21"/>
                <w:vertAlign w:val="superscript"/>
              </w:rPr>
              <w:t>*</w:t>
            </w:r>
            <w:r w:rsidRPr="00CA768F">
              <w:rPr>
                <w:rFonts w:asciiTheme="majorEastAsia" w:eastAsiaTheme="majorEastAsia" w:hAnsiTheme="majorEastAsia" w:cs="ArialMT" w:hint="eastAsia"/>
                <w:color w:val="000000"/>
                <w:kern w:val="0"/>
                <w:szCs w:val="21"/>
              </w:rPr>
              <w:t>树种。只有具备清楚、有说服力的理由时才能使用其它树种。</w:t>
            </w:r>
            <w:r>
              <w:rPr>
                <w:rFonts w:asciiTheme="majorEastAsia" w:eastAsiaTheme="majorEastAsia" w:hAnsiTheme="majorEastAsia" w:cs="ArialMT" w:hint="eastAsia"/>
                <w:color w:val="000000"/>
                <w:kern w:val="0"/>
                <w:szCs w:val="21"/>
              </w:rPr>
              <w:t>（C10.4 C4）</w:t>
            </w:r>
          </w:p>
        </w:tc>
      </w:tr>
      <w:tr w:rsidR="003A56B5" w:rsidRPr="00EA58B6" w:rsidTr="003A56B5">
        <w:trPr>
          <w:trHeight w:val="1912"/>
        </w:trPr>
        <w:tc>
          <w:tcPr>
            <w:tcW w:w="9039" w:type="dxa"/>
            <w:gridSpan w:val="2"/>
          </w:tcPr>
          <w:p w:rsidR="003A56B5" w:rsidRPr="0037428E" w:rsidRDefault="003A56B5" w:rsidP="00B21BF6">
            <w:pPr>
              <w:rPr>
                <w:rFonts w:asciiTheme="minorEastAsia" w:hAnsiTheme="minorEastAsia"/>
                <w:b/>
                <w:color w:val="000000" w:themeColor="text1"/>
              </w:rPr>
            </w:pPr>
            <w:r w:rsidRPr="0037428E">
              <w:rPr>
                <w:rFonts w:asciiTheme="minorEastAsia" w:hAnsiTheme="minorEastAsia" w:hint="eastAsia"/>
                <w:b/>
                <w:color w:val="000000" w:themeColor="text1"/>
              </w:rPr>
              <w:t>目的：</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通常选用</w:t>
            </w:r>
            <w:r w:rsidRPr="006E0947">
              <w:rPr>
                <w:rFonts w:asciiTheme="minorEastAsia" w:hAnsiTheme="minorEastAsia" w:hint="eastAsia"/>
                <w:i/>
                <w:color w:val="000000" w:themeColor="text1"/>
              </w:rPr>
              <w:t>本地种</w:t>
            </w:r>
            <w:r w:rsidRPr="00CA768F">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以及当地</w:t>
            </w:r>
            <w:r w:rsidRPr="006E0947">
              <w:rPr>
                <w:rFonts w:asciiTheme="minorEastAsia" w:hAnsiTheme="minorEastAsia" w:hint="eastAsia"/>
                <w:i/>
                <w:color w:val="000000" w:themeColor="text1"/>
              </w:rPr>
              <w:t>基因型</w:t>
            </w:r>
            <w:r w:rsidRPr="00CA768F">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进行森林恢复；</w:t>
            </w:r>
          </w:p>
          <w:p w:rsidR="003A56B5" w:rsidRPr="0037428E"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37428E">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1）选择具有良好生态适应</w:t>
            </w:r>
            <w:r w:rsidR="007C030F">
              <w:rPr>
                <w:rFonts w:asciiTheme="minorEastAsia" w:hAnsiTheme="minorEastAsia" w:hint="eastAsia"/>
                <w:color w:val="000000" w:themeColor="text1"/>
              </w:rPr>
              <w:t>性</w:t>
            </w:r>
            <w:r>
              <w:rPr>
                <w:rFonts w:asciiTheme="minorEastAsia" w:hAnsiTheme="minorEastAsia" w:hint="eastAsia"/>
                <w:color w:val="000000" w:themeColor="text1"/>
              </w:rPr>
              <w:t>的物种进行恢复（符合其余的原则与标准）；</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2）这些物种符合经营</w:t>
            </w:r>
            <w:r w:rsidR="00F34838">
              <w:rPr>
                <w:rFonts w:asciiTheme="minorEastAsia" w:hAnsiTheme="minorEastAsia" w:hint="eastAsia"/>
                <w:i/>
                <w:color w:val="000000" w:themeColor="text1"/>
              </w:rPr>
              <w:t>目的</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要求；</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3）通常情况下使用</w:t>
            </w:r>
            <w:r w:rsidRPr="00B00010">
              <w:rPr>
                <w:rFonts w:asciiTheme="minorEastAsia" w:hAnsiTheme="minorEastAsia" w:hint="eastAsia"/>
                <w:i/>
                <w:color w:val="000000" w:themeColor="text1"/>
              </w:rPr>
              <w:t>本地物种</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或当地</w:t>
            </w:r>
            <w:r w:rsidRPr="00B00010">
              <w:rPr>
                <w:rFonts w:asciiTheme="minorEastAsia" w:hAnsiTheme="minorEastAsia" w:hint="eastAsia"/>
                <w:i/>
                <w:color w:val="000000" w:themeColor="text1"/>
              </w:rPr>
              <w:t>基因型</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w:t>
            </w:r>
          </w:p>
          <w:p w:rsidR="003A56B5" w:rsidRPr="002E4C6A" w:rsidRDefault="003A56B5" w:rsidP="00B21BF6">
            <w:pPr>
              <w:rPr>
                <w:rFonts w:asciiTheme="minorEastAsia" w:hAnsiTheme="minorEastAsia"/>
                <w:color w:val="000000" w:themeColor="text1"/>
              </w:rPr>
            </w:pPr>
            <w:r>
              <w:rPr>
                <w:rFonts w:asciiTheme="minorEastAsia" w:hAnsiTheme="minorEastAsia" w:hint="eastAsia"/>
                <w:color w:val="000000" w:themeColor="text1"/>
              </w:rPr>
              <w:t>4）当不使用</w:t>
            </w:r>
            <w:r w:rsidRPr="00B00010">
              <w:rPr>
                <w:rFonts w:asciiTheme="minorEastAsia" w:hAnsiTheme="minorEastAsia" w:hint="eastAsia"/>
                <w:color w:val="000000" w:themeColor="text1"/>
              </w:rPr>
              <w:t>本地物种或</w:t>
            </w:r>
            <w:r w:rsidRPr="00B00010">
              <w:rPr>
                <w:rFonts w:asciiTheme="minorEastAsia" w:hAnsiTheme="minorEastAsia" w:hint="eastAsia"/>
                <w:i/>
                <w:color w:val="000000" w:themeColor="text1"/>
              </w:rPr>
              <w:t>基因型</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时，须提供准确并具有信服力的说明。</w:t>
            </w:r>
          </w:p>
        </w:tc>
      </w:tr>
      <w:tr w:rsidR="003A56B5" w:rsidRPr="00EA58B6" w:rsidTr="003A56B5">
        <w:trPr>
          <w:trHeight w:val="357"/>
        </w:trPr>
        <w:tc>
          <w:tcPr>
            <w:tcW w:w="1161" w:type="dxa"/>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10.2.1</w:t>
            </w:r>
          </w:p>
        </w:tc>
        <w:tc>
          <w:tcPr>
            <w:tcW w:w="7878" w:type="dxa"/>
          </w:tcPr>
          <w:p w:rsidR="003A56B5" w:rsidRPr="00EA58B6" w:rsidRDefault="003A56B5" w:rsidP="007C030F">
            <w:pPr>
              <w:rPr>
                <w:rFonts w:asciiTheme="minorEastAsia" w:hAnsiTheme="minorEastAsia"/>
                <w:color w:val="000000" w:themeColor="text1"/>
              </w:rPr>
            </w:pPr>
            <w:r>
              <w:rPr>
                <w:rFonts w:asciiTheme="minorEastAsia" w:hAnsiTheme="minorEastAsia" w:hint="eastAsia"/>
                <w:color w:val="000000" w:themeColor="text1"/>
              </w:rPr>
              <w:t>须选取在</w:t>
            </w:r>
            <w:proofErr w:type="gramStart"/>
            <w:r>
              <w:rPr>
                <w:rFonts w:asciiTheme="minorEastAsia" w:hAnsiTheme="minorEastAsia" w:hint="eastAsia"/>
                <w:color w:val="000000" w:themeColor="text1"/>
              </w:rPr>
              <w:t>立地有</w:t>
            </w:r>
            <w:proofErr w:type="gramEnd"/>
            <w:r>
              <w:rPr>
                <w:rFonts w:asciiTheme="minorEastAsia" w:hAnsiTheme="minorEastAsia" w:hint="eastAsia"/>
                <w:color w:val="000000" w:themeColor="text1"/>
              </w:rPr>
              <w:t>良好生态适应</w:t>
            </w:r>
            <w:r w:rsidR="007C030F">
              <w:rPr>
                <w:rFonts w:asciiTheme="minorEastAsia" w:hAnsiTheme="minorEastAsia" w:hint="eastAsia"/>
                <w:color w:val="000000" w:themeColor="text1"/>
              </w:rPr>
              <w:t>性</w:t>
            </w:r>
            <w:r>
              <w:rPr>
                <w:rFonts w:asciiTheme="minorEastAsia" w:hAnsiTheme="minorEastAsia" w:hint="eastAsia"/>
                <w:color w:val="000000" w:themeColor="text1"/>
              </w:rPr>
              <w:t>的物种以及</w:t>
            </w:r>
            <w:r w:rsidRPr="00B00010">
              <w:rPr>
                <w:rFonts w:asciiTheme="minorEastAsia" w:hAnsiTheme="minorEastAsia" w:hint="eastAsia"/>
                <w:i/>
                <w:color w:val="000000" w:themeColor="text1"/>
              </w:rPr>
              <w:t>基因型</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w:t>
            </w:r>
          </w:p>
        </w:tc>
      </w:tr>
      <w:tr w:rsidR="003A56B5" w:rsidRPr="00EA58B6" w:rsidTr="003A56B5">
        <w:tc>
          <w:tcPr>
            <w:tcW w:w="1161" w:type="dxa"/>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10.2.2</w:t>
            </w:r>
          </w:p>
        </w:tc>
        <w:tc>
          <w:tcPr>
            <w:tcW w:w="7878" w:type="dxa"/>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选用的物种达到或者会达到</w:t>
            </w:r>
            <w:r w:rsidRPr="00B00010">
              <w:rPr>
                <w:rFonts w:asciiTheme="minorEastAsia" w:hAnsiTheme="minorEastAsia" w:hint="eastAsia"/>
                <w:i/>
                <w:color w:val="000000" w:themeColor="text1"/>
              </w:rPr>
              <w:t>经营方案</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中确定的恢复</w:t>
            </w:r>
            <w:r w:rsidR="00F34838">
              <w:rPr>
                <w:rFonts w:asciiTheme="minorEastAsia" w:hAnsiTheme="minorEastAsia" w:hint="eastAsia"/>
                <w:color w:val="000000" w:themeColor="text1"/>
              </w:rPr>
              <w:t>目的</w:t>
            </w:r>
            <w:r>
              <w:rPr>
                <w:rFonts w:asciiTheme="minorEastAsia" w:hAnsiTheme="minorEastAsia" w:hint="eastAsia"/>
                <w:color w:val="000000" w:themeColor="text1"/>
              </w:rPr>
              <w:t>。</w:t>
            </w:r>
          </w:p>
        </w:tc>
      </w:tr>
      <w:tr w:rsidR="003A56B5" w:rsidRPr="00EA58B6" w:rsidTr="003A56B5">
        <w:tc>
          <w:tcPr>
            <w:tcW w:w="1161" w:type="dxa"/>
            <w:tcBorders>
              <w:bottom w:val="single" w:sz="4" w:space="0" w:color="000000" w:themeColor="text1"/>
            </w:tcBorders>
          </w:tcPr>
          <w:p w:rsidR="003A56B5" w:rsidRPr="00EE21F3" w:rsidRDefault="003A56B5" w:rsidP="00B21BF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10.2.3</w:t>
            </w:r>
          </w:p>
        </w:tc>
        <w:tc>
          <w:tcPr>
            <w:tcW w:w="7878"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必须使用</w:t>
            </w:r>
            <w:r w:rsidRPr="00B00010">
              <w:rPr>
                <w:rFonts w:asciiTheme="minorEastAsia" w:hAnsiTheme="minorEastAsia" w:hint="eastAsia"/>
                <w:i/>
                <w:color w:val="000000" w:themeColor="text1"/>
              </w:rPr>
              <w:t>本地物种</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的</w:t>
            </w:r>
            <w:r w:rsidRPr="00B00010">
              <w:rPr>
                <w:rFonts w:asciiTheme="minorEastAsia" w:hAnsiTheme="minorEastAsia" w:hint="eastAsia"/>
                <w:i/>
                <w:color w:val="000000" w:themeColor="text1"/>
              </w:rPr>
              <w:t>基因型</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用于恢复。除非</w:t>
            </w:r>
            <w:r w:rsidR="007C030F">
              <w:rPr>
                <w:rFonts w:asciiTheme="minorEastAsia" w:hAnsiTheme="minorEastAsia" w:hint="eastAsia"/>
                <w:color w:val="000000" w:themeColor="text1"/>
              </w:rPr>
              <w:t>能</w:t>
            </w:r>
            <w:r>
              <w:rPr>
                <w:rFonts w:asciiTheme="minorEastAsia" w:hAnsiTheme="minorEastAsia" w:hint="eastAsia"/>
                <w:color w:val="000000" w:themeColor="text1"/>
              </w:rPr>
              <w:t>清晰有力</w:t>
            </w:r>
            <w:r w:rsidR="007C030F">
              <w:rPr>
                <w:rFonts w:asciiTheme="minorEastAsia" w:hAnsiTheme="minorEastAsia" w:hint="eastAsia"/>
                <w:color w:val="000000" w:themeColor="text1"/>
              </w:rPr>
              <w:t>地证明</w:t>
            </w:r>
            <w:r>
              <w:rPr>
                <w:rFonts w:asciiTheme="minorEastAsia" w:hAnsiTheme="minorEastAsia" w:hint="eastAsia"/>
                <w:color w:val="000000" w:themeColor="text1"/>
              </w:rPr>
              <w:t>使用</w:t>
            </w:r>
            <w:r w:rsidRPr="00B00010">
              <w:rPr>
                <w:rFonts w:asciiTheme="minorEastAsia" w:hAnsiTheme="minorEastAsia" w:hint="eastAsia"/>
                <w:i/>
                <w:color w:val="000000" w:themeColor="text1"/>
              </w:rPr>
              <w:t>非本地物</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种或非</w:t>
            </w:r>
            <w:r w:rsidRPr="00B00010">
              <w:rPr>
                <w:rFonts w:asciiTheme="minorEastAsia" w:hAnsiTheme="minorEastAsia" w:hint="eastAsia"/>
                <w:i/>
                <w:color w:val="000000" w:themeColor="text1"/>
              </w:rPr>
              <w:t>本地基因型</w:t>
            </w:r>
            <w:r w:rsidRPr="0061089B">
              <w:rPr>
                <w:rFonts w:asciiTheme="majorEastAsia" w:eastAsiaTheme="majorEastAsia" w:hAnsiTheme="majorEastAsia" w:cs="Arial-ItalicMT"/>
                <w:i/>
                <w:iCs/>
                <w:color w:val="000000"/>
                <w:kern w:val="0"/>
                <w:szCs w:val="21"/>
                <w:vertAlign w:val="superscript"/>
              </w:rPr>
              <w:t>*</w:t>
            </w:r>
            <w:r w:rsidR="003B4FB3">
              <w:rPr>
                <w:rFonts w:asciiTheme="minorEastAsia" w:hAnsiTheme="minorEastAsia" w:hint="eastAsia"/>
                <w:color w:val="000000" w:themeColor="text1"/>
              </w:rPr>
              <w:t>是正当的。</w:t>
            </w:r>
          </w:p>
          <w:p w:rsidR="003A56B5" w:rsidRPr="00B00010" w:rsidRDefault="003A56B5" w:rsidP="00B21BF6">
            <w:pPr>
              <w:rPr>
                <w:rFonts w:asciiTheme="minorEastAsia" w:hAnsiTheme="minorEastAsia"/>
                <w:b/>
                <w:color w:val="000000" w:themeColor="text1"/>
              </w:rPr>
            </w:pPr>
            <w:r w:rsidRPr="00B00010">
              <w:rPr>
                <w:rFonts w:asciiTheme="minorEastAsia" w:hAnsiTheme="minorEastAsia" w:hint="eastAsia"/>
                <w:b/>
                <w:color w:val="000000" w:themeColor="text1"/>
              </w:rPr>
              <w:t>咨询问题：</w:t>
            </w:r>
          </w:p>
          <w:p w:rsidR="003A56B5" w:rsidRDefault="003B4FB3" w:rsidP="00B21BF6">
            <w:pPr>
              <w:rPr>
                <w:rFonts w:asciiTheme="minorEastAsia" w:hAnsiTheme="minorEastAsia"/>
                <w:color w:val="000000" w:themeColor="text1"/>
              </w:rPr>
            </w:pPr>
            <w:r>
              <w:rPr>
                <w:rFonts w:asciiTheme="minorEastAsia" w:hAnsiTheme="minorEastAsia" w:hint="eastAsia"/>
                <w:color w:val="000000" w:themeColor="text1"/>
              </w:rPr>
              <w:t>应该提供</w:t>
            </w:r>
            <w:r w:rsidR="003A56B5">
              <w:rPr>
                <w:rFonts w:asciiTheme="minorEastAsia" w:hAnsiTheme="minorEastAsia" w:hint="eastAsia"/>
                <w:color w:val="000000" w:themeColor="text1"/>
              </w:rPr>
              <w:t>何种信息或情况</w:t>
            </w:r>
            <w:r>
              <w:rPr>
                <w:rFonts w:asciiTheme="minorEastAsia" w:hAnsiTheme="minorEastAsia" w:hint="eastAsia"/>
                <w:color w:val="000000" w:themeColor="text1"/>
              </w:rPr>
              <w:t>来支持</w:t>
            </w:r>
            <w:r w:rsidR="003A56B5">
              <w:rPr>
                <w:rFonts w:asciiTheme="minorEastAsia" w:hAnsiTheme="minorEastAsia" w:hint="eastAsia"/>
                <w:color w:val="000000" w:themeColor="text1"/>
              </w:rPr>
              <w:t>非本地物种的使用？</w:t>
            </w:r>
          </w:p>
          <w:p w:rsidR="003A56B5" w:rsidRPr="00EA58B6" w:rsidRDefault="003B4FB3" w:rsidP="00B21BF6">
            <w:pPr>
              <w:rPr>
                <w:rFonts w:asciiTheme="minorEastAsia" w:hAnsiTheme="minorEastAsia"/>
                <w:color w:val="000000" w:themeColor="text1"/>
              </w:rPr>
            </w:pPr>
            <w:r>
              <w:rPr>
                <w:rFonts w:asciiTheme="minorEastAsia" w:hAnsiTheme="minorEastAsia" w:hint="eastAsia"/>
                <w:color w:val="000000" w:themeColor="text1"/>
              </w:rPr>
              <w:t>应该提供何种信息或情况来支持非本地基因型的使用？</w:t>
            </w:r>
          </w:p>
        </w:tc>
      </w:tr>
      <w:tr w:rsidR="003A56B5" w:rsidRPr="00EA58B6" w:rsidTr="003A56B5">
        <w:tc>
          <w:tcPr>
            <w:tcW w:w="9039" w:type="dxa"/>
            <w:gridSpan w:val="2"/>
            <w:shd w:val="clear" w:color="auto" w:fill="BFBFBF" w:themeFill="background1" w:themeFillShade="BF"/>
          </w:tcPr>
          <w:p w:rsidR="003A56B5" w:rsidRPr="0091498E" w:rsidRDefault="003A56B5" w:rsidP="003A56B5">
            <w:pPr>
              <w:autoSpaceDE w:val="0"/>
              <w:autoSpaceDN w:val="0"/>
              <w:adjustRightInd w:val="0"/>
              <w:spacing w:beforeLines="100" w:before="312" w:afterLines="100" w:after="312"/>
              <w:jc w:val="left"/>
              <w:rPr>
                <w:rFonts w:ascii="宋体" w:eastAsia="宋体" w:hAnsi="宋体" w:cs="ArialMT"/>
                <w:color w:val="000000"/>
                <w:kern w:val="0"/>
                <w:szCs w:val="21"/>
              </w:rPr>
            </w:pPr>
            <w:r w:rsidRPr="003F5B44">
              <w:rPr>
                <w:rFonts w:ascii="宋体" w:eastAsia="宋体" w:hAnsi="宋体" w:hint="eastAsia"/>
                <w:color w:val="000000" w:themeColor="text1"/>
                <w:szCs w:val="21"/>
              </w:rPr>
              <w:t>10.</w:t>
            </w:r>
            <w:r>
              <w:rPr>
                <w:rFonts w:ascii="宋体" w:eastAsia="宋体" w:hAnsi="宋体" w:hint="eastAsia"/>
                <w:color w:val="000000" w:themeColor="text1"/>
                <w:szCs w:val="21"/>
              </w:rPr>
              <w:t>3</w:t>
            </w:r>
            <w:r w:rsidRPr="003F5B44">
              <w:rPr>
                <w:rFonts w:ascii="宋体" w:eastAsia="宋体" w:hAnsi="宋体" w:cs="ArialMT" w:hint="eastAsia"/>
                <w:i/>
                <w:color w:val="000000"/>
                <w:kern w:val="0"/>
                <w:szCs w:val="21"/>
              </w:rPr>
              <w:t>机构</w:t>
            </w:r>
            <w:r w:rsidRPr="003F5B44">
              <w:rPr>
                <w:rFonts w:ascii="宋体" w:eastAsia="宋体" w:hAnsi="宋体" w:cs="Arial-ItalicMT"/>
                <w:i/>
                <w:iCs/>
                <w:color w:val="000000"/>
                <w:kern w:val="0"/>
                <w:szCs w:val="21"/>
                <w:vertAlign w:val="superscript"/>
              </w:rPr>
              <w:t>*</w:t>
            </w:r>
            <w:r w:rsidRPr="003F5B44">
              <w:rPr>
                <w:rFonts w:ascii="宋体" w:eastAsia="宋体" w:hAnsi="宋体" w:cs="ArialMT" w:hint="eastAsia"/>
                <w:color w:val="000000"/>
                <w:kern w:val="0"/>
                <w:szCs w:val="21"/>
              </w:rPr>
              <w:t>在使用</w:t>
            </w:r>
            <w:r w:rsidRPr="003F5B44">
              <w:rPr>
                <w:rFonts w:ascii="宋体" w:eastAsia="宋体" w:hAnsi="宋体" w:cs="ArialMT" w:hint="eastAsia"/>
                <w:i/>
                <w:color w:val="000000"/>
                <w:kern w:val="0"/>
                <w:szCs w:val="21"/>
              </w:rPr>
              <w:t>外来种</w:t>
            </w:r>
            <w:r w:rsidRPr="003F5B44">
              <w:rPr>
                <w:rFonts w:ascii="宋体" w:eastAsia="宋体" w:hAnsi="宋体" w:cs="Arial-ItalicMT"/>
                <w:i/>
                <w:iCs/>
                <w:color w:val="000000"/>
                <w:kern w:val="0"/>
                <w:szCs w:val="21"/>
                <w:vertAlign w:val="superscript"/>
              </w:rPr>
              <w:t>*</w:t>
            </w:r>
            <w:r w:rsidRPr="003F5B44">
              <w:rPr>
                <w:rFonts w:ascii="宋体" w:eastAsia="宋体" w:hAnsi="宋体" w:cs="ArialMT" w:hint="eastAsia"/>
                <w:color w:val="000000"/>
                <w:kern w:val="0"/>
                <w:szCs w:val="21"/>
              </w:rPr>
              <w:t>时</w:t>
            </w:r>
            <w:r w:rsidRPr="0091498E">
              <w:rPr>
                <w:rFonts w:ascii="宋体" w:eastAsia="宋体" w:hAnsi="宋体" w:cs="ArialMT" w:hint="eastAsia"/>
                <w:i/>
                <w:color w:val="000000"/>
                <w:kern w:val="0"/>
                <w:szCs w:val="21"/>
              </w:rPr>
              <w:t>必须</w:t>
            </w:r>
            <w:r w:rsidRPr="003F5B44">
              <w:rPr>
                <w:rFonts w:ascii="宋体" w:eastAsia="宋体" w:hAnsi="宋体" w:cs="Arial-ItalicMT"/>
                <w:i/>
                <w:iCs/>
                <w:color w:val="000000"/>
                <w:kern w:val="0"/>
                <w:szCs w:val="21"/>
                <w:vertAlign w:val="superscript"/>
              </w:rPr>
              <w:t>*</w:t>
            </w:r>
            <w:r w:rsidR="003B1603">
              <w:rPr>
                <w:rFonts w:ascii="宋体" w:eastAsia="宋体" w:hAnsi="宋体" w:cs="ArialMT" w:hint="eastAsia"/>
                <w:color w:val="000000"/>
                <w:kern w:val="0"/>
                <w:szCs w:val="21"/>
              </w:rPr>
              <w:t>具备知识和（或）经验，证实能够控制其入侵</w:t>
            </w:r>
            <w:r w:rsidRPr="003F5B44">
              <w:rPr>
                <w:rFonts w:ascii="宋体" w:eastAsia="宋体" w:hAnsi="宋体" w:cs="ArialMT" w:hint="eastAsia"/>
                <w:color w:val="000000"/>
                <w:kern w:val="0"/>
                <w:szCs w:val="21"/>
              </w:rPr>
              <w:t>影响并且具备有效措施减轻负面影响。</w:t>
            </w:r>
            <w:r>
              <w:rPr>
                <w:rFonts w:ascii="宋体" w:eastAsia="宋体" w:hAnsi="宋体" w:cs="ArialMT" w:hint="eastAsia"/>
                <w:color w:val="000000"/>
                <w:kern w:val="0"/>
                <w:szCs w:val="21"/>
              </w:rPr>
              <w:t>(C10.8V4)</w:t>
            </w:r>
          </w:p>
        </w:tc>
      </w:tr>
      <w:tr w:rsidR="003A56B5" w:rsidRPr="00EA58B6" w:rsidTr="003A56B5">
        <w:trPr>
          <w:trHeight w:val="2084"/>
        </w:trPr>
        <w:tc>
          <w:tcPr>
            <w:tcW w:w="9039" w:type="dxa"/>
            <w:gridSpan w:val="2"/>
          </w:tcPr>
          <w:p w:rsidR="003A56B5" w:rsidRDefault="003A56B5" w:rsidP="00B21BF6">
            <w:pPr>
              <w:rPr>
                <w:rFonts w:asciiTheme="minorEastAsia" w:hAnsiTheme="minorEastAsia"/>
                <w:color w:val="000000" w:themeColor="text1"/>
              </w:rPr>
            </w:pPr>
            <w:r w:rsidRPr="0037428E">
              <w:rPr>
                <w:rFonts w:asciiTheme="minorEastAsia" w:hAnsiTheme="minorEastAsia" w:hint="eastAsia"/>
                <w:b/>
                <w:color w:val="000000" w:themeColor="text1"/>
              </w:rPr>
              <w:t>目的：</w:t>
            </w:r>
            <w:r w:rsidR="00561170">
              <w:rPr>
                <w:rFonts w:asciiTheme="minorEastAsia" w:hAnsiTheme="minorEastAsia" w:hint="eastAsia"/>
                <w:color w:val="000000" w:themeColor="text1"/>
              </w:rPr>
              <w:t>仅</w:t>
            </w:r>
            <w:r>
              <w:rPr>
                <w:rFonts w:asciiTheme="minorEastAsia" w:hAnsiTheme="minorEastAsia" w:hint="eastAsia"/>
                <w:color w:val="000000" w:themeColor="text1"/>
              </w:rPr>
              <w:t>当有证据表明</w:t>
            </w:r>
            <w:r w:rsidRPr="0091498E">
              <w:rPr>
                <w:rFonts w:asciiTheme="minorEastAsia" w:hAnsiTheme="minorEastAsia" w:hint="eastAsia"/>
                <w:i/>
                <w:color w:val="000000" w:themeColor="text1"/>
              </w:rPr>
              <w:t>外来种</w:t>
            </w:r>
            <w:r w:rsidRPr="003F5B44">
              <w:rPr>
                <w:rFonts w:ascii="宋体" w:eastAsia="宋体" w:hAnsi="宋体" w:cs="Arial-ItalicMT"/>
                <w:i/>
                <w:iCs/>
                <w:color w:val="000000"/>
                <w:kern w:val="0"/>
                <w:szCs w:val="21"/>
                <w:vertAlign w:val="superscript"/>
              </w:rPr>
              <w:t>*</w:t>
            </w:r>
            <w:r>
              <w:rPr>
                <w:rFonts w:asciiTheme="minorEastAsia" w:hAnsiTheme="minorEastAsia" w:hint="eastAsia"/>
                <w:color w:val="000000" w:themeColor="text1"/>
              </w:rPr>
              <w:t>的负面影响能被控制或及时减轻的时候，才可使用。</w:t>
            </w:r>
          </w:p>
          <w:p w:rsidR="003A56B5" w:rsidRPr="0037428E"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37428E">
              <w:rPr>
                <w:rFonts w:asciiTheme="minorEastAsia" w:hAnsiTheme="minorEastAsia" w:hint="eastAsia"/>
                <w:b/>
                <w:color w:val="000000" w:themeColor="text1"/>
              </w:rPr>
              <w:t>：</w:t>
            </w:r>
          </w:p>
          <w:p w:rsidR="003A56B5" w:rsidRDefault="00561170" w:rsidP="003A56B5">
            <w:pPr>
              <w:pStyle w:val="ab"/>
              <w:numPr>
                <w:ilvl w:val="0"/>
                <w:numId w:val="43"/>
              </w:numPr>
              <w:ind w:firstLineChars="0"/>
              <w:rPr>
                <w:rFonts w:asciiTheme="minorEastAsia" w:hAnsiTheme="minorEastAsia"/>
                <w:color w:val="000000" w:themeColor="text1"/>
              </w:rPr>
            </w:pPr>
            <w:r>
              <w:rPr>
                <w:rFonts w:asciiTheme="minorEastAsia" w:hAnsiTheme="minorEastAsia" w:hint="eastAsia"/>
                <w:color w:val="000000" w:themeColor="text1"/>
              </w:rPr>
              <w:t>仅当</w:t>
            </w:r>
            <w:r w:rsidR="003A56B5" w:rsidRPr="00BF12D0">
              <w:rPr>
                <w:rFonts w:asciiTheme="minorEastAsia" w:hAnsiTheme="minorEastAsia" w:hint="eastAsia"/>
                <w:color w:val="000000" w:themeColor="text1"/>
              </w:rPr>
              <w:t>有经验表明</w:t>
            </w:r>
            <w:r w:rsidRPr="0091498E">
              <w:rPr>
                <w:rFonts w:asciiTheme="minorEastAsia" w:hAnsiTheme="minorEastAsia" w:hint="eastAsia"/>
                <w:i/>
                <w:color w:val="000000" w:themeColor="text1"/>
              </w:rPr>
              <w:t>外来种</w:t>
            </w:r>
            <w:r w:rsidRPr="003F5B44">
              <w:rPr>
                <w:rFonts w:ascii="宋体" w:eastAsia="宋体" w:hAnsi="宋体" w:cs="Arial-ItalicMT"/>
                <w:i/>
                <w:iCs/>
                <w:color w:val="000000"/>
                <w:kern w:val="0"/>
                <w:szCs w:val="21"/>
                <w:vertAlign w:val="superscript"/>
              </w:rPr>
              <w:t>*</w:t>
            </w:r>
            <w:r w:rsidR="003A56B5" w:rsidRPr="00BF12D0">
              <w:rPr>
                <w:rFonts w:asciiTheme="minorEastAsia" w:hAnsiTheme="minorEastAsia" w:hint="eastAsia"/>
                <w:color w:val="000000" w:themeColor="text1"/>
              </w:rPr>
              <w:t>入侵</w:t>
            </w:r>
            <w:r w:rsidR="003A56B5">
              <w:rPr>
                <w:rFonts w:asciiTheme="minorEastAsia" w:hAnsiTheme="minorEastAsia" w:hint="eastAsia"/>
                <w:color w:val="000000" w:themeColor="text1"/>
              </w:rPr>
              <w:t>的负面影响</w:t>
            </w:r>
            <w:r w:rsidR="003A56B5" w:rsidRPr="00BF12D0">
              <w:rPr>
                <w:rFonts w:asciiTheme="minorEastAsia" w:hAnsiTheme="minorEastAsia" w:hint="eastAsia"/>
                <w:color w:val="000000" w:themeColor="text1"/>
              </w:rPr>
              <w:t>满足以下条件时</w:t>
            </w:r>
            <w:r>
              <w:rPr>
                <w:rFonts w:asciiTheme="minorEastAsia" w:hAnsiTheme="minorEastAsia" w:hint="eastAsia"/>
                <w:color w:val="000000" w:themeColor="text1"/>
              </w:rPr>
              <w:t>，才可</w:t>
            </w:r>
            <w:r w:rsidR="003A56B5" w:rsidRPr="00BF12D0">
              <w:rPr>
                <w:rFonts w:asciiTheme="minorEastAsia" w:hAnsiTheme="minorEastAsia" w:hint="eastAsia"/>
                <w:color w:val="000000" w:themeColor="text1"/>
              </w:rPr>
              <w:t>使用：</w:t>
            </w:r>
          </w:p>
          <w:p w:rsidR="003A56B5" w:rsidRDefault="003A56B5" w:rsidP="00B21BF6">
            <w:pPr>
              <w:pStyle w:val="ab"/>
              <w:ind w:left="360" w:firstLineChars="0" w:firstLine="0"/>
              <w:rPr>
                <w:rFonts w:asciiTheme="minorEastAsia" w:hAnsiTheme="minorEastAsia"/>
                <w:color w:val="000000" w:themeColor="text1"/>
              </w:rPr>
            </w:pPr>
            <w:r>
              <w:rPr>
                <w:rFonts w:asciiTheme="minorEastAsia" w:hAnsiTheme="minorEastAsia" w:hint="eastAsia"/>
                <w:color w:val="000000" w:themeColor="text1"/>
              </w:rPr>
              <w:t>a．可被控制</w:t>
            </w:r>
          </w:p>
          <w:p w:rsidR="003A56B5" w:rsidRPr="00BF12D0" w:rsidRDefault="003A56B5" w:rsidP="00B21BF6">
            <w:pPr>
              <w:pStyle w:val="ab"/>
              <w:ind w:left="360" w:firstLineChars="0" w:firstLine="0"/>
              <w:rPr>
                <w:rFonts w:asciiTheme="minorEastAsia" w:hAnsiTheme="minorEastAsia"/>
                <w:color w:val="000000" w:themeColor="text1"/>
              </w:rPr>
            </w:pPr>
            <w:r>
              <w:rPr>
                <w:rFonts w:asciiTheme="minorEastAsia" w:hAnsiTheme="minorEastAsia" w:hint="eastAsia"/>
                <w:color w:val="000000" w:themeColor="text1"/>
              </w:rPr>
              <w:t>b．可被有效</w:t>
            </w:r>
            <w:r w:rsidR="00561170">
              <w:rPr>
                <w:rFonts w:asciiTheme="minorEastAsia" w:hAnsiTheme="minorEastAsia" w:hint="eastAsia"/>
                <w:color w:val="000000" w:themeColor="text1"/>
              </w:rPr>
              <w:t>缓减</w:t>
            </w:r>
            <w:r>
              <w:rPr>
                <w:rFonts w:asciiTheme="minorEastAsia" w:hAnsiTheme="minorEastAsia" w:hint="eastAsia"/>
                <w:color w:val="000000" w:themeColor="text1"/>
              </w:rPr>
              <w:t>；</w:t>
            </w:r>
          </w:p>
          <w:p w:rsidR="003A56B5" w:rsidRPr="00BF12D0" w:rsidRDefault="003A56B5" w:rsidP="00561170">
            <w:pPr>
              <w:pStyle w:val="ab"/>
              <w:numPr>
                <w:ilvl w:val="0"/>
                <w:numId w:val="43"/>
              </w:numPr>
              <w:ind w:firstLineChars="0"/>
              <w:rPr>
                <w:rFonts w:asciiTheme="minorEastAsia" w:hAnsiTheme="minorEastAsia"/>
                <w:color w:val="000000" w:themeColor="text1"/>
              </w:rPr>
            </w:pPr>
            <w:r w:rsidRPr="0091498E">
              <w:rPr>
                <w:rFonts w:asciiTheme="minorEastAsia" w:hAnsiTheme="minorEastAsia" w:hint="eastAsia"/>
                <w:i/>
                <w:color w:val="000000" w:themeColor="text1"/>
              </w:rPr>
              <w:t>机构</w:t>
            </w:r>
            <w:r w:rsidRPr="003F5B44">
              <w:rPr>
                <w:rFonts w:ascii="宋体" w:eastAsia="宋体" w:hAnsi="宋体" w:cs="Arial-ItalicMT"/>
                <w:i/>
                <w:iCs/>
                <w:color w:val="000000"/>
                <w:kern w:val="0"/>
                <w:szCs w:val="21"/>
                <w:vertAlign w:val="superscript"/>
              </w:rPr>
              <w:t>*</w:t>
            </w:r>
            <w:r w:rsidR="00561170">
              <w:rPr>
                <w:rFonts w:asciiTheme="minorEastAsia" w:hAnsiTheme="minorEastAsia" w:hint="eastAsia"/>
                <w:color w:val="000000" w:themeColor="text1"/>
              </w:rPr>
              <w:t>应采用有效措施，缓减</w:t>
            </w:r>
            <w:r w:rsidR="003B1603">
              <w:rPr>
                <w:rFonts w:asciiTheme="minorEastAsia" w:hAnsiTheme="minorEastAsia" w:hint="eastAsia"/>
                <w:color w:val="000000" w:themeColor="text1"/>
              </w:rPr>
              <w:t>入侵影响</w:t>
            </w:r>
            <w:r>
              <w:rPr>
                <w:rFonts w:asciiTheme="minorEastAsia" w:hAnsiTheme="minorEastAsia" w:hint="eastAsia"/>
                <w:color w:val="000000" w:themeColor="text1"/>
              </w:rPr>
              <w:t>。</w:t>
            </w:r>
          </w:p>
        </w:tc>
      </w:tr>
      <w:tr w:rsidR="003A56B5" w:rsidRPr="00EA58B6" w:rsidTr="003A56B5">
        <w:tc>
          <w:tcPr>
            <w:tcW w:w="1161" w:type="dxa"/>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10.3.1</w:t>
            </w:r>
          </w:p>
        </w:tc>
        <w:tc>
          <w:tcPr>
            <w:tcW w:w="7878" w:type="dxa"/>
          </w:tcPr>
          <w:p w:rsidR="003A56B5" w:rsidRPr="00EA58B6" w:rsidRDefault="003B1603" w:rsidP="003B1603">
            <w:pPr>
              <w:rPr>
                <w:rFonts w:asciiTheme="minorEastAsia" w:hAnsiTheme="minorEastAsia"/>
                <w:color w:val="000000" w:themeColor="text1"/>
              </w:rPr>
            </w:pPr>
            <w:r>
              <w:rPr>
                <w:rFonts w:asciiTheme="minorEastAsia" w:hAnsiTheme="minorEastAsia" w:hint="eastAsia"/>
                <w:color w:val="000000" w:themeColor="text1"/>
              </w:rPr>
              <w:t>仅</w:t>
            </w:r>
            <w:r w:rsidR="003A56B5">
              <w:rPr>
                <w:rFonts w:asciiTheme="minorEastAsia" w:hAnsiTheme="minorEastAsia" w:hint="eastAsia"/>
                <w:color w:val="000000" w:themeColor="text1"/>
              </w:rPr>
              <w:t>当直接经验或者科学研究结果表明存在有效措施可以控制入侵并</w:t>
            </w:r>
            <w:r>
              <w:rPr>
                <w:rFonts w:asciiTheme="minorEastAsia" w:hAnsiTheme="minorEastAsia" w:hint="eastAsia"/>
                <w:color w:val="000000" w:themeColor="text1"/>
              </w:rPr>
              <w:t>缓减</w:t>
            </w:r>
            <w:r w:rsidR="003A56B5">
              <w:rPr>
                <w:rFonts w:asciiTheme="minorEastAsia" w:hAnsiTheme="minorEastAsia" w:hint="eastAsia"/>
                <w:color w:val="000000" w:themeColor="text1"/>
              </w:rPr>
              <w:t>负面影响时，才可使用</w:t>
            </w:r>
            <w:r w:rsidR="003A56B5" w:rsidRPr="0091498E">
              <w:rPr>
                <w:rFonts w:asciiTheme="minorEastAsia" w:hAnsiTheme="minorEastAsia" w:hint="eastAsia"/>
                <w:i/>
                <w:color w:val="000000" w:themeColor="text1"/>
              </w:rPr>
              <w:t>外来种</w:t>
            </w:r>
            <w:r w:rsidR="003A56B5" w:rsidRPr="003F5B44">
              <w:rPr>
                <w:rFonts w:ascii="宋体" w:eastAsia="宋体" w:hAnsi="宋体" w:cs="Arial-ItalicMT"/>
                <w:i/>
                <w:iCs/>
                <w:color w:val="000000"/>
                <w:kern w:val="0"/>
                <w:szCs w:val="21"/>
                <w:vertAlign w:val="superscript"/>
              </w:rPr>
              <w:t>*</w:t>
            </w:r>
            <w:r w:rsidR="003A56B5">
              <w:rPr>
                <w:rFonts w:asciiTheme="minorEastAsia" w:hAnsiTheme="minorEastAsia" w:hint="eastAsia"/>
                <w:color w:val="000000" w:themeColor="text1"/>
              </w:rPr>
              <w:t>；</w:t>
            </w:r>
          </w:p>
        </w:tc>
      </w:tr>
      <w:tr w:rsidR="003A56B5" w:rsidRPr="00EA58B6" w:rsidTr="003A56B5">
        <w:tc>
          <w:tcPr>
            <w:tcW w:w="1161" w:type="dxa"/>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10.3.2</w:t>
            </w:r>
          </w:p>
        </w:tc>
        <w:tc>
          <w:tcPr>
            <w:tcW w:w="7878" w:type="dxa"/>
          </w:tcPr>
          <w:p w:rsidR="003A56B5" w:rsidRPr="00452F1B" w:rsidRDefault="003A56B5" w:rsidP="00B21BF6">
            <w:pPr>
              <w:rPr>
                <w:rFonts w:asciiTheme="minorEastAsia" w:hAnsiTheme="minorEastAsia"/>
                <w:color w:val="000000" w:themeColor="text1"/>
              </w:rPr>
            </w:pPr>
            <w:r>
              <w:rPr>
                <w:rFonts w:asciiTheme="minorEastAsia" w:hAnsiTheme="minorEastAsia" w:hint="eastAsia"/>
                <w:color w:val="000000" w:themeColor="text1"/>
              </w:rPr>
              <w:t>当使用</w:t>
            </w:r>
            <w:r w:rsidRPr="0091498E">
              <w:rPr>
                <w:rFonts w:asciiTheme="minorEastAsia" w:hAnsiTheme="minorEastAsia" w:hint="eastAsia"/>
                <w:i/>
                <w:color w:val="000000" w:themeColor="text1"/>
              </w:rPr>
              <w:t>外来种</w:t>
            </w:r>
            <w:r w:rsidRPr="003F5B44">
              <w:rPr>
                <w:rFonts w:ascii="宋体" w:eastAsia="宋体" w:hAnsi="宋体" w:cs="Arial-ItalicMT"/>
                <w:i/>
                <w:iCs/>
                <w:color w:val="000000"/>
                <w:kern w:val="0"/>
                <w:szCs w:val="21"/>
                <w:vertAlign w:val="superscript"/>
              </w:rPr>
              <w:t>*</w:t>
            </w:r>
            <w:r>
              <w:rPr>
                <w:rFonts w:asciiTheme="minorEastAsia" w:hAnsiTheme="minorEastAsia" w:hint="eastAsia"/>
                <w:color w:val="000000" w:themeColor="text1"/>
              </w:rPr>
              <w:t>时，在</w:t>
            </w:r>
            <w:r w:rsidRPr="0091498E">
              <w:rPr>
                <w:rFonts w:asciiTheme="minorEastAsia" w:hAnsiTheme="minorEastAsia" w:hint="eastAsia"/>
                <w:i/>
                <w:color w:val="000000" w:themeColor="text1"/>
              </w:rPr>
              <w:t>经营单位</w:t>
            </w:r>
            <w:r w:rsidRPr="003F5B44">
              <w:rPr>
                <w:rFonts w:ascii="宋体" w:eastAsia="宋体" w:hAnsi="宋体" w:cs="Arial-ItalicMT"/>
                <w:i/>
                <w:iCs/>
                <w:color w:val="000000"/>
                <w:kern w:val="0"/>
                <w:szCs w:val="21"/>
                <w:vertAlign w:val="superscript"/>
              </w:rPr>
              <w:t>*</w:t>
            </w:r>
            <w:r>
              <w:rPr>
                <w:rFonts w:asciiTheme="minorEastAsia" w:hAnsiTheme="minorEastAsia" w:hint="eastAsia"/>
                <w:color w:val="000000" w:themeColor="text1"/>
              </w:rPr>
              <w:t>内部或外部进行监测，以判定任何入侵现象或其他负面影响。</w:t>
            </w:r>
          </w:p>
        </w:tc>
      </w:tr>
      <w:tr w:rsidR="003A56B5" w:rsidRPr="00EA58B6"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10.3.3</w:t>
            </w:r>
          </w:p>
        </w:tc>
        <w:tc>
          <w:tcPr>
            <w:tcW w:w="7878" w:type="dxa"/>
          </w:tcPr>
          <w:p w:rsidR="003A56B5" w:rsidRPr="002A77AB" w:rsidRDefault="003A56B5" w:rsidP="00B21BF6">
            <w:pPr>
              <w:rPr>
                <w:rFonts w:asciiTheme="minorEastAsia" w:hAnsiTheme="minorEastAsia"/>
              </w:rPr>
            </w:pPr>
            <w:r>
              <w:rPr>
                <w:rFonts w:asciiTheme="minorEastAsia" w:hAnsiTheme="minorEastAsia" w:hint="eastAsia"/>
              </w:rPr>
              <w:t>在</w:t>
            </w:r>
            <w:r w:rsidRPr="0091498E">
              <w:rPr>
                <w:rFonts w:asciiTheme="minorEastAsia" w:hAnsiTheme="minorEastAsia" w:hint="eastAsia"/>
                <w:i/>
              </w:rPr>
              <w:t>经营单位</w:t>
            </w:r>
            <w:r w:rsidRPr="003F5B44">
              <w:rPr>
                <w:rFonts w:ascii="宋体" w:eastAsia="宋体" w:hAnsi="宋体" w:cs="Arial-ItalicMT"/>
                <w:i/>
                <w:iCs/>
                <w:color w:val="000000"/>
                <w:kern w:val="0"/>
                <w:szCs w:val="21"/>
                <w:vertAlign w:val="superscript"/>
              </w:rPr>
              <w:t>*</w:t>
            </w:r>
            <w:r>
              <w:rPr>
                <w:rFonts w:asciiTheme="minorEastAsia" w:hAnsiTheme="minorEastAsia" w:hint="eastAsia"/>
              </w:rPr>
              <w:t>内采用措施控制任何由于使用</w:t>
            </w:r>
            <w:r w:rsidRPr="0091498E">
              <w:rPr>
                <w:rFonts w:asciiTheme="minorEastAsia" w:hAnsiTheme="minorEastAsia" w:hint="eastAsia"/>
                <w:i/>
                <w:color w:val="000000" w:themeColor="text1"/>
              </w:rPr>
              <w:t>外来种</w:t>
            </w:r>
            <w:r w:rsidRPr="003F5B44">
              <w:rPr>
                <w:rFonts w:ascii="宋体" w:eastAsia="宋体" w:hAnsi="宋体" w:cs="Arial-ItalicMT"/>
                <w:i/>
                <w:iCs/>
                <w:color w:val="000000"/>
                <w:kern w:val="0"/>
                <w:szCs w:val="21"/>
                <w:vertAlign w:val="superscript"/>
              </w:rPr>
              <w:t>*</w:t>
            </w:r>
            <w:r>
              <w:rPr>
                <w:rFonts w:asciiTheme="minorEastAsia" w:hAnsiTheme="minorEastAsia" w:hint="eastAsia"/>
              </w:rPr>
              <w:t>而产生的入侵现象。减轻入侵引起的任何负面影响。</w:t>
            </w:r>
          </w:p>
        </w:tc>
      </w:tr>
      <w:tr w:rsidR="003A56B5" w:rsidRPr="00EA58B6" w:rsidTr="003A56B5">
        <w:tc>
          <w:tcPr>
            <w:tcW w:w="1161"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10.3.4</w:t>
            </w:r>
          </w:p>
        </w:tc>
        <w:tc>
          <w:tcPr>
            <w:tcW w:w="7878"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若控制入侵现象的系统或措施失效，则制定和执行清除</w:t>
            </w:r>
            <w:r w:rsidRPr="0091498E">
              <w:rPr>
                <w:rFonts w:asciiTheme="minorEastAsia" w:hAnsiTheme="minorEastAsia" w:hint="eastAsia"/>
                <w:i/>
                <w:color w:val="000000" w:themeColor="text1"/>
              </w:rPr>
              <w:t>外来种</w:t>
            </w:r>
            <w:r w:rsidRPr="003F5B44">
              <w:rPr>
                <w:rFonts w:ascii="宋体" w:eastAsia="宋体" w:hAnsi="宋体" w:cs="Arial-ItalicMT"/>
                <w:i/>
                <w:iCs/>
                <w:color w:val="000000"/>
                <w:kern w:val="0"/>
                <w:szCs w:val="21"/>
                <w:vertAlign w:val="superscript"/>
              </w:rPr>
              <w:t>*</w:t>
            </w:r>
            <w:r>
              <w:rPr>
                <w:rFonts w:asciiTheme="minorEastAsia" w:hAnsiTheme="minorEastAsia" w:hint="eastAsia"/>
                <w:color w:val="000000" w:themeColor="text1"/>
              </w:rPr>
              <w:t>的计划。</w:t>
            </w:r>
          </w:p>
        </w:tc>
      </w:tr>
      <w:tr w:rsidR="003A56B5" w:rsidRPr="00EA58B6" w:rsidTr="003A56B5">
        <w:tc>
          <w:tcPr>
            <w:tcW w:w="9039" w:type="dxa"/>
            <w:gridSpan w:val="2"/>
            <w:shd w:val="clear" w:color="auto" w:fill="BFBFBF" w:themeFill="background1" w:themeFillShade="BF"/>
          </w:tcPr>
          <w:p w:rsidR="003A56B5" w:rsidRPr="00671603" w:rsidRDefault="003A56B5" w:rsidP="00B21BF6">
            <w:pPr>
              <w:rPr>
                <w:rFonts w:asciiTheme="majorEastAsia" w:eastAsiaTheme="majorEastAsia" w:hAnsiTheme="majorEastAsia"/>
                <w:color w:val="000000" w:themeColor="text1"/>
              </w:rPr>
            </w:pPr>
            <w:r w:rsidRPr="00671603">
              <w:rPr>
                <w:rFonts w:asciiTheme="minorEastAsia" w:hAnsiTheme="minorEastAsia" w:hint="eastAsia"/>
                <w:color w:val="000000" w:themeColor="text1"/>
              </w:rPr>
              <w:t>10.4机构</w:t>
            </w:r>
            <w:r w:rsidRPr="00671603">
              <w:rPr>
                <w:rFonts w:asciiTheme="minorEastAsia" w:hAnsiTheme="minorEastAsia"/>
                <w:color w:val="000000" w:themeColor="text1"/>
                <w:vertAlign w:val="superscript"/>
              </w:rPr>
              <w:t>*</w:t>
            </w:r>
            <w:r w:rsidRPr="0066213B">
              <w:rPr>
                <w:rFonts w:asciiTheme="minorEastAsia" w:hAnsiTheme="minorEastAsia" w:hint="eastAsia"/>
                <w:i/>
                <w:color w:val="000000" w:themeColor="text1"/>
              </w:rPr>
              <w:t>必须</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禁止在</w:t>
            </w:r>
            <w:r w:rsidRPr="00671603">
              <w:rPr>
                <w:rFonts w:asciiTheme="minorEastAsia" w:hAnsiTheme="minorEastAsia" w:hint="eastAsia"/>
                <w:color w:val="000000" w:themeColor="text1"/>
              </w:rPr>
              <w:t>经营单位</w:t>
            </w:r>
            <w:r w:rsidRPr="00671603">
              <w:rPr>
                <w:rFonts w:asciiTheme="minorEastAsia" w:hAnsiTheme="minorEastAsia"/>
                <w:color w:val="000000" w:themeColor="text1"/>
                <w:vertAlign w:val="superscript"/>
              </w:rPr>
              <w:t>*</w:t>
            </w:r>
            <w:r w:rsidRPr="00671603">
              <w:rPr>
                <w:rFonts w:asciiTheme="minorEastAsia" w:hAnsiTheme="minorEastAsia" w:hint="eastAsia"/>
                <w:color w:val="000000" w:themeColor="text1"/>
              </w:rPr>
              <w:t>内使用</w:t>
            </w:r>
            <w:r w:rsidRPr="00AB6B8A">
              <w:rPr>
                <w:rFonts w:asciiTheme="minorEastAsia" w:hAnsiTheme="minorEastAsia" w:hint="eastAsia"/>
                <w:i/>
                <w:color w:val="000000" w:themeColor="text1"/>
              </w:rPr>
              <w:t>转基因生物体</w:t>
            </w:r>
            <w:r w:rsidRPr="00671603">
              <w:rPr>
                <w:rFonts w:asciiTheme="minorEastAsia" w:hAnsiTheme="minorEastAsia"/>
                <w:color w:val="000000" w:themeColor="text1"/>
                <w:vertAlign w:val="superscript"/>
              </w:rPr>
              <w:t>*</w:t>
            </w:r>
            <w:r w:rsidRPr="00671603">
              <w:rPr>
                <w:rFonts w:asciiTheme="minorEastAsia" w:hAnsiTheme="minorEastAsia" w:hint="eastAsia"/>
                <w:color w:val="000000" w:themeColor="text1"/>
              </w:rPr>
              <w:t>。</w:t>
            </w:r>
            <w:r>
              <w:rPr>
                <w:rFonts w:asciiTheme="minorEastAsia" w:hAnsiTheme="minorEastAsia" w:hint="eastAsia"/>
                <w:color w:val="000000" w:themeColor="text1"/>
              </w:rPr>
              <w:t>（C 6.8 V4）</w:t>
            </w:r>
          </w:p>
        </w:tc>
      </w:tr>
      <w:tr w:rsidR="003A56B5" w:rsidRPr="00EA58B6" w:rsidTr="003A56B5">
        <w:trPr>
          <w:trHeight w:val="987"/>
        </w:trPr>
        <w:tc>
          <w:tcPr>
            <w:tcW w:w="9039" w:type="dxa"/>
            <w:gridSpan w:val="2"/>
          </w:tcPr>
          <w:p w:rsidR="003A56B5" w:rsidRDefault="003A56B5" w:rsidP="00B21BF6">
            <w:pPr>
              <w:rPr>
                <w:rFonts w:asciiTheme="minorEastAsia" w:hAnsiTheme="minorEastAsia"/>
                <w:color w:val="000000" w:themeColor="text1"/>
              </w:rPr>
            </w:pPr>
            <w:r w:rsidRPr="00B4629E">
              <w:rPr>
                <w:rFonts w:asciiTheme="minorEastAsia" w:hAnsiTheme="minorEastAsia" w:hint="eastAsia"/>
                <w:b/>
                <w:color w:val="000000" w:themeColor="text1"/>
              </w:rPr>
              <w:t>目的：</w:t>
            </w:r>
            <w:r>
              <w:rPr>
                <w:rFonts w:asciiTheme="minorEastAsia" w:hAnsiTheme="minorEastAsia" w:hint="eastAsia"/>
                <w:color w:val="000000" w:themeColor="text1"/>
              </w:rPr>
              <w:t>不得使用</w:t>
            </w:r>
            <w:r w:rsidRPr="00AB6B8A">
              <w:rPr>
                <w:rFonts w:asciiTheme="minorEastAsia" w:hAnsiTheme="minorEastAsia" w:hint="eastAsia"/>
                <w:i/>
                <w:color w:val="000000" w:themeColor="text1"/>
              </w:rPr>
              <w:t>转基因生物体</w:t>
            </w:r>
            <w:r w:rsidRPr="00671603">
              <w:rPr>
                <w:rFonts w:asciiTheme="minorEastAsia" w:hAnsiTheme="minorEastAsia"/>
                <w:color w:val="000000" w:themeColor="text1"/>
                <w:vertAlign w:val="superscript"/>
              </w:rPr>
              <w:t>*</w:t>
            </w:r>
          </w:p>
          <w:p w:rsidR="003A56B5" w:rsidRPr="0037428E"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37428E">
              <w:rPr>
                <w:rFonts w:asciiTheme="minorEastAsia" w:hAnsiTheme="minorEastAsia" w:hint="eastAsia"/>
                <w:b/>
                <w:color w:val="000000" w:themeColor="text1"/>
              </w:rPr>
              <w:t>：</w:t>
            </w:r>
          </w:p>
          <w:p w:rsidR="003A56B5" w:rsidRPr="005922D3" w:rsidRDefault="003A56B5" w:rsidP="00B21BF6">
            <w:pPr>
              <w:rPr>
                <w:rFonts w:asciiTheme="minorEastAsia" w:hAnsiTheme="minorEastAsia"/>
                <w:color w:val="000000" w:themeColor="text1"/>
              </w:rPr>
            </w:pPr>
            <w:r>
              <w:rPr>
                <w:rFonts w:asciiTheme="minorEastAsia" w:hAnsiTheme="minorEastAsia" w:hint="eastAsia"/>
                <w:color w:val="000000" w:themeColor="text1"/>
              </w:rPr>
              <w:t>1)</w:t>
            </w:r>
            <w:r w:rsidRPr="00862559">
              <w:rPr>
                <w:rFonts w:asciiTheme="minorEastAsia" w:hAnsiTheme="minorEastAsia" w:hint="eastAsia"/>
                <w:i/>
                <w:color w:val="000000" w:themeColor="text1"/>
              </w:rPr>
              <w:t>经营单位</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内不得使用</w:t>
            </w:r>
            <w:r w:rsidRPr="00862559">
              <w:rPr>
                <w:rFonts w:asciiTheme="minorEastAsia" w:hAnsiTheme="minorEastAsia" w:hint="eastAsia"/>
                <w:i/>
                <w:color w:val="000000" w:themeColor="text1"/>
              </w:rPr>
              <w:t>转基因</w:t>
            </w:r>
            <w:r>
              <w:rPr>
                <w:rFonts w:asciiTheme="minorEastAsia" w:hAnsiTheme="minorEastAsia" w:hint="eastAsia"/>
                <w:i/>
                <w:color w:val="000000" w:themeColor="text1"/>
              </w:rPr>
              <w:t>生物体</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tc>
      </w:tr>
      <w:tr w:rsidR="003A56B5" w:rsidRPr="00EA58B6" w:rsidTr="003A56B5">
        <w:trPr>
          <w:trHeight w:val="363"/>
        </w:trPr>
        <w:tc>
          <w:tcPr>
            <w:tcW w:w="1161" w:type="dxa"/>
            <w:tcBorders>
              <w:bottom w:val="single" w:sz="4" w:space="0" w:color="000000" w:themeColor="text1"/>
            </w:tcBorders>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10.4.1</w:t>
            </w:r>
          </w:p>
        </w:tc>
        <w:tc>
          <w:tcPr>
            <w:tcW w:w="7878"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不得使用</w:t>
            </w:r>
            <w:r w:rsidRPr="00AB6B8A">
              <w:rPr>
                <w:rFonts w:asciiTheme="minorEastAsia" w:hAnsiTheme="minorEastAsia" w:hint="eastAsia"/>
                <w:i/>
                <w:color w:val="000000" w:themeColor="text1"/>
              </w:rPr>
              <w:t>转基因生物体</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(GMOs)</w:t>
            </w:r>
          </w:p>
          <w:p w:rsidR="003A56B5" w:rsidRPr="0066213B" w:rsidRDefault="003A56B5" w:rsidP="00B21BF6">
            <w:pPr>
              <w:rPr>
                <w:rFonts w:asciiTheme="minorEastAsia" w:hAnsiTheme="minorEastAsia"/>
                <w:b/>
                <w:color w:val="000000" w:themeColor="text1"/>
              </w:rPr>
            </w:pPr>
            <w:r>
              <w:rPr>
                <w:rFonts w:asciiTheme="minorEastAsia" w:hAnsiTheme="minorEastAsia" w:hint="eastAsia"/>
                <w:b/>
                <w:color w:val="000000" w:themeColor="text1"/>
              </w:rPr>
              <w:t>指南</w:t>
            </w:r>
            <w:r w:rsidRPr="0066213B">
              <w:rPr>
                <w:rFonts w:asciiTheme="minorEastAsia" w:hAnsiTheme="minorEastAsia" w:hint="eastAsia"/>
                <w:b/>
                <w:color w:val="000000" w:themeColor="text1"/>
              </w:rPr>
              <w:t>：</w:t>
            </w:r>
          </w:p>
          <w:p w:rsidR="003A56B5" w:rsidRPr="0066213B"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参考转基因生物体相关政策</w:t>
            </w:r>
          </w:p>
        </w:tc>
      </w:tr>
      <w:tr w:rsidR="003A56B5" w:rsidRPr="00EA58B6" w:rsidTr="003A56B5">
        <w:trPr>
          <w:trHeight w:val="282"/>
        </w:trPr>
        <w:tc>
          <w:tcPr>
            <w:tcW w:w="9039" w:type="dxa"/>
            <w:gridSpan w:val="2"/>
            <w:shd w:val="clear" w:color="auto" w:fill="BFBFBF" w:themeFill="background1" w:themeFillShade="BF"/>
          </w:tcPr>
          <w:p w:rsidR="003A56B5" w:rsidRPr="00A91557" w:rsidRDefault="003A56B5" w:rsidP="00B21BF6">
            <w:pPr>
              <w:rPr>
                <w:rFonts w:asciiTheme="minorEastAsia" w:hAnsiTheme="minorEastAsia"/>
                <w:color w:val="000000" w:themeColor="text1"/>
              </w:rPr>
            </w:pPr>
            <w:r w:rsidRPr="00F22503">
              <w:rPr>
                <w:rFonts w:asciiTheme="minorEastAsia" w:hAnsiTheme="minorEastAsia" w:hint="eastAsia"/>
                <w:color w:val="000000" w:themeColor="text1"/>
              </w:rPr>
              <w:lastRenderedPageBreak/>
              <w:t>10.5</w:t>
            </w:r>
            <w:r w:rsidRPr="00F22503">
              <w:rPr>
                <w:rFonts w:asciiTheme="minorEastAsia" w:hAnsiTheme="minorEastAsia" w:hint="eastAsia"/>
                <w:i/>
                <w:color w:val="000000" w:themeColor="text1"/>
              </w:rPr>
              <w:t>机构</w:t>
            </w:r>
            <w:r w:rsidRPr="00F22503">
              <w:rPr>
                <w:rFonts w:asciiTheme="minorEastAsia" w:hAnsiTheme="minorEastAsia"/>
                <w:i/>
                <w:color w:val="000000" w:themeColor="text1"/>
                <w:vertAlign w:val="superscript"/>
              </w:rPr>
              <w:t>*</w:t>
            </w:r>
            <w:r w:rsidRPr="0066213B">
              <w:rPr>
                <w:rFonts w:asciiTheme="minorEastAsia" w:hAnsiTheme="minorEastAsia" w:hint="eastAsia"/>
                <w:i/>
                <w:color w:val="000000" w:themeColor="text1"/>
              </w:rPr>
              <w:t>必须</w:t>
            </w:r>
            <w:r w:rsidRPr="00671603">
              <w:rPr>
                <w:rFonts w:asciiTheme="minorEastAsia" w:hAnsiTheme="minorEastAsia"/>
                <w:color w:val="000000" w:themeColor="text1"/>
                <w:vertAlign w:val="superscript"/>
              </w:rPr>
              <w:t>*</w:t>
            </w:r>
            <w:r w:rsidRPr="00F22503">
              <w:rPr>
                <w:rFonts w:asciiTheme="minorEastAsia" w:hAnsiTheme="minorEastAsia" w:hint="eastAsia"/>
                <w:color w:val="000000" w:themeColor="text1"/>
              </w:rPr>
              <w:t>使用在生态上适合植被、物种、立地以及</w:t>
            </w:r>
            <w:r w:rsidRPr="00F22503">
              <w:rPr>
                <w:rFonts w:asciiTheme="minorEastAsia" w:hAnsiTheme="minorEastAsia" w:hint="eastAsia"/>
                <w:i/>
                <w:color w:val="000000" w:themeColor="text1"/>
              </w:rPr>
              <w:t>经营</w:t>
            </w:r>
            <w:r w:rsidR="00F34838">
              <w:rPr>
                <w:rFonts w:asciiTheme="minorEastAsia" w:hAnsiTheme="minorEastAsia" w:hint="eastAsia"/>
                <w:i/>
                <w:color w:val="000000" w:themeColor="text1"/>
              </w:rPr>
              <w:t>目的</w:t>
            </w:r>
            <w:r w:rsidRPr="00F22503">
              <w:rPr>
                <w:rFonts w:asciiTheme="minorEastAsia" w:hAnsiTheme="minorEastAsia"/>
                <w:i/>
                <w:color w:val="000000" w:themeColor="text1"/>
                <w:vertAlign w:val="superscript"/>
              </w:rPr>
              <w:t>*</w:t>
            </w:r>
            <w:r w:rsidRPr="00F22503">
              <w:rPr>
                <w:rFonts w:asciiTheme="minorEastAsia" w:hAnsiTheme="minorEastAsia" w:hint="eastAsia"/>
                <w:color w:val="000000" w:themeColor="text1"/>
              </w:rPr>
              <w:t>的森林培育措施</w:t>
            </w:r>
            <w:r w:rsidRPr="00F22503">
              <w:rPr>
                <w:rFonts w:asciiTheme="minorEastAsia" w:hAnsiTheme="minorEastAsia" w:hint="eastAsia"/>
                <w:i/>
                <w:color w:val="000000" w:themeColor="text1"/>
              </w:rPr>
              <w:t>。</w:t>
            </w:r>
            <w:r w:rsidRPr="00F4234E">
              <w:rPr>
                <w:rFonts w:asciiTheme="minorEastAsia" w:hAnsiTheme="minorEastAsia" w:hint="eastAsia"/>
                <w:color w:val="000000" w:themeColor="text1"/>
              </w:rPr>
              <w:t>（新</w:t>
            </w:r>
            <w:r>
              <w:rPr>
                <w:rFonts w:asciiTheme="minorEastAsia" w:hAnsiTheme="minorEastAsia" w:hint="eastAsia"/>
                <w:color w:val="000000" w:themeColor="text1"/>
              </w:rPr>
              <w:t>标准</w:t>
            </w:r>
            <w:r w:rsidRPr="00F4234E">
              <w:rPr>
                <w:rFonts w:asciiTheme="minorEastAsia" w:hAnsiTheme="minorEastAsia" w:hint="eastAsia"/>
                <w:color w:val="000000" w:themeColor="text1"/>
              </w:rPr>
              <w:t>）</w:t>
            </w:r>
          </w:p>
        </w:tc>
      </w:tr>
      <w:tr w:rsidR="003A56B5" w:rsidRPr="00EA58B6" w:rsidTr="003A56B5">
        <w:trPr>
          <w:trHeight w:val="634"/>
        </w:trPr>
        <w:tc>
          <w:tcPr>
            <w:tcW w:w="9039" w:type="dxa"/>
            <w:gridSpan w:val="2"/>
          </w:tcPr>
          <w:p w:rsidR="003A56B5" w:rsidRDefault="003A56B5" w:rsidP="00B21BF6">
            <w:pPr>
              <w:rPr>
                <w:rFonts w:asciiTheme="minorEastAsia" w:hAnsiTheme="minorEastAsia"/>
                <w:color w:val="000000" w:themeColor="text1"/>
              </w:rPr>
            </w:pPr>
            <w:r w:rsidRPr="0037428E">
              <w:rPr>
                <w:rFonts w:asciiTheme="minorEastAsia" w:hAnsiTheme="minorEastAsia" w:hint="eastAsia"/>
                <w:b/>
                <w:color w:val="000000" w:themeColor="text1"/>
              </w:rPr>
              <w:t>目的：</w:t>
            </w:r>
            <w:r>
              <w:rPr>
                <w:rFonts w:asciiTheme="minorEastAsia" w:hAnsiTheme="minorEastAsia" w:hint="eastAsia"/>
                <w:color w:val="000000" w:themeColor="text1"/>
              </w:rPr>
              <w:t>森林培育措施应当是生态适应的，并与经营</w:t>
            </w:r>
            <w:r w:rsidR="00F34838">
              <w:rPr>
                <w:rFonts w:asciiTheme="minorEastAsia" w:hAnsiTheme="minorEastAsia" w:hint="eastAsia"/>
                <w:color w:val="000000" w:themeColor="text1"/>
              </w:rPr>
              <w:t>目的</w:t>
            </w:r>
            <w:r>
              <w:rPr>
                <w:rFonts w:asciiTheme="minorEastAsia" w:hAnsiTheme="minorEastAsia" w:hint="eastAsia"/>
                <w:color w:val="000000" w:themeColor="text1"/>
              </w:rPr>
              <w:t>相协调。</w:t>
            </w:r>
          </w:p>
          <w:p w:rsidR="003A56B5" w:rsidRPr="0037428E"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37428E">
              <w:rPr>
                <w:rFonts w:asciiTheme="minorEastAsia" w:hAnsiTheme="minorEastAsia" w:hint="eastAsia"/>
                <w:b/>
                <w:color w:val="000000" w:themeColor="text1"/>
              </w:rPr>
              <w:t>：</w:t>
            </w:r>
          </w:p>
          <w:p w:rsidR="003A56B5" w:rsidRPr="00660003" w:rsidRDefault="003A56B5" w:rsidP="003A56B5">
            <w:pPr>
              <w:pStyle w:val="ab"/>
              <w:numPr>
                <w:ilvl w:val="0"/>
                <w:numId w:val="44"/>
              </w:numPr>
              <w:ind w:firstLineChars="0"/>
              <w:rPr>
                <w:rFonts w:asciiTheme="minorEastAsia" w:hAnsiTheme="minorEastAsia"/>
                <w:color w:val="000000" w:themeColor="text1"/>
              </w:rPr>
            </w:pPr>
            <w:r w:rsidRPr="00660003">
              <w:rPr>
                <w:rFonts w:asciiTheme="minorEastAsia" w:hAnsiTheme="minorEastAsia" w:hint="eastAsia"/>
                <w:color w:val="000000" w:themeColor="text1"/>
              </w:rPr>
              <w:t>选择生态适应的</w:t>
            </w:r>
            <w:r>
              <w:rPr>
                <w:rFonts w:asciiTheme="minorEastAsia" w:hAnsiTheme="minorEastAsia" w:hint="eastAsia"/>
                <w:color w:val="000000" w:themeColor="text1"/>
              </w:rPr>
              <w:t>培育</w:t>
            </w:r>
            <w:r w:rsidRPr="00660003">
              <w:rPr>
                <w:rFonts w:asciiTheme="minorEastAsia" w:hAnsiTheme="minorEastAsia" w:hint="eastAsia"/>
                <w:color w:val="000000" w:themeColor="text1"/>
              </w:rPr>
              <w:t>措施（与其他的原则和措施相适应）。</w:t>
            </w:r>
          </w:p>
          <w:p w:rsidR="003A56B5" w:rsidRPr="00A03ECD" w:rsidRDefault="003A56B5" w:rsidP="003A56B5">
            <w:pPr>
              <w:pStyle w:val="ab"/>
              <w:numPr>
                <w:ilvl w:val="0"/>
                <w:numId w:val="44"/>
              </w:numPr>
              <w:ind w:firstLineChars="0"/>
              <w:rPr>
                <w:rFonts w:asciiTheme="minorEastAsia" w:hAnsiTheme="minorEastAsia"/>
                <w:color w:val="000000" w:themeColor="text1"/>
              </w:rPr>
            </w:pPr>
            <w:r>
              <w:rPr>
                <w:rFonts w:asciiTheme="minorEastAsia" w:hAnsiTheme="minorEastAsia" w:hint="eastAsia"/>
                <w:color w:val="000000" w:themeColor="text1"/>
              </w:rPr>
              <w:t>这些措施必须符合经营</w:t>
            </w:r>
            <w:r w:rsidR="00F34838">
              <w:rPr>
                <w:rFonts w:asciiTheme="minorEastAsia" w:hAnsiTheme="minorEastAsia" w:hint="eastAsia"/>
                <w:color w:val="000000" w:themeColor="text1"/>
              </w:rPr>
              <w:t>目的</w:t>
            </w:r>
            <w:r>
              <w:rPr>
                <w:rFonts w:asciiTheme="minorEastAsia" w:hAnsiTheme="minorEastAsia" w:hint="eastAsia"/>
                <w:color w:val="000000" w:themeColor="text1"/>
              </w:rPr>
              <w:t>。</w:t>
            </w:r>
          </w:p>
        </w:tc>
      </w:tr>
      <w:tr w:rsidR="003A56B5" w:rsidRPr="006E0947" w:rsidTr="003A56B5">
        <w:tc>
          <w:tcPr>
            <w:tcW w:w="1161" w:type="dxa"/>
          </w:tcPr>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10.5.1</w:t>
            </w:r>
          </w:p>
        </w:tc>
        <w:tc>
          <w:tcPr>
            <w:tcW w:w="7878" w:type="dxa"/>
          </w:tcPr>
          <w:p w:rsidR="003A56B5" w:rsidRPr="006E0947" w:rsidRDefault="003A56B5" w:rsidP="00AD2452">
            <w:pPr>
              <w:rPr>
                <w:rFonts w:asciiTheme="minorEastAsia" w:hAnsiTheme="minorEastAsia"/>
                <w:color w:val="000000" w:themeColor="text1"/>
              </w:rPr>
            </w:pPr>
            <w:r w:rsidRPr="006E0947">
              <w:rPr>
                <w:rFonts w:asciiTheme="minorEastAsia" w:hAnsiTheme="minorEastAsia" w:hint="eastAsia"/>
                <w:color w:val="000000" w:themeColor="text1"/>
              </w:rPr>
              <w:t>执行培育措施，这些培育措施应</w:t>
            </w:r>
            <w:r w:rsidR="00AD2452">
              <w:rPr>
                <w:rFonts w:asciiTheme="minorEastAsia" w:hAnsiTheme="minorEastAsia" w:hint="eastAsia"/>
                <w:color w:val="000000" w:themeColor="text1"/>
              </w:rPr>
              <w:t>建立</w:t>
            </w:r>
            <w:r w:rsidRPr="006E0947">
              <w:rPr>
                <w:rFonts w:asciiTheme="minorEastAsia" w:hAnsiTheme="minorEastAsia" w:hint="eastAsia"/>
                <w:color w:val="000000" w:themeColor="text1"/>
              </w:rPr>
              <w:t>在当地社区和</w:t>
            </w:r>
            <w:r w:rsidRPr="006E0947">
              <w:rPr>
                <w:rFonts w:asciiTheme="minorEastAsia" w:hAnsiTheme="minorEastAsia" w:hint="eastAsia"/>
                <w:i/>
                <w:color w:val="000000" w:themeColor="text1"/>
              </w:rPr>
              <w:t>原住民</w:t>
            </w:r>
            <w:r w:rsidRPr="006E0947">
              <w:rPr>
                <w:rFonts w:asciiTheme="minorEastAsia" w:hAnsiTheme="minorEastAsia"/>
                <w:color w:val="000000" w:themeColor="text1"/>
                <w:vertAlign w:val="superscript"/>
              </w:rPr>
              <w:t>*</w:t>
            </w:r>
            <w:r w:rsidR="00AD2452">
              <w:rPr>
                <w:rFonts w:asciiTheme="minorEastAsia" w:hAnsiTheme="minorEastAsia" w:hint="eastAsia"/>
                <w:color w:val="000000" w:themeColor="text1"/>
              </w:rPr>
              <w:t>参与合作的基础上，</w:t>
            </w:r>
            <w:r w:rsidRPr="006E0947">
              <w:rPr>
                <w:rFonts w:asciiTheme="minorEastAsia" w:hAnsiTheme="minorEastAsia" w:hint="eastAsia"/>
                <w:color w:val="000000" w:themeColor="text1"/>
              </w:rPr>
              <w:t>与环境价值评估相</w:t>
            </w:r>
            <w:r w:rsidR="00AD2452">
              <w:rPr>
                <w:rFonts w:asciiTheme="minorEastAsia" w:hAnsiTheme="minorEastAsia" w:hint="eastAsia"/>
                <w:color w:val="000000" w:themeColor="text1"/>
              </w:rPr>
              <w:t>一致</w:t>
            </w:r>
            <w:r w:rsidRPr="006E0947">
              <w:rPr>
                <w:rFonts w:asciiTheme="minorEastAsia" w:hAnsiTheme="minorEastAsia" w:hint="eastAsia"/>
                <w:color w:val="000000" w:themeColor="text1"/>
              </w:rPr>
              <w:t>，同时</w:t>
            </w:r>
            <w:r w:rsidR="00AD2452">
              <w:rPr>
                <w:rFonts w:asciiTheme="minorEastAsia" w:hAnsiTheme="minorEastAsia" w:hint="eastAsia"/>
                <w:color w:val="000000" w:themeColor="text1"/>
              </w:rPr>
              <w:t>与</w:t>
            </w:r>
            <w:r w:rsidRPr="006E0947">
              <w:rPr>
                <w:rFonts w:asciiTheme="minorEastAsia" w:hAnsiTheme="minorEastAsia" w:hint="eastAsia"/>
                <w:i/>
                <w:color w:val="000000" w:themeColor="text1"/>
              </w:rPr>
              <w:t>经营方案</w:t>
            </w:r>
            <w:r w:rsidRPr="006E0947">
              <w:rPr>
                <w:rFonts w:asciiTheme="minorEastAsia" w:hAnsiTheme="minorEastAsia"/>
                <w:color w:val="000000" w:themeColor="text1"/>
                <w:vertAlign w:val="superscript"/>
              </w:rPr>
              <w:t>*</w:t>
            </w:r>
            <w:r w:rsidRPr="006E0947">
              <w:rPr>
                <w:rFonts w:asciiTheme="minorEastAsia" w:hAnsiTheme="minorEastAsia" w:hint="eastAsia"/>
                <w:color w:val="000000" w:themeColor="text1"/>
              </w:rPr>
              <w:t>中确定的</w:t>
            </w:r>
            <w:r w:rsidR="00AD2452">
              <w:rPr>
                <w:rFonts w:asciiTheme="minorEastAsia" w:hAnsiTheme="minorEastAsia" w:hint="eastAsia"/>
                <w:color w:val="000000" w:themeColor="text1"/>
              </w:rPr>
              <w:t>更新</w:t>
            </w:r>
            <w:r w:rsidR="00F34838">
              <w:rPr>
                <w:rFonts w:asciiTheme="minorEastAsia" w:hAnsiTheme="minorEastAsia" w:hint="eastAsia"/>
                <w:color w:val="000000" w:themeColor="text1"/>
              </w:rPr>
              <w:t>目的</w:t>
            </w:r>
            <w:r w:rsidR="00AD2452">
              <w:rPr>
                <w:rFonts w:asciiTheme="minorEastAsia" w:hAnsiTheme="minorEastAsia" w:hint="eastAsia"/>
                <w:color w:val="000000" w:themeColor="text1"/>
              </w:rPr>
              <w:t>及其</w:t>
            </w:r>
            <w:r w:rsidRPr="006E0947">
              <w:rPr>
                <w:rFonts w:asciiTheme="minorEastAsia" w:hAnsiTheme="minorEastAsia" w:hint="eastAsia"/>
                <w:color w:val="000000" w:themeColor="text1"/>
              </w:rPr>
              <w:t>计划及方法相</w:t>
            </w:r>
            <w:r w:rsidR="00AD2452">
              <w:rPr>
                <w:rFonts w:asciiTheme="minorEastAsia" w:hAnsiTheme="minorEastAsia" w:hint="eastAsia"/>
                <w:color w:val="000000" w:themeColor="text1"/>
              </w:rPr>
              <w:t>一致</w:t>
            </w:r>
            <w:r w:rsidRPr="006E0947">
              <w:rPr>
                <w:rFonts w:asciiTheme="minorEastAsia" w:hAnsiTheme="minorEastAsia" w:hint="eastAsia"/>
                <w:color w:val="000000" w:themeColor="text1"/>
              </w:rPr>
              <w:t>。</w:t>
            </w:r>
          </w:p>
        </w:tc>
      </w:tr>
      <w:tr w:rsidR="003A56B5" w:rsidRPr="00EA58B6" w:rsidTr="003A56B5">
        <w:tc>
          <w:tcPr>
            <w:tcW w:w="1161" w:type="dxa"/>
          </w:tcPr>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10.5.2</w:t>
            </w:r>
          </w:p>
        </w:tc>
        <w:tc>
          <w:tcPr>
            <w:tcW w:w="7878" w:type="dxa"/>
          </w:tcPr>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若使用择伐，不能导致本土物种</w:t>
            </w:r>
            <w:r w:rsidR="00521829">
              <w:rPr>
                <w:rFonts w:asciiTheme="minorEastAsia" w:hAnsiTheme="minorEastAsia" w:hint="eastAsia"/>
                <w:color w:val="000000" w:themeColor="text1"/>
              </w:rPr>
              <w:t>消失或高度退化，</w:t>
            </w:r>
            <w:r w:rsidRPr="006E0947">
              <w:rPr>
                <w:rFonts w:asciiTheme="minorEastAsia" w:hAnsiTheme="minorEastAsia" w:hint="eastAsia"/>
                <w:color w:val="000000" w:themeColor="text1"/>
              </w:rPr>
              <w:t>减少到低于自然变异的</w:t>
            </w:r>
            <w:r w:rsidR="00521829">
              <w:rPr>
                <w:rFonts w:asciiTheme="minorEastAsia" w:hAnsiTheme="minorEastAsia" w:hint="eastAsia"/>
                <w:color w:val="000000" w:themeColor="text1"/>
              </w:rPr>
              <w:t>程度</w:t>
            </w:r>
            <w:r w:rsidRPr="006E0947">
              <w:rPr>
                <w:rFonts w:asciiTheme="minorEastAsia" w:hAnsiTheme="minorEastAsia" w:hint="eastAsia"/>
                <w:color w:val="000000" w:themeColor="text1"/>
              </w:rPr>
              <w:t>。</w:t>
            </w:r>
          </w:p>
          <w:p w:rsidR="003A56B5" w:rsidRPr="006E0947" w:rsidRDefault="003A56B5" w:rsidP="00B21BF6">
            <w:pPr>
              <w:rPr>
                <w:rFonts w:asciiTheme="minorEastAsia" w:hAnsiTheme="minorEastAsia"/>
                <w:b/>
                <w:color w:val="000000" w:themeColor="text1"/>
              </w:rPr>
            </w:pPr>
            <w:r w:rsidRPr="006E0947">
              <w:rPr>
                <w:rFonts w:asciiTheme="minorEastAsia" w:hAnsiTheme="minorEastAsia" w:hint="eastAsia"/>
                <w:b/>
                <w:color w:val="000000" w:themeColor="text1"/>
              </w:rPr>
              <w:t>咨询问题：</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10.5.2和10.5.3是否应作为国际通用标准？或者只应当作为区域或国家指标？</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如果不把10.5.2和10.5.3作为国家通用指标，应如何表达以便全球通用？</w:t>
            </w:r>
          </w:p>
        </w:tc>
      </w:tr>
      <w:tr w:rsidR="003A56B5" w:rsidRPr="00EA58B6" w:rsidTr="003A56B5">
        <w:tc>
          <w:tcPr>
            <w:tcW w:w="1161" w:type="dxa"/>
            <w:tcBorders>
              <w:bottom w:val="single" w:sz="4" w:space="0" w:color="000000" w:themeColor="text1"/>
            </w:tcBorders>
          </w:tcPr>
          <w:p w:rsidR="003A56B5" w:rsidRPr="00243602" w:rsidRDefault="003A56B5" w:rsidP="00B21BF6">
            <w:pPr>
              <w:rPr>
                <w:rFonts w:asciiTheme="minorEastAsia" w:hAnsiTheme="minorEastAsia"/>
                <w:color w:val="000000" w:themeColor="text1"/>
              </w:rPr>
            </w:pPr>
            <w:r w:rsidRPr="00243602">
              <w:rPr>
                <w:rFonts w:asciiTheme="minorEastAsia" w:hAnsiTheme="minorEastAsia" w:hint="eastAsia"/>
                <w:color w:val="000000" w:themeColor="text1"/>
              </w:rPr>
              <w:t>10.5.3</w:t>
            </w:r>
          </w:p>
        </w:tc>
        <w:tc>
          <w:tcPr>
            <w:tcW w:w="7878" w:type="dxa"/>
            <w:tcBorders>
              <w:bottom w:val="single" w:sz="4" w:space="0" w:color="000000" w:themeColor="text1"/>
            </w:tcBorders>
          </w:tcPr>
          <w:p w:rsidR="003A56B5" w:rsidRPr="00243602" w:rsidRDefault="00243602" w:rsidP="00243602">
            <w:pPr>
              <w:rPr>
                <w:rFonts w:asciiTheme="minorEastAsia" w:hAnsiTheme="minorEastAsia"/>
                <w:color w:val="000000" w:themeColor="text1"/>
              </w:rPr>
            </w:pPr>
            <w:r w:rsidRPr="00243602">
              <w:rPr>
                <w:rFonts w:asciiTheme="minorEastAsia" w:hAnsiTheme="minorEastAsia" w:hint="eastAsia"/>
                <w:color w:val="000000" w:themeColor="text1"/>
              </w:rPr>
              <w:t>采用同龄林</w:t>
            </w:r>
            <w:r w:rsidR="003A56B5" w:rsidRPr="00243602">
              <w:rPr>
                <w:rFonts w:asciiTheme="minorEastAsia" w:hAnsiTheme="minorEastAsia" w:hint="eastAsia"/>
                <w:color w:val="000000" w:themeColor="text1"/>
              </w:rPr>
              <w:t>的</w:t>
            </w:r>
            <w:r w:rsidR="003A56B5" w:rsidRPr="00243602">
              <w:rPr>
                <w:rFonts w:asciiTheme="minorEastAsia" w:hAnsiTheme="minorEastAsia" w:hint="eastAsia"/>
                <w:i/>
                <w:color w:val="000000" w:themeColor="text1"/>
              </w:rPr>
              <w:t>森林培育</w:t>
            </w:r>
            <w:r w:rsidR="003A56B5" w:rsidRPr="00243602">
              <w:rPr>
                <w:rFonts w:asciiTheme="minorEastAsia" w:hAnsiTheme="minorEastAsia"/>
                <w:color w:val="000000" w:themeColor="text1"/>
                <w:vertAlign w:val="superscript"/>
              </w:rPr>
              <w:t>*</w:t>
            </w:r>
            <w:r w:rsidR="003A56B5" w:rsidRPr="00243602">
              <w:rPr>
                <w:rFonts w:asciiTheme="minorEastAsia" w:hAnsiTheme="minorEastAsia" w:hint="eastAsia"/>
                <w:color w:val="000000" w:themeColor="text1"/>
              </w:rPr>
              <w:t>方法不应在人工林以外的区域采用，除非立地的主要</w:t>
            </w:r>
            <w:r w:rsidR="003A56B5" w:rsidRPr="00243602">
              <w:rPr>
                <w:rFonts w:asciiTheme="minorEastAsia" w:hAnsiTheme="minorEastAsia" w:hint="eastAsia"/>
                <w:i/>
                <w:color w:val="000000" w:themeColor="text1"/>
              </w:rPr>
              <w:t>天然林</w:t>
            </w:r>
            <w:r w:rsidR="003A56B5" w:rsidRPr="00243602">
              <w:rPr>
                <w:rFonts w:asciiTheme="minorEastAsia" w:hAnsiTheme="minorEastAsia"/>
                <w:color w:val="000000" w:themeColor="text1"/>
                <w:vertAlign w:val="superscript"/>
              </w:rPr>
              <w:t>*</w:t>
            </w:r>
            <w:r w:rsidR="003A56B5" w:rsidRPr="00243602">
              <w:rPr>
                <w:rFonts w:asciiTheme="minorEastAsia" w:hAnsiTheme="minorEastAsia" w:hint="eastAsia"/>
                <w:color w:val="000000" w:themeColor="text1"/>
              </w:rPr>
              <w:t>类型</w:t>
            </w:r>
            <w:r w:rsidRPr="00243602">
              <w:rPr>
                <w:rFonts w:asciiTheme="minorEastAsia" w:hAnsiTheme="minorEastAsia" w:hint="eastAsia"/>
                <w:color w:val="000000" w:themeColor="text1"/>
              </w:rPr>
              <w:t>为同龄林或者需要更大的开阔地进行更新</w:t>
            </w:r>
            <w:r w:rsidR="003A56B5" w:rsidRPr="00243602">
              <w:rPr>
                <w:rFonts w:asciiTheme="minorEastAsia" w:hAnsiTheme="minorEastAsia" w:hint="eastAsia"/>
                <w:color w:val="000000" w:themeColor="text1"/>
              </w:rPr>
              <w:t>。</w:t>
            </w:r>
          </w:p>
        </w:tc>
      </w:tr>
      <w:tr w:rsidR="003A56B5" w:rsidRPr="00EA58B6" w:rsidTr="003A56B5">
        <w:tc>
          <w:tcPr>
            <w:tcW w:w="9039" w:type="dxa"/>
            <w:gridSpan w:val="2"/>
            <w:shd w:val="clear" w:color="auto" w:fill="BFBFBF" w:themeFill="background1" w:themeFillShade="BF"/>
          </w:tcPr>
          <w:p w:rsidR="003A56B5" w:rsidRPr="000E63C7" w:rsidRDefault="003A56B5" w:rsidP="00C11AC1">
            <w:pPr>
              <w:autoSpaceDE w:val="0"/>
              <w:autoSpaceDN w:val="0"/>
              <w:adjustRightInd w:val="0"/>
              <w:jc w:val="left"/>
              <w:rPr>
                <w:rFonts w:asciiTheme="majorEastAsia" w:eastAsiaTheme="majorEastAsia" w:hAnsiTheme="majorEastAsia" w:cs="ArialMT"/>
                <w:color w:val="000000"/>
                <w:kern w:val="0"/>
                <w:szCs w:val="21"/>
              </w:rPr>
            </w:pPr>
            <w:r w:rsidRPr="000E63C7">
              <w:rPr>
                <w:rFonts w:asciiTheme="majorEastAsia" w:eastAsiaTheme="majorEastAsia" w:hAnsiTheme="majorEastAsia" w:cs="ArialMT" w:hint="eastAsia"/>
                <w:color w:val="000000"/>
                <w:kern w:val="0"/>
                <w:szCs w:val="21"/>
              </w:rPr>
              <w:t>10.6</w:t>
            </w:r>
            <w:r w:rsidRPr="000E63C7">
              <w:rPr>
                <w:rFonts w:asciiTheme="majorEastAsia" w:eastAsiaTheme="majorEastAsia" w:hAnsiTheme="majorEastAsia" w:cs="ArialMT" w:hint="eastAsia"/>
                <w:i/>
                <w:color w:val="000000"/>
                <w:kern w:val="0"/>
                <w:szCs w:val="21"/>
              </w:rPr>
              <w:t>机构</w:t>
            </w:r>
            <w:r w:rsidRPr="00C46439">
              <w:rPr>
                <w:rFonts w:asciiTheme="majorEastAsia" w:eastAsiaTheme="majorEastAsia" w:hAnsiTheme="majorEastAsia" w:cs="Arial-ItalicMT"/>
                <w:i/>
                <w:iCs/>
                <w:color w:val="000000"/>
                <w:kern w:val="0"/>
                <w:szCs w:val="21"/>
                <w:vertAlign w:val="superscript"/>
              </w:rPr>
              <w:t>*</w:t>
            </w:r>
            <w:r w:rsidRPr="003A6EE3">
              <w:rPr>
                <w:rFonts w:asciiTheme="majorEastAsia" w:eastAsiaTheme="majorEastAsia" w:hAnsiTheme="majorEastAsia" w:cs="ArialMT" w:hint="eastAsia"/>
                <w:i/>
                <w:color w:val="000000"/>
                <w:kern w:val="0"/>
                <w:szCs w:val="21"/>
              </w:rPr>
              <w:t>必须</w:t>
            </w:r>
            <w:r w:rsidRPr="00671603">
              <w:rPr>
                <w:rFonts w:asciiTheme="minorEastAsia" w:hAnsiTheme="minorEastAsia"/>
                <w:color w:val="000000" w:themeColor="text1"/>
                <w:vertAlign w:val="superscript"/>
              </w:rPr>
              <w:t>*</w:t>
            </w:r>
            <w:r w:rsidR="00C11AC1">
              <w:rPr>
                <w:rFonts w:asciiTheme="majorEastAsia" w:eastAsiaTheme="majorEastAsia" w:hAnsiTheme="majorEastAsia" w:cs="ArialMT" w:hint="eastAsia"/>
                <w:color w:val="000000"/>
                <w:kern w:val="0"/>
                <w:szCs w:val="21"/>
              </w:rPr>
              <w:t>避免或力图停止</w:t>
            </w:r>
            <w:r w:rsidRPr="000E63C7">
              <w:rPr>
                <w:rFonts w:asciiTheme="majorEastAsia" w:eastAsiaTheme="majorEastAsia" w:hAnsiTheme="majorEastAsia" w:cs="ArialMT" w:hint="eastAsia"/>
                <w:color w:val="000000"/>
                <w:kern w:val="0"/>
                <w:szCs w:val="21"/>
              </w:rPr>
              <w:t>化肥。使用化肥时，</w:t>
            </w:r>
            <w:r w:rsidRPr="003A6EE3">
              <w:rPr>
                <w:rFonts w:asciiTheme="majorEastAsia" w:eastAsiaTheme="majorEastAsia" w:hAnsiTheme="majorEastAsia" w:cs="ArialMT" w:hint="eastAsia"/>
                <w:i/>
                <w:color w:val="000000"/>
                <w:kern w:val="0"/>
                <w:szCs w:val="21"/>
              </w:rPr>
              <w:t>机构</w:t>
            </w:r>
            <w:r w:rsidRPr="00671603">
              <w:rPr>
                <w:rFonts w:asciiTheme="minorEastAsia" w:hAnsiTheme="minorEastAsia"/>
                <w:color w:val="000000" w:themeColor="text1"/>
                <w:vertAlign w:val="superscript"/>
              </w:rPr>
              <w:t>*</w:t>
            </w:r>
            <w:r w:rsidRPr="003A6EE3">
              <w:rPr>
                <w:rFonts w:asciiTheme="majorEastAsia" w:eastAsiaTheme="majorEastAsia" w:hAnsiTheme="majorEastAsia" w:cs="ArialMT" w:hint="eastAsia"/>
                <w:i/>
                <w:color w:val="000000"/>
                <w:kern w:val="0"/>
                <w:szCs w:val="21"/>
              </w:rPr>
              <w:t>必须</w:t>
            </w:r>
            <w:r w:rsidRPr="00671603">
              <w:rPr>
                <w:rFonts w:asciiTheme="minorEastAsia" w:hAnsiTheme="minorEastAsia"/>
                <w:color w:val="000000" w:themeColor="text1"/>
                <w:vertAlign w:val="superscript"/>
              </w:rPr>
              <w:t>*</w:t>
            </w:r>
            <w:r w:rsidRPr="000E63C7">
              <w:rPr>
                <w:rFonts w:asciiTheme="majorEastAsia" w:eastAsiaTheme="majorEastAsia" w:hAnsiTheme="majorEastAsia" w:cs="ArialMT" w:hint="eastAsia"/>
                <w:color w:val="000000"/>
                <w:kern w:val="0"/>
                <w:szCs w:val="21"/>
              </w:rPr>
              <w:t>预防，减少和（或）修复对</w:t>
            </w:r>
            <w:r w:rsidRPr="000E63C7">
              <w:rPr>
                <w:rFonts w:asciiTheme="majorEastAsia" w:eastAsiaTheme="majorEastAsia" w:hAnsiTheme="majorEastAsia" w:cs="ArialMT" w:hint="eastAsia"/>
                <w:i/>
                <w:color w:val="000000"/>
                <w:kern w:val="0"/>
                <w:szCs w:val="21"/>
              </w:rPr>
              <w:t>环境价值</w:t>
            </w:r>
            <w:r w:rsidRPr="00C46439">
              <w:rPr>
                <w:rFonts w:asciiTheme="majorEastAsia" w:eastAsiaTheme="majorEastAsia" w:hAnsiTheme="majorEastAsia" w:cs="Arial-ItalicMT"/>
                <w:i/>
                <w:iCs/>
                <w:color w:val="000000"/>
                <w:kern w:val="0"/>
                <w:szCs w:val="21"/>
                <w:vertAlign w:val="superscript"/>
              </w:rPr>
              <w:t>*</w:t>
            </w:r>
            <w:r w:rsidRPr="000E63C7">
              <w:rPr>
                <w:rFonts w:asciiTheme="majorEastAsia" w:eastAsiaTheme="majorEastAsia" w:hAnsiTheme="majorEastAsia" w:cs="ArialMT" w:hint="eastAsia"/>
                <w:color w:val="000000"/>
                <w:kern w:val="0"/>
                <w:szCs w:val="21"/>
              </w:rPr>
              <w:t>的破坏。（C10.7V4）</w:t>
            </w:r>
          </w:p>
        </w:tc>
      </w:tr>
      <w:tr w:rsidR="003A56B5" w:rsidRPr="00EA58B6" w:rsidTr="003A56B5">
        <w:trPr>
          <w:trHeight w:val="2224"/>
        </w:trPr>
        <w:tc>
          <w:tcPr>
            <w:tcW w:w="9039" w:type="dxa"/>
            <w:gridSpan w:val="2"/>
          </w:tcPr>
          <w:p w:rsidR="003A56B5" w:rsidRDefault="003A56B5" w:rsidP="00B21BF6">
            <w:pPr>
              <w:rPr>
                <w:rFonts w:asciiTheme="minorEastAsia" w:hAnsiTheme="minorEastAsia"/>
                <w:color w:val="000000" w:themeColor="text1"/>
              </w:rPr>
            </w:pPr>
            <w:r w:rsidRPr="003A6EE3">
              <w:rPr>
                <w:rFonts w:asciiTheme="minorEastAsia" w:hAnsiTheme="minorEastAsia" w:hint="eastAsia"/>
                <w:b/>
                <w:color w:val="000000" w:themeColor="text1"/>
              </w:rPr>
              <w:t>目</w:t>
            </w:r>
            <w:r>
              <w:rPr>
                <w:rFonts w:asciiTheme="minorEastAsia" w:hAnsiTheme="minorEastAsia" w:hint="eastAsia"/>
                <w:b/>
                <w:color w:val="000000" w:themeColor="text1"/>
              </w:rPr>
              <w:t>的</w:t>
            </w:r>
            <w:r w:rsidRPr="003A6EE3">
              <w:rPr>
                <w:rFonts w:asciiTheme="minorEastAsia" w:hAnsiTheme="minorEastAsia" w:hint="eastAsia"/>
                <w:b/>
                <w:color w:val="000000" w:themeColor="text1"/>
              </w:rPr>
              <w:t>：</w:t>
            </w:r>
            <w:r>
              <w:rPr>
                <w:rFonts w:asciiTheme="minorEastAsia" w:hAnsiTheme="minorEastAsia" w:hint="eastAsia"/>
                <w:color w:val="000000" w:themeColor="text1"/>
              </w:rPr>
              <w:t>禁止使用化肥；若使用，则应预防、减轻、或者修复负面影响，并且致力于消除这些负面影响；</w:t>
            </w:r>
          </w:p>
          <w:p w:rsidR="003A56B5" w:rsidRPr="003A6EE3"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3A6EE3">
              <w:rPr>
                <w:rFonts w:asciiTheme="minorEastAsia" w:hAnsiTheme="minorEastAsia" w:hint="eastAsia"/>
                <w:b/>
                <w:color w:val="000000" w:themeColor="text1"/>
              </w:rPr>
              <w:t>：</w:t>
            </w:r>
          </w:p>
          <w:p w:rsidR="003A56B5" w:rsidRPr="0076073E" w:rsidRDefault="003A56B5" w:rsidP="003A56B5">
            <w:pPr>
              <w:pStyle w:val="ab"/>
              <w:numPr>
                <w:ilvl w:val="0"/>
                <w:numId w:val="45"/>
              </w:numPr>
              <w:ind w:firstLineChars="0"/>
              <w:rPr>
                <w:rFonts w:asciiTheme="minorEastAsia" w:hAnsiTheme="minorEastAsia"/>
                <w:color w:val="000000" w:themeColor="text1"/>
              </w:rPr>
            </w:pPr>
            <w:r w:rsidRPr="0076073E">
              <w:rPr>
                <w:rFonts w:asciiTheme="minorEastAsia" w:hAnsiTheme="minorEastAsia" w:hint="eastAsia"/>
                <w:color w:val="000000" w:themeColor="text1"/>
              </w:rPr>
              <w:t>避免或力图</w:t>
            </w:r>
            <w:r w:rsidR="00C11AC1">
              <w:rPr>
                <w:rFonts w:asciiTheme="minorEastAsia" w:hAnsiTheme="minorEastAsia" w:hint="eastAsia"/>
                <w:color w:val="000000" w:themeColor="text1"/>
              </w:rPr>
              <w:t>停止</w:t>
            </w:r>
            <w:r w:rsidRPr="0076073E">
              <w:rPr>
                <w:rFonts w:asciiTheme="minorEastAsia" w:hAnsiTheme="minorEastAsia" w:hint="eastAsia"/>
                <w:color w:val="000000" w:themeColor="text1"/>
              </w:rPr>
              <w:t>使用化肥；</w:t>
            </w:r>
          </w:p>
          <w:p w:rsidR="003A56B5" w:rsidRPr="0076073E" w:rsidRDefault="003A56B5" w:rsidP="003A56B5">
            <w:pPr>
              <w:pStyle w:val="ab"/>
              <w:numPr>
                <w:ilvl w:val="0"/>
                <w:numId w:val="45"/>
              </w:numPr>
              <w:ind w:firstLineChars="0"/>
              <w:rPr>
                <w:rFonts w:asciiTheme="minorEastAsia" w:hAnsiTheme="minorEastAsia"/>
                <w:color w:val="000000" w:themeColor="text1"/>
              </w:rPr>
            </w:pPr>
            <w:r>
              <w:rPr>
                <w:rFonts w:asciiTheme="minorEastAsia" w:hAnsiTheme="minorEastAsia" w:hint="eastAsia"/>
                <w:color w:val="000000" w:themeColor="text1"/>
              </w:rPr>
              <w:t>预防减轻或修复因化肥施用对</w:t>
            </w:r>
            <w:r w:rsidRPr="000F7E86">
              <w:rPr>
                <w:rFonts w:asciiTheme="minorEastAsia" w:hAnsiTheme="minorEastAsia" w:hint="eastAsia"/>
                <w:i/>
                <w:color w:val="000000" w:themeColor="text1"/>
              </w:rPr>
              <w:t>环境价值</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的损害</w:t>
            </w:r>
          </w:p>
        </w:tc>
      </w:tr>
      <w:tr w:rsidR="003A56B5" w:rsidRPr="00EA58B6" w:rsidTr="003A56B5">
        <w:trPr>
          <w:trHeight w:val="431"/>
        </w:trPr>
        <w:tc>
          <w:tcPr>
            <w:tcW w:w="1161" w:type="dxa"/>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10.6.1</w:t>
            </w:r>
          </w:p>
        </w:tc>
        <w:tc>
          <w:tcPr>
            <w:tcW w:w="7878" w:type="dxa"/>
          </w:tcPr>
          <w:p w:rsidR="003A56B5" w:rsidRPr="00EA58B6" w:rsidRDefault="003A56B5" w:rsidP="00B21BF6">
            <w:pPr>
              <w:rPr>
                <w:rFonts w:asciiTheme="minorEastAsia" w:hAnsiTheme="minorEastAsia"/>
                <w:color w:val="000000" w:themeColor="text1"/>
              </w:rPr>
            </w:pPr>
            <w:r>
              <w:rPr>
                <w:rFonts w:asciiTheme="minorEastAsia" w:hAnsiTheme="minorEastAsia" w:hint="eastAsia"/>
                <w:color w:val="000000" w:themeColor="text1"/>
              </w:rPr>
              <w:t>避免使用化肥，或者通过森林培育学手段避免或者减少化肥需求量。</w:t>
            </w:r>
          </w:p>
        </w:tc>
      </w:tr>
      <w:tr w:rsidR="003A56B5" w:rsidRPr="00EA58B6" w:rsidTr="003A56B5">
        <w:trPr>
          <w:trHeight w:val="686"/>
        </w:trPr>
        <w:tc>
          <w:tcPr>
            <w:tcW w:w="1161" w:type="dxa"/>
          </w:tcPr>
          <w:p w:rsidR="003A56B5" w:rsidRPr="00B615EA" w:rsidRDefault="003A56B5" w:rsidP="00B21BF6">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10.6.2</w:t>
            </w:r>
          </w:p>
        </w:tc>
        <w:tc>
          <w:tcPr>
            <w:tcW w:w="7878" w:type="dxa"/>
          </w:tcPr>
          <w:p w:rsidR="003A56B5" w:rsidRPr="00234FF6" w:rsidRDefault="00AA1D0F" w:rsidP="00B21BF6">
            <w:pPr>
              <w:rPr>
                <w:rFonts w:asciiTheme="minorEastAsia" w:hAnsiTheme="minorEastAsia"/>
                <w:color w:val="000000" w:themeColor="text1"/>
              </w:rPr>
            </w:pPr>
            <w:r>
              <w:rPr>
                <w:rFonts w:asciiTheme="minorEastAsia" w:hAnsiTheme="minorEastAsia" w:hint="eastAsia"/>
                <w:color w:val="000000" w:themeColor="text1"/>
              </w:rPr>
              <w:t>化肥施用时，应有直接经验和</w:t>
            </w:r>
            <w:r w:rsidR="003A56B5">
              <w:rPr>
                <w:rFonts w:asciiTheme="minorEastAsia" w:hAnsiTheme="minorEastAsia" w:hint="eastAsia"/>
                <w:color w:val="000000" w:themeColor="text1"/>
              </w:rPr>
              <w:t>/</w:t>
            </w:r>
            <w:r>
              <w:rPr>
                <w:rFonts w:asciiTheme="minorEastAsia" w:hAnsiTheme="minorEastAsia" w:hint="eastAsia"/>
                <w:color w:val="000000" w:themeColor="text1"/>
              </w:rPr>
              <w:t>或科学研究</w:t>
            </w:r>
            <w:r w:rsidR="003A56B5">
              <w:rPr>
                <w:rFonts w:asciiTheme="minorEastAsia" w:hAnsiTheme="minorEastAsia" w:hint="eastAsia"/>
                <w:color w:val="000000" w:themeColor="text1"/>
              </w:rPr>
              <w:t>表明，施用化肥是达到经营</w:t>
            </w:r>
            <w:r w:rsidR="00F34838">
              <w:rPr>
                <w:rFonts w:asciiTheme="minorEastAsia" w:hAnsiTheme="minorEastAsia" w:hint="eastAsia"/>
                <w:color w:val="000000" w:themeColor="text1"/>
              </w:rPr>
              <w:t>目的</w:t>
            </w:r>
            <w:r w:rsidR="003A56B5">
              <w:rPr>
                <w:rFonts w:asciiTheme="minorEastAsia" w:hAnsiTheme="minorEastAsia" w:hint="eastAsia"/>
                <w:color w:val="000000" w:themeColor="text1"/>
              </w:rPr>
              <w:t>的唯一有效手段。</w:t>
            </w:r>
          </w:p>
        </w:tc>
      </w:tr>
      <w:tr w:rsidR="003A56B5" w:rsidRPr="00EA58B6" w:rsidTr="003A56B5">
        <w:trPr>
          <w:trHeight w:val="555"/>
        </w:trPr>
        <w:tc>
          <w:tcPr>
            <w:tcW w:w="1161" w:type="dxa"/>
          </w:tcPr>
          <w:p w:rsidR="003A56B5" w:rsidRDefault="003A56B5" w:rsidP="00B21BF6">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10.6.3</w:t>
            </w:r>
          </w:p>
        </w:tc>
        <w:tc>
          <w:tcPr>
            <w:tcW w:w="7878" w:type="dxa"/>
          </w:tcPr>
          <w:p w:rsidR="003A56B5" w:rsidRPr="00234FF6" w:rsidRDefault="003A56B5" w:rsidP="00AA1D0F">
            <w:pPr>
              <w:rPr>
                <w:rFonts w:asciiTheme="minorEastAsia" w:hAnsiTheme="minorEastAsia"/>
                <w:color w:val="000000" w:themeColor="text1"/>
              </w:rPr>
            </w:pPr>
            <w:r>
              <w:rPr>
                <w:rFonts w:asciiTheme="minorEastAsia" w:hAnsiTheme="minorEastAsia" w:hint="eastAsia"/>
                <w:color w:val="000000" w:themeColor="text1"/>
              </w:rPr>
              <w:t>使用化肥时，应建立使用量警戒线，且随着时间推移致力于</w:t>
            </w:r>
            <w:r w:rsidR="00AA1D0F">
              <w:rPr>
                <w:rFonts w:asciiTheme="minorEastAsia" w:hAnsiTheme="minorEastAsia" w:hint="eastAsia"/>
                <w:color w:val="000000" w:themeColor="text1"/>
              </w:rPr>
              <w:t>停止使用化肥</w:t>
            </w:r>
            <w:r>
              <w:rPr>
                <w:rFonts w:asciiTheme="minorEastAsia" w:hAnsiTheme="minorEastAsia" w:hint="eastAsia"/>
                <w:color w:val="000000" w:themeColor="text1"/>
              </w:rPr>
              <w:t>。</w:t>
            </w:r>
          </w:p>
        </w:tc>
      </w:tr>
      <w:tr w:rsidR="003A56B5" w:rsidRPr="00EA58B6" w:rsidTr="003A56B5">
        <w:trPr>
          <w:trHeight w:val="1555"/>
        </w:trPr>
        <w:tc>
          <w:tcPr>
            <w:tcW w:w="1161" w:type="dxa"/>
          </w:tcPr>
          <w:p w:rsidR="003A56B5" w:rsidRDefault="003A56B5" w:rsidP="00B21BF6">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10.6.4</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使用化肥时，应采取措施防止对</w:t>
            </w:r>
            <w:r w:rsidRPr="000F7E86">
              <w:rPr>
                <w:rFonts w:asciiTheme="minorEastAsia" w:hAnsiTheme="minorEastAsia" w:hint="eastAsia"/>
                <w:i/>
                <w:color w:val="000000" w:themeColor="text1"/>
              </w:rPr>
              <w:t>环境价值</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的损害，同时至少</w:t>
            </w:r>
            <w:r w:rsidR="002F778F">
              <w:rPr>
                <w:rFonts w:asciiTheme="minorEastAsia" w:hAnsiTheme="minorEastAsia" w:hint="eastAsia"/>
                <w:color w:val="000000" w:themeColor="text1"/>
              </w:rPr>
              <w:t>不对</w:t>
            </w:r>
            <w:r>
              <w:rPr>
                <w:rFonts w:asciiTheme="minorEastAsia" w:hAnsiTheme="minorEastAsia" w:hint="eastAsia"/>
                <w:color w:val="000000" w:themeColor="text1"/>
              </w:rPr>
              <w:t>下列区域的缓冲区</w:t>
            </w:r>
            <w:r w:rsidR="002F778F">
              <w:rPr>
                <w:rFonts w:asciiTheme="minorEastAsia" w:hAnsiTheme="minorEastAsia" w:hint="eastAsia"/>
                <w:color w:val="000000" w:themeColor="text1"/>
              </w:rPr>
              <w:t>造成损害</w:t>
            </w:r>
            <w:r>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ab/>
              <w:t>a.稀有植物群落</w:t>
            </w:r>
          </w:p>
          <w:p w:rsidR="003A56B5" w:rsidRDefault="003A56B5" w:rsidP="00B21BF6">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b.</w:t>
            </w:r>
            <w:r w:rsidR="003D14A1">
              <w:rPr>
                <w:rFonts w:asciiTheme="minorEastAsia" w:hAnsiTheme="minorEastAsia" w:hint="eastAsia"/>
                <w:color w:val="000000" w:themeColor="text1"/>
              </w:rPr>
              <w:t>滨河</w:t>
            </w:r>
            <w:r>
              <w:rPr>
                <w:rFonts w:asciiTheme="minorEastAsia" w:hAnsiTheme="minorEastAsia" w:hint="eastAsia"/>
                <w:color w:val="000000" w:themeColor="text1"/>
              </w:rPr>
              <w:t>带</w:t>
            </w:r>
          </w:p>
          <w:p w:rsidR="003A56B5" w:rsidRDefault="003A56B5" w:rsidP="00B21BF6">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c.溪流以及其他水体。</w:t>
            </w:r>
          </w:p>
          <w:p w:rsidR="003A56B5" w:rsidRDefault="003A56B5" w:rsidP="00B21BF6">
            <w:pPr>
              <w:rPr>
                <w:rFonts w:asciiTheme="minorEastAsia" w:hAnsiTheme="minorEastAsia"/>
                <w:color w:val="000000" w:themeColor="text1"/>
              </w:rPr>
            </w:pPr>
          </w:p>
          <w:p w:rsidR="003A56B5" w:rsidRDefault="003A56B5" w:rsidP="00B21BF6">
            <w:pPr>
              <w:rPr>
                <w:rFonts w:asciiTheme="minorEastAsia" w:hAnsiTheme="minorEastAsia"/>
                <w:b/>
                <w:color w:val="000000" w:themeColor="text1"/>
              </w:rPr>
            </w:pPr>
            <w:r w:rsidRPr="006E0947">
              <w:rPr>
                <w:rFonts w:asciiTheme="minorEastAsia" w:hAnsiTheme="minorEastAsia" w:hint="eastAsia"/>
                <w:b/>
                <w:color w:val="000000" w:themeColor="text1"/>
              </w:rPr>
              <w:t>指南：</w:t>
            </w:r>
          </w:p>
          <w:p w:rsidR="003A56B5" w:rsidRDefault="003A56B5" w:rsidP="00B21BF6">
            <w:pPr>
              <w:rPr>
                <w:rFonts w:asciiTheme="minorEastAsia" w:hAnsiTheme="minorEastAsia"/>
                <w:b/>
                <w:color w:val="000000" w:themeColor="text1"/>
              </w:rPr>
            </w:pP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防止损害的方法应该包括当不限于：</w:t>
            </w:r>
            <w:r>
              <w:rPr>
                <w:rFonts w:asciiTheme="minorEastAsia" w:hAnsiTheme="minorEastAsia" w:hint="eastAsia"/>
                <w:color w:val="000000" w:themeColor="text1"/>
              </w:rPr>
              <w:t>使用的化肥类型，适用的方法，适用的比率，缓冲区等。</w:t>
            </w:r>
          </w:p>
        </w:tc>
      </w:tr>
      <w:tr w:rsidR="003A56B5" w:rsidRPr="00EA58B6" w:rsidTr="003A56B5">
        <w:trPr>
          <w:trHeight w:val="699"/>
        </w:trPr>
        <w:tc>
          <w:tcPr>
            <w:tcW w:w="1161" w:type="dxa"/>
          </w:tcPr>
          <w:p w:rsidR="003A56B5" w:rsidRDefault="003A56B5" w:rsidP="00B21BF6">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10.6.5</w:t>
            </w:r>
          </w:p>
        </w:tc>
        <w:tc>
          <w:tcPr>
            <w:tcW w:w="7878" w:type="dxa"/>
          </w:tcPr>
          <w:p w:rsidR="003A56B5" w:rsidRPr="00234FF6" w:rsidRDefault="003A56B5" w:rsidP="00B21BF6">
            <w:pPr>
              <w:rPr>
                <w:rFonts w:asciiTheme="minorEastAsia" w:hAnsiTheme="minorEastAsia"/>
                <w:color w:val="000000" w:themeColor="text1"/>
              </w:rPr>
            </w:pPr>
            <w:r>
              <w:rPr>
                <w:rFonts w:asciiTheme="minorEastAsia" w:hAnsiTheme="minorEastAsia" w:hint="eastAsia"/>
                <w:color w:val="000000" w:themeColor="text1"/>
              </w:rPr>
              <w:t>当使用空投的方式施肥时，应采取措施避免化肥颗粒漂浮。</w:t>
            </w:r>
          </w:p>
        </w:tc>
      </w:tr>
      <w:tr w:rsidR="003A56B5" w:rsidRPr="00EA58B6" w:rsidTr="003A56B5">
        <w:trPr>
          <w:trHeight w:val="695"/>
        </w:trPr>
        <w:tc>
          <w:tcPr>
            <w:tcW w:w="1161" w:type="dxa"/>
            <w:tcBorders>
              <w:bottom w:val="single" w:sz="4" w:space="0" w:color="000000" w:themeColor="text1"/>
            </w:tcBorders>
          </w:tcPr>
          <w:p w:rsidR="003A56B5" w:rsidRDefault="003A56B5" w:rsidP="00B21BF6">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10.6.6</w:t>
            </w:r>
          </w:p>
        </w:tc>
        <w:tc>
          <w:tcPr>
            <w:tcW w:w="7878" w:type="dxa"/>
            <w:tcBorders>
              <w:bottom w:val="single" w:sz="4" w:space="0" w:color="000000" w:themeColor="text1"/>
            </w:tcBorders>
          </w:tcPr>
          <w:p w:rsidR="003A56B5" w:rsidRPr="00234FF6" w:rsidRDefault="003A56B5" w:rsidP="002F778F">
            <w:pPr>
              <w:rPr>
                <w:rFonts w:asciiTheme="minorEastAsia" w:hAnsiTheme="minorEastAsia"/>
                <w:color w:val="000000" w:themeColor="text1"/>
              </w:rPr>
            </w:pPr>
            <w:r>
              <w:rPr>
                <w:rFonts w:asciiTheme="minorEastAsia" w:hAnsiTheme="minorEastAsia" w:hint="eastAsia"/>
                <w:color w:val="000000" w:themeColor="text1"/>
              </w:rPr>
              <w:t>减轻或修复任何因化肥施用</w:t>
            </w:r>
            <w:r w:rsidR="002F778F">
              <w:rPr>
                <w:rFonts w:asciiTheme="minorEastAsia" w:hAnsiTheme="minorEastAsia" w:hint="eastAsia"/>
                <w:color w:val="000000" w:themeColor="text1"/>
              </w:rPr>
              <w:t>给</w:t>
            </w:r>
            <w:r w:rsidRPr="000F7E86">
              <w:rPr>
                <w:rFonts w:asciiTheme="minorEastAsia" w:hAnsiTheme="minorEastAsia" w:hint="eastAsia"/>
                <w:i/>
                <w:color w:val="000000" w:themeColor="text1"/>
              </w:rPr>
              <w:t>环境价值</w:t>
            </w:r>
            <w:r w:rsidRPr="00671603">
              <w:rPr>
                <w:rFonts w:asciiTheme="minorEastAsia" w:hAnsiTheme="minorEastAsia"/>
                <w:color w:val="000000" w:themeColor="text1"/>
                <w:vertAlign w:val="superscript"/>
              </w:rPr>
              <w:t>*</w:t>
            </w:r>
            <w:r w:rsidR="002F778F">
              <w:rPr>
                <w:rFonts w:asciiTheme="minorEastAsia" w:hAnsiTheme="minorEastAsia" w:hint="eastAsia"/>
                <w:color w:val="000000" w:themeColor="text1"/>
              </w:rPr>
              <w:t>带来的</w:t>
            </w:r>
            <w:r>
              <w:rPr>
                <w:rFonts w:asciiTheme="minorEastAsia" w:hAnsiTheme="minorEastAsia" w:hint="eastAsia"/>
                <w:color w:val="000000" w:themeColor="text1"/>
              </w:rPr>
              <w:t>损害</w:t>
            </w:r>
          </w:p>
        </w:tc>
      </w:tr>
      <w:tr w:rsidR="003A56B5" w:rsidRPr="00EA58B6" w:rsidTr="003A56B5">
        <w:tc>
          <w:tcPr>
            <w:tcW w:w="9039" w:type="dxa"/>
            <w:gridSpan w:val="2"/>
            <w:shd w:val="clear" w:color="auto" w:fill="BFBFBF" w:themeFill="background1" w:themeFillShade="BF"/>
          </w:tcPr>
          <w:p w:rsidR="003A56B5" w:rsidRPr="00F45EDC" w:rsidRDefault="003A56B5" w:rsidP="00B21BF6">
            <w:pPr>
              <w:pStyle w:val="aa"/>
              <w:spacing w:before="240" w:after="240"/>
            </w:pPr>
            <w:r w:rsidRPr="00F45EDC">
              <w:rPr>
                <w:rFonts w:hint="eastAsia"/>
              </w:rPr>
              <w:t>10.7</w:t>
            </w:r>
            <w:r w:rsidRPr="00F45EDC">
              <w:rPr>
                <w:rFonts w:hint="eastAsia"/>
                <w:i/>
              </w:rPr>
              <w:t>机构</w:t>
            </w:r>
            <w:r w:rsidRPr="00F45EDC">
              <w:rPr>
                <w:rFonts w:cs="Arial-ItalicMT"/>
                <w:i/>
                <w:iCs/>
                <w:vertAlign w:val="superscript"/>
              </w:rPr>
              <w:t>*</w:t>
            </w:r>
            <w:r w:rsidRPr="000F7E86">
              <w:rPr>
                <w:rFonts w:hint="eastAsia"/>
                <w:i/>
              </w:rPr>
              <w:t>必须</w:t>
            </w:r>
            <w:r w:rsidRPr="00671603">
              <w:rPr>
                <w:rFonts w:asciiTheme="minorEastAsia" w:hAnsiTheme="minorEastAsia"/>
                <w:color w:val="000000" w:themeColor="text1"/>
                <w:vertAlign w:val="superscript"/>
              </w:rPr>
              <w:t>*</w:t>
            </w:r>
            <w:r w:rsidRPr="00F45EDC">
              <w:rPr>
                <w:rFonts w:hint="eastAsia"/>
              </w:rPr>
              <w:t>使用综合手段控制虫害，并且运用能够避免或尽量减少使用化学农药的</w:t>
            </w:r>
            <w:r w:rsidRPr="00F45EDC">
              <w:rPr>
                <w:rFonts w:hint="eastAsia"/>
                <w:i/>
              </w:rPr>
              <w:t>森林培育</w:t>
            </w:r>
            <w:r w:rsidRPr="00F45EDC">
              <w:rPr>
                <w:rFonts w:cs="Arial-ItalicMT"/>
                <w:i/>
                <w:iCs/>
                <w:vertAlign w:val="superscript"/>
              </w:rPr>
              <w:t>*</w:t>
            </w:r>
            <w:r w:rsidRPr="00F45EDC">
              <w:rPr>
                <w:rFonts w:hint="eastAsia"/>
              </w:rPr>
              <w:t>系统。机构不能使用</w:t>
            </w:r>
            <w:r w:rsidRPr="00F45EDC">
              <w:rPr>
                <w:rFonts w:hint="eastAsia"/>
              </w:rPr>
              <w:t>FSC</w:t>
            </w:r>
            <w:r w:rsidRPr="00F45EDC">
              <w:rPr>
                <w:rFonts w:hint="eastAsia"/>
              </w:rPr>
              <w:t>政策禁止的化学</w:t>
            </w:r>
            <w:r w:rsidRPr="00F45EDC">
              <w:rPr>
                <w:rFonts w:hint="eastAsia"/>
                <w:i/>
              </w:rPr>
              <w:t>农药</w:t>
            </w:r>
            <w:r w:rsidRPr="00F45EDC">
              <w:rPr>
                <w:rFonts w:cs="Arial-ItalicMT"/>
                <w:i/>
                <w:iCs/>
                <w:vertAlign w:val="superscript"/>
              </w:rPr>
              <w:t>*</w:t>
            </w:r>
            <w:r w:rsidRPr="00F45EDC">
              <w:rPr>
                <w:rFonts w:hint="eastAsia"/>
              </w:rPr>
              <w:t>。当使用农药时，机构必须避免、减轻和（或）修复对</w:t>
            </w:r>
            <w:r w:rsidRPr="00F45EDC">
              <w:rPr>
                <w:rFonts w:hint="eastAsia"/>
                <w:i/>
              </w:rPr>
              <w:t>环境价值</w:t>
            </w:r>
            <w:r w:rsidRPr="00C46439">
              <w:rPr>
                <w:rFonts w:cs="Arial-ItalicMT"/>
                <w:i/>
                <w:iCs/>
                <w:vertAlign w:val="superscript"/>
              </w:rPr>
              <w:t>*</w:t>
            </w:r>
            <w:r w:rsidRPr="00F45EDC">
              <w:rPr>
                <w:rFonts w:hint="eastAsia"/>
              </w:rPr>
              <w:t>和对人类健康造成的损害。</w:t>
            </w:r>
            <w:r>
              <w:rPr>
                <w:rFonts w:asciiTheme="minorEastAsia" w:hAnsiTheme="minorEastAsia" w:hint="eastAsia"/>
                <w:color w:val="000000" w:themeColor="text1"/>
              </w:rPr>
              <w:t>（C6.以及C10.7V4）</w:t>
            </w:r>
          </w:p>
        </w:tc>
      </w:tr>
      <w:tr w:rsidR="003A56B5" w:rsidTr="003A56B5">
        <w:tc>
          <w:tcPr>
            <w:tcW w:w="9039" w:type="dxa"/>
            <w:gridSpan w:val="2"/>
          </w:tcPr>
          <w:p w:rsidR="003A56B5" w:rsidRDefault="003A56B5" w:rsidP="00B21BF6">
            <w:pPr>
              <w:rPr>
                <w:rFonts w:asciiTheme="minorEastAsia" w:hAnsiTheme="minorEastAsia"/>
                <w:color w:val="000000" w:themeColor="text1"/>
              </w:rPr>
            </w:pPr>
            <w:r w:rsidRPr="000F7E86">
              <w:rPr>
                <w:rFonts w:asciiTheme="minorEastAsia" w:hAnsiTheme="minorEastAsia" w:hint="eastAsia"/>
                <w:b/>
                <w:color w:val="000000" w:themeColor="text1"/>
              </w:rPr>
              <w:t>目的：</w:t>
            </w:r>
            <w:r>
              <w:rPr>
                <w:rFonts w:asciiTheme="minorEastAsia" w:hAnsiTheme="minorEastAsia" w:hint="eastAsia"/>
                <w:color w:val="000000" w:themeColor="text1"/>
              </w:rPr>
              <w:t>利用综合害虫管理措施以及</w:t>
            </w:r>
            <w:r w:rsidRPr="000F7E86">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系统避免、或尽量减少使用化学农药；若使用化学</w:t>
            </w:r>
            <w:r w:rsidRPr="000F7E86">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，则应避免、减轻并且/或者修复它们的负面作用；并且致力于不使用。坚决不使用FSC政策禁止使用的化学农药。</w:t>
            </w:r>
          </w:p>
          <w:p w:rsidR="003A56B5" w:rsidRPr="000F7E86"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0F7E86">
              <w:rPr>
                <w:rFonts w:asciiTheme="minorEastAsia" w:hAnsiTheme="minorEastAsia" w:hint="eastAsia"/>
                <w:b/>
                <w:color w:val="000000" w:themeColor="text1"/>
              </w:rPr>
              <w:t>：</w:t>
            </w:r>
          </w:p>
          <w:p w:rsidR="003A56B5" w:rsidRPr="005759B1" w:rsidRDefault="003A56B5" w:rsidP="00B21BF6">
            <w:pPr>
              <w:rPr>
                <w:rFonts w:asciiTheme="minorEastAsia" w:hAnsiTheme="minorEastAsia"/>
                <w:color w:val="000000" w:themeColor="text1"/>
              </w:rPr>
            </w:pPr>
            <w:r>
              <w:rPr>
                <w:rFonts w:asciiTheme="minorEastAsia" w:hAnsiTheme="minorEastAsia" w:hint="eastAsia"/>
                <w:color w:val="000000" w:themeColor="text1"/>
              </w:rPr>
              <w:t>1）利用综合病虫害管理手段以及</w:t>
            </w:r>
            <w:r w:rsidRPr="000F7E86">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体系避免或力图消除化学农药的使用；</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2）预防、减轻并且/或者修复农药使用对</w:t>
            </w:r>
            <w:r w:rsidRPr="000F7E86">
              <w:rPr>
                <w:rFonts w:asciiTheme="minorEastAsia" w:hAnsiTheme="minorEastAsia" w:hint="eastAsia"/>
                <w:i/>
                <w:color w:val="000000" w:themeColor="text1"/>
              </w:rPr>
              <w:t>环境价值</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的破坏和人类健康的损害；</w:t>
            </w:r>
          </w:p>
          <w:p w:rsidR="003A56B5" w:rsidRPr="008E7F6F" w:rsidRDefault="003A56B5" w:rsidP="00B21BF6">
            <w:pPr>
              <w:rPr>
                <w:rFonts w:asciiTheme="minorEastAsia" w:hAnsiTheme="minorEastAsia"/>
                <w:color w:val="000000" w:themeColor="text1"/>
              </w:rPr>
            </w:pPr>
            <w:r>
              <w:rPr>
                <w:rFonts w:asciiTheme="minorEastAsia" w:hAnsiTheme="minorEastAsia" w:hint="eastAsia"/>
                <w:color w:val="000000" w:themeColor="text1"/>
              </w:rPr>
              <w:t>3）坚决不使用FSC政策禁止使用的农药（</w:t>
            </w:r>
            <w:r w:rsidRPr="006E0947">
              <w:rPr>
                <w:rFonts w:asciiTheme="minorEastAsia" w:hAnsiTheme="minorEastAsia" w:hint="eastAsia"/>
                <w:color w:val="000000" w:themeColor="text1"/>
              </w:rPr>
              <w:t>除非得到豁免</w:t>
            </w:r>
            <w:r>
              <w:rPr>
                <w:rFonts w:asciiTheme="minorEastAsia" w:hAnsiTheme="minorEastAsia" w:hint="eastAsia"/>
                <w:color w:val="000000" w:themeColor="text1"/>
              </w:rPr>
              <w:t>）</w:t>
            </w:r>
          </w:p>
        </w:tc>
      </w:tr>
      <w:tr w:rsidR="003A56B5" w:rsidTr="003A56B5">
        <w:tc>
          <w:tcPr>
            <w:tcW w:w="1161" w:type="dxa"/>
          </w:tcPr>
          <w:p w:rsidR="003A56B5" w:rsidRPr="00183E09" w:rsidRDefault="003A56B5" w:rsidP="00B21BF6">
            <w:pPr>
              <w:rPr>
                <w:rFonts w:asciiTheme="minorEastAsia" w:hAnsiTheme="minorEastAsia"/>
                <w:color w:val="000000" w:themeColor="text1"/>
              </w:rPr>
            </w:pPr>
            <w:r>
              <w:rPr>
                <w:rFonts w:asciiTheme="minorEastAsia" w:hAnsiTheme="minorEastAsia" w:hint="eastAsia"/>
                <w:color w:val="000000" w:themeColor="text1"/>
              </w:rPr>
              <w:t>10.7.1</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采取综合病虫害管理措施以及</w:t>
            </w:r>
            <w:r w:rsidRPr="000F7E86">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系统的方式避免或力图消除化学</w:t>
            </w:r>
            <w:r w:rsidRPr="000F7E86">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的使用。</w:t>
            </w:r>
          </w:p>
          <w:p w:rsidR="003A56B5" w:rsidRPr="000A5182" w:rsidRDefault="003A56B5" w:rsidP="00B21BF6">
            <w:pPr>
              <w:rPr>
                <w:rFonts w:asciiTheme="minorEastAsia" w:hAnsiTheme="minorEastAsia"/>
                <w:color w:val="000000" w:themeColor="text1"/>
              </w:rPr>
            </w:pPr>
            <w:r>
              <w:rPr>
                <w:rFonts w:asciiTheme="minorEastAsia" w:hAnsiTheme="minorEastAsia" w:hint="eastAsia"/>
                <w:b/>
                <w:color w:val="000000" w:themeColor="text1"/>
              </w:rPr>
              <w:t>规范</w:t>
            </w:r>
            <w:r>
              <w:rPr>
                <w:rFonts w:asciiTheme="minorEastAsia" w:hAnsiTheme="minorEastAsia" w:hint="eastAsia"/>
                <w:color w:val="000000" w:themeColor="text1"/>
              </w:rPr>
              <w:t>：FSC综合病虫害管理指南（2009）</w:t>
            </w:r>
          </w:p>
        </w:tc>
      </w:tr>
      <w:tr w:rsidR="003A56B5" w:rsidTr="003A56B5">
        <w:tc>
          <w:tcPr>
            <w:tcW w:w="1161" w:type="dxa"/>
          </w:tcPr>
          <w:p w:rsidR="003A56B5" w:rsidRPr="00183E09" w:rsidRDefault="003A56B5" w:rsidP="00B21BF6">
            <w:pPr>
              <w:rPr>
                <w:rFonts w:asciiTheme="minorEastAsia" w:hAnsiTheme="minorEastAsia"/>
                <w:color w:val="000000" w:themeColor="text1"/>
              </w:rPr>
            </w:pPr>
            <w:r>
              <w:rPr>
                <w:rFonts w:asciiTheme="minorEastAsia" w:hAnsiTheme="minorEastAsia" w:hint="eastAsia"/>
                <w:color w:val="000000" w:themeColor="text1"/>
              </w:rPr>
              <w:t>10.7.2</w:t>
            </w:r>
          </w:p>
        </w:tc>
        <w:tc>
          <w:tcPr>
            <w:tcW w:w="7878" w:type="dxa"/>
          </w:tcPr>
          <w:p w:rsidR="003A56B5" w:rsidRPr="006F1088" w:rsidRDefault="003A56B5" w:rsidP="00B21BF6">
            <w:pPr>
              <w:rPr>
                <w:rFonts w:asciiTheme="minorEastAsia" w:hAnsiTheme="minorEastAsia"/>
                <w:color w:val="000000" w:themeColor="text1"/>
              </w:rPr>
            </w:pPr>
            <w:r>
              <w:rPr>
                <w:rFonts w:asciiTheme="minorEastAsia" w:hAnsiTheme="minorEastAsia" w:hint="eastAsia"/>
                <w:color w:val="000000" w:themeColor="text1"/>
              </w:rPr>
              <w:t>综合病虫害管理以及</w:t>
            </w:r>
            <w:r w:rsidRPr="004B5E20">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方式可避免使用化学农药，或者逐渐减少</w:t>
            </w:r>
            <w:r w:rsidRPr="004B5E20">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的使用频率，范围以及使用量。</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10.7.3</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通过避免使用化学物质的方式，在</w:t>
            </w:r>
            <w:r w:rsidRPr="007505CE">
              <w:rPr>
                <w:rFonts w:asciiTheme="minorEastAsia" w:hAnsiTheme="minorEastAsia" w:hint="eastAsia"/>
                <w:i/>
                <w:color w:val="000000" w:themeColor="text1"/>
              </w:rPr>
              <w:t>经营单位</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以内以及接近或在其内部，隶属于</w:t>
            </w:r>
            <w:r w:rsidRPr="007F046F">
              <w:rPr>
                <w:rFonts w:asciiTheme="minorEastAsia" w:hAnsiTheme="minorEastAsia" w:hint="eastAsia"/>
                <w:i/>
                <w:color w:val="000000" w:themeColor="text1"/>
              </w:rPr>
              <w:t>机构</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的苗圃中，采用综合病虫害管理策略，来减少和控制病虫害。</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综合病虫害管理策略包括至少以下内容：</w:t>
            </w:r>
          </w:p>
          <w:p w:rsidR="003A56B5" w:rsidRDefault="003A56B5" w:rsidP="00B21BF6">
            <w:pPr>
              <w:rPr>
                <w:rFonts w:asciiTheme="minorEastAsia" w:hAnsiTheme="minorEastAsia"/>
                <w:color w:val="000000" w:themeColor="text1"/>
              </w:rPr>
            </w:pPr>
            <w:r>
              <w:rPr>
                <w:rFonts w:asciiTheme="minorEastAsia" w:hAnsiTheme="minorEastAsia"/>
                <w:color w:val="000000" w:themeColor="text1"/>
              </w:rPr>
              <w:t>a)</w:t>
            </w:r>
            <w:proofErr w:type="gramStart"/>
            <w:r>
              <w:rPr>
                <w:rFonts w:asciiTheme="minorEastAsia" w:hAnsiTheme="minorEastAsia" w:hint="eastAsia"/>
                <w:color w:val="000000" w:themeColor="text1"/>
              </w:rPr>
              <w:t>记录因</w:t>
            </w:r>
            <w:proofErr w:type="gramEnd"/>
            <w:r>
              <w:rPr>
                <w:rFonts w:asciiTheme="minorEastAsia" w:hAnsiTheme="minorEastAsia" w:hint="eastAsia"/>
                <w:color w:val="000000" w:themeColor="text1"/>
              </w:rPr>
              <w:t>使用</w:t>
            </w:r>
            <w:r w:rsidRPr="007F046F">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而产生的任何具体问题；</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b)</w:t>
            </w:r>
            <w:r w:rsidR="00B4629E">
              <w:rPr>
                <w:rFonts w:asciiTheme="minorEastAsia" w:hAnsiTheme="minorEastAsia" w:hint="eastAsia"/>
                <w:color w:val="000000" w:themeColor="text1"/>
              </w:rPr>
              <w:t>判定并纪录具有潜在</w:t>
            </w:r>
            <w:r>
              <w:rPr>
                <w:rFonts w:asciiTheme="minorEastAsia" w:hAnsiTheme="minorEastAsia" w:hint="eastAsia"/>
                <w:color w:val="000000" w:themeColor="text1"/>
              </w:rPr>
              <w:t>的，不使用</w:t>
            </w:r>
            <w:r w:rsidRPr="007F046F">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的控制病虫害的方式</w:t>
            </w:r>
          </w:p>
          <w:p w:rsidR="003A56B5" w:rsidRPr="007E727F" w:rsidRDefault="003A56B5" w:rsidP="00B21BF6">
            <w:pPr>
              <w:rPr>
                <w:rFonts w:asciiTheme="minorEastAsia" w:hAnsiTheme="minorEastAsia"/>
                <w:color w:val="000000" w:themeColor="text1"/>
              </w:rPr>
            </w:pPr>
            <w:r>
              <w:rPr>
                <w:rFonts w:asciiTheme="minorEastAsia" w:hAnsiTheme="minorEastAsia" w:hint="eastAsia"/>
                <w:color w:val="000000" w:themeColor="text1"/>
              </w:rPr>
              <w:t>c)</w:t>
            </w:r>
            <w:r w:rsidR="00B4629E">
              <w:rPr>
                <w:rFonts w:asciiTheme="minorEastAsia" w:hAnsiTheme="minorEastAsia" w:hint="eastAsia"/>
                <w:color w:val="000000" w:themeColor="text1"/>
              </w:rPr>
              <w:t xml:space="preserve"> 优先采用</w:t>
            </w:r>
            <w:r>
              <w:rPr>
                <w:rFonts w:asciiTheme="minorEastAsia" w:hAnsiTheme="minorEastAsia" w:hint="eastAsia"/>
                <w:color w:val="000000" w:themeColor="text1"/>
              </w:rPr>
              <w:t>即使</w:t>
            </w:r>
            <w:r w:rsidR="00B4629E">
              <w:rPr>
                <w:rFonts w:asciiTheme="minorEastAsia" w:hAnsiTheme="minorEastAsia" w:hint="eastAsia"/>
                <w:color w:val="000000" w:themeColor="text1"/>
              </w:rPr>
              <w:t>在短期内并不是最便宜的，但却是有效的</w:t>
            </w:r>
            <w:r>
              <w:rPr>
                <w:rFonts w:asciiTheme="minorEastAsia" w:hAnsiTheme="minorEastAsia" w:hint="eastAsia"/>
                <w:color w:val="000000" w:themeColor="text1"/>
              </w:rPr>
              <w:t>不使用</w:t>
            </w:r>
            <w:r w:rsidRPr="007F046F">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sidR="00B4629E">
              <w:rPr>
                <w:rFonts w:asciiTheme="minorEastAsia" w:hAnsiTheme="minorEastAsia" w:hint="eastAsia"/>
                <w:color w:val="000000" w:themeColor="text1"/>
              </w:rPr>
              <w:t>的病虫害控制方式</w:t>
            </w:r>
            <w:r>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d)当使用</w:t>
            </w:r>
            <w:r w:rsidRPr="007F046F">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时，应提供客观证据表明，该方法是达到经营</w:t>
            </w:r>
            <w:r w:rsidR="00F34838">
              <w:rPr>
                <w:rFonts w:asciiTheme="minorEastAsia" w:hAnsiTheme="minorEastAsia" w:hint="eastAsia"/>
                <w:color w:val="000000" w:themeColor="text1"/>
              </w:rPr>
              <w:t>目的</w:t>
            </w:r>
            <w:r>
              <w:rPr>
                <w:rFonts w:asciiTheme="minorEastAsia" w:hAnsiTheme="minorEastAsia" w:hint="eastAsia"/>
                <w:color w:val="000000" w:themeColor="text1"/>
              </w:rPr>
              <w:t>的唯一有效方式。</w:t>
            </w:r>
          </w:p>
          <w:p w:rsidR="003A56B5" w:rsidRPr="001C44DC" w:rsidRDefault="003A56B5" w:rsidP="00B21BF6">
            <w:pPr>
              <w:rPr>
                <w:rFonts w:asciiTheme="minorEastAsia" w:hAnsiTheme="minorEastAsia"/>
                <w:color w:val="000000" w:themeColor="text1"/>
              </w:rPr>
            </w:pPr>
            <w:r>
              <w:rPr>
                <w:rFonts w:asciiTheme="minorEastAsia" w:hAnsiTheme="minorEastAsia" w:hint="eastAsia"/>
                <w:color w:val="000000" w:themeColor="text1"/>
              </w:rPr>
              <w:t>规范：FSC综合病虫害管理指南（2009）。</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10.7.4</w:t>
            </w:r>
          </w:p>
        </w:tc>
        <w:tc>
          <w:tcPr>
            <w:tcW w:w="7878" w:type="dxa"/>
          </w:tcPr>
          <w:p w:rsidR="003A56B5" w:rsidRPr="00840065" w:rsidRDefault="003A56B5" w:rsidP="00B21BF6">
            <w:pPr>
              <w:rPr>
                <w:rFonts w:asciiTheme="minorEastAsia" w:hAnsiTheme="minorEastAsia"/>
                <w:color w:val="000000" w:themeColor="text1"/>
              </w:rPr>
            </w:pPr>
            <w:r>
              <w:rPr>
                <w:rFonts w:asciiTheme="minorEastAsia" w:hAnsiTheme="minorEastAsia" w:hint="eastAsia"/>
                <w:color w:val="000000" w:themeColor="text1"/>
              </w:rPr>
              <w:t>由FSC禁止使用的化学</w:t>
            </w:r>
            <w:r w:rsidRPr="00FA22C3">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不得在</w:t>
            </w:r>
            <w:r w:rsidRPr="00FA22C3">
              <w:rPr>
                <w:rFonts w:asciiTheme="minorEastAsia" w:hAnsiTheme="minorEastAsia" w:hint="eastAsia"/>
                <w:i/>
                <w:color w:val="000000" w:themeColor="text1"/>
              </w:rPr>
              <w:t>经营单位</w:t>
            </w:r>
            <w:r>
              <w:rPr>
                <w:rFonts w:asciiTheme="minorEastAsia" w:hAnsiTheme="minorEastAsia" w:hint="eastAsia"/>
                <w:i/>
                <w:color w:val="000000" w:themeColor="text1"/>
              </w:rPr>
              <w:t>内</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或者</w:t>
            </w:r>
            <w:r w:rsidRPr="00FA22C3">
              <w:rPr>
                <w:rFonts w:asciiTheme="minorEastAsia" w:hAnsiTheme="minorEastAsia" w:hint="eastAsia"/>
                <w:i/>
                <w:color w:val="000000" w:themeColor="text1"/>
              </w:rPr>
              <w:t>机构</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的苗圃内使用，</w:t>
            </w:r>
            <w:r w:rsidRPr="006E0947">
              <w:rPr>
                <w:rFonts w:asciiTheme="minorEastAsia" w:hAnsiTheme="minorEastAsia" w:hint="eastAsia"/>
                <w:color w:val="000000" w:themeColor="text1"/>
              </w:rPr>
              <w:t>除非</w:t>
            </w:r>
            <w:r>
              <w:rPr>
                <w:rFonts w:asciiTheme="minorEastAsia" w:hAnsiTheme="minorEastAsia" w:hint="eastAsia"/>
                <w:color w:val="000000" w:themeColor="text1"/>
              </w:rPr>
              <w:t>得到FSC的授权豁免。</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10.7.5</w:t>
            </w:r>
          </w:p>
        </w:tc>
        <w:tc>
          <w:tcPr>
            <w:tcW w:w="7878" w:type="dxa"/>
          </w:tcPr>
          <w:p w:rsidR="003A56B5" w:rsidRPr="005A3937" w:rsidRDefault="003A56B5" w:rsidP="00B21BF6">
            <w:pPr>
              <w:rPr>
                <w:rFonts w:asciiTheme="minorEastAsia" w:hAnsiTheme="minorEastAsia"/>
                <w:color w:val="000000" w:themeColor="text1"/>
              </w:rPr>
            </w:pPr>
            <w:r>
              <w:rPr>
                <w:rFonts w:asciiTheme="minorEastAsia" w:hAnsiTheme="minorEastAsia" w:hint="eastAsia"/>
                <w:color w:val="000000" w:themeColor="text1"/>
              </w:rPr>
              <w:t>保持所有完整和最新的</w:t>
            </w:r>
            <w:r w:rsidRPr="00FA22C3">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使用量记录，包括贸易名称，活性成分，活性成分的用量，使用日期，使用地点，使用原因。</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10.7.6</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以文件形式记录</w:t>
            </w:r>
            <w:r w:rsidRPr="00FA22C3">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使用的政策和程序，且这些政策和程序必须至少遵守下列环节需求，包括：运输、储藏、应对农药泄漏事故的应急措施。这些环节均在ILO(国际劳工组织)出版物、国家出版物以及国家和</w:t>
            </w:r>
            <w:r w:rsidRPr="00FA22C3">
              <w:rPr>
                <w:rFonts w:asciiTheme="minorEastAsia" w:hAnsiTheme="minorEastAsia" w:hint="eastAsia"/>
                <w:i/>
                <w:color w:val="000000" w:themeColor="text1"/>
              </w:rPr>
              <w:t>地</w:t>
            </w:r>
            <w:r>
              <w:rPr>
                <w:rFonts w:asciiTheme="minorEastAsia" w:hAnsiTheme="minorEastAsia" w:hint="eastAsia"/>
                <w:i/>
                <w:color w:val="000000" w:themeColor="text1"/>
              </w:rPr>
              <w:t>方</w:t>
            </w:r>
            <w:r w:rsidRPr="00FA22C3">
              <w:rPr>
                <w:rFonts w:asciiTheme="minorEastAsia" w:hAnsiTheme="minorEastAsia" w:hint="eastAsia"/>
                <w:i/>
                <w:color w:val="000000" w:themeColor="text1"/>
              </w:rPr>
              <w:t>法律</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中有具体规定。</w:t>
            </w:r>
          </w:p>
          <w:p w:rsidR="003A56B5" w:rsidRDefault="003A56B5" w:rsidP="00B21BF6">
            <w:pPr>
              <w:rPr>
                <w:rFonts w:asciiTheme="minorEastAsia" w:hAnsiTheme="minorEastAsia"/>
                <w:color w:val="000000" w:themeColor="text1"/>
              </w:rPr>
            </w:pP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参考文献：</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ILO（国际劳工组织）出版物包括：</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农用化学品使用中的安全及健康指南；以及</w:t>
            </w:r>
          </w:p>
          <w:p w:rsidR="003A56B5" w:rsidRPr="00411BC1" w:rsidRDefault="003A56B5" w:rsidP="00B21BF6">
            <w:pPr>
              <w:rPr>
                <w:rFonts w:asciiTheme="minorEastAsia" w:hAnsiTheme="minorEastAsia"/>
                <w:color w:val="000000" w:themeColor="text1"/>
              </w:rPr>
            </w:pPr>
            <w:r>
              <w:rPr>
                <w:rFonts w:asciiTheme="minorEastAsia" w:hAnsiTheme="minorEastAsia" w:hint="eastAsia"/>
                <w:color w:val="000000" w:themeColor="text1"/>
              </w:rPr>
              <w:t>工作中使用化学品的安全防范指南</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10.7.7</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若使用</w:t>
            </w:r>
            <w:r w:rsidRPr="00EE7585">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，应采取</w:t>
            </w:r>
            <w:proofErr w:type="gramStart"/>
            <w:r>
              <w:rPr>
                <w:rFonts w:asciiTheme="minorEastAsia" w:hAnsiTheme="minorEastAsia" w:hint="eastAsia"/>
                <w:color w:val="000000" w:themeColor="text1"/>
              </w:rPr>
              <w:t>可最大</w:t>
            </w:r>
            <w:proofErr w:type="gramEnd"/>
            <w:r>
              <w:rPr>
                <w:rFonts w:asciiTheme="minorEastAsia" w:hAnsiTheme="minorEastAsia" w:hint="eastAsia"/>
                <w:color w:val="000000" w:themeColor="text1"/>
              </w:rPr>
              <w:t>程度减少使用量的方法，并且该方法可以为周围景观提供有效</w:t>
            </w:r>
            <w:r w:rsidRPr="00EE7585">
              <w:rPr>
                <w:rFonts w:asciiTheme="minorEastAsia" w:hAnsiTheme="minorEastAsia" w:hint="eastAsia"/>
                <w:i/>
                <w:color w:val="000000" w:themeColor="text1"/>
              </w:rPr>
              <w:t>保护</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。至少涵盖以下几个方面：</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a.禁止使用对水生生物或者其他野生物有害的</w:t>
            </w:r>
            <w:r w:rsidRPr="00EE7585">
              <w:rPr>
                <w:rFonts w:asciiTheme="minorEastAsia" w:hAnsiTheme="minorEastAsia" w:hint="eastAsia"/>
                <w:i/>
                <w:color w:val="000000" w:themeColor="text1"/>
              </w:rPr>
              <w:t>农药</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b.控制在不利条件下（例如刮风）的使用量；</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c.避免原始组成成分或分解成分对动植物有害的化学药品；</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d.在下列区域的缓冲区内禁止使用农药：</w:t>
            </w:r>
          </w:p>
          <w:p w:rsidR="003A56B5" w:rsidRPr="002D2CF9" w:rsidRDefault="003A56B5" w:rsidP="003A56B5">
            <w:pPr>
              <w:pStyle w:val="ab"/>
              <w:numPr>
                <w:ilvl w:val="1"/>
                <w:numId w:val="47"/>
              </w:numPr>
              <w:ind w:firstLineChars="0"/>
              <w:rPr>
                <w:rFonts w:asciiTheme="minorEastAsia" w:hAnsiTheme="minorEastAsia"/>
                <w:color w:val="000000" w:themeColor="text1"/>
              </w:rPr>
            </w:pPr>
            <w:r>
              <w:rPr>
                <w:rFonts w:asciiTheme="minorEastAsia" w:hAnsiTheme="minorEastAsia" w:hint="eastAsia"/>
                <w:i/>
                <w:color w:val="000000" w:themeColor="text1"/>
              </w:rPr>
              <w:t>稀有物种</w:t>
            </w:r>
            <w:r w:rsidRPr="00EE7585">
              <w:rPr>
                <w:rFonts w:asciiTheme="minorEastAsia" w:hAnsiTheme="minorEastAsia" w:hint="eastAsia"/>
                <w:i/>
                <w:color w:val="000000" w:themeColor="text1"/>
              </w:rPr>
              <w:t>和受威胁物种</w:t>
            </w:r>
            <w:r w:rsidRPr="00671603">
              <w:rPr>
                <w:rFonts w:asciiTheme="minorEastAsia" w:hAnsiTheme="minorEastAsia"/>
                <w:color w:val="000000" w:themeColor="text1"/>
                <w:vertAlign w:val="superscript"/>
              </w:rPr>
              <w:t>*</w:t>
            </w:r>
            <w:r w:rsidRPr="002D2CF9">
              <w:rPr>
                <w:rFonts w:asciiTheme="minorEastAsia" w:hAnsiTheme="minorEastAsia" w:hint="eastAsia"/>
                <w:color w:val="000000" w:themeColor="text1"/>
              </w:rPr>
              <w:t>的</w:t>
            </w:r>
            <w:r w:rsidRPr="00EE7585">
              <w:rPr>
                <w:rFonts w:asciiTheme="minorEastAsia" w:hAnsiTheme="minorEastAsia" w:hint="eastAsia"/>
                <w:i/>
                <w:color w:val="000000" w:themeColor="text1"/>
              </w:rPr>
              <w:t>生境</w:t>
            </w:r>
            <w:r w:rsidRPr="00671603">
              <w:rPr>
                <w:rFonts w:asciiTheme="minorEastAsia" w:hAnsiTheme="minorEastAsia"/>
                <w:color w:val="000000" w:themeColor="text1"/>
                <w:vertAlign w:val="superscript"/>
              </w:rPr>
              <w:t>*</w:t>
            </w:r>
            <w:r w:rsidRPr="002D2CF9">
              <w:rPr>
                <w:rFonts w:asciiTheme="minorEastAsia" w:hAnsiTheme="minorEastAsia" w:hint="eastAsia"/>
                <w:color w:val="000000" w:themeColor="text1"/>
              </w:rPr>
              <w:t>；</w:t>
            </w:r>
          </w:p>
          <w:p w:rsidR="003A56B5" w:rsidRPr="002D2CF9" w:rsidRDefault="003A56B5" w:rsidP="003A56B5">
            <w:pPr>
              <w:pStyle w:val="ab"/>
              <w:numPr>
                <w:ilvl w:val="1"/>
                <w:numId w:val="47"/>
              </w:numPr>
              <w:ind w:firstLineChars="0"/>
              <w:rPr>
                <w:rFonts w:asciiTheme="minorEastAsia" w:hAnsiTheme="minorEastAsia"/>
                <w:color w:val="000000" w:themeColor="text1"/>
              </w:rPr>
            </w:pPr>
            <w:r>
              <w:rPr>
                <w:rFonts w:asciiTheme="minorEastAsia" w:hAnsiTheme="minorEastAsia" w:hint="eastAsia"/>
                <w:color w:val="000000" w:themeColor="text1"/>
              </w:rPr>
              <w:t>稀有</w:t>
            </w:r>
            <w:r w:rsidRPr="002D2CF9">
              <w:rPr>
                <w:rFonts w:asciiTheme="minorEastAsia" w:hAnsiTheme="minorEastAsia" w:hint="eastAsia"/>
                <w:color w:val="000000" w:themeColor="text1"/>
              </w:rPr>
              <w:t>植物群落</w:t>
            </w:r>
          </w:p>
          <w:p w:rsidR="003A56B5" w:rsidRPr="002D2CF9" w:rsidRDefault="003D14A1" w:rsidP="003A56B5">
            <w:pPr>
              <w:pStyle w:val="ab"/>
              <w:numPr>
                <w:ilvl w:val="1"/>
                <w:numId w:val="47"/>
              </w:numPr>
              <w:ind w:firstLineChars="0"/>
              <w:rPr>
                <w:rFonts w:asciiTheme="minorEastAsia" w:hAnsiTheme="minorEastAsia"/>
                <w:color w:val="000000" w:themeColor="text1"/>
              </w:rPr>
            </w:pPr>
            <w:r>
              <w:rPr>
                <w:rFonts w:asciiTheme="minorEastAsia" w:hAnsiTheme="minorEastAsia" w:hint="eastAsia"/>
                <w:color w:val="000000" w:themeColor="text1"/>
              </w:rPr>
              <w:t>滨河</w:t>
            </w:r>
            <w:r w:rsidR="003A56B5" w:rsidRPr="002D2CF9">
              <w:rPr>
                <w:rFonts w:asciiTheme="minorEastAsia" w:hAnsiTheme="minorEastAsia" w:hint="eastAsia"/>
                <w:color w:val="000000" w:themeColor="text1"/>
              </w:rPr>
              <w:t>带，以及</w:t>
            </w:r>
          </w:p>
          <w:p w:rsidR="003A56B5" w:rsidRPr="002D2CF9" w:rsidRDefault="003A56B5" w:rsidP="003A56B5">
            <w:pPr>
              <w:pStyle w:val="ab"/>
              <w:numPr>
                <w:ilvl w:val="1"/>
                <w:numId w:val="47"/>
              </w:numPr>
              <w:ind w:firstLineChars="0"/>
              <w:rPr>
                <w:rFonts w:asciiTheme="minorEastAsia" w:hAnsiTheme="minorEastAsia"/>
                <w:color w:val="000000" w:themeColor="text1"/>
              </w:rPr>
            </w:pPr>
            <w:r w:rsidRPr="002D2CF9">
              <w:rPr>
                <w:rFonts w:asciiTheme="minorEastAsia" w:hAnsiTheme="minorEastAsia" w:hint="eastAsia"/>
                <w:color w:val="000000" w:themeColor="text1"/>
              </w:rPr>
              <w:t>溪流或其他水体</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10.7.8</w:t>
            </w:r>
          </w:p>
        </w:tc>
        <w:tc>
          <w:tcPr>
            <w:tcW w:w="7878" w:type="dxa"/>
          </w:tcPr>
          <w:p w:rsidR="003A56B5" w:rsidRDefault="003D14A1" w:rsidP="00B21BF6">
            <w:pPr>
              <w:rPr>
                <w:rFonts w:asciiTheme="minorEastAsia" w:hAnsiTheme="minorEastAsia"/>
                <w:color w:val="000000" w:themeColor="text1"/>
              </w:rPr>
            </w:pPr>
            <w:r>
              <w:rPr>
                <w:rFonts w:asciiTheme="minorEastAsia" w:hAnsiTheme="minorEastAsia" w:hint="eastAsia"/>
                <w:color w:val="000000" w:themeColor="text1"/>
              </w:rPr>
              <w:t>在</w:t>
            </w:r>
            <w:r w:rsidR="003A56B5">
              <w:rPr>
                <w:rFonts w:asciiTheme="minorEastAsia" w:hAnsiTheme="minorEastAsia" w:hint="eastAsia"/>
                <w:color w:val="000000" w:themeColor="text1"/>
              </w:rPr>
              <w:t>使用</w:t>
            </w:r>
            <w:r w:rsidR="003A56B5" w:rsidRPr="00EE7585">
              <w:rPr>
                <w:rFonts w:asciiTheme="minorEastAsia" w:hAnsiTheme="minorEastAsia" w:hint="eastAsia"/>
                <w:i/>
                <w:color w:val="000000" w:themeColor="text1"/>
              </w:rPr>
              <w:t>农药</w:t>
            </w:r>
            <w:r w:rsidR="003A56B5" w:rsidRPr="00671603">
              <w:rPr>
                <w:rFonts w:asciiTheme="minorEastAsia" w:hAnsiTheme="minorEastAsia"/>
                <w:color w:val="000000" w:themeColor="text1"/>
                <w:vertAlign w:val="superscript"/>
              </w:rPr>
              <w:t>*</w:t>
            </w:r>
            <w:r w:rsidR="003A56B5">
              <w:rPr>
                <w:rFonts w:asciiTheme="minorEastAsia" w:hAnsiTheme="minorEastAsia" w:hint="eastAsia"/>
                <w:color w:val="000000" w:themeColor="text1"/>
              </w:rPr>
              <w:t>且有两种农药具备同等效应时，使用危害较小的农药。</w:t>
            </w:r>
          </w:p>
          <w:p w:rsidR="003A56B5" w:rsidRPr="00EE7585" w:rsidRDefault="003A56B5" w:rsidP="00B21BF6">
            <w:pPr>
              <w:rPr>
                <w:rFonts w:asciiTheme="minorEastAsia" w:hAnsiTheme="minorEastAsia"/>
                <w:b/>
                <w:color w:val="000000" w:themeColor="text1"/>
              </w:rPr>
            </w:pPr>
            <w:r>
              <w:rPr>
                <w:rFonts w:asciiTheme="minorEastAsia" w:hAnsiTheme="minorEastAsia" w:hint="eastAsia"/>
                <w:b/>
                <w:color w:val="000000" w:themeColor="text1"/>
              </w:rPr>
              <w:t>规范</w:t>
            </w:r>
            <w:r w:rsidRPr="00EE7585">
              <w:rPr>
                <w:rFonts w:asciiTheme="minorEastAsia" w:hAnsiTheme="minorEastAsia" w:hint="eastAsia"/>
                <w:b/>
                <w:color w:val="000000" w:themeColor="text1"/>
              </w:rPr>
              <w:t>：</w:t>
            </w:r>
          </w:p>
          <w:p w:rsidR="003A56B5" w:rsidRPr="00AB1EC1" w:rsidRDefault="003A56B5" w:rsidP="00B21BF6">
            <w:pPr>
              <w:rPr>
                <w:rFonts w:asciiTheme="minorEastAsia" w:hAnsiTheme="minorEastAsia"/>
                <w:color w:val="000000" w:themeColor="text1"/>
              </w:rPr>
            </w:pPr>
            <w:r>
              <w:rPr>
                <w:rFonts w:asciiTheme="minorEastAsia" w:hAnsiTheme="minorEastAsia" w:hint="eastAsia"/>
                <w:color w:val="000000" w:themeColor="text1"/>
              </w:rPr>
              <w:t>FSC综合病虫害管理指南（2009）</w:t>
            </w:r>
          </w:p>
        </w:tc>
      </w:tr>
      <w:tr w:rsidR="003A56B5" w:rsidTr="003A56B5">
        <w:tc>
          <w:tcPr>
            <w:tcW w:w="1161"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10.7.9</w:t>
            </w:r>
          </w:p>
        </w:tc>
        <w:tc>
          <w:tcPr>
            <w:tcW w:w="7878" w:type="dxa"/>
            <w:tcBorders>
              <w:bottom w:val="single" w:sz="4" w:space="0" w:color="000000" w:themeColor="text1"/>
            </w:tcBorders>
          </w:tcPr>
          <w:p w:rsidR="003A56B5" w:rsidRPr="005A3937" w:rsidRDefault="003A56B5" w:rsidP="00B21BF6">
            <w:pPr>
              <w:rPr>
                <w:rFonts w:asciiTheme="minorEastAsia" w:hAnsiTheme="minorEastAsia"/>
                <w:color w:val="000000" w:themeColor="text1"/>
              </w:rPr>
            </w:pPr>
            <w:r>
              <w:rPr>
                <w:rFonts w:asciiTheme="minorEastAsia" w:hAnsiTheme="minorEastAsia" w:hint="eastAsia"/>
                <w:color w:val="000000" w:themeColor="text1"/>
              </w:rPr>
              <w:t>减轻对</w:t>
            </w:r>
            <w:r w:rsidRPr="00EE7585">
              <w:rPr>
                <w:rFonts w:asciiTheme="minorEastAsia" w:hAnsiTheme="minorEastAsia" w:hint="eastAsia"/>
                <w:i/>
                <w:color w:val="000000" w:themeColor="text1"/>
              </w:rPr>
              <w:t>环境价值</w:t>
            </w:r>
            <w:r w:rsidRPr="00671603">
              <w:rPr>
                <w:rFonts w:asciiTheme="minorEastAsia" w:hAnsiTheme="minorEastAsia"/>
                <w:color w:val="000000" w:themeColor="text1"/>
                <w:vertAlign w:val="superscript"/>
              </w:rPr>
              <w:t>*</w:t>
            </w:r>
            <w:r w:rsidR="003D14A1">
              <w:rPr>
                <w:rFonts w:asciiTheme="minorEastAsia" w:hAnsiTheme="minorEastAsia" w:hint="eastAsia"/>
                <w:color w:val="000000" w:themeColor="text1"/>
              </w:rPr>
              <w:t>或人类健康的损害，包括经监测确认的损害或提请</w:t>
            </w:r>
            <w:r w:rsidRPr="00EE7585">
              <w:rPr>
                <w:rFonts w:asciiTheme="minorEastAsia" w:hAnsiTheme="minorEastAsia" w:hint="eastAsia"/>
                <w:i/>
                <w:color w:val="000000" w:themeColor="text1"/>
              </w:rPr>
              <w:t>机构</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注意的损害；</w:t>
            </w:r>
          </w:p>
        </w:tc>
      </w:tr>
      <w:tr w:rsidR="003A56B5" w:rsidTr="003A56B5">
        <w:tc>
          <w:tcPr>
            <w:tcW w:w="9039" w:type="dxa"/>
            <w:gridSpan w:val="2"/>
            <w:shd w:val="clear" w:color="auto" w:fill="BFBFBF" w:themeFill="background1" w:themeFillShade="BF"/>
          </w:tcPr>
          <w:p w:rsidR="003A56B5" w:rsidRPr="00575E99" w:rsidRDefault="003A56B5" w:rsidP="00B21BF6">
            <w:pPr>
              <w:rPr>
                <w:rFonts w:asciiTheme="majorEastAsia" w:eastAsiaTheme="majorEastAsia" w:hAnsiTheme="majorEastAsia"/>
                <w:color w:val="000000" w:themeColor="text1"/>
                <w:szCs w:val="21"/>
              </w:rPr>
            </w:pPr>
            <w:r w:rsidRPr="00575E99">
              <w:rPr>
                <w:rFonts w:asciiTheme="majorEastAsia" w:eastAsiaTheme="majorEastAsia" w:hAnsiTheme="majorEastAsia" w:hint="eastAsia"/>
                <w:color w:val="000000" w:themeColor="text1"/>
                <w:szCs w:val="21"/>
              </w:rPr>
              <w:t>10.8</w:t>
            </w:r>
            <w:r w:rsidRPr="00575E99">
              <w:rPr>
                <w:rFonts w:asciiTheme="majorEastAsia" w:eastAsiaTheme="majorEastAsia" w:hAnsiTheme="majorEastAsia" w:cs="ArialMT" w:hint="eastAsia"/>
                <w:i/>
                <w:color w:val="000000"/>
                <w:kern w:val="0"/>
                <w:szCs w:val="21"/>
              </w:rPr>
              <w:t>机构</w:t>
            </w:r>
            <w:r w:rsidRPr="00575E99">
              <w:rPr>
                <w:rFonts w:asciiTheme="majorEastAsia" w:eastAsiaTheme="majorEastAsia" w:hAnsiTheme="majorEastAsia" w:cs="Arial-ItalicMT"/>
                <w:i/>
                <w:iCs/>
                <w:color w:val="000000"/>
                <w:kern w:val="0"/>
                <w:szCs w:val="21"/>
                <w:vertAlign w:val="superscript"/>
              </w:rPr>
              <w:t>*</w:t>
            </w:r>
            <w:r w:rsidRPr="00EE7585">
              <w:rPr>
                <w:rFonts w:asciiTheme="majorEastAsia" w:eastAsiaTheme="majorEastAsia" w:hAnsiTheme="majorEastAsia" w:cs="ArialMT" w:hint="eastAsia"/>
                <w:i/>
                <w:color w:val="000000"/>
                <w:kern w:val="0"/>
                <w:szCs w:val="21"/>
              </w:rPr>
              <w:t>必须</w:t>
            </w:r>
            <w:r w:rsidRPr="00671603">
              <w:rPr>
                <w:rFonts w:asciiTheme="minorEastAsia" w:hAnsiTheme="minorEastAsia"/>
                <w:color w:val="000000" w:themeColor="text1"/>
                <w:vertAlign w:val="superscript"/>
              </w:rPr>
              <w:t>*</w:t>
            </w:r>
            <w:r w:rsidRPr="00575E99">
              <w:rPr>
                <w:rFonts w:asciiTheme="majorEastAsia" w:eastAsiaTheme="majorEastAsia" w:hAnsiTheme="majorEastAsia" w:cs="ArialMT" w:hint="eastAsia"/>
                <w:color w:val="000000"/>
                <w:kern w:val="0"/>
                <w:szCs w:val="21"/>
              </w:rPr>
              <w:t>按照</w:t>
            </w:r>
            <w:r w:rsidRPr="00575E99">
              <w:rPr>
                <w:rFonts w:asciiTheme="majorEastAsia" w:eastAsiaTheme="majorEastAsia" w:hAnsiTheme="majorEastAsia" w:cs="ArialMT" w:hint="eastAsia"/>
                <w:i/>
                <w:color w:val="000000"/>
                <w:kern w:val="0"/>
                <w:szCs w:val="21"/>
              </w:rPr>
              <w:t>国际公认的科学规程</w:t>
            </w:r>
            <w:r w:rsidRPr="00575E99">
              <w:rPr>
                <w:rFonts w:asciiTheme="majorEastAsia" w:eastAsiaTheme="majorEastAsia" w:hAnsiTheme="majorEastAsia" w:cs="Arial-ItalicMT"/>
                <w:i/>
                <w:iCs/>
                <w:color w:val="000000"/>
                <w:kern w:val="0"/>
                <w:szCs w:val="21"/>
                <w:vertAlign w:val="superscript"/>
              </w:rPr>
              <w:t>*</w:t>
            </w:r>
            <w:r w:rsidRPr="00575E99">
              <w:rPr>
                <w:rFonts w:asciiTheme="majorEastAsia" w:eastAsiaTheme="majorEastAsia" w:hAnsiTheme="majorEastAsia" w:cs="ArialMT" w:hint="eastAsia"/>
                <w:color w:val="000000"/>
                <w:kern w:val="0"/>
                <w:szCs w:val="21"/>
              </w:rPr>
              <w:t>，尽量减少</w:t>
            </w:r>
            <w:r w:rsidRPr="00575E99">
              <w:rPr>
                <w:rFonts w:asciiTheme="majorEastAsia" w:eastAsiaTheme="majorEastAsia" w:hAnsiTheme="majorEastAsia" w:cs="ArialMT" w:hint="eastAsia"/>
                <w:i/>
                <w:color w:val="000000"/>
                <w:kern w:val="0"/>
                <w:szCs w:val="21"/>
              </w:rPr>
              <w:t>生物控制剂</w:t>
            </w:r>
            <w:r w:rsidRPr="00575E99">
              <w:rPr>
                <w:rFonts w:asciiTheme="majorEastAsia" w:eastAsiaTheme="majorEastAsia" w:hAnsiTheme="majorEastAsia" w:cs="Arial-ItalicMT"/>
                <w:i/>
                <w:iCs/>
                <w:color w:val="000000"/>
                <w:kern w:val="0"/>
                <w:szCs w:val="21"/>
                <w:vertAlign w:val="superscript"/>
              </w:rPr>
              <w:t>*</w:t>
            </w:r>
            <w:r w:rsidRPr="00575E99">
              <w:rPr>
                <w:rFonts w:asciiTheme="majorEastAsia" w:eastAsiaTheme="majorEastAsia" w:hAnsiTheme="majorEastAsia" w:cs="ArialMT" w:hint="eastAsia"/>
                <w:color w:val="000000"/>
                <w:kern w:val="0"/>
                <w:szCs w:val="21"/>
              </w:rPr>
              <w:t>的使用，并对其使用进行监测和严格控制。当使用</w:t>
            </w:r>
            <w:r w:rsidRPr="00575E99">
              <w:rPr>
                <w:rFonts w:asciiTheme="majorEastAsia" w:eastAsiaTheme="majorEastAsia" w:hAnsiTheme="majorEastAsia" w:cs="ArialMT" w:hint="eastAsia"/>
                <w:i/>
                <w:color w:val="000000"/>
                <w:kern w:val="0"/>
                <w:szCs w:val="21"/>
              </w:rPr>
              <w:t>生物控制剂</w:t>
            </w:r>
            <w:r w:rsidRPr="00575E99">
              <w:rPr>
                <w:rFonts w:asciiTheme="majorEastAsia" w:eastAsiaTheme="majorEastAsia" w:hAnsiTheme="majorEastAsia" w:cs="Arial-ItalicMT"/>
                <w:i/>
                <w:iCs/>
                <w:color w:val="000000"/>
                <w:kern w:val="0"/>
                <w:szCs w:val="21"/>
                <w:vertAlign w:val="superscript"/>
              </w:rPr>
              <w:t>*</w:t>
            </w:r>
            <w:r w:rsidRPr="00575E99">
              <w:rPr>
                <w:rFonts w:asciiTheme="majorEastAsia" w:eastAsiaTheme="majorEastAsia" w:hAnsiTheme="majorEastAsia" w:cs="ArialMT" w:hint="eastAsia"/>
                <w:color w:val="000000"/>
                <w:kern w:val="0"/>
                <w:szCs w:val="21"/>
              </w:rPr>
              <w:t>时，机构必须避免、减轻和（或）修复对</w:t>
            </w:r>
            <w:r w:rsidRPr="00575E99">
              <w:rPr>
                <w:rFonts w:asciiTheme="majorEastAsia" w:eastAsiaTheme="majorEastAsia" w:hAnsiTheme="majorEastAsia" w:cs="ArialMT" w:hint="eastAsia"/>
                <w:i/>
                <w:color w:val="000000"/>
                <w:kern w:val="0"/>
                <w:szCs w:val="21"/>
              </w:rPr>
              <w:t>环境价值</w:t>
            </w:r>
            <w:r w:rsidRPr="00575E99">
              <w:rPr>
                <w:rFonts w:asciiTheme="majorEastAsia" w:eastAsiaTheme="majorEastAsia" w:hAnsiTheme="majorEastAsia" w:cs="Arial-ItalicMT"/>
                <w:i/>
                <w:iCs/>
                <w:color w:val="000000"/>
                <w:kern w:val="0"/>
                <w:szCs w:val="21"/>
                <w:vertAlign w:val="superscript"/>
              </w:rPr>
              <w:t>*</w:t>
            </w:r>
            <w:r w:rsidRPr="00575E99">
              <w:rPr>
                <w:rFonts w:asciiTheme="majorEastAsia" w:eastAsiaTheme="majorEastAsia" w:hAnsiTheme="majorEastAsia" w:cs="ArialMT" w:hint="eastAsia"/>
                <w:color w:val="000000"/>
                <w:kern w:val="0"/>
                <w:szCs w:val="21"/>
              </w:rPr>
              <w:t>造成的损害。</w:t>
            </w:r>
            <w:r>
              <w:rPr>
                <w:rFonts w:asciiTheme="majorEastAsia" w:eastAsiaTheme="majorEastAsia" w:hAnsiTheme="majorEastAsia" w:cs="ArialMT" w:hint="eastAsia"/>
                <w:color w:val="000000"/>
                <w:kern w:val="0"/>
                <w:szCs w:val="21"/>
              </w:rPr>
              <w:t>（C6.8 V4）</w:t>
            </w:r>
          </w:p>
        </w:tc>
      </w:tr>
      <w:tr w:rsidR="003A56B5" w:rsidTr="003A56B5">
        <w:tc>
          <w:tcPr>
            <w:tcW w:w="9039" w:type="dxa"/>
            <w:gridSpan w:val="2"/>
          </w:tcPr>
          <w:p w:rsidR="003A56B5" w:rsidRDefault="003A56B5" w:rsidP="00B21BF6">
            <w:pPr>
              <w:rPr>
                <w:rFonts w:asciiTheme="minorEastAsia" w:hAnsiTheme="minorEastAsia"/>
                <w:color w:val="000000" w:themeColor="text1"/>
              </w:rPr>
            </w:pPr>
            <w:r w:rsidRPr="00EE7585">
              <w:rPr>
                <w:rFonts w:asciiTheme="minorEastAsia" w:hAnsiTheme="minorEastAsia" w:hint="eastAsia"/>
                <w:b/>
                <w:color w:val="000000" w:themeColor="text1"/>
              </w:rPr>
              <w:t>目的：</w:t>
            </w:r>
            <w:r>
              <w:rPr>
                <w:rFonts w:asciiTheme="minorEastAsia" w:hAnsiTheme="minorEastAsia" w:hint="eastAsia"/>
                <w:color w:val="000000" w:themeColor="text1"/>
              </w:rPr>
              <w:t>将</w:t>
            </w:r>
            <w:r w:rsidRPr="00EE7585">
              <w:rPr>
                <w:rFonts w:asciiTheme="minorEastAsia" w:hAnsiTheme="minorEastAsia" w:hint="eastAsia"/>
                <w:i/>
                <w:color w:val="000000" w:themeColor="text1"/>
              </w:rPr>
              <w:t>生物控制剂</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使用量控制到最小。若使用，则必须预防和修复带来的影响。</w:t>
            </w:r>
          </w:p>
          <w:p w:rsidR="003A56B5" w:rsidRPr="00EE7585"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EE7585">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1)减小、监测及控制</w:t>
            </w:r>
            <w:r w:rsidRPr="00EE7585">
              <w:rPr>
                <w:rFonts w:asciiTheme="minorEastAsia" w:hAnsiTheme="minorEastAsia" w:hint="eastAsia"/>
                <w:i/>
                <w:color w:val="000000" w:themeColor="text1"/>
              </w:rPr>
              <w:t>生物控制剂</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的使用量；</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2)判定并遵守相关的</w:t>
            </w:r>
            <w:r w:rsidRPr="00EE7585">
              <w:rPr>
                <w:rFonts w:asciiTheme="minorEastAsia" w:hAnsiTheme="minorEastAsia" w:hint="eastAsia"/>
                <w:i/>
                <w:color w:val="000000" w:themeColor="text1"/>
              </w:rPr>
              <w:t>国际公认的科学规程</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3)若使用，则须预防、减轻并且/或者修复对</w:t>
            </w:r>
            <w:r w:rsidRPr="00FB4EA8">
              <w:rPr>
                <w:rFonts w:asciiTheme="minorEastAsia" w:hAnsiTheme="minorEastAsia" w:hint="eastAsia"/>
                <w:i/>
                <w:color w:val="000000" w:themeColor="text1"/>
              </w:rPr>
              <w:t>环境价值</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的损害。</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10.8.1</w:t>
            </w:r>
          </w:p>
        </w:tc>
        <w:tc>
          <w:tcPr>
            <w:tcW w:w="7878" w:type="dxa"/>
          </w:tcPr>
          <w:p w:rsidR="003A56B5" w:rsidRDefault="003A56B5" w:rsidP="00B21BF6">
            <w:pPr>
              <w:rPr>
                <w:rFonts w:asciiTheme="minorEastAsia" w:hAnsiTheme="minorEastAsia"/>
                <w:color w:val="000000" w:themeColor="text1"/>
              </w:rPr>
            </w:pPr>
            <w:r w:rsidRPr="00FB4EA8">
              <w:rPr>
                <w:rFonts w:asciiTheme="minorEastAsia" w:hAnsiTheme="minorEastAsia" w:hint="eastAsia"/>
                <w:i/>
                <w:color w:val="000000" w:themeColor="text1"/>
              </w:rPr>
              <w:t>生物控制剂</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的使用应当严格遵守</w:t>
            </w:r>
            <w:r w:rsidRPr="00FB4EA8">
              <w:rPr>
                <w:rFonts w:asciiTheme="minorEastAsia" w:hAnsiTheme="minorEastAsia" w:hint="eastAsia"/>
                <w:i/>
                <w:color w:val="000000" w:themeColor="text1"/>
              </w:rPr>
              <w:t>国家法律</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r w:rsidRPr="00EE7585">
              <w:rPr>
                <w:rFonts w:asciiTheme="minorEastAsia" w:hAnsiTheme="minorEastAsia" w:hint="eastAsia"/>
                <w:i/>
                <w:color w:val="000000" w:themeColor="text1"/>
              </w:rPr>
              <w:t>国际公认的科学规程</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p w:rsidR="003A56B5" w:rsidRPr="00FB4EA8" w:rsidRDefault="003A56B5" w:rsidP="00B21BF6">
            <w:pPr>
              <w:rPr>
                <w:rFonts w:asciiTheme="minorEastAsia" w:hAnsiTheme="minorEastAsia"/>
                <w:b/>
                <w:color w:val="000000" w:themeColor="text1"/>
              </w:rPr>
            </w:pPr>
            <w:r>
              <w:rPr>
                <w:rFonts w:asciiTheme="minorEastAsia" w:hAnsiTheme="minorEastAsia" w:hint="eastAsia"/>
                <w:b/>
                <w:color w:val="000000" w:themeColor="text1"/>
              </w:rPr>
              <w:t>规范</w:t>
            </w:r>
            <w:r w:rsidRPr="00FB4EA8">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FSC综合病虫害管理指南（2009）</w:t>
            </w:r>
          </w:p>
          <w:p w:rsidR="003A56B5" w:rsidRPr="00FB4EA8" w:rsidRDefault="003A56B5" w:rsidP="00B21BF6">
            <w:pPr>
              <w:rPr>
                <w:rFonts w:asciiTheme="minorEastAsia" w:hAnsiTheme="minorEastAsia"/>
                <w:b/>
                <w:color w:val="000000" w:themeColor="text1"/>
              </w:rPr>
            </w:pPr>
            <w:r w:rsidRPr="00FB4EA8">
              <w:rPr>
                <w:rFonts w:asciiTheme="minorEastAsia" w:hAnsiTheme="minorEastAsia" w:hint="eastAsia"/>
                <w:b/>
                <w:color w:val="000000" w:themeColor="text1"/>
              </w:rPr>
              <w:t>参考</w:t>
            </w:r>
            <w:r>
              <w:rPr>
                <w:rFonts w:asciiTheme="minorEastAsia" w:hAnsiTheme="minorEastAsia" w:hint="eastAsia"/>
                <w:b/>
                <w:color w:val="000000" w:themeColor="text1"/>
              </w:rPr>
              <w:t>文献</w:t>
            </w:r>
            <w:r w:rsidRPr="00FB4EA8">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sidRPr="00FB4EA8">
              <w:rPr>
                <w:rFonts w:asciiTheme="minorEastAsia" w:hAnsiTheme="minorEastAsia" w:hint="eastAsia"/>
                <w:i/>
                <w:color w:val="000000" w:themeColor="text1"/>
              </w:rPr>
              <w:t>国际公认的科学规程</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tc>
      </w:tr>
      <w:tr w:rsidR="003A56B5" w:rsidTr="003A56B5">
        <w:tc>
          <w:tcPr>
            <w:tcW w:w="1161" w:type="dxa"/>
          </w:tcPr>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10.8.2</w:t>
            </w:r>
          </w:p>
        </w:tc>
        <w:tc>
          <w:tcPr>
            <w:tcW w:w="7878" w:type="dxa"/>
          </w:tcPr>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保护</w:t>
            </w:r>
            <w:r w:rsidRPr="006E0947">
              <w:rPr>
                <w:rFonts w:asciiTheme="minorEastAsia" w:hAnsiTheme="minorEastAsia" w:hint="eastAsia"/>
                <w:i/>
                <w:color w:val="000000" w:themeColor="text1"/>
              </w:rPr>
              <w:t>环境价值</w:t>
            </w:r>
            <w:r w:rsidRPr="006E0947">
              <w:rPr>
                <w:rFonts w:asciiTheme="minorEastAsia" w:hAnsiTheme="minorEastAsia"/>
                <w:color w:val="000000" w:themeColor="text1"/>
                <w:vertAlign w:val="superscript"/>
              </w:rPr>
              <w:t>*</w:t>
            </w:r>
            <w:r w:rsidRPr="006E0947">
              <w:rPr>
                <w:rFonts w:asciiTheme="minorEastAsia" w:hAnsiTheme="minorEastAsia" w:hint="eastAsia"/>
                <w:color w:val="000000" w:themeColor="text1"/>
              </w:rPr>
              <w:t>，使其免受因使用</w:t>
            </w:r>
            <w:r w:rsidRPr="006E0947">
              <w:rPr>
                <w:rFonts w:asciiTheme="minorEastAsia" w:hAnsiTheme="minorEastAsia" w:hint="eastAsia"/>
                <w:i/>
                <w:color w:val="000000" w:themeColor="text1"/>
              </w:rPr>
              <w:t>生物控制剂</w:t>
            </w:r>
            <w:r w:rsidRPr="006E0947">
              <w:rPr>
                <w:rFonts w:asciiTheme="minorEastAsia" w:hAnsiTheme="minorEastAsia"/>
                <w:color w:val="000000" w:themeColor="text1"/>
                <w:vertAlign w:val="superscript"/>
              </w:rPr>
              <w:t>*</w:t>
            </w:r>
            <w:r w:rsidRPr="006E0947">
              <w:rPr>
                <w:rFonts w:asciiTheme="minorEastAsia" w:hAnsiTheme="minorEastAsia" w:hint="eastAsia"/>
                <w:color w:val="000000" w:themeColor="text1"/>
              </w:rPr>
              <w:t>带来的影响，方法包括用于保护这些环境价值的</w:t>
            </w:r>
            <w:r w:rsidR="003D14A1">
              <w:rPr>
                <w:rFonts w:asciiTheme="minorEastAsia" w:hAnsiTheme="minorEastAsia" w:hint="eastAsia"/>
                <w:color w:val="000000" w:themeColor="text1"/>
              </w:rPr>
              <w:t>作业</w:t>
            </w:r>
            <w:r w:rsidRPr="006E0947">
              <w:rPr>
                <w:rFonts w:asciiTheme="minorEastAsia" w:hAnsiTheme="minorEastAsia" w:hint="eastAsia"/>
                <w:color w:val="000000" w:themeColor="text1"/>
              </w:rPr>
              <w:t>及操作性方案的实施。环境价值应至少包括：</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a)</w:t>
            </w:r>
            <w:proofErr w:type="gramStart"/>
            <w:r w:rsidRPr="006E0947">
              <w:rPr>
                <w:rFonts w:asciiTheme="minorEastAsia" w:hAnsiTheme="minorEastAsia" w:hint="eastAsia"/>
                <w:color w:val="000000" w:themeColor="text1"/>
              </w:rPr>
              <w:t>高保护</w:t>
            </w:r>
            <w:proofErr w:type="gramEnd"/>
            <w:r w:rsidRPr="006E0947">
              <w:rPr>
                <w:rFonts w:asciiTheme="minorEastAsia" w:hAnsiTheme="minorEastAsia" w:hint="eastAsia"/>
                <w:color w:val="000000" w:themeColor="text1"/>
              </w:rPr>
              <w:t>价值；</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b)生物多样性；</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c)土壤；</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d)本地植物；</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e)</w:t>
            </w:r>
            <w:r w:rsidRPr="006E0947">
              <w:rPr>
                <w:rFonts w:asciiTheme="minorEastAsia" w:hAnsiTheme="minorEastAsia" w:hint="eastAsia"/>
                <w:i/>
                <w:color w:val="000000" w:themeColor="text1"/>
              </w:rPr>
              <w:t>稀有物种和受威胁物种</w:t>
            </w:r>
            <w:r w:rsidRPr="006E0947">
              <w:rPr>
                <w:rFonts w:asciiTheme="minorEastAsia" w:hAnsiTheme="minorEastAsia"/>
                <w:color w:val="000000" w:themeColor="text1"/>
                <w:vertAlign w:val="superscript"/>
              </w:rPr>
              <w:t>*</w:t>
            </w:r>
            <w:r w:rsidRPr="006E0947">
              <w:rPr>
                <w:rFonts w:asciiTheme="minorEastAsia" w:hAnsiTheme="minorEastAsia" w:hint="eastAsia"/>
                <w:color w:val="000000" w:themeColor="text1"/>
              </w:rPr>
              <w:t>；以及</w:t>
            </w:r>
          </w:p>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f)水资源和水质</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10.8.3</w:t>
            </w:r>
          </w:p>
        </w:tc>
        <w:tc>
          <w:tcPr>
            <w:tcW w:w="7878" w:type="dxa"/>
          </w:tcPr>
          <w:p w:rsidR="003A56B5" w:rsidRDefault="003A56B5" w:rsidP="00B21BF6">
            <w:pPr>
              <w:rPr>
                <w:rFonts w:asciiTheme="minorEastAsia" w:hAnsiTheme="minorEastAsia"/>
                <w:color w:val="000000" w:themeColor="text1"/>
              </w:rPr>
            </w:pPr>
            <w:r w:rsidRPr="00FB4EA8">
              <w:rPr>
                <w:rFonts w:asciiTheme="minorEastAsia" w:hAnsiTheme="minorEastAsia" w:hint="eastAsia"/>
                <w:i/>
                <w:color w:val="000000" w:themeColor="text1"/>
              </w:rPr>
              <w:t>生物控制剂</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的任何使用，都应被记录在案。</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10.8.4</w:t>
            </w:r>
          </w:p>
        </w:tc>
        <w:tc>
          <w:tcPr>
            <w:tcW w:w="7878" w:type="dxa"/>
          </w:tcPr>
          <w:p w:rsidR="003A56B5" w:rsidRPr="005442C3" w:rsidRDefault="003A56B5" w:rsidP="00B21BF6">
            <w:pPr>
              <w:rPr>
                <w:rFonts w:asciiTheme="minorEastAsia" w:hAnsiTheme="minorEastAsia"/>
                <w:color w:val="000000" w:themeColor="text1"/>
              </w:rPr>
            </w:pPr>
            <w:r w:rsidRPr="00FB4EA8">
              <w:rPr>
                <w:rFonts w:asciiTheme="minorEastAsia" w:hAnsiTheme="minorEastAsia" w:hint="eastAsia"/>
                <w:i/>
                <w:color w:val="000000" w:themeColor="text1"/>
              </w:rPr>
              <w:t>生物控制剂</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的任何使用都应被监测以判定其对社会和</w:t>
            </w:r>
            <w:r w:rsidRPr="00FB4EA8">
              <w:rPr>
                <w:rFonts w:asciiTheme="minorEastAsia" w:hAnsiTheme="minorEastAsia" w:hint="eastAsia"/>
                <w:i/>
                <w:color w:val="000000" w:themeColor="text1"/>
              </w:rPr>
              <w:t>环境价值</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的潜在影响；</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10.8.5</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判定和修复由于</w:t>
            </w:r>
            <w:r w:rsidRPr="00FB4EA8">
              <w:rPr>
                <w:rFonts w:asciiTheme="minorEastAsia" w:hAnsiTheme="minorEastAsia" w:hint="eastAsia"/>
                <w:i/>
                <w:color w:val="000000" w:themeColor="text1"/>
              </w:rPr>
              <w:t>机构</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使用</w:t>
            </w:r>
            <w:r w:rsidRPr="00FB4EA8">
              <w:rPr>
                <w:rFonts w:asciiTheme="minorEastAsia" w:hAnsiTheme="minorEastAsia" w:hint="eastAsia"/>
                <w:i/>
                <w:color w:val="000000" w:themeColor="text1"/>
              </w:rPr>
              <w:t>生物控制剂</w:t>
            </w:r>
            <w:r w:rsidRPr="00671603">
              <w:rPr>
                <w:rFonts w:asciiTheme="minorEastAsia" w:hAnsiTheme="minorEastAsia"/>
                <w:color w:val="000000" w:themeColor="text1"/>
                <w:vertAlign w:val="superscript"/>
              </w:rPr>
              <w:t>*</w:t>
            </w:r>
            <w:r w:rsidR="003D14A1">
              <w:rPr>
                <w:rFonts w:asciiTheme="minorEastAsia" w:hAnsiTheme="minorEastAsia" w:hint="eastAsia"/>
                <w:color w:val="000000" w:themeColor="text1"/>
              </w:rPr>
              <w:t>而对环境价值造成的损害。当过往</w:t>
            </w:r>
            <w:r>
              <w:rPr>
                <w:rFonts w:asciiTheme="minorEastAsia" w:hAnsiTheme="minorEastAsia" w:hint="eastAsia"/>
                <w:color w:val="000000" w:themeColor="text1"/>
              </w:rPr>
              <w:t>的管理者和第三方活动引起环境质量的持续下降时，采取措施预防或修复持续的环境退化。</w:t>
            </w:r>
          </w:p>
        </w:tc>
      </w:tr>
      <w:tr w:rsidR="003A56B5" w:rsidTr="003A56B5">
        <w:tc>
          <w:tcPr>
            <w:tcW w:w="9039" w:type="dxa"/>
            <w:gridSpan w:val="2"/>
          </w:tcPr>
          <w:p w:rsidR="003A56B5" w:rsidRPr="0087776B" w:rsidRDefault="003A56B5" w:rsidP="00B21BF6">
            <w:pPr>
              <w:rPr>
                <w:rFonts w:asciiTheme="majorEastAsia" w:eastAsiaTheme="majorEastAsia" w:hAnsiTheme="majorEastAsia"/>
                <w:color w:val="000000" w:themeColor="text1"/>
                <w:szCs w:val="21"/>
              </w:rPr>
            </w:pPr>
            <w:r w:rsidRPr="0087776B">
              <w:rPr>
                <w:rFonts w:asciiTheme="majorEastAsia" w:eastAsiaTheme="majorEastAsia" w:hAnsiTheme="majorEastAsia" w:hint="eastAsia"/>
                <w:color w:val="000000" w:themeColor="text1"/>
                <w:szCs w:val="21"/>
              </w:rPr>
              <w:t>10.9</w:t>
            </w:r>
            <w:r w:rsidRPr="0087776B">
              <w:rPr>
                <w:rFonts w:asciiTheme="majorEastAsia" w:eastAsiaTheme="majorEastAsia" w:hAnsiTheme="majorEastAsia" w:cs="ArialMT" w:hint="eastAsia"/>
                <w:i/>
                <w:color w:val="000000"/>
                <w:kern w:val="0"/>
                <w:szCs w:val="21"/>
              </w:rPr>
              <w:t>机构</w:t>
            </w:r>
            <w:r w:rsidRPr="0087776B">
              <w:rPr>
                <w:rFonts w:asciiTheme="majorEastAsia" w:eastAsiaTheme="majorEastAsia" w:hAnsiTheme="majorEastAsia" w:cs="Arial-ItalicMT"/>
                <w:i/>
                <w:iCs/>
                <w:color w:val="000000"/>
                <w:kern w:val="0"/>
                <w:szCs w:val="21"/>
                <w:vertAlign w:val="superscript"/>
              </w:rPr>
              <w:t>*</w:t>
            </w:r>
            <w:r w:rsidRPr="006E0947">
              <w:rPr>
                <w:rFonts w:asciiTheme="majorEastAsia" w:eastAsiaTheme="majorEastAsia" w:hAnsiTheme="majorEastAsia" w:cs="ArialMT" w:hint="eastAsia"/>
                <w:i/>
                <w:color w:val="000000"/>
                <w:kern w:val="0"/>
                <w:szCs w:val="21"/>
              </w:rPr>
              <w:t>必须</w:t>
            </w:r>
            <w:r w:rsidRPr="0087776B">
              <w:rPr>
                <w:rFonts w:asciiTheme="majorEastAsia" w:eastAsiaTheme="majorEastAsia" w:hAnsiTheme="majorEastAsia" w:cs="Arial-ItalicMT"/>
                <w:i/>
                <w:iCs/>
                <w:color w:val="000000"/>
                <w:kern w:val="0"/>
                <w:szCs w:val="21"/>
                <w:vertAlign w:val="superscript"/>
              </w:rPr>
              <w:t>*</w:t>
            </w:r>
            <w:r w:rsidRPr="0087776B">
              <w:rPr>
                <w:rFonts w:asciiTheme="majorEastAsia" w:eastAsiaTheme="majorEastAsia" w:hAnsiTheme="majorEastAsia" w:cs="ArialMT" w:hint="eastAsia"/>
                <w:color w:val="000000"/>
                <w:kern w:val="0"/>
                <w:szCs w:val="21"/>
              </w:rPr>
              <w:t>根据</w:t>
            </w:r>
            <w:r w:rsidRPr="0087776B">
              <w:rPr>
                <w:rFonts w:asciiTheme="majorEastAsia" w:eastAsiaTheme="majorEastAsia" w:hAnsiTheme="majorEastAsia" w:cs="ArialMT" w:hint="eastAsia"/>
                <w:i/>
                <w:color w:val="000000"/>
                <w:kern w:val="0"/>
                <w:szCs w:val="21"/>
              </w:rPr>
              <w:t>规模、强度和风险</w:t>
            </w:r>
            <w:r w:rsidRPr="0087776B">
              <w:rPr>
                <w:rFonts w:asciiTheme="majorEastAsia" w:eastAsiaTheme="majorEastAsia" w:hAnsiTheme="majorEastAsia" w:cs="Arial-ItalicMT"/>
                <w:i/>
                <w:iCs/>
                <w:color w:val="000000"/>
                <w:kern w:val="0"/>
                <w:szCs w:val="21"/>
                <w:vertAlign w:val="superscript"/>
              </w:rPr>
              <w:t>*</w:t>
            </w:r>
            <w:r w:rsidRPr="0087776B">
              <w:rPr>
                <w:rFonts w:asciiTheme="majorEastAsia" w:eastAsiaTheme="majorEastAsia" w:hAnsiTheme="majorEastAsia" w:cs="ArialMT" w:hint="eastAsia"/>
                <w:color w:val="000000"/>
                <w:kern w:val="0"/>
                <w:szCs w:val="21"/>
              </w:rPr>
              <w:t>，进行风险评估，并采取行动减少自然灾害的潜在负面影响。（新</w:t>
            </w:r>
            <w:r>
              <w:rPr>
                <w:rFonts w:asciiTheme="majorEastAsia" w:eastAsiaTheme="majorEastAsia" w:hAnsiTheme="majorEastAsia" w:cs="ArialMT" w:hint="eastAsia"/>
                <w:color w:val="000000"/>
                <w:kern w:val="0"/>
                <w:szCs w:val="21"/>
              </w:rPr>
              <w:t>标准</w:t>
            </w:r>
            <w:r w:rsidRPr="0087776B">
              <w:rPr>
                <w:rFonts w:asciiTheme="majorEastAsia" w:eastAsiaTheme="majorEastAsia" w:hAnsiTheme="majorEastAsia" w:cs="ArialMT" w:hint="eastAsia"/>
                <w:color w:val="000000"/>
                <w:kern w:val="0"/>
                <w:szCs w:val="21"/>
              </w:rPr>
              <w:t>）</w:t>
            </w:r>
          </w:p>
        </w:tc>
      </w:tr>
      <w:tr w:rsidR="003A56B5" w:rsidTr="003A56B5">
        <w:tc>
          <w:tcPr>
            <w:tcW w:w="9039" w:type="dxa"/>
            <w:gridSpan w:val="2"/>
          </w:tcPr>
          <w:p w:rsidR="003A56B5" w:rsidRDefault="003A56B5" w:rsidP="00B21BF6">
            <w:pPr>
              <w:rPr>
                <w:rFonts w:asciiTheme="minorEastAsia" w:hAnsiTheme="minorEastAsia"/>
                <w:color w:val="000000" w:themeColor="text1"/>
              </w:rPr>
            </w:pPr>
            <w:r w:rsidRPr="00FB4EA8">
              <w:rPr>
                <w:rFonts w:asciiTheme="minorEastAsia" w:hAnsiTheme="minorEastAsia" w:hint="eastAsia"/>
                <w:b/>
                <w:color w:val="000000" w:themeColor="text1"/>
              </w:rPr>
              <w:t>目</w:t>
            </w:r>
            <w:r>
              <w:rPr>
                <w:rFonts w:asciiTheme="minorEastAsia" w:hAnsiTheme="minorEastAsia" w:hint="eastAsia"/>
                <w:b/>
                <w:color w:val="000000" w:themeColor="text1"/>
              </w:rPr>
              <w:t>的</w:t>
            </w:r>
            <w:r w:rsidRPr="00FB4EA8">
              <w:rPr>
                <w:rFonts w:asciiTheme="minorEastAsia" w:hAnsiTheme="minorEastAsia" w:hint="eastAsia"/>
                <w:b/>
                <w:color w:val="000000" w:themeColor="text1"/>
              </w:rPr>
              <w:t>：</w:t>
            </w:r>
            <w:r>
              <w:rPr>
                <w:rFonts w:asciiTheme="minorEastAsia" w:hAnsiTheme="minorEastAsia" w:hint="eastAsia"/>
                <w:color w:val="000000" w:themeColor="text1"/>
              </w:rPr>
              <w:t>将自然灾害的潜在负面影响降至最小</w:t>
            </w:r>
          </w:p>
          <w:p w:rsidR="003A56B5" w:rsidRPr="00FB4EA8"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FB4EA8">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1）判定区域内的自然灾害</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2）评估</w:t>
            </w:r>
            <w:r w:rsidRPr="00FB4EA8">
              <w:rPr>
                <w:rFonts w:asciiTheme="minorEastAsia" w:hAnsiTheme="minorEastAsia" w:hint="eastAsia"/>
                <w:i/>
                <w:color w:val="000000" w:themeColor="text1"/>
              </w:rPr>
              <w:t>风险</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并且采取措施减小负面影响。</w:t>
            </w:r>
          </w:p>
          <w:p w:rsidR="003A56B5" w:rsidRPr="005442C3" w:rsidRDefault="003A56B5" w:rsidP="00B21BF6">
            <w:pPr>
              <w:rPr>
                <w:rFonts w:asciiTheme="minorEastAsia" w:hAnsiTheme="minorEastAsia"/>
                <w:color w:val="000000" w:themeColor="text1"/>
              </w:rPr>
            </w:pPr>
            <w:r>
              <w:rPr>
                <w:rFonts w:asciiTheme="minorEastAsia" w:hAnsiTheme="minorEastAsia" w:hint="eastAsia"/>
                <w:color w:val="000000" w:themeColor="text1"/>
              </w:rPr>
              <w:t>SIR</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10.9.1</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判定自然灾害，至少应包括：</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a)干旱</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b)洪水</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c)火灾</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d)滑坡</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e)暴风雨</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f)雪崩</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g)地震</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h)火山活动以及</w:t>
            </w:r>
          </w:p>
          <w:p w:rsidR="003A56B5" w:rsidRPr="008B3DAA" w:rsidRDefault="003A56B5" w:rsidP="00B21BF6">
            <w:pPr>
              <w:rPr>
                <w:rFonts w:asciiTheme="minorEastAsia" w:hAnsiTheme="minorEastAsia"/>
                <w:color w:val="000000" w:themeColor="text1"/>
              </w:rPr>
            </w:pPr>
            <w:r>
              <w:rPr>
                <w:rFonts w:asciiTheme="minorEastAsia" w:hAnsiTheme="minorEastAsia" w:hint="eastAsia"/>
                <w:color w:val="000000" w:themeColor="text1"/>
              </w:rPr>
              <w:t>i)海啸</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10.9.2</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评估与判定的自然灾害带来的负面影响的</w:t>
            </w:r>
            <w:r w:rsidRPr="00FB4EA8">
              <w:rPr>
                <w:rFonts w:asciiTheme="minorEastAsia" w:hAnsiTheme="minorEastAsia" w:hint="eastAsia"/>
                <w:i/>
                <w:color w:val="000000" w:themeColor="text1"/>
              </w:rPr>
              <w:t>风险</w:t>
            </w:r>
            <w:r w:rsidRPr="00671603">
              <w:rPr>
                <w:rFonts w:asciiTheme="minorEastAsia" w:hAnsiTheme="minorEastAsia"/>
                <w:color w:val="000000" w:themeColor="text1"/>
                <w:vertAlign w:val="superscript"/>
              </w:rPr>
              <w:t>*</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10.9.3</w:t>
            </w:r>
          </w:p>
        </w:tc>
        <w:tc>
          <w:tcPr>
            <w:tcW w:w="7878" w:type="dxa"/>
          </w:tcPr>
          <w:p w:rsidR="003A56B5" w:rsidRDefault="003A56B5" w:rsidP="00B21BF6">
            <w:pPr>
              <w:rPr>
                <w:rFonts w:asciiTheme="minorEastAsia" w:hAnsiTheme="minorEastAsia"/>
                <w:color w:val="000000" w:themeColor="text1"/>
              </w:rPr>
            </w:pPr>
            <w:proofErr w:type="gramStart"/>
            <w:r>
              <w:rPr>
                <w:rFonts w:asciiTheme="minorEastAsia" w:hAnsiTheme="minorEastAsia" w:hint="eastAsia"/>
                <w:color w:val="000000" w:themeColor="text1"/>
              </w:rPr>
              <w:t>评估因</w:t>
            </w:r>
            <w:proofErr w:type="gramEnd"/>
            <w:r w:rsidRPr="00FB4EA8">
              <w:rPr>
                <w:rFonts w:asciiTheme="minorEastAsia" w:hAnsiTheme="minorEastAsia" w:hint="eastAsia"/>
                <w:i/>
                <w:color w:val="000000" w:themeColor="text1"/>
              </w:rPr>
              <w:t>森林</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经营诱发的自然灾害的加速或者恶化的潜在可能,</w:t>
            </w:r>
            <w:r w:rsidRPr="00FB4EA8">
              <w:rPr>
                <w:rFonts w:asciiTheme="minorEastAsia" w:hAnsiTheme="minorEastAsia" w:hint="eastAsia"/>
                <w:i/>
                <w:color w:val="000000" w:themeColor="text1"/>
              </w:rPr>
              <w:t>森林</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经营活动至少包括:</w:t>
            </w:r>
          </w:p>
          <w:p w:rsidR="003A56B5" w:rsidRDefault="003A56B5" w:rsidP="00B21BF6">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a)道路建设和维护</w:t>
            </w:r>
          </w:p>
          <w:p w:rsidR="003A56B5" w:rsidRDefault="003A56B5" w:rsidP="00B21BF6">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b)</w:t>
            </w:r>
            <w:r w:rsidRPr="00FB4EA8">
              <w:rPr>
                <w:rFonts w:asciiTheme="minorEastAsia" w:hAnsiTheme="minorEastAsia" w:hint="eastAsia"/>
                <w:i/>
                <w:color w:val="000000" w:themeColor="text1"/>
              </w:rPr>
              <w:t>森林</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砍伐</w:t>
            </w:r>
          </w:p>
          <w:p w:rsidR="003A56B5" w:rsidRDefault="003A56B5" w:rsidP="00B21BF6">
            <w:pPr>
              <w:rPr>
                <w:rFonts w:asciiTheme="minorEastAsia" w:hAnsiTheme="minor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c)森林培育活动</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10.9.4</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改进</w:t>
            </w:r>
            <w:r w:rsidRPr="00FB4EA8">
              <w:rPr>
                <w:rFonts w:asciiTheme="minorEastAsia" w:hAnsiTheme="minorEastAsia" w:hint="eastAsia"/>
                <w:i/>
                <w:color w:val="000000" w:themeColor="text1"/>
              </w:rPr>
              <w:t>森林</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经营活动，同时/或者采取措施，降低或消除已加速或者恶化的自然灾害的</w:t>
            </w:r>
            <w:r w:rsidRPr="00FB4EA8">
              <w:rPr>
                <w:rFonts w:asciiTheme="minorEastAsia" w:hAnsiTheme="minorEastAsia" w:hint="eastAsia"/>
                <w:i/>
                <w:color w:val="000000" w:themeColor="text1"/>
              </w:rPr>
              <w:t>风险</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10.9.5</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当</w:t>
            </w:r>
            <w:r w:rsidRPr="00FB4EA8">
              <w:rPr>
                <w:rFonts w:asciiTheme="minorEastAsia" w:hAnsiTheme="minorEastAsia" w:hint="eastAsia"/>
                <w:i/>
                <w:color w:val="000000" w:themeColor="text1"/>
              </w:rPr>
              <w:t>森林</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经营活动很有可能加速或者恶化自然灾害</w:t>
            </w:r>
            <w:r w:rsidRPr="00FB4EA8">
              <w:rPr>
                <w:rFonts w:asciiTheme="minorEastAsia" w:hAnsiTheme="minorEastAsia" w:hint="eastAsia"/>
                <w:i/>
                <w:color w:val="000000" w:themeColor="text1"/>
              </w:rPr>
              <w:t>风险</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或者导致较高的环境价值影响</w:t>
            </w:r>
            <w:r w:rsidRPr="00FB4EA8">
              <w:rPr>
                <w:rFonts w:asciiTheme="minorEastAsia" w:hAnsiTheme="minorEastAsia" w:hint="eastAsia"/>
                <w:i/>
                <w:color w:val="000000" w:themeColor="text1"/>
              </w:rPr>
              <w:t>风险</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时，经营活动应停止或被</w:t>
            </w:r>
            <w:r w:rsidR="003D14A1">
              <w:rPr>
                <w:rFonts w:asciiTheme="minorEastAsia" w:hAnsiTheme="minorEastAsia" w:hint="eastAsia"/>
                <w:color w:val="000000" w:themeColor="text1"/>
              </w:rPr>
              <w:t>取消</w:t>
            </w:r>
            <w:r>
              <w:rPr>
                <w:rFonts w:asciiTheme="minorEastAsia" w:hAnsiTheme="minorEastAsia" w:hint="eastAsia"/>
                <w:color w:val="000000" w:themeColor="text1"/>
              </w:rPr>
              <w:t>。</w:t>
            </w:r>
          </w:p>
          <w:p w:rsidR="003A56B5" w:rsidRPr="00FB4EA8" w:rsidRDefault="003A56B5" w:rsidP="00B21BF6">
            <w:pPr>
              <w:rPr>
                <w:rFonts w:asciiTheme="minorEastAsia" w:hAnsiTheme="minorEastAsia"/>
                <w:b/>
                <w:color w:val="000000" w:themeColor="text1"/>
              </w:rPr>
            </w:pPr>
            <w:r w:rsidRPr="00FB4EA8">
              <w:rPr>
                <w:rFonts w:asciiTheme="minorEastAsia" w:hAnsiTheme="minorEastAsia" w:hint="eastAsia"/>
                <w:b/>
                <w:color w:val="000000" w:themeColor="text1"/>
              </w:rPr>
              <w:t>咨询问题：</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从10.9.3到10.9.5中提出的经营活动对自然灾害的影响是否</w:t>
            </w:r>
            <w:r w:rsidR="003D14A1">
              <w:rPr>
                <w:rFonts w:asciiTheme="minorEastAsia" w:hAnsiTheme="minorEastAsia" w:hint="eastAsia"/>
                <w:color w:val="000000" w:themeColor="text1"/>
              </w:rPr>
              <w:t>已经</w:t>
            </w:r>
            <w:r>
              <w:rPr>
                <w:rFonts w:asciiTheme="minorEastAsia" w:hAnsiTheme="minorEastAsia" w:hint="eastAsia"/>
                <w:color w:val="000000" w:themeColor="text1"/>
              </w:rPr>
              <w:t>完全包括在标准6.3中？</w:t>
            </w:r>
          </w:p>
        </w:tc>
      </w:tr>
      <w:tr w:rsidR="003A56B5" w:rsidTr="003A56B5">
        <w:tc>
          <w:tcPr>
            <w:tcW w:w="9039" w:type="dxa"/>
            <w:gridSpan w:val="2"/>
          </w:tcPr>
          <w:p w:rsidR="003A56B5" w:rsidRPr="00143F21" w:rsidRDefault="003A56B5" w:rsidP="00B21BF6">
            <w:pPr>
              <w:rPr>
                <w:rFonts w:asciiTheme="majorEastAsia" w:eastAsiaTheme="majorEastAsia" w:hAnsiTheme="majorEastAsia"/>
                <w:color w:val="000000" w:themeColor="text1"/>
                <w:szCs w:val="21"/>
              </w:rPr>
            </w:pPr>
            <w:r w:rsidRPr="00143F21">
              <w:rPr>
                <w:rFonts w:asciiTheme="majorEastAsia" w:eastAsiaTheme="majorEastAsia" w:hAnsiTheme="majorEastAsia" w:hint="eastAsia"/>
                <w:color w:val="000000" w:themeColor="text1"/>
                <w:szCs w:val="21"/>
              </w:rPr>
              <w:t>10.10</w:t>
            </w:r>
            <w:r w:rsidRPr="00143F21">
              <w:rPr>
                <w:rFonts w:asciiTheme="majorEastAsia" w:eastAsiaTheme="majorEastAsia" w:hAnsiTheme="majorEastAsia" w:cs="ArialMT" w:hint="eastAsia"/>
                <w:i/>
                <w:color w:val="000000"/>
                <w:kern w:val="0"/>
                <w:szCs w:val="21"/>
              </w:rPr>
              <w:t>机构</w:t>
            </w:r>
            <w:r w:rsidRPr="0061089B">
              <w:rPr>
                <w:rFonts w:asciiTheme="majorEastAsia" w:eastAsiaTheme="majorEastAsia" w:hAnsiTheme="majorEastAsia" w:cs="Arial-ItalicMT"/>
                <w:i/>
                <w:iCs/>
                <w:color w:val="000000"/>
                <w:kern w:val="0"/>
                <w:szCs w:val="21"/>
                <w:vertAlign w:val="superscript"/>
              </w:rPr>
              <w:t>*</w:t>
            </w:r>
            <w:r w:rsidRPr="006E0947">
              <w:rPr>
                <w:rFonts w:asciiTheme="majorEastAsia" w:eastAsiaTheme="majorEastAsia" w:hAnsiTheme="majorEastAsia" w:cs="ArialMT" w:hint="eastAsia"/>
                <w:i/>
                <w:color w:val="000000"/>
                <w:kern w:val="0"/>
                <w:szCs w:val="21"/>
              </w:rPr>
              <w:t>必须</w:t>
            </w:r>
            <w:r w:rsidRPr="0087776B">
              <w:rPr>
                <w:rFonts w:asciiTheme="majorEastAsia" w:eastAsiaTheme="majorEastAsia" w:hAnsiTheme="majorEastAsia" w:cs="Arial-ItalicMT"/>
                <w:i/>
                <w:iCs/>
                <w:color w:val="000000"/>
                <w:kern w:val="0"/>
                <w:szCs w:val="21"/>
                <w:vertAlign w:val="superscript"/>
              </w:rPr>
              <w:t>*</w:t>
            </w:r>
            <w:r w:rsidRPr="00143F21">
              <w:rPr>
                <w:rFonts w:asciiTheme="majorEastAsia" w:eastAsiaTheme="majorEastAsia" w:hAnsiTheme="majorEastAsia" w:cs="ArialMT" w:hint="eastAsia"/>
                <w:color w:val="000000"/>
                <w:kern w:val="0"/>
                <w:szCs w:val="21"/>
              </w:rPr>
              <w:t>对基础设施的建造、运输活动和</w:t>
            </w:r>
            <w:r w:rsidRPr="00143F21">
              <w:rPr>
                <w:rFonts w:asciiTheme="majorEastAsia" w:eastAsiaTheme="majorEastAsia" w:hAnsiTheme="majorEastAsia" w:cs="ArialMT" w:hint="eastAsia"/>
                <w:i/>
                <w:color w:val="000000"/>
                <w:kern w:val="0"/>
                <w:szCs w:val="21"/>
              </w:rPr>
              <w:t>森林培育</w:t>
            </w:r>
            <w:r w:rsidRPr="0061089B">
              <w:rPr>
                <w:rFonts w:asciiTheme="majorEastAsia" w:eastAsiaTheme="majorEastAsia" w:hAnsiTheme="majorEastAsia" w:cs="Arial-ItalicMT"/>
                <w:i/>
                <w:iCs/>
                <w:color w:val="000000"/>
                <w:kern w:val="0"/>
                <w:szCs w:val="21"/>
                <w:vertAlign w:val="superscript"/>
              </w:rPr>
              <w:t>*</w:t>
            </w:r>
            <w:r w:rsidRPr="00143F21">
              <w:rPr>
                <w:rFonts w:asciiTheme="majorEastAsia" w:eastAsiaTheme="majorEastAsia" w:hAnsiTheme="majorEastAsia" w:cs="ArialMT" w:hint="eastAsia"/>
                <w:color w:val="000000"/>
                <w:kern w:val="0"/>
                <w:szCs w:val="21"/>
              </w:rPr>
              <w:t>进行管理，从而保护水土，避免、减少和（或）修复对</w:t>
            </w:r>
            <w:r w:rsidRPr="00143F21">
              <w:rPr>
                <w:rFonts w:asciiTheme="majorEastAsia" w:eastAsiaTheme="majorEastAsia" w:hAnsiTheme="majorEastAsia" w:cs="ArialMT" w:hint="eastAsia"/>
                <w:i/>
                <w:color w:val="000000"/>
                <w:kern w:val="0"/>
                <w:szCs w:val="21"/>
              </w:rPr>
              <w:t>稀有物种</w:t>
            </w:r>
            <w:r w:rsidRPr="0061089B">
              <w:rPr>
                <w:rFonts w:asciiTheme="majorEastAsia" w:eastAsiaTheme="majorEastAsia" w:hAnsiTheme="majorEastAsia" w:cs="Arial-ItalicMT"/>
                <w:i/>
                <w:iCs/>
                <w:color w:val="000000"/>
                <w:kern w:val="0"/>
                <w:szCs w:val="21"/>
                <w:vertAlign w:val="superscript"/>
              </w:rPr>
              <w:t>*</w:t>
            </w:r>
            <w:r w:rsidRPr="00143F21">
              <w:rPr>
                <w:rFonts w:asciiTheme="majorEastAsia" w:eastAsiaTheme="majorEastAsia" w:hAnsiTheme="majorEastAsia" w:cs="ArialMT" w:hint="eastAsia"/>
                <w:color w:val="000000"/>
                <w:kern w:val="0"/>
                <w:szCs w:val="21"/>
              </w:rPr>
              <w:t>和</w:t>
            </w:r>
            <w:r w:rsidRPr="00143F21">
              <w:rPr>
                <w:rFonts w:asciiTheme="majorEastAsia" w:eastAsiaTheme="majorEastAsia" w:hAnsiTheme="majorEastAsia" w:cs="ArialMT" w:hint="eastAsia"/>
                <w:i/>
                <w:color w:val="000000"/>
                <w:kern w:val="0"/>
                <w:szCs w:val="21"/>
              </w:rPr>
              <w:t>受威胁物种</w:t>
            </w:r>
            <w:r w:rsidRPr="0061089B">
              <w:rPr>
                <w:rFonts w:asciiTheme="majorEastAsia" w:eastAsiaTheme="majorEastAsia" w:hAnsiTheme="majorEastAsia" w:cs="Arial-ItalicMT"/>
                <w:i/>
                <w:iCs/>
                <w:color w:val="000000"/>
                <w:kern w:val="0"/>
                <w:szCs w:val="21"/>
                <w:vertAlign w:val="superscript"/>
              </w:rPr>
              <w:t>*</w:t>
            </w:r>
            <w:r w:rsidRPr="00143F21">
              <w:rPr>
                <w:rFonts w:asciiTheme="majorEastAsia" w:eastAsiaTheme="majorEastAsia" w:hAnsiTheme="majorEastAsia" w:cs="ArialMT" w:hint="eastAsia"/>
                <w:color w:val="000000"/>
                <w:kern w:val="0"/>
                <w:szCs w:val="21"/>
              </w:rPr>
              <w:t>、</w:t>
            </w:r>
            <w:r w:rsidRPr="00143F21">
              <w:rPr>
                <w:rFonts w:asciiTheme="majorEastAsia" w:eastAsiaTheme="majorEastAsia" w:hAnsiTheme="majorEastAsia" w:cs="ArialMT" w:hint="eastAsia"/>
                <w:i/>
                <w:color w:val="000000"/>
                <w:kern w:val="0"/>
                <w:szCs w:val="21"/>
              </w:rPr>
              <w:t>生境</w:t>
            </w:r>
            <w:r w:rsidRPr="0061089B">
              <w:rPr>
                <w:rFonts w:asciiTheme="majorEastAsia" w:eastAsiaTheme="majorEastAsia" w:hAnsiTheme="majorEastAsia" w:cs="Arial-ItalicMT"/>
                <w:i/>
                <w:iCs/>
                <w:color w:val="000000"/>
                <w:kern w:val="0"/>
                <w:szCs w:val="21"/>
                <w:vertAlign w:val="superscript"/>
              </w:rPr>
              <w:t>*</w:t>
            </w:r>
            <w:r w:rsidRPr="00143F21">
              <w:rPr>
                <w:rFonts w:asciiTheme="majorEastAsia" w:eastAsiaTheme="majorEastAsia" w:hAnsiTheme="majorEastAsia" w:cs="ArialMT" w:hint="eastAsia"/>
                <w:color w:val="000000"/>
                <w:kern w:val="0"/>
                <w:szCs w:val="21"/>
              </w:rPr>
              <w:t>、</w:t>
            </w:r>
            <w:r w:rsidRPr="00143F21">
              <w:rPr>
                <w:rFonts w:asciiTheme="majorEastAsia" w:eastAsiaTheme="majorEastAsia" w:hAnsiTheme="majorEastAsia" w:cs="ArialMT" w:hint="eastAsia"/>
                <w:i/>
                <w:color w:val="000000"/>
                <w:kern w:val="0"/>
                <w:szCs w:val="21"/>
              </w:rPr>
              <w:t>生态系统</w:t>
            </w:r>
            <w:r w:rsidRPr="0061089B">
              <w:rPr>
                <w:rFonts w:asciiTheme="majorEastAsia" w:eastAsiaTheme="majorEastAsia" w:hAnsiTheme="majorEastAsia" w:cs="Arial-ItalicMT"/>
                <w:i/>
                <w:iCs/>
                <w:color w:val="000000"/>
                <w:kern w:val="0"/>
                <w:szCs w:val="21"/>
                <w:vertAlign w:val="superscript"/>
              </w:rPr>
              <w:t>*</w:t>
            </w:r>
            <w:r w:rsidRPr="00143F21">
              <w:rPr>
                <w:rFonts w:asciiTheme="majorEastAsia" w:eastAsiaTheme="majorEastAsia" w:hAnsiTheme="majorEastAsia" w:cs="ArialMT" w:hint="eastAsia"/>
                <w:color w:val="000000"/>
                <w:kern w:val="0"/>
                <w:szCs w:val="21"/>
              </w:rPr>
              <w:t>和</w:t>
            </w:r>
            <w:r w:rsidRPr="00143F21">
              <w:rPr>
                <w:rFonts w:asciiTheme="majorEastAsia" w:eastAsiaTheme="majorEastAsia" w:hAnsiTheme="majorEastAsia" w:cs="ArialMT" w:hint="eastAsia"/>
                <w:i/>
                <w:color w:val="000000"/>
                <w:kern w:val="0"/>
                <w:szCs w:val="21"/>
              </w:rPr>
              <w:t>景观价值</w:t>
            </w:r>
            <w:r w:rsidRPr="0061089B">
              <w:rPr>
                <w:rFonts w:asciiTheme="majorEastAsia" w:eastAsiaTheme="majorEastAsia" w:hAnsiTheme="majorEastAsia" w:cs="Arial-ItalicMT"/>
                <w:i/>
                <w:iCs/>
                <w:color w:val="000000"/>
                <w:kern w:val="0"/>
                <w:szCs w:val="21"/>
                <w:vertAlign w:val="superscript"/>
              </w:rPr>
              <w:t>*</w:t>
            </w:r>
            <w:r w:rsidRPr="00143F21">
              <w:rPr>
                <w:rFonts w:asciiTheme="majorEastAsia" w:eastAsiaTheme="majorEastAsia" w:hAnsiTheme="majorEastAsia" w:cs="ArialMT" w:hint="eastAsia"/>
                <w:color w:val="000000"/>
                <w:kern w:val="0"/>
                <w:szCs w:val="21"/>
              </w:rPr>
              <w:t>的干扰和破坏。</w:t>
            </w:r>
          </w:p>
        </w:tc>
      </w:tr>
      <w:tr w:rsidR="003A56B5" w:rsidTr="003A56B5">
        <w:tc>
          <w:tcPr>
            <w:tcW w:w="9039" w:type="dxa"/>
            <w:gridSpan w:val="2"/>
          </w:tcPr>
          <w:p w:rsidR="003A56B5" w:rsidRDefault="003A56B5" w:rsidP="00B21BF6">
            <w:pPr>
              <w:rPr>
                <w:rFonts w:asciiTheme="minorEastAsia" w:hAnsiTheme="minorEastAsia"/>
                <w:color w:val="000000" w:themeColor="text1"/>
              </w:rPr>
            </w:pPr>
            <w:r w:rsidRPr="00717977">
              <w:rPr>
                <w:rFonts w:asciiTheme="minorEastAsia" w:hAnsiTheme="minorEastAsia" w:hint="eastAsia"/>
                <w:b/>
                <w:color w:val="000000" w:themeColor="text1"/>
              </w:rPr>
              <w:t>目的</w:t>
            </w:r>
            <w:r>
              <w:rPr>
                <w:rFonts w:asciiTheme="minorEastAsia" w:hAnsiTheme="minorEastAsia" w:hint="eastAsia"/>
                <w:color w:val="000000" w:themeColor="text1"/>
              </w:rPr>
              <w:t>：预防和修复基础设施建设，运输活动以及</w:t>
            </w:r>
            <w:r w:rsidRPr="00F2451F">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带来的环境影响。</w:t>
            </w:r>
          </w:p>
          <w:p w:rsidR="003A56B5" w:rsidRPr="00717977"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717977">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1）管理基础设施建设，运输活动以森林培育，以保护水资源和土壤。</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2）采取措施预防、减轻并且/或者修复对物种、</w:t>
            </w:r>
            <w:r w:rsidRPr="00F2451F">
              <w:rPr>
                <w:rFonts w:asciiTheme="minorEastAsia" w:hAnsiTheme="minorEastAsia" w:hint="eastAsia"/>
                <w:i/>
                <w:color w:val="000000" w:themeColor="text1"/>
              </w:rPr>
              <w:t>生境</w:t>
            </w:r>
            <w:r>
              <w:rPr>
                <w:rFonts w:asciiTheme="minorEastAsia" w:hAnsiTheme="minorEastAsia" w:hint="eastAsia"/>
                <w:color w:val="000000" w:themeColor="text1"/>
              </w:rPr>
              <w:t>、</w:t>
            </w:r>
            <w:r w:rsidRPr="00F2451F">
              <w:rPr>
                <w:rFonts w:asciiTheme="minorEastAsia" w:hAnsiTheme="minorEastAsia" w:hint="eastAsia"/>
                <w:i/>
                <w:color w:val="000000" w:themeColor="text1"/>
              </w:rPr>
              <w:t>生态系统</w:t>
            </w:r>
            <w:r>
              <w:rPr>
                <w:rFonts w:asciiTheme="minorEastAsia" w:hAnsiTheme="minorEastAsia" w:hint="eastAsia"/>
                <w:color w:val="000000" w:themeColor="text1"/>
              </w:rPr>
              <w:t>以及</w:t>
            </w:r>
            <w:r w:rsidRPr="00F2451F">
              <w:rPr>
                <w:rFonts w:asciiTheme="minorEastAsia" w:hAnsiTheme="minorEastAsia" w:hint="eastAsia"/>
                <w:i/>
                <w:color w:val="000000" w:themeColor="text1"/>
              </w:rPr>
              <w:t>景观价值</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的损害，这些损害由</w:t>
            </w:r>
            <w:r w:rsidR="00416FB6">
              <w:rPr>
                <w:rFonts w:asciiTheme="minorEastAsia" w:hAnsiTheme="minorEastAsia" w:hint="eastAsia"/>
                <w:color w:val="000000" w:themeColor="text1"/>
              </w:rPr>
              <w:t>要素</w:t>
            </w:r>
            <w:r>
              <w:rPr>
                <w:rFonts w:asciiTheme="minorEastAsia" w:hAnsiTheme="minorEastAsia" w:hint="eastAsia"/>
                <w:color w:val="000000" w:themeColor="text1"/>
              </w:rPr>
              <w:t>1引起。</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10．10．1</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为现存基础设施及基础设建设、运输、以及</w:t>
            </w:r>
            <w:r w:rsidRPr="00647245">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活动制定相应的经营活动，至少应该包括：</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a)控制侵蚀；</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b)预防对</w:t>
            </w:r>
            <w:r>
              <w:rPr>
                <w:rFonts w:asciiTheme="minorEastAsia" w:hAnsiTheme="minorEastAsia" w:hint="eastAsia"/>
                <w:i/>
                <w:color w:val="000000" w:themeColor="text1"/>
              </w:rPr>
              <w:t>稀有物种</w:t>
            </w:r>
            <w:r w:rsidRPr="00647245">
              <w:rPr>
                <w:rFonts w:asciiTheme="minorEastAsia" w:hAnsiTheme="minorEastAsia" w:hint="eastAsia"/>
                <w:i/>
                <w:color w:val="000000" w:themeColor="text1"/>
              </w:rPr>
              <w:t>和受威胁物种</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及其</w:t>
            </w:r>
            <w:r w:rsidRPr="006E0947">
              <w:rPr>
                <w:rFonts w:asciiTheme="minorEastAsia" w:hAnsiTheme="minorEastAsia" w:hint="eastAsia"/>
                <w:i/>
                <w:color w:val="000000" w:themeColor="text1"/>
              </w:rPr>
              <w:t>生境</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的干扰和破坏</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c)</w:t>
            </w:r>
            <w:r w:rsidRPr="00647245">
              <w:rPr>
                <w:rFonts w:asciiTheme="minorEastAsia" w:hAnsiTheme="minorEastAsia" w:hint="eastAsia"/>
                <w:i/>
                <w:color w:val="000000" w:themeColor="text1"/>
              </w:rPr>
              <w:t>保护</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受经营活动影响的，经营单位以内或者以外的水体质量以及数量；</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d)</w:t>
            </w:r>
            <w:r w:rsidRPr="00647245">
              <w:rPr>
                <w:rFonts w:asciiTheme="minorEastAsia" w:hAnsiTheme="minorEastAsia" w:hint="eastAsia"/>
                <w:i/>
                <w:color w:val="000000" w:themeColor="text1"/>
              </w:rPr>
              <w:t>保护</w:t>
            </w:r>
            <w:r w:rsidRPr="00671603">
              <w:rPr>
                <w:rFonts w:asciiTheme="minorEastAsia" w:hAnsiTheme="minorEastAsia"/>
                <w:color w:val="000000" w:themeColor="text1"/>
                <w:vertAlign w:val="superscript"/>
              </w:rPr>
              <w:t>*</w:t>
            </w:r>
            <w:r w:rsidRPr="00647245">
              <w:rPr>
                <w:rFonts w:asciiTheme="minorEastAsia" w:hAnsiTheme="minorEastAsia" w:hint="eastAsia"/>
                <w:i/>
                <w:color w:val="000000" w:themeColor="text1"/>
              </w:rPr>
              <w:t>经营单位</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以内或以外的溪流，湿地以水体；</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e)</w:t>
            </w:r>
            <w:r w:rsidRPr="00647245">
              <w:rPr>
                <w:rFonts w:asciiTheme="minorEastAsia" w:hAnsiTheme="minorEastAsia" w:hint="eastAsia"/>
                <w:i/>
                <w:color w:val="000000" w:themeColor="text1"/>
              </w:rPr>
              <w:t>保护</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土壤；</w:t>
            </w:r>
          </w:p>
          <w:p w:rsidR="003A56B5" w:rsidRPr="00ED0FD5" w:rsidRDefault="003A56B5" w:rsidP="00B21BF6">
            <w:pPr>
              <w:rPr>
                <w:rFonts w:asciiTheme="minorEastAsia" w:hAnsiTheme="minorEastAsia"/>
                <w:color w:val="000000" w:themeColor="text1"/>
                <w:highlight w:val="yellow"/>
              </w:rPr>
            </w:pPr>
            <w:r>
              <w:rPr>
                <w:rFonts w:asciiTheme="minorEastAsia" w:hAnsiTheme="minorEastAsia" w:hint="eastAsia"/>
                <w:color w:val="000000" w:themeColor="text1"/>
              </w:rPr>
              <w:t>f</w:t>
            </w:r>
            <w:r w:rsidRPr="003D14A1">
              <w:rPr>
                <w:rFonts w:asciiTheme="minorEastAsia" w:hAnsiTheme="minorEastAsia" w:hint="eastAsia"/>
                <w:color w:val="000000" w:themeColor="text1"/>
              </w:rPr>
              <w:t>)尽量减少</w:t>
            </w:r>
            <w:r w:rsidR="003D14A1">
              <w:rPr>
                <w:rFonts w:asciiTheme="minorEastAsia" w:hAnsiTheme="minorEastAsia" w:hint="eastAsia"/>
                <w:color w:val="000000" w:themeColor="text1"/>
              </w:rPr>
              <w:t>跨越溪流的活动。</w:t>
            </w:r>
          </w:p>
          <w:p w:rsidR="003A56B5" w:rsidRPr="00A62CC0"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g)保证水流及水生物种的自由流动</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10.10.2</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在现存基础设施及基础设施建设,运输及</w:t>
            </w:r>
            <w:r w:rsidRPr="00647245">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中实施规定的措施。</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10.10.3</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现存基础设施、基础设施建设、运输以及</w:t>
            </w:r>
            <w:r w:rsidRPr="00647245">
              <w:rPr>
                <w:rFonts w:asciiTheme="minorEastAsia" w:hAnsiTheme="minorEastAsia" w:hint="eastAsia"/>
                <w:i/>
                <w:color w:val="000000" w:themeColor="text1"/>
              </w:rPr>
              <w:t>森林培育</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不得引发洪水、土壤侵蚀及紧实、沉积，切断自然水系格局。</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10.10.4</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现存的基础设施，基础设施建设，交通运输，以及森林培育活动不得对水体、河道、水质以及其他水资源，土壤，土壤质量（包括土壤结构和肥力）产生负面影响。并且不干扰或破坏</w:t>
            </w:r>
            <w:r w:rsidRPr="00647245">
              <w:rPr>
                <w:rFonts w:asciiTheme="minorEastAsia" w:hAnsiTheme="minorEastAsia" w:hint="eastAsia"/>
                <w:i/>
                <w:color w:val="000000" w:themeColor="text1"/>
              </w:rPr>
              <w:t>稀有</w:t>
            </w:r>
            <w:r>
              <w:rPr>
                <w:rFonts w:asciiTheme="minorEastAsia" w:hAnsiTheme="minorEastAsia" w:hint="eastAsia"/>
                <w:i/>
                <w:color w:val="000000" w:themeColor="text1"/>
              </w:rPr>
              <w:t>物种</w:t>
            </w:r>
            <w:r w:rsidRPr="00671603">
              <w:rPr>
                <w:rFonts w:asciiTheme="minorEastAsia" w:hAnsiTheme="minorEastAsia"/>
                <w:color w:val="000000" w:themeColor="text1"/>
                <w:vertAlign w:val="superscript"/>
              </w:rPr>
              <w:t>*</w:t>
            </w:r>
            <w:r w:rsidRPr="00647245">
              <w:rPr>
                <w:rFonts w:asciiTheme="minorEastAsia" w:hAnsiTheme="minorEastAsia" w:hint="eastAsia"/>
                <w:color w:val="000000" w:themeColor="text1"/>
              </w:rPr>
              <w:t>和</w:t>
            </w:r>
            <w:r w:rsidRPr="00647245">
              <w:rPr>
                <w:rFonts w:asciiTheme="minorEastAsia" w:hAnsiTheme="minorEastAsia" w:hint="eastAsia"/>
                <w:i/>
                <w:color w:val="000000" w:themeColor="text1"/>
              </w:rPr>
              <w:t>受威胁物种</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及其</w:t>
            </w:r>
            <w:r w:rsidRPr="00647245">
              <w:rPr>
                <w:rFonts w:asciiTheme="minorEastAsia" w:hAnsiTheme="minorEastAsia" w:hint="eastAsia"/>
                <w:i/>
                <w:color w:val="000000" w:themeColor="text1"/>
              </w:rPr>
              <w:t>生境</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r w:rsidRPr="00647245">
              <w:rPr>
                <w:rFonts w:asciiTheme="minorEastAsia" w:hAnsiTheme="minorEastAsia" w:hint="eastAsia"/>
                <w:i/>
                <w:color w:val="000000" w:themeColor="text1"/>
              </w:rPr>
              <w:t>生态系统</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和</w:t>
            </w:r>
            <w:r w:rsidRPr="00647245">
              <w:rPr>
                <w:rFonts w:asciiTheme="minorEastAsia" w:hAnsiTheme="minorEastAsia" w:hint="eastAsia"/>
                <w:i/>
                <w:color w:val="000000" w:themeColor="text1"/>
              </w:rPr>
              <w:t>景观价值</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及时修复10.10.1以及10.10.3中涉及的自然资源的干扰及破坏，并改进经营活动防止进一步破坏。</w:t>
            </w:r>
          </w:p>
        </w:tc>
      </w:tr>
      <w:tr w:rsidR="003A56B5" w:rsidTr="003A56B5">
        <w:tc>
          <w:tcPr>
            <w:tcW w:w="1161"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10.10.5</w:t>
            </w:r>
          </w:p>
        </w:tc>
        <w:tc>
          <w:tcPr>
            <w:tcW w:w="7878"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评估对水资源的影响，至少包括：</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a)在建造人工林之前，应预测或测量</w:t>
            </w:r>
            <w:r w:rsidRPr="00647245">
              <w:rPr>
                <w:rFonts w:asciiTheme="minorEastAsia" w:hAnsiTheme="minorEastAsia" w:hint="eastAsia"/>
                <w:i/>
                <w:color w:val="000000" w:themeColor="text1"/>
              </w:rPr>
              <w:t>经营单位</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内及下游的水流量及水质（包括最大值、最小值以及季节变化）。</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b)在建造人工林之后，应采取比较方法，测量或预测</w:t>
            </w:r>
            <w:r w:rsidRPr="00647245">
              <w:rPr>
                <w:rFonts w:asciiTheme="minorEastAsia" w:hAnsiTheme="minorEastAsia" w:hint="eastAsia"/>
                <w:i/>
                <w:color w:val="000000" w:themeColor="text1"/>
              </w:rPr>
              <w:t>经营单位</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内及下游的水流量以及水质，并至少完成一个轮伐周期的测量和预测。</w:t>
            </w:r>
          </w:p>
          <w:p w:rsidR="003A56B5" w:rsidRPr="00180B0A"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c) 人工造林引发水流量及水质变化时，评估因此导致的生态和社会影响。</w:t>
            </w:r>
          </w:p>
          <w:p w:rsidR="003A56B5" w:rsidRPr="00294F5C" w:rsidRDefault="003A56B5" w:rsidP="00B21BF6">
            <w:pPr>
              <w:rPr>
                <w:rFonts w:asciiTheme="minorEastAsia" w:hAnsiTheme="minorEastAsia"/>
                <w:b/>
                <w:color w:val="000000" w:themeColor="text1"/>
              </w:rPr>
            </w:pPr>
            <w:r w:rsidRPr="00294F5C">
              <w:rPr>
                <w:rFonts w:asciiTheme="minorEastAsia" w:hAnsiTheme="minorEastAsia" w:hint="eastAsia"/>
                <w:b/>
                <w:color w:val="000000" w:themeColor="text1"/>
              </w:rPr>
              <w:t>适用性：</w:t>
            </w:r>
          </w:p>
          <w:p w:rsidR="003A56B5" w:rsidRDefault="003A56B5" w:rsidP="00BE59B9">
            <w:pPr>
              <w:rPr>
                <w:rFonts w:asciiTheme="minorEastAsia" w:hAnsiTheme="minorEastAsia"/>
                <w:color w:val="000000" w:themeColor="text1"/>
              </w:rPr>
            </w:pPr>
            <w:r>
              <w:rPr>
                <w:rFonts w:asciiTheme="minorEastAsia" w:hAnsiTheme="minorEastAsia" w:hint="eastAsia"/>
                <w:color w:val="000000" w:themeColor="text1"/>
              </w:rPr>
              <w:t>该项指标仅适用于人工林管理及其他</w:t>
            </w:r>
            <w:r w:rsidR="00BE59B9">
              <w:rPr>
                <w:rFonts w:asciiTheme="minorEastAsia" w:hAnsiTheme="minorEastAsia" w:hint="eastAsia"/>
                <w:color w:val="000000" w:themeColor="text1"/>
              </w:rPr>
              <w:t>大范围</w:t>
            </w:r>
            <w:r>
              <w:rPr>
                <w:rFonts w:asciiTheme="minorEastAsia" w:hAnsiTheme="minorEastAsia" w:hint="eastAsia"/>
                <w:color w:val="000000" w:themeColor="text1"/>
              </w:rPr>
              <w:t>或者高强度管理的</w:t>
            </w:r>
            <w:r w:rsidRPr="00294F5C">
              <w:rPr>
                <w:rFonts w:asciiTheme="minorEastAsia" w:hAnsiTheme="minorEastAsia" w:hint="eastAsia"/>
                <w:i/>
                <w:color w:val="000000" w:themeColor="text1"/>
              </w:rPr>
              <w:t>森林</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w:t>
            </w:r>
          </w:p>
        </w:tc>
      </w:tr>
      <w:tr w:rsidR="003A56B5" w:rsidTr="003A56B5">
        <w:tc>
          <w:tcPr>
            <w:tcW w:w="9039" w:type="dxa"/>
            <w:gridSpan w:val="2"/>
            <w:shd w:val="clear" w:color="auto" w:fill="BFBFBF" w:themeFill="background1" w:themeFillShade="BF"/>
          </w:tcPr>
          <w:p w:rsidR="003A56B5" w:rsidRPr="00462BA3" w:rsidRDefault="003A56B5" w:rsidP="00B21BF6">
            <w:pPr>
              <w:rPr>
                <w:rFonts w:asciiTheme="majorEastAsia" w:eastAsiaTheme="majorEastAsia" w:hAnsiTheme="majorEastAsia"/>
                <w:color w:val="000000" w:themeColor="text1"/>
                <w:szCs w:val="21"/>
              </w:rPr>
            </w:pPr>
            <w:r w:rsidRPr="00462BA3">
              <w:rPr>
                <w:rFonts w:asciiTheme="majorEastAsia" w:eastAsiaTheme="majorEastAsia" w:hAnsiTheme="majorEastAsia" w:hint="eastAsia"/>
                <w:color w:val="000000" w:themeColor="text1"/>
                <w:szCs w:val="21"/>
              </w:rPr>
              <w:t>10.11</w:t>
            </w:r>
            <w:r w:rsidRPr="00462BA3">
              <w:rPr>
                <w:rFonts w:asciiTheme="majorEastAsia" w:eastAsiaTheme="majorEastAsia" w:hAnsiTheme="majorEastAsia" w:cs="ArialMT" w:hint="eastAsia"/>
                <w:i/>
                <w:color w:val="000000"/>
                <w:kern w:val="0"/>
                <w:szCs w:val="21"/>
              </w:rPr>
              <w:t>机构</w:t>
            </w:r>
            <w:r w:rsidRPr="0061089B">
              <w:rPr>
                <w:rFonts w:asciiTheme="majorEastAsia" w:eastAsiaTheme="majorEastAsia" w:hAnsiTheme="majorEastAsia" w:cs="Arial-ItalicMT"/>
                <w:i/>
                <w:iCs/>
                <w:color w:val="000000"/>
                <w:kern w:val="0"/>
                <w:szCs w:val="21"/>
                <w:vertAlign w:val="superscript"/>
              </w:rPr>
              <w:t>*</w:t>
            </w:r>
            <w:r w:rsidRPr="006E0947">
              <w:rPr>
                <w:rFonts w:asciiTheme="majorEastAsia" w:eastAsiaTheme="majorEastAsia" w:hAnsiTheme="majorEastAsia" w:cs="ArialMT" w:hint="eastAsia"/>
                <w:i/>
                <w:color w:val="000000"/>
                <w:kern w:val="0"/>
                <w:szCs w:val="21"/>
              </w:rPr>
              <w:t>必须</w:t>
            </w:r>
            <w:r w:rsidRPr="0061089B">
              <w:rPr>
                <w:rFonts w:asciiTheme="majorEastAsia" w:eastAsiaTheme="majorEastAsia" w:hAnsiTheme="majorEastAsia" w:cs="Arial-ItalicMT"/>
                <w:i/>
                <w:iCs/>
                <w:color w:val="000000"/>
                <w:kern w:val="0"/>
                <w:szCs w:val="21"/>
                <w:vertAlign w:val="superscript"/>
              </w:rPr>
              <w:t>*</w:t>
            </w:r>
            <w:r w:rsidRPr="00462BA3">
              <w:rPr>
                <w:rFonts w:asciiTheme="majorEastAsia" w:eastAsiaTheme="majorEastAsia" w:hAnsiTheme="majorEastAsia" w:cs="ArialMT" w:hint="eastAsia"/>
                <w:color w:val="000000"/>
                <w:kern w:val="0"/>
                <w:szCs w:val="21"/>
              </w:rPr>
              <w:t>控制与木材和</w:t>
            </w:r>
            <w:r w:rsidRPr="00462BA3">
              <w:rPr>
                <w:rFonts w:asciiTheme="majorEastAsia" w:eastAsiaTheme="majorEastAsia" w:hAnsiTheme="majorEastAsia" w:cs="ArialMT" w:hint="eastAsia"/>
                <w:i/>
                <w:color w:val="000000"/>
                <w:kern w:val="0"/>
                <w:szCs w:val="21"/>
              </w:rPr>
              <w:t>非木质林产品</w:t>
            </w:r>
            <w:r w:rsidRPr="0061089B">
              <w:rPr>
                <w:rFonts w:asciiTheme="majorEastAsia" w:eastAsiaTheme="majorEastAsia" w:hAnsiTheme="majorEastAsia" w:cs="Arial-ItalicMT"/>
                <w:i/>
                <w:iCs/>
                <w:color w:val="000000"/>
                <w:kern w:val="0"/>
                <w:szCs w:val="21"/>
                <w:vertAlign w:val="superscript"/>
              </w:rPr>
              <w:t>*</w:t>
            </w:r>
            <w:r w:rsidRPr="00462BA3">
              <w:rPr>
                <w:rFonts w:asciiTheme="majorEastAsia" w:eastAsiaTheme="majorEastAsia" w:hAnsiTheme="majorEastAsia" w:cs="ArialMT" w:hint="eastAsia"/>
                <w:color w:val="000000"/>
                <w:kern w:val="0"/>
                <w:szCs w:val="21"/>
              </w:rPr>
              <w:t>的采集和采伐有关的活动，保护</w:t>
            </w:r>
            <w:r w:rsidRPr="00462BA3">
              <w:rPr>
                <w:rFonts w:asciiTheme="majorEastAsia" w:eastAsiaTheme="majorEastAsia" w:hAnsiTheme="majorEastAsia" w:cs="ArialMT" w:hint="eastAsia"/>
                <w:i/>
                <w:color w:val="000000"/>
                <w:kern w:val="0"/>
                <w:szCs w:val="21"/>
              </w:rPr>
              <w:t>环境价值</w:t>
            </w:r>
            <w:r w:rsidRPr="0061089B">
              <w:rPr>
                <w:rFonts w:asciiTheme="majorEastAsia" w:eastAsiaTheme="majorEastAsia" w:hAnsiTheme="majorEastAsia" w:cs="Arial-ItalicMT"/>
                <w:i/>
                <w:iCs/>
                <w:color w:val="000000"/>
                <w:kern w:val="0"/>
                <w:szCs w:val="21"/>
                <w:vertAlign w:val="superscript"/>
              </w:rPr>
              <w:t>*</w:t>
            </w:r>
            <w:r w:rsidRPr="00462BA3">
              <w:rPr>
                <w:rFonts w:asciiTheme="majorEastAsia" w:eastAsiaTheme="majorEastAsia" w:hAnsiTheme="majorEastAsia" w:cs="ArialMT" w:hint="eastAsia"/>
                <w:color w:val="000000"/>
                <w:kern w:val="0"/>
                <w:szCs w:val="21"/>
              </w:rPr>
              <w:t>，减少可销售的废品，避免对其它产品和服务造成破坏。</w:t>
            </w:r>
          </w:p>
        </w:tc>
      </w:tr>
      <w:tr w:rsidR="003A56B5" w:rsidTr="003A56B5">
        <w:tc>
          <w:tcPr>
            <w:tcW w:w="9039" w:type="dxa"/>
            <w:gridSpan w:val="2"/>
          </w:tcPr>
          <w:p w:rsidR="003A56B5" w:rsidRDefault="003A56B5" w:rsidP="00B21BF6">
            <w:pPr>
              <w:rPr>
                <w:rFonts w:asciiTheme="minorEastAsia" w:hAnsiTheme="minorEastAsia"/>
                <w:color w:val="000000" w:themeColor="text1"/>
              </w:rPr>
            </w:pPr>
            <w:r w:rsidRPr="00294F5C">
              <w:rPr>
                <w:rFonts w:asciiTheme="minorEastAsia" w:hAnsiTheme="minorEastAsia" w:hint="eastAsia"/>
                <w:b/>
                <w:color w:val="000000" w:themeColor="text1"/>
              </w:rPr>
              <w:t>目的：</w:t>
            </w:r>
            <w:r>
              <w:rPr>
                <w:rFonts w:asciiTheme="minorEastAsia" w:hAnsiTheme="minorEastAsia" w:hint="eastAsia"/>
                <w:b/>
                <w:color w:val="000000" w:themeColor="text1"/>
              </w:rPr>
              <w:t>使</w:t>
            </w:r>
            <w:r>
              <w:rPr>
                <w:rFonts w:asciiTheme="minorEastAsia" w:hAnsiTheme="minorEastAsia" w:hint="eastAsia"/>
                <w:color w:val="000000" w:themeColor="text1"/>
              </w:rPr>
              <w:t>因砍伐以及开发</w:t>
            </w:r>
            <w:r w:rsidRPr="006E0947">
              <w:rPr>
                <w:rFonts w:asciiTheme="minorEastAsia" w:hAnsiTheme="minorEastAsia" w:hint="eastAsia"/>
                <w:b/>
                <w:color w:val="000000" w:themeColor="text1"/>
              </w:rPr>
              <w:t>非木质林</w:t>
            </w:r>
            <w:r>
              <w:rPr>
                <w:rFonts w:asciiTheme="minorEastAsia" w:hAnsiTheme="minorEastAsia" w:hint="eastAsia"/>
                <w:color w:val="000000" w:themeColor="text1"/>
              </w:rPr>
              <w:t>产品引发的</w:t>
            </w:r>
            <w:r w:rsidR="00BE59B9">
              <w:rPr>
                <w:rFonts w:asciiTheme="minorEastAsia" w:hAnsiTheme="minorEastAsia" w:hint="eastAsia"/>
                <w:color w:val="000000" w:themeColor="text1"/>
              </w:rPr>
              <w:t>、</w:t>
            </w:r>
            <w:r>
              <w:rPr>
                <w:rFonts w:asciiTheme="minorEastAsia" w:hAnsiTheme="minorEastAsia" w:hint="eastAsia"/>
                <w:color w:val="000000" w:themeColor="text1"/>
              </w:rPr>
              <w:t>负面</w:t>
            </w:r>
            <w:r w:rsidR="00BE59B9">
              <w:rPr>
                <w:rFonts w:asciiTheme="minorEastAsia" w:hAnsiTheme="minorEastAsia" w:hint="eastAsia"/>
                <w:color w:val="000000" w:themeColor="text1"/>
              </w:rPr>
              <w:t>的经济及</w:t>
            </w:r>
            <w:r>
              <w:rPr>
                <w:rFonts w:asciiTheme="minorEastAsia" w:hAnsiTheme="minorEastAsia" w:hint="eastAsia"/>
                <w:color w:val="000000" w:themeColor="text1"/>
              </w:rPr>
              <w:t>环境影响最小化。（MIM）</w:t>
            </w:r>
          </w:p>
          <w:p w:rsidR="003A56B5" w:rsidRPr="00294F5C"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294F5C">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1）在砍伐以及获取木质或者非木质产品同时，保护环境价值；</w:t>
            </w:r>
          </w:p>
          <w:p w:rsidR="003A56B5" w:rsidRPr="002C70FB"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2）在砍伐以及获取木质和非木质产品过程中，采取减少可销售废品的行动。</w:t>
            </w:r>
          </w:p>
        </w:tc>
      </w:tr>
      <w:tr w:rsidR="003A56B5" w:rsidRPr="005F1DB2"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10.11.1</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砍伐以及获取木质和</w:t>
            </w:r>
            <w:r w:rsidRPr="00294F5C">
              <w:rPr>
                <w:rFonts w:asciiTheme="minorEastAsia" w:hAnsiTheme="minorEastAsia" w:hint="eastAsia"/>
                <w:i/>
                <w:color w:val="000000" w:themeColor="text1"/>
              </w:rPr>
              <w:t>非木质产品</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须同</w:t>
            </w:r>
            <w:r w:rsidRPr="00294F5C">
              <w:rPr>
                <w:rFonts w:asciiTheme="minorEastAsia" w:hAnsiTheme="minorEastAsia" w:hint="eastAsia"/>
                <w:i/>
                <w:color w:val="000000" w:themeColor="text1"/>
              </w:rPr>
              <w:t>经营方案</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保持一致</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10.11.2</w:t>
            </w:r>
          </w:p>
        </w:tc>
        <w:tc>
          <w:tcPr>
            <w:tcW w:w="7878" w:type="dxa"/>
          </w:tcPr>
          <w:p w:rsidR="003A56B5" w:rsidRDefault="00BE59B9" w:rsidP="00B21BF6">
            <w:pPr>
              <w:rPr>
                <w:rFonts w:asciiTheme="minorEastAsia" w:hAnsiTheme="minorEastAsia"/>
                <w:color w:val="000000" w:themeColor="text1"/>
              </w:rPr>
            </w:pPr>
            <w:r>
              <w:rPr>
                <w:rFonts w:asciiTheme="minorEastAsia" w:hAnsiTheme="minorEastAsia" w:hint="eastAsia"/>
                <w:color w:val="000000" w:themeColor="text1"/>
              </w:rPr>
              <w:t>砍伐以及获取木质和</w:t>
            </w:r>
            <w:r w:rsidRPr="00294F5C">
              <w:rPr>
                <w:rFonts w:asciiTheme="minorEastAsia" w:hAnsiTheme="minorEastAsia" w:hint="eastAsia"/>
                <w:i/>
                <w:color w:val="000000" w:themeColor="text1"/>
              </w:rPr>
              <w:t>非木质产品</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活动</w:t>
            </w:r>
            <w:proofErr w:type="gramStart"/>
            <w:r>
              <w:rPr>
                <w:rFonts w:asciiTheme="minorEastAsia" w:hAnsiTheme="minorEastAsia" w:hint="eastAsia"/>
                <w:color w:val="000000" w:themeColor="text1"/>
              </w:rPr>
              <w:t>须</w:t>
            </w:r>
            <w:r w:rsidR="003A56B5">
              <w:rPr>
                <w:rFonts w:asciiTheme="minorEastAsia" w:hAnsiTheme="minorEastAsia" w:hint="eastAsia"/>
                <w:color w:val="000000" w:themeColor="text1"/>
              </w:rPr>
              <w:t>保护</w:t>
            </w:r>
            <w:proofErr w:type="gramEnd"/>
            <w:r w:rsidR="003A56B5">
              <w:rPr>
                <w:rFonts w:asciiTheme="minorEastAsia" w:hAnsiTheme="minorEastAsia" w:hint="eastAsia"/>
                <w:color w:val="000000" w:themeColor="text1"/>
              </w:rPr>
              <w:t>标准6.1中提出的</w:t>
            </w:r>
            <w:r w:rsidR="003A56B5" w:rsidRPr="00294F5C">
              <w:rPr>
                <w:rFonts w:asciiTheme="minorEastAsia" w:hAnsiTheme="minorEastAsia" w:hint="eastAsia"/>
                <w:i/>
                <w:color w:val="000000" w:themeColor="text1"/>
              </w:rPr>
              <w:t>环境价值</w:t>
            </w:r>
            <w:r w:rsidR="003A56B5" w:rsidRPr="00671603">
              <w:rPr>
                <w:rFonts w:asciiTheme="minorEastAsia" w:hAnsiTheme="minorEastAsia"/>
                <w:color w:val="000000" w:themeColor="text1"/>
                <w:vertAlign w:val="superscript"/>
              </w:rPr>
              <w:t>*</w:t>
            </w:r>
            <w:r w:rsidR="003A56B5">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sidRPr="006E0947">
              <w:rPr>
                <w:rFonts w:asciiTheme="minorEastAsia" w:hAnsiTheme="minorEastAsia" w:hint="eastAsia"/>
                <w:b/>
                <w:color w:val="000000" w:themeColor="text1"/>
              </w:rPr>
              <w:t>指南</w:t>
            </w:r>
            <w:r>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例如，联合国粮农组织的森林砍伐标准章程，RIL砍伐文件</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10.11.3</w:t>
            </w:r>
          </w:p>
        </w:tc>
        <w:tc>
          <w:tcPr>
            <w:tcW w:w="7878" w:type="dxa"/>
          </w:tcPr>
          <w:p w:rsidR="003A56B5" w:rsidRDefault="003A56B5" w:rsidP="00BE59B9">
            <w:pPr>
              <w:rPr>
                <w:rFonts w:asciiTheme="minorEastAsia" w:hAnsiTheme="minorEastAsia"/>
                <w:color w:val="000000" w:themeColor="text1"/>
              </w:rPr>
            </w:pPr>
            <w:r w:rsidRPr="006E0947">
              <w:rPr>
                <w:rFonts w:asciiTheme="minorEastAsia" w:hAnsiTheme="minorEastAsia" w:hint="eastAsia"/>
                <w:color w:val="000000" w:themeColor="text1"/>
              </w:rPr>
              <w:t>砍伐活动最大程度上使用</w:t>
            </w:r>
            <w:r w:rsidRPr="006E0947">
              <w:rPr>
                <w:rFonts w:asciiTheme="minorEastAsia" w:hAnsiTheme="minorEastAsia" w:hint="eastAsia"/>
                <w:i/>
                <w:color w:val="000000" w:themeColor="text1"/>
              </w:rPr>
              <w:t>森林</w:t>
            </w:r>
            <w:r w:rsidRPr="006E0947">
              <w:rPr>
                <w:rFonts w:asciiTheme="minorEastAsia" w:hAnsiTheme="minorEastAsia"/>
                <w:color w:val="000000" w:themeColor="text1"/>
                <w:vertAlign w:val="superscript"/>
              </w:rPr>
              <w:t>*</w:t>
            </w:r>
            <w:r w:rsidRPr="006E0947">
              <w:rPr>
                <w:rFonts w:asciiTheme="minorEastAsia" w:hAnsiTheme="minorEastAsia" w:hint="eastAsia"/>
                <w:color w:val="000000" w:themeColor="text1"/>
              </w:rPr>
              <w:t>产品，防止可</w:t>
            </w:r>
            <w:r w:rsidR="00BE59B9">
              <w:rPr>
                <w:rFonts w:asciiTheme="minorEastAsia" w:hAnsiTheme="minorEastAsia" w:hint="eastAsia"/>
                <w:color w:val="000000" w:themeColor="text1"/>
              </w:rPr>
              <w:t>变卖</w:t>
            </w:r>
            <w:r w:rsidRPr="006E0947">
              <w:rPr>
                <w:rFonts w:asciiTheme="minorEastAsia" w:hAnsiTheme="minorEastAsia" w:hint="eastAsia"/>
                <w:color w:val="000000" w:themeColor="text1"/>
              </w:rPr>
              <w:t>的资源的浪费，同时保证足够的腐殖质，保护立地森林结构以保护</w:t>
            </w:r>
            <w:r w:rsidRPr="006E0947">
              <w:rPr>
                <w:rFonts w:asciiTheme="minorEastAsia" w:hAnsiTheme="minorEastAsia" w:hint="eastAsia"/>
                <w:i/>
                <w:color w:val="000000" w:themeColor="text1"/>
              </w:rPr>
              <w:t>环境价值</w:t>
            </w:r>
            <w:r w:rsidRPr="006E0947">
              <w:rPr>
                <w:rFonts w:asciiTheme="minorEastAsia" w:hAnsiTheme="minorEastAsia"/>
                <w:color w:val="000000" w:themeColor="text1"/>
                <w:vertAlign w:val="superscript"/>
              </w:rPr>
              <w:t>*</w:t>
            </w:r>
          </w:p>
        </w:tc>
      </w:tr>
      <w:tr w:rsidR="003A56B5" w:rsidTr="003A56B5">
        <w:tc>
          <w:tcPr>
            <w:tcW w:w="1161" w:type="dxa"/>
          </w:tcPr>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10.11.4</w:t>
            </w:r>
          </w:p>
        </w:tc>
        <w:tc>
          <w:tcPr>
            <w:tcW w:w="7878" w:type="dxa"/>
          </w:tcPr>
          <w:p w:rsidR="003A56B5" w:rsidRPr="006E0947" w:rsidRDefault="003A56B5" w:rsidP="00B21BF6">
            <w:pPr>
              <w:rPr>
                <w:rFonts w:asciiTheme="minorEastAsia" w:hAnsiTheme="minorEastAsia"/>
                <w:color w:val="000000" w:themeColor="text1"/>
              </w:rPr>
            </w:pPr>
            <w:r w:rsidRPr="006E0947">
              <w:rPr>
                <w:rFonts w:asciiTheme="minorEastAsia" w:hAnsiTheme="minorEastAsia" w:hint="eastAsia"/>
                <w:color w:val="000000" w:themeColor="text1"/>
              </w:rPr>
              <w:t>在</w:t>
            </w:r>
            <w:r w:rsidR="00BE59B9">
              <w:rPr>
                <w:rFonts w:asciiTheme="minorEastAsia" w:hAnsiTheme="minorEastAsia" w:hint="eastAsia"/>
                <w:color w:val="000000" w:themeColor="text1"/>
              </w:rPr>
              <w:t>发生</w:t>
            </w:r>
            <w:r w:rsidRPr="006E0947">
              <w:rPr>
                <w:rFonts w:asciiTheme="minorEastAsia" w:hAnsiTheme="minorEastAsia" w:hint="eastAsia"/>
                <w:color w:val="000000" w:themeColor="text1"/>
              </w:rPr>
              <w:t>腐烂之前，将砍伐和处理过的产品运出</w:t>
            </w:r>
            <w:r w:rsidRPr="006E0947">
              <w:rPr>
                <w:rFonts w:asciiTheme="minorEastAsia" w:hAnsiTheme="minorEastAsia" w:hint="eastAsia"/>
                <w:i/>
                <w:color w:val="000000" w:themeColor="text1"/>
              </w:rPr>
              <w:t>森林</w:t>
            </w:r>
            <w:r w:rsidRPr="006E0947">
              <w:rPr>
                <w:rFonts w:asciiTheme="minorEastAsia" w:hAnsiTheme="minorEastAsia"/>
                <w:color w:val="000000" w:themeColor="text1"/>
                <w:vertAlign w:val="superscript"/>
              </w:rPr>
              <w:t>*</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10.11.5</w:t>
            </w:r>
          </w:p>
        </w:tc>
        <w:tc>
          <w:tcPr>
            <w:tcW w:w="7878" w:type="dxa"/>
          </w:tcPr>
          <w:p w:rsidR="003A56B5" w:rsidRPr="00F2084C" w:rsidRDefault="00BE59B9" w:rsidP="00BE59B9">
            <w:pPr>
              <w:rPr>
                <w:rFonts w:asciiTheme="minorEastAsia" w:hAnsiTheme="minorEastAsia"/>
                <w:color w:val="000000" w:themeColor="text1"/>
                <w:highlight w:val="yellow"/>
              </w:rPr>
            </w:pPr>
            <w:r>
              <w:rPr>
                <w:rFonts w:asciiTheme="minorEastAsia" w:hAnsiTheme="minorEastAsia" w:hint="eastAsia"/>
                <w:color w:val="000000" w:themeColor="text1"/>
              </w:rPr>
              <w:t>保留伐木道和场地细木屑、移除生物质的行为</w:t>
            </w:r>
            <w:r w:rsidR="003A56B5" w:rsidRPr="006E0947">
              <w:rPr>
                <w:rFonts w:asciiTheme="minorEastAsia" w:hAnsiTheme="minorEastAsia" w:hint="eastAsia"/>
                <w:color w:val="000000" w:themeColor="text1"/>
              </w:rPr>
              <w:t>与环境影响评价以及在</w:t>
            </w:r>
            <w:r w:rsidR="003A56B5" w:rsidRPr="006E0947">
              <w:rPr>
                <w:rFonts w:asciiTheme="minorEastAsia" w:hAnsiTheme="minorEastAsia" w:hint="eastAsia"/>
                <w:i/>
                <w:color w:val="000000" w:themeColor="text1"/>
              </w:rPr>
              <w:t>经营方案</w:t>
            </w:r>
            <w:r w:rsidR="003A56B5" w:rsidRPr="006E0947">
              <w:rPr>
                <w:rFonts w:asciiTheme="minorEastAsia" w:hAnsiTheme="minorEastAsia"/>
                <w:color w:val="000000" w:themeColor="text1"/>
                <w:vertAlign w:val="superscript"/>
              </w:rPr>
              <w:t>*</w:t>
            </w:r>
            <w:r>
              <w:rPr>
                <w:rFonts w:asciiTheme="minorEastAsia" w:hAnsiTheme="minorEastAsia" w:hint="eastAsia"/>
                <w:color w:val="000000" w:themeColor="text1"/>
              </w:rPr>
              <w:t>中提出</w:t>
            </w:r>
            <w:r w:rsidR="003A56B5" w:rsidRPr="006E0947">
              <w:rPr>
                <w:rFonts w:asciiTheme="minorEastAsia" w:hAnsiTheme="minorEastAsia" w:hint="eastAsia"/>
                <w:color w:val="000000" w:themeColor="text1"/>
              </w:rPr>
              <w:t>的要求相一致。</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10.11.6</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砍伐结束后，对剩余树木的废弃、利用以及损害进行评估。</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10.11.7</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砍伐活动应避免对永久剩余树木以及地面剩余木质物残骸的损害。</w:t>
            </w:r>
          </w:p>
        </w:tc>
      </w:tr>
      <w:tr w:rsidR="003A56B5" w:rsidTr="003A56B5">
        <w:tc>
          <w:tcPr>
            <w:tcW w:w="1161"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10.11.8</w:t>
            </w:r>
          </w:p>
        </w:tc>
        <w:tc>
          <w:tcPr>
            <w:tcW w:w="7878" w:type="dxa"/>
            <w:tcBorders>
              <w:bottom w:val="single" w:sz="4" w:space="0" w:color="000000" w:themeColor="text1"/>
            </w:tcBorders>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砍伐活动应避免对非木质产品以及</w:t>
            </w:r>
            <w:r w:rsidRPr="00294F5C">
              <w:rPr>
                <w:rFonts w:asciiTheme="minorEastAsia" w:hAnsiTheme="minorEastAsia" w:hint="eastAsia"/>
                <w:i/>
                <w:color w:val="000000" w:themeColor="text1"/>
              </w:rPr>
              <w:t>生态服务</w:t>
            </w:r>
            <w:r w:rsidRPr="00671603">
              <w:rPr>
                <w:rFonts w:asciiTheme="minorEastAsia" w:hAnsiTheme="minorEastAsia"/>
                <w:color w:val="000000" w:themeColor="text1"/>
                <w:vertAlign w:val="superscript"/>
              </w:rPr>
              <w:t>*</w:t>
            </w:r>
            <w:r>
              <w:rPr>
                <w:rFonts w:asciiTheme="minorEastAsia" w:hAnsiTheme="minorEastAsia" w:hint="eastAsia"/>
                <w:color w:val="000000" w:themeColor="text1"/>
              </w:rPr>
              <w:t>的损害。</w:t>
            </w:r>
          </w:p>
        </w:tc>
      </w:tr>
      <w:tr w:rsidR="003A56B5" w:rsidTr="003A56B5">
        <w:tc>
          <w:tcPr>
            <w:tcW w:w="9039" w:type="dxa"/>
            <w:gridSpan w:val="2"/>
            <w:shd w:val="clear" w:color="auto" w:fill="BFBFBF" w:themeFill="background1" w:themeFillShade="BF"/>
          </w:tcPr>
          <w:p w:rsidR="003A56B5" w:rsidRPr="001F7B6D" w:rsidRDefault="003A56B5" w:rsidP="00B21BF6">
            <w:pPr>
              <w:rPr>
                <w:rFonts w:asciiTheme="majorEastAsia" w:eastAsiaTheme="majorEastAsia" w:hAnsiTheme="majorEastAsia" w:cs="ArialMT"/>
                <w:color w:val="000000"/>
                <w:kern w:val="0"/>
                <w:szCs w:val="21"/>
              </w:rPr>
            </w:pPr>
            <w:r w:rsidRPr="007E5E69">
              <w:rPr>
                <w:rFonts w:asciiTheme="majorEastAsia" w:eastAsiaTheme="majorEastAsia" w:hAnsiTheme="majorEastAsia" w:hint="eastAsia"/>
                <w:color w:val="000000" w:themeColor="text1"/>
                <w:szCs w:val="21"/>
              </w:rPr>
              <w:t>10.12</w:t>
            </w:r>
            <w:r w:rsidRPr="007E5E69">
              <w:rPr>
                <w:rFonts w:asciiTheme="majorEastAsia" w:eastAsiaTheme="majorEastAsia" w:hAnsiTheme="majorEastAsia" w:cs="ArialMT" w:hint="eastAsia"/>
                <w:i/>
                <w:color w:val="000000"/>
                <w:kern w:val="0"/>
                <w:szCs w:val="21"/>
              </w:rPr>
              <w:t>机构</w:t>
            </w:r>
            <w:r w:rsidRPr="0061089B">
              <w:rPr>
                <w:rFonts w:asciiTheme="majorEastAsia" w:eastAsiaTheme="majorEastAsia" w:hAnsiTheme="majorEastAsia" w:cs="Arial-ItalicMT"/>
                <w:i/>
                <w:iCs/>
                <w:color w:val="000000"/>
                <w:kern w:val="0"/>
                <w:szCs w:val="21"/>
                <w:vertAlign w:val="superscript"/>
              </w:rPr>
              <w:t>*</w:t>
            </w:r>
            <w:r w:rsidRPr="007E5E69">
              <w:rPr>
                <w:rFonts w:asciiTheme="majorEastAsia" w:eastAsiaTheme="majorEastAsia" w:hAnsiTheme="majorEastAsia" w:cs="ArialMT" w:hint="eastAsia"/>
                <w:color w:val="000000"/>
                <w:kern w:val="0"/>
                <w:szCs w:val="21"/>
              </w:rPr>
              <w:t>必须以对环境友好的方式处理废品。</w:t>
            </w:r>
            <w:r>
              <w:rPr>
                <w:rFonts w:asciiTheme="majorEastAsia" w:eastAsiaTheme="majorEastAsia" w:hAnsiTheme="majorEastAsia" w:cs="ArialMT" w:hint="eastAsia"/>
                <w:color w:val="000000"/>
                <w:kern w:val="0"/>
                <w:szCs w:val="21"/>
              </w:rPr>
              <w:t>(C6.7V4)</w:t>
            </w:r>
          </w:p>
        </w:tc>
      </w:tr>
      <w:tr w:rsidR="003A56B5" w:rsidTr="003A56B5">
        <w:tc>
          <w:tcPr>
            <w:tcW w:w="9039" w:type="dxa"/>
            <w:gridSpan w:val="2"/>
          </w:tcPr>
          <w:p w:rsidR="003A56B5" w:rsidRDefault="003A56B5" w:rsidP="00B21BF6">
            <w:pPr>
              <w:rPr>
                <w:rFonts w:asciiTheme="minorEastAsia" w:hAnsiTheme="minorEastAsia"/>
                <w:color w:val="000000" w:themeColor="text1"/>
              </w:rPr>
            </w:pPr>
            <w:r w:rsidRPr="00294F5C">
              <w:rPr>
                <w:rFonts w:asciiTheme="minorEastAsia" w:hAnsiTheme="minorEastAsia" w:hint="eastAsia"/>
                <w:b/>
                <w:color w:val="000000" w:themeColor="text1"/>
              </w:rPr>
              <w:t>目的</w:t>
            </w:r>
            <w:r>
              <w:rPr>
                <w:rFonts w:asciiTheme="minorEastAsia" w:hAnsiTheme="minorEastAsia" w:hint="eastAsia"/>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以环境友好的方式处理废品</w:t>
            </w:r>
          </w:p>
          <w:p w:rsidR="003A56B5" w:rsidRPr="00294F5C" w:rsidRDefault="00416FB6" w:rsidP="00B21BF6">
            <w:pPr>
              <w:rPr>
                <w:rFonts w:asciiTheme="minorEastAsia" w:hAnsiTheme="minorEastAsia"/>
                <w:b/>
                <w:color w:val="000000" w:themeColor="text1"/>
              </w:rPr>
            </w:pPr>
            <w:r>
              <w:rPr>
                <w:rFonts w:asciiTheme="minorEastAsia" w:hAnsiTheme="minorEastAsia" w:hint="eastAsia"/>
                <w:b/>
                <w:color w:val="000000" w:themeColor="text1"/>
              </w:rPr>
              <w:t>要素</w:t>
            </w:r>
            <w:r w:rsidR="003A56B5" w:rsidRPr="00294F5C">
              <w:rPr>
                <w:rFonts w:asciiTheme="minorEastAsia" w:hAnsiTheme="minorEastAsia" w:hint="eastAsia"/>
                <w:b/>
                <w:color w:val="000000" w:themeColor="text1"/>
              </w:rPr>
              <w:t>：</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1）判定所有形式的废弃品</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2）评估、计划并且采取行动处理废品</w:t>
            </w:r>
          </w:p>
          <w:p w:rsidR="003A56B5" w:rsidRPr="007509A3" w:rsidRDefault="003A56B5" w:rsidP="00B21BF6">
            <w:pPr>
              <w:rPr>
                <w:rFonts w:asciiTheme="minorEastAsia" w:hAnsiTheme="minorEastAsia"/>
                <w:color w:val="000000" w:themeColor="text1"/>
              </w:rPr>
            </w:pPr>
            <w:r>
              <w:rPr>
                <w:rFonts w:asciiTheme="minorEastAsia" w:hAnsiTheme="minorEastAsia" w:hint="eastAsia"/>
                <w:color w:val="000000" w:themeColor="text1"/>
              </w:rPr>
              <w:t>3）开发并采用环境友好的方式处理废品。</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10.12.1</w:t>
            </w:r>
          </w:p>
        </w:tc>
        <w:tc>
          <w:tcPr>
            <w:tcW w:w="7878" w:type="dxa"/>
          </w:tcPr>
          <w:p w:rsidR="003A56B5" w:rsidRDefault="003A56B5" w:rsidP="00B21BF6">
            <w:pPr>
              <w:rPr>
                <w:rFonts w:asciiTheme="minorEastAsia" w:hAnsiTheme="minorEastAsia"/>
                <w:color w:val="000000" w:themeColor="text1"/>
              </w:rPr>
            </w:pPr>
            <w:proofErr w:type="gramStart"/>
            <w:r>
              <w:rPr>
                <w:rFonts w:asciiTheme="minorEastAsia" w:hAnsiTheme="minorEastAsia" w:hint="eastAsia"/>
                <w:color w:val="000000" w:themeColor="text1"/>
              </w:rPr>
              <w:t>判定因</w:t>
            </w:r>
            <w:proofErr w:type="gramEnd"/>
            <w:r w:rsidRPr="005B1D1E">
              <w:rPr>
                <w:rFonts w:asciiTheme="minorEastAsia" w:hAnsiTheme="minorEastAsia" w:hint="eastAsia"/>
                <w:i/>
                <w:color w:val="000000" w:themeColor="text1"/>
              </w:rPr>
              <w:t>森林</w:t>
            </w:r>
            <w:r w:rsidRPr="0061089B">
              <w:rPr>
                <w:rFonts w:asciiTheme="majorEastAsia" w:eastAsiaTheme="majorEastAsia" w:hAnsiTheme="majorEastAsia" w:cs="Arial-ItalicMT"/>
                <w:i/>
                <w:iCs/>
                <w:color w:val="000000"/>
                <w:kern w:val="0"/>
                <w:szCs w:val="21"/>
                <w:vertAlign w:val="superscript"/>
              </w:rPr>
              <w:t>*</w:t>
            </w:r>
            <w:r>
              <w:rPr>
                <w:rFonts w:asciiTheme="minorEastAsia" w:hAnsiTheme="minorEastAsia" w:hint="eastAsia"/>
                <w:color w:val="000000" w:themeColor="text1"/>
              </w:rPr>
              <w:t>经营活动产生的，所有来源和形式的废弃品，并对其进行分类。废弃品至少包括：</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a)化学废品；</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b)容器；</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c)马达以及其他燃料和汽油</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d)人类产生的废弃物</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e)金属、塑料纸制品等形式的垃圾，以及</w:t>
            </w:r>
          </w:p>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f)废弃建筑物，机器或设备</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lastRenderedPageBreak/>
              <w:t>10.12.2</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以环境友好的方式收集、运输以及处理所有判定的废弃物。</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10.12.3</w:t>
            </w:r>
          </w:p>
        </w:tc>
        <w:tc>
          <w:tcPr>
            <w:tcW w:w="7878"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以环境友好的方式，控制灰尘、废弃物、垃圾以及废气的污染。</w:t>
            </w:r>
          </w:p>
        </w:tc>
      </w:tr>
      <w:tr w:rsidR="003A56B5" w:rsidTr="003A56B5">
        <w:tc>
          <w:tcPr>
            <w:tcW w:w="1161" w:type="dxa"/>
          </w:tcPr>
          <w:p w:rsidR="003A56B5" w:rsidRDefault="003A56B5" w:rsidP="00B21BF6">
            <w:pPr>
              <w:rPr>
                <w:rFonts w:asciiTheme="minorEastAsia" w:hAnsiTheme="minorEastAsia"/>
                <w:color w:val="000000" w:themeColor="text1"/>
              </w:rPr>
            </w:pPr>
            <w:r>
              <w:rPr>
                <w:rFonts w:asciiTheme="minorEastAsia" w:hAnsiTheme="minorEastAsia" w:hint="eastAsia"/>
                <w:color w:val="000000" w:themeColor="text1"/>
              </w:rPr>
              <w:t>10.12.4</w:t>
            </w:r>
          </w:p>
        </w:tc>
        <w:tc>
          <w:tcPr>
            <w:tcW w:w="7878" w:type="dxa"/>
          </w:tcPr>
          <w:p w:rsidR="003A56B5" w:rsidRDefault="003A56B5" w:rsidP="00BE59B9">
            <w:pPr>
              <w:rPr>
                <w:rFonts w:asciiTheme="minorEastAsia" w:hAnsiTheme="minorEastAsia"/>
                <w:color w:val="000000" w:themeColor="text1"/>
              </w:rPr>
            </w:pPr>
            <w:r>
              <w:rPr>
                <w:rFonts w:asciiTheme="minorEastAsia" w:hAnsiTheme="minorEastAsia" w:hint="eastAsia"/>
                <w:color w:val="000000" w:themeColor="text1"/>
              </w:rPr>
              <w:t>应有相应程序用以控制废弃物的产生，并对废弃物进行</w:t>
            </w:r>
            <w:r w:rsidR="00BE59B9">
              <w:rPr>
                <w:rFonts w:asciiTheme="minorEastAsia" w:hAnsiTheme="minorEastAsia" w:hint="eastAsia"/>
                <w:color w:val="000000" w:themeColor="text1"/>
              </w:rPr>
              <w:t>处置</w:t>
            </w:r>
            <w:r>
              <w:rPr>
                <w:rFonts w:asciiTheme="minorEastAsia" w:hAnsiTheme="minorEastAsia" w:hint="eastAsia"/>
                <w:color w:val="000000" w:themeColor="text1"/>
              </w:rPr>
              <w:t>。</w:t>
            </w:r>
          </w:p>
        </w:tc>
      </w:tr>
    </w:tbl>
    <w:p w:rsidR="00CF7B6F" w:rsidRPr="003A56B5" w:rsidRDefault="00CF7B6F" w:rsidP="003A56B5">
      <w:pPr>
        <w:pStyle w:val="aa"/>
        <w:spacing w:line="360" w:lineRule="auto"/>
        <w:ind w:rightChars="-297" w:right="-624"/>
        <w:rPr>
          <w:rFonts w:asciiTheme="majorEastAsia" w:eastAsiaTheme="majorEastAsia" w:hAnsiTheme="majorEastAsia"/>
        </w:rPr>
      </w:pPr>
    </w:p>
    <w:p w:rsidR="00BC0ABE" w:rsidRPr="00D47068" w:rsidRDefault="00BC0ABE" w:rsidP="002E28DD">
      <w:pPr>
        <w:pStyle w:val="aa"/>
        <w:spacing w:line="360" w:lineRule="auto"/>
        <w:rPr>
          <w:rFonts w:asciiTheme="majorEastAsia" w:eastAsiaTheme="majorEastAsia" w:hAnsiTheme="majorEastAsia"/>
        </w:rPr>
      </w:pPr>
      <w:bookmarkStart w:id="6" w:name="_GoBack"/>
      <w:bookmarkEnd w:id="6"/>
    </w:p>
    <w:p w:rsidR="003D3689" w:rsidRPr="002E28DD" w:rsidRDefault="003D3689" w:rsidP="002E28DD">
      <w:pPr>
        <w:pStyle w:val="aa"/>
        <w:spacing w:line="360" w:lineRule="auto"/>
        <w:rPr>
          <w:rFonts w:asciiTheme="majorEastAsia" w:eastAsiaTheme="majorEastAsia" w:hAnsiTheme="majorEastAsia"/>
        </w:rPr>
      </w:pPr>
      <w:r w:rsidRPr="002E28DD">
        <w:rPr>
          <w:rFonts w:asciiTheme="majorEastAsia" w:eastAsiaTheme="majorEastAsia" w:hAnsiTheme="majorEastAsia"/>
        </w:rPr>
        <w:br w:type="page"/>
      </w:r>
    </w:p>
    <w:p w:rsidR="00BC0ABE" w:rsidRPr="00BC0ABE" w:rsidRDefault="00BC0ABE" w:rsidP="002C0BCA">
      <w:pPr>
        <w:autoSpaceDE w:val="0"/>
        <w:autoSpaceDN w:val="0"/>
        <w:adjustRightInd w:val="0"/>
        <w:spacing w:beforeLines="100" w:before="312" w:afterLines="100" w:after="312"/>
        <w:jc w:val="left"/>
        <w:rPr>
          <w:rFonts w:asciiTheme="majorEastAsia" w:eastAsiaTheme="majorEastAsia" w:hAnsiTheme="majorEastAsia" w:cs="ArialMT"/>
          <w:color w:val="006100"/>
          <w:kern w:val="0"/>
          <w:sz w:val="29"/>
          <w:szCs w:val="29"/>
        </w:rPr>
      </w:pPr>
      <w:r w:rsidRPr="00BC0ABE">
        <w:rPr>
          <w:rFonts w:asciiTheme="majorEastAsia" w:eastAsiaTheme="majorEastAsia" w:hAnsiTheme="majorEastAsia" w:cs="ArialMT" w:hint="eastAsia"/>
          <w:color w:val="006100"/>
          <w:kern w:val="0"/>
          <w:sz w:val="29"/>
          <w:szCs w:val="29"/>
        </w:rPr>
        <w:lastRenderedPageBreak/>
        <w:t>G 术语表</w:t>
      </w:r>
    </w:p>
    <w:p w:rsidR="00BC0ABE" w:rsidRPr="00BC0ABE" w:rsidRDefault="00BC0ABE" w:rsidP="00BC0ABE">
      <w:pPr>
        <w:pStyle w:val="aa"/>
        <w:spacing w:line="360" w:lineRule="auto"/>
        <w:ind w:firstLineChars="150" w:firstLine="315"/>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术语表尽可能地包含了国际公认的一系列定义。其来源包括《生物多样性公约》（1992年）、《千年生态系统评估》（2005年）、世界自然保护联盟（简称IUCN）网站上提供的术语定义、国际劳工组织（简称ILO）、以及《生物多样性公约》的“外来入侵种项目”。其它来源的资料在引用时另作说明。</w:t>
      </w:r>
    </w:p>
    <w:p w:rsidR="00BC0ABE" w:rsidRPr="00BC0ABE" w:rsidRDefault="00BC0ABE" w:rsidP="00BC0ABE">
      <w:pPr>
        <w:pStyle w:val="aa"/>
        <w:spacing w:line="360" w:lineRule="auto"/>
        <w:ind w:firstLineChars="200" w:firstLine="420"/>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原则和标准审核过程中建立的定义，在</w:t>
      </w:r>
      <w:proofErr w:type="gramStart"/>
      <w:r w:rsidRPr="00BC0ABE">
        <w:rPr>
          <w:rFonts w:asciiTheme="majorEastAsia" w:eastAsiaTheme="majorEastAsia" w:hAnsiTheme="majorEastAsia" w:hint="eastAsia"/>
          <w:color w:val="000000" w:themeColor="text1"/>
        </w:rPr>
        <w:t>引用时记作</w:t>
      </w:r>
      <w:proofErr w:type="gramEnd"/>
      <w:r w:rsidRPr="00BC0ABE">
        <w:rPr>
          <w:rFonts w:asciiTheme="majorEastAsia" w:eastAsiaTheme="majorEastAsia" w:hAnsiTheme="majorEastAsia" w:hint="eastAsia"/>
          <w:color w:val="000000" w:themeColor="text1"/>
        </w:rPr>
        <w:t>：FSC 2011。源于1994年11月首次发表的原则和标准4-0版本的定义，在</w:t>
      </w:r>
      <w:proofErr w:type="gramStart"/>
      <w:r w:rsidRPr="00BC0ABE">
        <w:rPr>
          <w:rFonts w:asciiTheme="majorEastAsia" w:eastAsiaTheme="majorEastAsia" w:hAnsiTheme="majorEastAsia" w:hint="eastAsia"/>
          <w:color w:val="000000" w:themeColor="text1"/>
        </w:rPr>
        <w:t>引用时记作</w:t>
      </w:r>
      <w:proofErr w:type="gramEnd"/>
      <w:r w:rsidRPr="00BC0ABE">
        <w:rPr>
          <w:rFonts w:asciiTheme="majorEastAsia" w:eastAsiaTheme="majorEastAsia" w:hAnsiTheme="majorEastAsia" w:hint="eastAsia"/>
          <w:color w:val="000000" w:themeColor="text1"/>
        </w:rPr>
        <w:t>：FSC 1994。</w:t>
      </w:r>
    </w:p>
    <w:p w:rsidR="00BC0ABE" w:rsidRPr="00BC0ABE" w:rsidRDefault="00BC0ABE" w:rsidP="00BC0ABE">
      <w:pPr>
        <w:pStyle w:val="aa"/>
        <w:spacing w:line="360" w:lineRule="auto"/>
        <w:ind w:firstLineChars="200" w:firstLine="420"/>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“根据”</w:t>
      </w:r>
      <w:proofErr w:type="gramStart"/>
      <w:r w:rsidRPr="00BC0ABE">
        <w:rPr>
          <w:rFonts w:asciiTheme="majorEastAsia" w:eastAsiaTheme="majorEastAsia" w:hAnsiTheme="majorEastAsia" w:hint="eastAsia"/>
          <w:color w:val="000000" w:themeColor="text1"/>
        </w:rPr>
        <w:t>一</w:t>
      </w:r>
      <w:proofErr w:type="gramEnd"/>
      <w:r w:rsidRPr="00BC0ABE">
        <w:rPr>
          <w:rFonts w:asciiTheme="majorEastAsia" w:eastAsiaTheme="majorEastAsia" w:hAnsiTheme="majorEastAsia" w:hint="eastAsia"/>
          <w:color w:val="000000" w:themeColor="text1"/>
        </w:rPr>
        <w:t>词表示该定义改编</w:t>
      </w:r>
      <w:proofErr w:type="gramStart"/>
      <w:r w:rsidRPr="00BC0ABE">
        <w:rPr>
          <w:rFonts w:asciiTheme="majorEastAsia" w:eastAsiaTheme="majorEastAsia" w:hAnsiTheme="majorEastAsia" w:hint="eastAsia"/>
          <w:color w:val="000000" w:themeColor="text1"/>
        </w:rPr>
        <w:t>自原则</w:t>
      </w:r>
      <w:proofErr w:type="gramEnd"/>
      <w:r w:rsidRPr="00BC0ABE">
        <w:rPr>
          <w:rFonts w:asciiTheme="majorEastAsia" w:eastAsiaTheme="majorEastAsia" w:hAnsiTheme="majorEastAsia" w:hint="eastAsia"/>
          <w:color w:val="000000" w:themeColor="text1"/>
        </w:rPr>
        <w:t>和标准4-0版本或其它国际资料中提供的作为范例的定义。</w:t>
      </w:r>
    </w:p>
    <w:p w:rsidR="00BC0ABE" w:rsidRDefault="00BC0ABE" w:rsidP="00BC0ABE">
      <w:pPr>
        <w:pStyle w:val="aa"/>
        <w:spacing w:line="360" w:lineRule="auto"/>
        <w:ind w:firstLineChars="200" w:firstLine="420"/>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此版本原则和标准中使用的词汇，如果在本术语表或其它规范性FSC文件中没有定义，则按照大多数标准英语词典中的定义使用。</w:t>
      </w:r>
    </w:p>
    <w:p w:rsidR="00BC0ABE" w:rsidRPr="00BC0ABE" w:rsidRDefault="00BC0ABE" w:rsidP="00BC0ABE">
      <w:pPr>
        <w:pStyle w:val="aa"/>
        <w:spacing w:line="360" w:lineRule="auto"/>
        <w:ind w:firstLineChars="200" w:firstLine="420"/>
        <w:rPr>
          <w:rFonts w:asciiTheme="majorEastAsia" w:eastAsiaTheme="majorEastAsia" w:hAnsiTheme="majorEastAsia"/>
          <w:color w:val="000000" w:themeColor="text1"/>
        </w:rPr>
      </w:pP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适应性管理：</w:t>
      </w:r>
      <w:r w:rsidRPr="00BC0ABE">
        <w:rPr>
          <w:rFonts w:asciiTheme="majorEastAsia" w:eastAsiaTheme="majorEastAsia" w:hAnsiTheme="majorEastAsia"/>
          <w:color w:val="000000" w:themeColor="text1"/>
        </w:rPr>
        <w:t>是</w:t>
      </w:r>
      <w:r w:rsidRPr="00BC0ABE">
        <w:rPr>
          <w:rFonts w:asciiTheme="majorEastAsia" w:eastAsiaTheme="majorEastAsia" w:hAnsiTheme="majorEastAsia" w:hint="eastAsia"/>
          <w:color w:val="000000" w:themeColor="text1"/>
        </w:rPr>
        <w:t>一个系统化的过程。通过了解现行措施的结果，持续改进管理政策和实践（来源：根据世界自然保护联盟（简称IUCN）。IUCN网站上提供的术语定义）。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外来种</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color w:val="000000" w:themeColor="text1"/>
        </w:rPr>
        <w:t>在其</w:t>
      </w:r>
      <w:r w:rsidRPr="00BC0ABE">
        <w:rPr>
          <w:rFonts w:asciiTheme="majorEastAsia" w:eastAsiaTheme="majorEastAsia" w:hAnsiTheme="majorEastAsia" w:hint="eastAsia"/>
          <w:color w:val="000000" w:themeColor="text1"/>
        </w:rPr>
        <w:t>历史</w:t>
      </w:r>
      <w:r w:rsidRPr="00BC0ABE">
        <w:rPr>
          <w:rFonts w:asciiTheme="majorEastAsia" w:eastAsiaTheme="majorEastAsia" w:hAnsiTheme="majorEastAsia"/>
          <w:color w:val="000000" w:themeColor="text1"/>
        </w:rPr>
        <w:t>或</w:t>
      </w:r>
      <w:r w:rsidRPr="00BC0ABE">
        <w:rPr>
          <w:rFonts w:asciiTheme="majorEastAsia" w:eastAsiaTheme="majorEastAsia" w:hAnsiTheme="majorEastAsia" w:hint="eastAsia"/>
          <w:color w:val="000000" w:themeColor="text1"/>
        </w:rPr>
        <w:t>现存</w:t>
      </w:r>
      <w:r w:rsidRPr="00BC0ABE">
        <w:rPr>
          <w:rFonts w:asciiTheme="majorEastAsia" w:eastAsiaTheme="majorEastAsia" w:hAnsiTheme="majorEastAsia"/>
          <w:color w:val="000000" w:themeColor="text1"/>
        </w:rPr>
        <w:t>的自然分布范围以外</w:t>
      </w:r>
      <w:r w:rsidRPr="00BC0ABE">
        <w:rPr>
          <w:rFonts w:asciiTheme="majorEastAsia" w:eastAsiaTheme="majorEastAsia" w:hAnsiTheme="majorEastAsia" w:hint="eastAsia"/>
          <w:color w:val="000000" w:themeColor="text1"/>
        </w:rPr>
        <w:t>引进的</w:t>
      </w:r>
      <w:r w:rsidRPr="00BC0ABE">
        <w:rPr>
          <w:rFonts w:asciiTheme="majorEastAsia" w:eastAsiaTheme="majorEastAsia" w:hAnsiTheme="majorEastAsia"/>
          <w:color w:val="000000" w:themeColor="text1"/>
        </w:rPr>
        <w:t>种、亚种</w:t>
      </w:r>
      <w:r w:rsidRPr="00BC0ABE">
        <w:rPr>
          <w:rFonts w:asciiTheme="majorEastAsia" w:eastAsiaTheme="majorEastAsia" w:hAnsiTheme="majorEastAsia" w:hint="eastAsia"/>
          <w:color w:val="000000" w:themeColor="text1"/>
        </w:rPr>
        <w:t>及其</w:t>
      </w:r>
      <w:r w:rsidRPr="00BC0ABE">
        <w:rPr>
          <w:rFonts w:asciiTheme="majorEastAsia" w:eastAsiaTheme="majorEastAsia" w:hAnsiTheme="majorEastAsia"/>
          <w:color w:val="000000" w:themeColor="text1"/>
        </w:rPr>
        <w:t>以下的分类单元</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包括其所有可能存活</w:t>
      </w:r>
      <w:r w:rsidRPr="00BC0ABE">
        <w:rPr>
          <w:rFonts w:asciiTheme="majorEastAsia" w:eastAsiaTheme="majorEastAsia" w:hAnsiTheme="majorEastAsia" w:hint="eastAsia"/>
          <w:color w:val="000000" w:themeColor="text1"/>
        </w:rPr>
        <w:t>并</w:t>
      </w:r>
      <w:r w:rsidRPr="00BC0ABE">
        <w:rPr>
          <w:rFonts w:asciiTheme="majorEastAsia" w:eastAsiaTheme="majorEastAsia" w:hAnsiTheme="majorEastAsia"/>
          <w:color w:val="000000" w:themeColor="text1"/>
        </w:rPr>
        <w:t>继而繁殖的部分、配子</w:t>
      </w:r>
      <w:r w:rsidRPr="00BC0ABE">
        <w:rPr>
          <w:rFonts w:asciiTheme="majorEastAsia" w:eastAsiaTheme="majorEastAsia" w:hAnsiTheme="majorEastAsia" w:hint="eastAsia"/>
          <w:color w:val="000000" w:themeColor="text1"/>
        </w:rPr>
        <w:t>、种子、卵</w:t>
      </w:r>
      <w:r w:rsidRPr="00BC0ABE">
        <w:rPr>
          <w:rFonts w:asciiTheme="majorEastAsia" w:eastAsiaTheme="majorEastAsia" w:hAnsiTheme="majorEastAsia"/>
          <w:color w:val="000000" w:themeColor="text1"/>
        </w:rPr>
        <w:t>或繁殖体</w:t>
      </w:r>
      <w:r w:rsidRPr="00BC0ABE">
        <w:rPr>
          <w:rFonts w:asciiTheme="majorEastAsia" w:eastAsiaTheme="majorEastAsia" w:hAnsiTheme="majorEastAsia" w:hint="eastAsia"/>
          <w:color w:val="000000" w:themeColor="text1"/>
        </w:rPr>
        <w:t>（来源：《生物多样性公约（简称CBD）》，“外来入侵种项目”。CBD网站上提供的术语表）。</w:t>
      </w:r>
    </w:p>
    <w:p w:rsidR="00BC0ABE" w:rsidRPr="00BC0ABE" w:rsidRDefault="00BC0ABE" w:rsidP="00BC0ABE">
      <w:pPr>
        <w:pStyle w:val="aa"/>
        <w:spacing w:line="360" w:lineRule="auto"/>
        <w:rPr>
          <w:rFonts w:asciiTheme="majorEastAsia" w:eastAsiaTheme="majorEastAsia" w:hAnsiTheme="majorEastAsia"/>
          <w:b/>
          <w:bCs/>
          <w:color w:val="000000" w:themeColor="text1"/>
        </w:rPr>
      </w:pPr>
      <w:r w:rsidRPr="00BC0ABE">
        <w:rPr>
          <w:rFonts w:asciiTheme="majorEastAsia" w:eastAsiaTheme="majorEastAsia" w:hAnsiTheme="majorEastAsia" w:hint="eastAsia"/>
          <w:b/>
          <w:bCs/>
          <w:color w:val="000000" w:themeColor="text1"/>
        </w:rPr>
        <w:t>受影响的利益相关方：</w:t>
      </w:r>
      <w:r w:rsidRPr="00BC0ABE">
        <w:rPr>
          <w:rFonts w:asciiTheme="majorEastAsia" w:eastAsiaTheme="majorEastAsia" w:hAnsiTheme="majorEastAsia" w:hint="eastAsia"/>
          <w:color w:val="000000" w:themeColor="text1"/>
        </w:rPr>
        <w:t>任何受到或可能受到经营单位的活动影响的个人、团体或实体。例如，包括但不仅限于（比如下游的土地所有者）经营单位附近的个人、团体或实体。以下是受影响的利益相关方的例子：</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当地社区</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原住民</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工人</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居住在森林中的人</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邻居</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下游的土地所有者</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当地的加工方</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当地的商人</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lastRenderedPageBreak/>
        <w:t>所有权和使用权拥有者，包括土地所有者</w:t>
      </w:r>
    </w:p>
    <w:p w:rsidR="00BC0ABE" w:rsidRPr="00BC0ABE" w:rsidRDefault="00BC0ABE" w:rsidP="00C61E32">
      <w:pPr>
        <w:pStyle w:val="aa"/>
        <w:numPr>
          <w:ilvl w:val="0"/>
          <w:numId w:val="11"/>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被授权或公认为替受影响的利益相关方开展活动的机构，比如社会和环境方面的非政府组织，工会等等。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适用的法律：</w:t>
      </w:r>
      <w:r w:rsidRPr="00BC0ABE">
        <w:rPr>
          <w:rFonts w:asciiTheme="majorEastAsia" w:eastAsiaTheme="majorEastAsia" w:hAnsiTheme="majorEastAsia" w:hint="eastAsia"/>
          <w:color w:val="000000" w:themeColor="text1"/>
        </w:rPr>
        <w:t>指适用于机构的法律，以及对FSC原则和标准的执行情况有影响的法律。机构指法人或从（或为）经营单位获得利益的企业。包括成文法（经人大批准的）和判例法（法院解释）的组合，附属条例，相关的行政程序，以及总是优先于其它法律文件的国家宪法（如果存在的话）（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生物多样性</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hint="eastAsia"/>
          <w:color w:val="000000" w:themeColor="text1"/>
        </w:rPr>
        <w:t> 所有来源（包括陆地、海洋及其他水生生态系统，以及由各种生物组成的生态复合系统）的生物之间的变异性；这包括种内、种间和生态系统的多样性</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来源：</w:t>
      </w:r>
      <w:r w:rsidRPr="00BC0ABE">
        <w:rPr>
          <w:rFonts w:asciiTheme="majorEastAsia" w:eastAsiaTheme="majorEastAsia" w:hAnsiTheme="majorEastAsia"/>
          <w:color w:val="000000" w:themeColor="text1"/>
        </w:rPr>
        <w:t>《生物多样性公约》</w:t>
      </w:r>
      <w:r w:rsidRPr="00BC0ABE">
        <w:rPr>
          <w:rFonts w:asciiTheme="majorEastAsia" w:eastAsiaTheme="majorEastAsia" w:hAnsiTheme="majorEastAsia" w:hint="eastAsia"/>
          <w:color w:val="000000" w:themeColor="text1"/>
        </w:rPr>
        <w:t>第2章</w:t>
      </w:r>
      <w:r w:rsidRPr="00BC0ABE">
        <w:rPr>
          <w:rFonts w:asciiTheme="majorEastAsia" w:eastAsiaTheme="majorEastAsia" w:hAnsiTheme="majorEastAsia"/>
          <w:color w:val="000000" w:themeColor="text1"/>
        </w:rPr>
        <w:t>，1992</w:t>
      </w:r>
      <w:r w:rsidRPr="00BC0ABE">
        <w:rPr>
          <w:rFonts w:asciiTheme="majorEastAsia" w:eastAsiaTheme="majorEastAsia" w:hAnsiTheme="majorEastAsia" w:hint="eastAsia"/>
          <w:color w:val="000000" w:themeColor="text1"/>
        </w:rPr>
        <w:t>年</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生物</w:t>
      </w:r>
      <w:r w:rsidRPr="00BC0ABE">
        <w:rPr>
          <w:rFonts w:asciiTheme="majorEastAsia" w:eastAsiaTheme="majorEastAsia" w:hAnsiTheme="majorEastAsia" w:hint="eastAsia"/>
          <w:b/>
          <w:bCs/>
          <w:color w:val="000000" w:themeColor="text1"/>
        </w:rPr>
        <w:t>防治因子：</w:t>
      </w:r>
      <w:r w:rsidRPr="00BC0ABE">
        <w:rPr>
          <w:rFonts w:asciiTheme="majorEastAsia" w:eastAsiaTheme="majorEastAsia" w:hAnsiTheme="majorEastAsia"/>
          <w:color w:val="000000" w:themeColor="text1"/>
        </w:rPr>
        <w:t>用来消灭或调节其它</w:t>
      </w:r>
      <w:r w:rsidRPr="00BC0ABE">
        <w:rPr>
          <w:rFonts w:asciiTheme="majorEastAsia" w:eastAsiaTheme="majorEastAsia" w:hAnsiTheme="majorEastAsia" w:hint="eastAsia"/>
          <w:color w:val="000000" w:themeColor="text1"/>
        </w:rPr>
        <w:t>物种</w:t>
      </w:r>
      <w:r w:rsidRPr="00BC0ABE">
        <w:rPr>
          <w:rFonts w:asciiTheme="majorEastAsia" w:eastAsiaTheme="majorEastAsia" w:hAnsiTheme="majorEastAsia"/>
          <w:color w:val="000000" w:themeColor="text1"/>
        </w:rPr>
        <w:t>种群的生物体</w:t>
      </w:r>
      <w:r w:rsidRPr="00BC0ABE">
        <w:rPr>
          <w:rFonts w:asciiTheme="majorEastAsia" w:eastAsiaTheme="majorEastAsia" w:hAnsiTheme="majorEastAsia" w:hint="eastAsia"/>
          <w:color w:val="000000" w:themeColor="text1"/>
        </w:rPr>
        <w:t xml:space="preserve"> </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来源： 根据FSC1994和世界自然保护联盟（简称IUCN）。IUCN网站上提供的术语定义）。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原则、标准与法律之间的冲突：</w:t>
      </w:r>
      <w:r w:rsidRPr="00BC0ABE">
        <w:rPr>
          <w:rFonts w:asciiTheme="majorEastAsia" w:eastAsiaTheme="majorEastAsia" w:hAnsiTheme="majorEastAsia" w:hint="eastAsia"/>
          <w:color w:val="000000" w:themeColor="text1"/>
        </w:rPr>
        <w:t>无法同时遵守原则、标准和法律的情况（来源： 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连接度：</w:t>
      </w:r>
      <w:r w:rsidRPr="00BC0ABE">
        <w:rPr>
          <w:rFonts w:asciiTheme="majorEastAsia" w:eastAsiaTheme="majorEastAsia" w:hAnsiTheme="majorEastAsia" w:hint="eastAsia"/>
          <w:color w:val="000000" w:themeColor="text1"/>
        </w:rPr>
        <w:t>评价廊道、网络或栖息地基底的连接程度或空间上连续性的度量。隔断越少，连接度就越高。与结构连接度有关；功能连接度或行为连接度指就</w:t>
      </w:r>
      <w:proofErr w:type="gramStart"/>
      <w:r w:rsidRPr="00BC0ABE">
        <w:rPr>
          <w:rFonts w:asciiTheme="majorEastAsia" w:eastAsiaTheme="majorEastAsia" w:hAnsiTheme="majorEastAsia" w:hint="eastAsia"/>
          <w:color w:val="000000" w:themeColor="text1"/>
        </w:rPr>
        <w:t>某过程</w:t>
      </w:r>
      <w:proofErr w:type="gramEnd"/>
      <w:r w:rsidRPr="00BC0ABE">
        <w:rPr>
          <w:rFonts w:asciiTheme="majorEastAsia" w:eastAsiaTheme="majorEastAsia" w:hAnsiTheme="majorEastAsia" w:hint="eastAsia"/>
          <w:color w:val="000000" w:themeColor="text1"/>
        </w:rPr>
        <w:t>而言，区域的连接度的高低。比如动物在不同类型的景观要素中的迁移。（来源：根据</w:t>
      </w:r>
      <w:r w:rsidRPr="00BC0ABE">
        <w:rPr>
          <w:rFonts w:asciiTheme="majorEastAsia" w:eastAsiaTheme="majorEastAsia" w:hAnsiTheme="majorEastAsia"/>
          <w:color w:val="000000" w:themeColor="text1"/>
        </w:rPr>
        <w:t>R.T.T. Forman.</w:t>
      </w:r>
      <w:r w:rsidRPr="00BC0ABE">
        <w:rPr>
          <w:rFonts w:asciiTheme="majorEastAsia" w:eastAsiaTheme="majorEastAsia" w:hAnsiTheme="majorEastAsia" w:hint="eastAsia"/>
          <w:color w:val="000000" w:themeColor="text1"/>
        </w:rPr>
        <w:t>1995年。《土地镶嵌体：景观和区域的生态》。剑桥大学出版社，第632页）。水体连接度是指由地下水和地表水</w:t>
      </w:r>
      <w:proofErr w:type="gramStart"/>
      <w:r w:rsidRPr="00BC0ABE">
        <w:rPr>
          <w:rFonts w:asciiTheme="majorEastAsia" w:eastAsiaTheme="majorEastAsia" w:hAnsiTheme="majorEastAsia" w:hint="eastAsia"/>
          <w:color w:val="000000" w:themeColor="text1"/>
        </w:rPr>
        <w:t>介</w:t>
      </w:r>
      <w:proofErr w:type="gramEnd"/>
      <w:r w:rsidRPr="00BC0ABE">
        <w:rPr>
          <w:rFonts w:asciiTheme="majorEastAsia" w:eastAsiaTheme="majorEastAsia" w:hAnsiTheme="majorEastAsia" w:hint="eastAsia"/>
          <w:color w:val="000000" w:themeColor="text1"/>
        </w:rPr>
        <w:t>导的，水生生态系统下各斑块间物质和生物体的运输。</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自然保护、保护：</w:t>
      </w:r>
      <w:r w:rsidRPr="00BC0ABE">
        <w:rPr>
          <w:rFonts w:asciiTheme="majorEastAsia" w:eastAsiaTheme="majorEastAsia" w:hAnsiTheme="majorEastAsia" w:hint="eastAsia"/>
          <w:color w:val="000000" w:themeColor="text1"/>
        </w:rPr>
        <w:t>为了长期保持已判定的环境或文化价值而进行的经营活动。在该含义下这两个词可以互换使用。这种经营活动以人为干预的方式来保持这些判定的价值，或支持其他的保护行动。可以不采取干预，或采取最小干预，或采取特定的、恰当的干预（来源：FSC 2011）。</w:t>
      </w:r>
    </w:p>
    <w:p w:rsidR="00BC0ABE" w:rsidRPr="00BC0ABE" w:rsidRDefault="00BC0ABE" w:rsidP="00BC0ABE">
      <w:pPr>
        <w:pStyle w:val="aa"/>
        <w:spacing w:line="360" w:lineRule="auto"/>
        <w:rPr>
          <w:rFonts w:asciiTheme="majorEastAsia" w:eastAsiaTheme="majorEastAsia" w:hAnsiTheme="majorEastAsia"/>
          <w:i/>
          <w:color w:val="000000" w:themeColor="text1"/>
        </w:rPr>
      </w:pPr>
      <w:r w:rsidRPr="00BC0ABE">
        <w:rPr>
          <w:rFonts w:asciiTheme="majorEastAsia" w:eastAsiaTheme="majorEastAsia" w:hAnsiTheme="majorEastAsia" w:hint="eastAsia"/>
          <w:b/>
          <w:bCs/>
          <w:color w:val="000000" w:themeColor="text1"/>
        </w:rPr>
        <w:t>自然保护地、保护地：</w:t>
      </w:r>
      <w:r w:rsidRPr="00BC0ABE">
        <w:rPr>
          <w:rFonts w:asciiTheme="majorEastAsia" w:eastAsiaTheme="majorEastAsia" w:hAnsiTheme="majorEastAsia" w:hint="eastAsia"/>
          <w:color w:val="000000" w:themeColor="text1"/>
        </w:rPr>
        <w:t>主要是为了保护物种、生境、生态系统、自然特征或其它因其自然环境或文化价值而具有特殊价值的地点，或为了监测、评估、研究的目的，指定并进行管理的区域，但其目的并非是禁止其他经营活动。在本原则和标准中，这两个词可以互换使用，互相之间并</w:t>
      </w:r>
      <w:proofErr w:type="gramStart"/>
      <w:r w:rsidRPr="00BC0ABE">
        <w:rPr>
          <w:rFonts w:asciiTheme="majorEastAsia" w:eastAsiaTheme="majorEastAsia" w:hAnsiTheme="majorEastAsia" w:hint="eastAsia"/>
          <w:color w:val="000000" w:themeColor="text1"/>
        </w:rPr>
        <w:t>无程度</w:t>
      </w:r>
      <w:proofErr w:type="gramEnd"/>
      <w:r w:rsidRPr="00BC0ABE">
        <w:rPr>
          <w:rFonts w:asciiTheme="majorEastAsia" w:eastAsiaTheme="majorEastAsia" w:hAnsiTheme="majorEastAsia" w:hint="eastAsia"/>
          <w:color w:val="000000" w:themeColor="text1"/>
        </w:rPr>
        <w:t xml:space="preserve">上的区分。 不使用“受保护地区”一词来称谓这些区域的原因是这个词暗示法律或官方的状态。按本原则和标准的要求，在这些区域内必须开展积极主动的保护措施，而不是消极保守的保护措施（来源：FSC 2011）。 </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关键：</w:t>
      </w:r>
      <w:r w:rsidRPr="00BC0ABE">
        <w:rPr>
          <w:rFonts w:asciiTheme="majorEastAsia" w:eastAsiaTheme="majorEastAsia" w:hAnsiTheme="majorEastAsia" w:hint="eastAsia"/>
          <w:color w:val="000000" w:themeColor="text1"/>
        </w:rPr>
        <w:t>在原则9和</w:t>
      </w: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价值中指称的关键性或根本性，指其不可替代性，以及一旦对该保</w:t>
      </w:r>
      <w:r w:rsidRPr="00BC0ABE">
        <w:rPr>
          <w:rFonts w:asciiTheme="majorEastAsia" w:eastAsiaTheme="majorEastAsia" w:hAnsiTheme="majorEastAsia" w:hint="eastAsia"/>
          <w:color w:val="000000" w:themeColor="text1"/>
        </w:rPr>
        <w:lastRenderedPageBreak/>
        <w:t>护价值造成损失或重大损害将给受影响的利益相关</w:t>
      </w:r>
      <w:proofErr w:type="gramStart"/>
      <w:r w:rsidRPr="00BC0ABE">
        <w:rPr>
          <w:rFonts w:asciiTheme="majorEastAsia" w:eastAsiaTheme="majorEastAsia" w:hAnsiTheme="majorEastAsia" w:hint="eastAsia"/>
          <w:color w:val="000000" w:themeColor="text1"/>
        </w:rPr>
        <w:t>方带来</w:t>
      </w:r>
      <w:proofErr w:type="gramEnd"/>
      <w:r w:rsidRPr="00BC0ABE">
        <w:rPr>
          <w:rFonts w:asciiTheme="majorEastAsia" w:eastAsiaTheme="majorEastAsia" w:hAnsiTheme="majorEastAsia" w:hint="eastAsia"/>
          <w:color w:val="000000" w:themeColor="text1"/>
        </w:rPr>
        <w:t>严重损失或痛苦。关键的生态系统服务（</w:t>
      </w: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价值4），指的是一旦该服务功能被破坏，很容易对以下方面导致或构成威胁：当地社区的社会福利、医疗或生存状况、环境、</w:t>
      </w: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价值、重要基础设施（道路，水坝，建筑等）的正常使用。这里的“关键”指的是对自然资源、环境和社会经济价值具有重要性及其风险（来源：FSC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标准</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hint="eastAsia"/>
          <w:color w:val="000000" w:themeColor="text1"/>
        </w:rPr>
        <w:t>衡量</w:t>
      </w:r>
      <w:r w:rsidRPr="00BC0ABE">
        <w:rPr>
          <w:rFonts w:asciiTheme="majorEastAsia" w:eastAsiaTheme="majorEastAsia" w:hAnsiTheme="majorEastAsia"/>
          <w:color w:val="000000" w:themeColor="text1"/>
        </w:rPr>
        <w:t>是否达到（森林</w:t>
      </w:r>
      <w:r w:rsidRPr="00BC0ABE">
        <w:rPr>
          <w:rFonts w:asciiTheme="majorEastAsia" w:eastAsiaTheme="majorEastAsia" w:hAnsiTheme="majorEastAsia" w:hint="eastAsia"/>
          <w:color w:val="000000" w:themeColor="text1"/>
        </w:rPr>
        <w:t>管理</w:t>
      </w:r>
      <w:r w:rsidRPr="00BC0ABE">
        <w:rPr>
          <w:rFonts w:asciiTheme="majorEastAsia" w:eastAsiaTheme="majorEastAsia" w:hAnsiTheme="majorEastAsia"/>
          <w:color w:val="000000" w:themeColor="text1"/>
        </w:rPr>
        <w:t>）原则</w:t>
      </w:r>
      <w:r w:rsidRPr="00BC0ABE">
        <w:rPr>
          <w:rFonts w:asciiTheme="majorEastAsia" w:eastAsiaTheme="majorEastAsia" w:hAnsiTheme="majorEastAsia" w:hint="eastAsia"/>
          <w:color w:val="000000" w:themeColor="text1"/>
        </w:rPr>
        <w:t>要求</w:t>
      </w:r>
      <w:r w:rsidRPr="00BC0ABE">
        <w:rPr>
          <w:rFonts w:asciiTheme="majorEastAsia" w:eastAsiaTheme="majorEastAsia" w:hAnsiTheme="majorEastAsia"/>
          <w:color w:val="000000" w:themeColor="text1"/>
        </w:rPr>
        <w:t>的一种</w:t>
      </w:r>
      <w:r w:rsidRPr="00BC0ABE">
        <w:rPr>
          <w:rFonts w:asciiTheme="majorEastAsia" w:eastAsiaTheme="majorEastAsia" w:hAnsiTheme="majorEastAsia" w:hint="eastAsia"/>
          <w:color w:val="000000" w:themeColor="text1"/>
        </w:rPr>
        <w:t>方法（来源：FSC 1994）</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惯例法：</w:t>
      </w:r>
      <w:r w:rsidRPr="00BC0ABE">
        <w:rPr>
          <w:rFonts w:asciiTheme="majorEastAsia" w:eastAsiaTheme="majorEastAsia" w:hAnsiTheme="majorEastAsia" w:hint="eastAsia"/>
          <w:color w:val="000000" w:themeColor="text1"/>
        </w:rPr>
        <w:t>惯例法可以被视为一系列关联的传统权利的集合。在某些法律体系中，惯例法在特定的权限范围内等同于成文法，可取代成文法用于特定的种族或社会团体。在某些法律体系中，惯例法作为成文法的补充，运用于特定的情况（来源：根据N.L. Peluso和P.Vandergeest。 2001年。“印度尼西亚、马来西亚和泰国的政治森林系谱和传统权利”，《亚洲研究学报》，60（3）:761-812）。</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传统权利</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color w:val="000000" w:themeColor="text1"/>
        </w:rPr>
        <w:t>由经常重复</w:t>
      </w:r>
      <w:r w:rsidRPr="00BC0ABE">
        <w:rPr>
          <w:rFonts w:asciiTheme="majorEastAsia" w:eastAsiaTheme="majorEastAsia" w:hAnsiTheme="majorEastAsia" w:hint="eastAsia"/>
          <w:color w:val="000000" w:themeColor="text1"/>
        </w:rPr>
        <w:t>和长期发生</w:t>
      </w:r>
      <w:r w:rsidRPr="00BC0ABE">
        <w:rPr>
          <w:rFonts w:asciiTheme="majorEastAsia" w:eastAsiaTheme="majorEastAsia" w:hAnsiTheme="majorEastAsia"/>
          <w:color w:val="000000" w:themeColor="text1"/>
        </w:rPr>
        <w:t>的习惯</w:t>
      </w:r>
      <w:r w:rsidRPr="00BC0ABE">
        <w:rPr>
          <w:rFonts w:asciiTheme="majorEastAsia" w:eastAsiaTheme="majorEastAsia" w:hAnsiTheme="majorEastAsia" w:hint="eastAsia"/>
          <w:color w:val="000000" w:themeColor="text1"/>
        </w:rPr>
        <w:t>性</w:t>
      </w:r>
      <w:r w:rsidRPr="00BC0ABE">
        <w:rPr>
          <w:rFonts w:asciiTheme="majorEastAsia" w:eastAsiaTheme="majorEastAsia" w:hAnsiTheme="majorEastAsia"/>
          <w:color w:val="000000" w:themeColor="text1"/>
        </w:rPr>
        <w:t>行为</w:t>
      </w:r>
      <w:r w:rsidRPr="00BC0ABE">
        <w:rPr>
          <w:rFonts w:asciiTheme="majorEastAsia" w:eastAsiaTheme="majorEastAsia" w:hAnsiTheme="majorEastAsia" w:hint="eastAsia"/>
          <w:color w:val="000000" w:themeColor="text1"/>
        </w:rPr>
        <w:t>或习俗</w:t>
      </w:r>
      <w:r w:rsidRPr="00BC0ABE">
        <w:rPr>
          <w:rFonts w:asciiTheme="majorEastAsia" w:eastAsiaTheme="majorEastAsia" w:hAnsiTheme="majorEastAsia"/>
          <w:color w:val="000000" w:themeColor="text1"/>
        </w:rPr>
        <w:t>而得到的权利</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由于重复</w:t>
      </w:r>
      <w:r w:rsidRPr="00BC0ABE">
        <w:rPr>
          <w:rFonts w:asciiTheme="majorEastAsia" w:eastAsiaTheme="majorEastAsia" w:hAnsiTheme="majorEastAsia" w:hint="eastAsia"/>
          <w:color w:val="000000" w:themeColor="text1"/>
        </w:rPr>
        <w:t>发生和</w:t>
      </w:r>
      <w:r w:rsidRPr="00BC0ABE">
        <w:rPr>
          <w:rFonts w:asciiTheme="majorEastAsia" w:eastAsiaTheme="majorEastAsia" w:hAnsiTheme="majorEastAsia"/>
          <w:color w:val="000000" w:themeColor="text1"/>
        </w:rPr>
        <w:t>长期默许，这种权利在某一地理或社会单元中获得了法律效力。</w:t>
      </w:r>
      <w:r w:rsidRPr="00BC0ABE">
        <w:rPr>
          <w:rFonts w:asciiTheme="majorEastAsia" w:eastAsiaTheme="majorEastAsia" w:hAnsiTheme="majorEastAsia" w:hint="eastAsia"/>
          <w:color w:val="000000" w:themeColor="text1"/>
        </w:rPr>
        <w:t>（来源：FSC 1994）</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经济可行性</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hint="eastAsia"/>
          <w:color w:val="000000" w:themeColor="text1"/>
        </w:rPr>
        <w:t>作为一个相对独立的社会、经济或政治单元，其发展和存活的能力。经济可行性可能需要但并不等同于盈利能力（来源：根据WEBSTEa，由欧洲环境局的网站提供）。</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生态系统</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hint="eastAsia"/>
          <w:color w:val="000000" w:themeColor="text1"/>
        </w:rPr>
        <w:t>植物、动物和微生物群落以及它们的无生命环境相互作用而形成的一个功能单位和动态复合体。</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来源：</w:t>
      </w:r>
      <w:r w:rsidRPr="00BC0ABE">
        <w:rPr>
          <w:rFonts w:asciiTheme="majorEastAsia" w:eastAsiaTheme="majorEastAsia" w:hAnsiTheme="majorEastAsia"/>
          <w:color w:val="000000" w:themeColor="text1"/>
        </w:rPr>
        <w:t>《生物多样性公约》</w:t>
      </w:r>
      <w:r w:rsidRPr="00BC0ABE">
        <w:rPr>
          <w:rFonts w:asciiTheme="majorEastAsia" w:eastAsiaTheme="majorEastAsia" w:hAnsiTheme="majorEastAsia" w:hint="eastAsia"/>
          <w:color w:val="000000" w:themeColor="text1"/>
        </w:rPr>
        <w:t>第2章</w:t>
      </w:r>
      <w:r w:rsidRPr="00BC0ABE">
        <w:rPr>
          <w:rFonts w:asciiTheme="majorEastAsia" w:eastAsiaTheme="majorEastAsia" w:hAnsiTheme="majorEastAsia"/>
          <w:color w:val="000000" w:themeColor="text1"/>
        </w:rPr>
        <w:t>，1992</w:t>
      </w:r>
      <w:r w:rsidRPr="00BC0ABE">
        <w:rPr>
          <w:rFonts w:asciiTheme="majorEastAsia" w:eastAsiaTheme="majorEastAsia" w:hAnsiTheme="majorEastAsia" w:hint="eastAsia"/>
          <w:color w:val="000000" w:themeColor="text1"/>
        </w:rPr>
        <w:t>年</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 xml:space="preserve">生态系统功能： </w:t>
      </w:r>
      <w:r w:rsidRPr="00BC0ABE">
        <w:rPr>
          <w:rFonts w:asciiTheme="majorEastAsia" w:eastAsiaTheme="majorEastAsia" w:hAnsiTheme="majorEastAsia" w:hint="eastAsia"/>
          <w:color w:val="000000" w:themeColor="text1"/>
        </w:rPr>
        <w:t>一个生态系统的内在特征，使生态系统保持其完整性的条件和过程的集合（如初级生产力，食物链，生物地球化学周期）。生态系统功能包括的过程如：分解、生产、养分循环、营养物质和能量的转换。 在FSC中，该定义包括生态过程和进化过程，如基因流和干扰机制、</w:t>
      </w:r>
      <w:r w:rsidR="00D2296B">
        <w:rPr>
          <w:rFonts w:asciiTheme="majorEastAsia" w:eastAsiaTheme="majorEastAsia" w:hAnsiTheme="majorEastAsia" w:hint="eastAsia"/>
          <w:color w:val="000000" w:themeColor="text1"/>
        </w:rPr>
        <w:t>更新</w:t>
      </w:r>
      <w:r w:rsidRPr="00BC0ABE">
        <w:rPr>
          <w:rFonts w:asciiTheme="majorEastAsia" w:eastAsiaTheme="majorEastAsia" w:hAnsiTheme="majorEastAsia" w:hint="eastAsia"/>
          <w:color w:val="000000" w:themeColor="text1"/>
        </w:rPr>
        <w:t>循环和生态演替发展（演替）的阶段。 （来源：根据</w:t>
      </w:r>
      <w:r w:rsidRPr="00BC0ABE">
        <w:rPr>
          <w:rFonts w:asciiTheme="majorEastAsia" w:eastAsiaTheme="majorEastAsia" w:hAnsiTheme="majorEastAsia"/>
          <w:color w:val="000000" w:themeColor="text1"/>
        </w:rPr>
        <w:t>R. Hassan, R. Scholes and N. Ash</w:t>
      </w:r>
      <w:r w:rsidRPr="00BC0ABE">
        <w:rPr>
          <w:rFonts w:asciiTheme="majorEastAsia" w:eastAsiaTheme="majorEastAsia" w:hAnsiTheme="majorEastAsia" w:hint="eastAsia"/>
          <w:color w:val="000000" w:themeColor="text1"/>
        </w:rPr>
        <w:t>。2005年。</w:t>
      </w:r>
      <w:bookmarkStart w:id="7" w:name="OLE_LINK36"/>
      <w:r w:rsidRPr="00BC0ABE">
        <w:rPr>
          <w:rFonts w:asciiTheme="majorEastAsia" w:eastAsiaTheme="majorEastAsia" w:hAnsiTheme="majorEastAsia" w:hint="eastAsia"/>
          <w:color w:val="000000" w:themeColor="text1"/>
        </w:rPr>
        <w:t>“生态系统与人类福祉</w:t>
      </w:r>
      <w:bookmarkEnd w:id="7"/>
      <w:r w:rsidRPr="00BC0ABE">
        <w:rPr>
          <w:rFonts w:asciiTheme="majorEastAsia" w:eastAsiaTheme="majorEastAsia" w:hAnsiTheme="majorEastAsia" w:hint="eastAsia"/>
          <w:color w:val="000000" w:themeColor="text1"/>
        </w:rPr>
        <w:t>：综合报告”。《千年生态系统评估》岛屿出版社，华盛顿。</w:t>
      </w:r>
      <w:r w:rsidRPr="00BC0ABE">
        <w:rPr>
          <w:rFonts w:asciiTheme="majorEastAsia" w:eastAsiaTheme="majorEastAsia" w:hAnsiTheme="majorEastAsia"/>
          <w:color w:val="000000" w:themeColor="text1"/>
        </w:rPr>
        <w:t>R.F. Noss</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1990</w:t>
      </w:r>
      <w:r w:rsidRPr="00BC0ABE">
        <w:rPr>
          <w:rFonts w:asciiTheme="majorEastAsia" w:eastAsiaTheme="majorEastAsia" w:hAnsiTheme="majorEastAsia" w:hint="eastAsia"/>
          <w:color w:val="000000" w:themeColor="text1"/>
        </w:rPr>
        <w:t>年。“生物多样性的监测指标：分层的方法”。《保护生物学》 4（4）:355-364）。</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生态系统服务：</w:t>
      </w:r>
      <w:r w:rsidRPr="00BC0ABE">
        <w:rPr>
          <w:rFonts w:asciiTheme="majorEastAsia" w:eastAsiaTheme="majorEastAsia" w:hAnsiTheme="majorEastAsia" w:hint="eastAsia"/>
          <w:color w:val="000000" w:themeColor="text1"/>
        </w:rPr>
        <w:t>人类从生态系统获得的所有惠益。包括以下方面：</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a. 供给服务。例如：提供食品，林产品和水资源;</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 xml:space="preserve"> b. 调节服务。例如：控制洪水、干旱、土地退化、空气质量、气候和疾病;</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 xml:space="preserve"> c. 支持服务。例如：支持土壤形成和养分循环;</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 xml:space="preserve"> d. 文化服务。例如：具有娱乐、精神、宗教和其它非物质的文化价值。</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lastRenderedPageBreak/>
        <w:t>（来源： 根据</w:t>
      </w:r>
      <w:r w:rsidRPr="00BC0ABE">
        <w:rPr>
          <w:rFonts w:asciiTheme="majorEastAsia" w:eastAsiaTheme="majorEastAsia" w:hAnsiTheme="majorEastAsia"/>
          <w:color w:val="000000" w:themeColor="text1"/>
        </w:rPr>
        <w:t>R. Hassan, R. Scholes and N. Ash</w:t>
      </w:r>
      <w:r w:rsidRPr="00BC0ABE">
        <w:rPr>
          <w:rFonts w:asciiTheme="majorEastAsia" w:eastAsiaTheme="majorEastAsia" w:hAnsiTheme="majorEastAsia" w:hint="eastAsia"/>
          <w:color w:val="000000" w:themeColor="text1"/>
        </w:rPr>
        <w:t>。2005年。“生态系统与人类福祉：综合报告”。《千年生态系统评估》岛屿出版社，华盛顿）。</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使</w:t>
      </w:r>
      <w:r w:rsidRPr="00BC0ABE">
        <w:rPr>
          <w:rFonts w:asciiTheme="majorEastAsia" w:eastAsiaTheme="majorEastAsia" w:hAnsiTheme="majorEastAsia"/>
          <w:b/>
          <w:bCs/>
          <w:color w:val="000000" w:themeColor="text1"/>
        </w:rPr>
        <w:t>…</w:t>
      </w:r>
      <w:r w:rsidRPr="00BC0ABE">
        <w:rPr>
          <w:rFonts w:asciiTheme="majorEastAsia" w:eastAsiaTheme="majorEastAsia" w:hAnsiTheme="majorEastAsia" w:hint="eastAsia"/>
          <w:b/>
          <w:bCs/>
          <w:color w:val="000000" w:themeColor="text1"/>
        </w:rPr>
        <w:t>参与或参与：</w:t>
      </w:r>
      <w:r w:rsidRPr="00BC0ABE">
        <w:rPr>
          <w:rFonts w:asciiTheme="majorEastAsia" w:eastAsiaTheme="majorEastAsia" w:hAnsiTheme="majorEastAsia" w:hint="eastAsia"/>
          <w:color w:val="000000" w:themeColor="text1"/>
        </w:rPr>
        <w:t>机构与感兴趣的利益相关方和（或）受影响的利益相关方进行联系、协商和（或）向其提供加入机会的过程，以确保在制定、实施和更新经营方案时他们关心的问题、愿望、期望、需求、权利和机遇被考虑在内（来源：FSC 2011）</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环境价值：</w:t>
      </w:r>
      <w:r w:rsidRPr="00BC0ABE">
        <w:rPr>
          <w:rFonts w:asciiTheme="majorEastAsia" w:eastAsiaTheme="majorEastAsia" w:hAnsiTheme="majorEastAsia" w:hint="eastAsia"/>
          <w:color w:val="000000" w:themeColor="text1"/>
        </w:rPr>
        <w:t>下列生物物理因素和人文环境因素的组合：</w:t>
      </w:r>
      <w:r w:rsidRPr="00BC0ABE">
        <w:rPr>
          <w:rFonts w:asciiTheme="majorEastAsia" w:eastAsiaTheme="majorEastAsia" w:hAnsiTheme="majorEastAsia" w:hint="eastAsia"/>
          <w:color w:val="000000" w:themeColor="text1"/>
        </w:rPr>
        <w:br/>
        <w:t>a. 生态系统功能（包括碳吸收和储存）</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b</w:t>
      </w:r>
      <w:proofErr w:type="gramEnd"/>
      <w:r w:rsidRPr="00BC0ABE">
        <w:rPr>
          <w:rFonts w:asciiTheme="majorEastAsia" w:eastAsiaTheme="majorEastAsia" w:hAnsiTheme="majorEastAsia" w:hint="eastAsia"/>
          <w:color w:val="000000" w:themeColor="text1"/>
        </w:rPr>
        <w:t>. 生物多样性</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c</w:t>
      </w:r>
      <w:proofErr w:type="gramEnd"/>
      <w:r w:rsidRPr="00BC0ABE">
        <w:rPr>
          <w:rFonts w:asciiTheme="majorEastAsia" w:eastAsiaTheme="majorEastAsia" w:hAnsiTheme="majorEastAsia" w:hint="eastAsia"/>
          <w:color w:val="000000" w:themeColor="text1"/>
        </w:rPr>
        <w:t>. 水资源</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d</w:t>
      </w:r>
      <w:proofErr w:type="gramEnd"/>
      <w:r w:rsidRPr="00BC0ABE">
        <w:rPr>
          <w:rFonts w:asciiTheme="majorEastAsia" w:eastAsiaTheme="majorEastAsia" w:hAnsiTheme="majorEastAsia" w:hint="eastAsia"/>
          <w:color w:val="000000" w:themeColor="text1"/>
        </w:rPr>
        <w:t>. 土壤</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e</w:t>
      </w:r>
      <w:proofErr w:type="gramEnd"/>
      <w:r w:rsidRPr="00BC0ABE">
        <w:rPr>
          <w:rFonts w:asciiTheme="majorEastAsia" w:eastAsiaTheme="majorEastAsia" w:hAnsiTheme="majorEastAsia" w:hint="eastAsia"/>
          <w:color w:val="000000" w:themeColor="text1"/>
        </w:rPr>
        <w:t>. 大气</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f. 景观价值（包括文化价值和精神价值）。</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这些因素产生的实际价值取决于人类和社会的观念。</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（来源：FSC 2011）</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外部性：</w:t>
      </w:r>
      <w:r w:rsidRPr="00BC0ABE">
        <w:rPr>
          <w:rFonts w:asciiTheme="majorEastAsia" w:eastAsiaTheme="majorEastAsia" w:hAnsiTheme="majorEastAsia" w:hint="eastAsia"/>
          <w:color w:val="000000" w:themeColor="text1"/>
        </w:rPr>
        <w:t>对不直接涉</w:t>
      </w:r>
      <w:proofErr w:type="gramStart"/>
      <w:r w:rsidRPr="00BC0ABE">
        <w:rPr>
          <w:rFonts w:asciiTheme="majorEastAsia" w:eastAsiaTheme="majorEastAsia" w:hAnsiTheme="majorEastAsia" w:hint="eastAsia"/>
          <w:color w:val="000000" w:themeColor="text1"/>
        </w:rPr>
        <w:t>入活动</w:t>
      </w:r>
      <w:proofErr w:type="gramEnd"/>
      <w:r w:rsidRPr="00BC0ABE">
        <w:rPr>
          <w:rFonts w:asciiTheme="majorEastAsia" w:eastAsiaTheme="majorEastAsia" w:hAnsiTheme="majorEastAsia" w:hint="eastAsia"/>
          <w:color w:val="000000" w:themeColor="text1"/>
        </w:rPr>
        <w:t>的利益相关方产生的正面和负面影响；或通常不计</w:t>
      </w:r>
      <w:proofErr w:type="gramStart"/>
      <w:r w:rsidRPr="00BC0ABE">
        <w:rPr>
          <w:rFonts w:asciiTheme="majorEastAsia" w:eastAsiaTheme="majorEastAsia" w:hAnsiTheme="majorEastAsia" w:hint="eastAsia"/>
          <w:color w:val="000000" w:themeColor="text1"/>
        </w:rPr>
        <w:t>入标准</w:t>
      </w:r>
      <w:proofErr w:type="gramEnd"/>
      <w:r w:rsidRPr="00BC0ABE">
        <w:rPr>
          <w:rFonts w:asciiTheme="majorEastAsia" w:eastAsiaTheme="majorEastAsia" w:hAnsiTheme="majorEastAsia" w:hint="eastAsia"/>
          <w:color w:val="000000" w:themeColor="text1"/>
        </w:rPr>
        <w:t>成本会计系统，但对自然资源或环境产生的正面和负面影响。由于这些影响，产品的市场价格不能充分反映其成本或效益（来源：FSC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森林：</w:t>
      </w:r>
      <w:r w:rsidRPr="00BC0ABE">
        <w:rPr>
          <w:rFonts w:asciiTheme="majorEastAsia" w:eastAsiaTheme="majorEastAsia" w:hAnsiTheme="majorEastAsia" w:hint="eastAsia"/>
          <w:color w:val="000000" w:themeColor="text1"/>
        </w:rPr>
        <w:t>树木占据优势的一片土地（来源：FSC 2011年。出自《FSC认证机构指南》，森林认证的范围，2.1节，1998年首次发布。2005年修订为</w:t>
      </w:r>
      <w:r w:rsidRPr="00BC0ABE">
        <w:rPr>
          <w:rFonts w:asciiTheme="majorEastAsia" w:eastAsiaTheme="majorEastAsia" w:hAnsiTheme="majorEastAsia"/>
          <w:color w:val="000000" w:themeColor="text1"/>
        </w:rPr>
        <w:t>FSC</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GUI-20-200</w:t>
      </w:r>
      <w:r w:rsidRPr="00BC0ABE">
        <w:rPr>
          <w:rFonts w:asciiTheme="majorEastAsia" w:eastAsiaTheme="majorEastAsia" w:hAnsiTheme="majorEastAsia" w:hint="eastAsia"/>
          <w:color w:val="000000" w:themeColor="text1"/>
        </w:rPr>
        <w:t>，2010年再次修订为</w:t>
      </w:r>
      <w:r w:rsidRPr="00BC0ABE">
        <w:rPr>
          <w:rFonts w:asciiTheme="majorEastAsia" w:eastAsiaTheme="majorEastAsia" w:hAnsiTheme="majorEastAsia"/>
          <w:color w:val="000000" w:themeColor="text1"/>
        </w:rPr>
        <w:t>FSC-DIR-20-007</w:t>
      </w:r>
      <w:r w:rsidRPr="00BC0ABE">
        <w:rPr>
          <w:rFonts w:asciiTheme="majorEastAsia" w:eastAsiaTheme="majorEastAsia" w:hAnsiTheme="majorEastAsia" w:hint="eastAsia"/>
          <w:color w:val="000000" w:themeColor="text1"/>
        </w:rPr>
        <w:t>，《FSC森林经营评估导则》，</w:t>
      </w:r>
      <w:r w:rsidRPr="00BC0ABE">
        <w:rPr>
          <w:rFonts w:asciiTheme="majorEastAsia" w:eastAsiaTheme="majorEastAsia" w:hAnsiTheme="majorEastAsia"/>
          <w:color w:val="000000" w:themeColor="text1"/>
        </w:rPr>
        <w:t>ADVICE-20-007-01</w:t>
      </w:r>
      <w:r w:rsidRPr="00BC0ABE">
        <w:rPr>
          <w:rFonts w:asciiTheme="majorEastAsia" w:eastAsiaTheme="majorEastAsia" w:hAnsiTheme="majorEastAsia" w:hint="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自愿、事先知情并同意：</w:t>
      </w:r>
      <w:r w:rsidRPr="00BC0ABE">
        <w:rPr>
          <w:rFonts w:asciiTheme="majorEastAsia" w:eastAsiaTheme="majorEastAsia" w:hAnsiTheme="majorEastAsia" w:hint="eastAsia"/>
          <w:color w:val="000000" w:themeColor="text1"/>
        </w:rPr>
        <w:t>一项法律条件：在某项活动开始之前，个人或社区基于对活动的事实、后果和未来影响有清楚的认识和理解，并掌握相关事实的全部内容，在当时表示同意开始此活动。自愿、事先知情并同意，包括批准、修改、中止或撤销批准的权利（资料来源： 根据“原住民自愿、事先知情并同意原则的初步工作报告”（...）（E/CN.4/Sub.2/AC.4/2004/4，2004年7月8日）第22届联合国人权委员会，人权促进与保护专业委员会，原住</w:t>
      </w:r>
      <w:proofErr w:type="gramStart"/>
      <w:r w:rsidRPr="00BC0ABE">
        <w:rPr>
          <w:rFonts w:asciiTheme="majorEastAsia" w:eastAsiaTheme="majorEastAsia" w:hAnsiTheme="majorEastAsia" w:hint="eastAsia"/>
          <w:color w:val="000000" w:themeColor="text1"/>
        </w:rPr>
        <w:t>民问题</w:t>
      </w:r>
      <w:proofErr w:type="gramEnd"/>
      <w:r w:rsidRPr="00BC0ABE">
        <w:rPr>
          <w:rFonts w:asciiTheme="majorEastAsia" w:eastAsiaTheme="majorEastAsia" w:hAnsiTheme="majorEastAsia" w:hint="eastAsia"/>
          <w:color w:val="000000" w:themeColor="text1"/>
        </w:rPr>
        <w:t>工作组， 2004年7月19-23日）。</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性别平等：</w:t>
      </w:r>
      <w:r w:rsidRPr="00BC0ABE">
        <w:rPr>
          <w:rFonts w:asciiTheme="majorEastAsia" w:eastAsiaTheme="majorEastAsia" w:hAnsiTheme="majorEastAsia" w:hint="eastAsia"/>
          <w:color w:val="000000" w:themeColor="text1"/>
        </w:rPr>
        <w:t>性别平等或两性平等意味着在充分实现人权，实现对经济、社会、文化和政治发展的贡献并从中受益的过程中，女性与男性具有平等的条件（来源：改编自粮农组织（简称为FAO）、国际农业开发基金会（简称IFAD）和国际劳工组织（简称ILO）：“农业和农村就</w:t>
      </w:r>
      <w:r w:rsidRPr="00BC0ABE">
        <w:rPr>
          <w:rFonts w:asciiTheme="majorEastAsia" w:eastAsiaTheme="majorEastAsia" w:hAnsiTheme="majorEastAsia" w:hint="eastAsia"/>
          <w:color w:val="000000" w:themeColor="text1"/>
        </w:rPr>
        <w:lastRenderedPageBreak/>
        <w:t>业问题中性别层面的空白、趋势和当前研究：各种不同的脱贫途径”研讨会，罗马， 2009年3月31日至4月2日）。</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转基因生物体：</w:t>
      </w:r>
      <w:r w:rsidRPr="00BC0ABE">
        <w:rPr>
          <w:rFonts w:asciiTheme="majorEastAsia" w:eastAsiaTheme="majorEastAsia" w:hAnsiTheme="majorEastAsia"/>
          <w:color w:val="000000" w:themeColor="text1"/>
        </w:rPr>
        <w:t>遗传结构</w:t>
      </w:r>
      <w:r w:rsidRPr="00BC0ABE">
        <w:rPr>
          <w:rFonts w:asciiTheme="majorEastAsia" w:eastAsiaTheme="majorEastAsia" w:hAnsiTheme="majorEastAsia" w:hint="eastAsia"/>
          <w:color w:val="000000" w:themeColor="text1"/>
        </w:rPr>
        <w:t>被改变</w:t>
      </w:r>
      <w:r w:rsidRPr="00BC0ABE">
        <w:rPr>
          <w:rFonts w:asciiTheme="majorEastAsia" w:eastAsiaTheme="majorEastAsia" w:hAnsiTheme="majorEastAsia"/>
          <w:color w:val="000000" w:themeColor="text1"/>
        </w:rPr>
        <w:t>的生物体</w:t>
      </w:r>
      <w:r w:rsidRPr="00BC0ABE">
        <w:rPr>
          <w:rFonts w:asciiTheme="majorEastAsia" w:eastAsiaTheme="majorEastAsia" w:hAnsiTheme="majorEastAsia" w:hint="eastAsia"/>
          <w:color w:val="000000" w:themeColor="text1"/>
        </w:rPr>
        <w:t>，这种改变不能通过交配或自然重组而自然发生。（来源：根据</w:t>
      </w:r>
      <w:r w:rsidRPr="00BC0ABE">
        <w:rPr>
          <w:rFonts w:asciiTheme="majorEastAsia" w:eastAsiaTheme="majorEastAsia" w:hAnsiTheme="majorEastAsia"/>
          <w:color w:val="000000" w:themeColor="text1"/>
        </w:rPr>
        <w:t>FSC-POL-30-602</w:t>
      </w:r>
      <w:r w:rsidRPr="00BC0ABE">
        <w:rPr>
          <w:rFonts w:asciiTheme="majorEastAsia" w:eastAsiaTheme="majorEastAsia" w:hAnsiTheme="majorEastAsia" w:hint="eastAsia"/>
          <w:color w:val="000000" w:themeColor="text1"/>
        </w:rPr>
        <w:t xml:space="preserve"> FSC对GMO（转基因生物体）的解释）。</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基因型：</w:t>
      </w:r>
      <w:r w:rsidRPr="00BC0ABE">
        <w:rPr>
          <w:rFonts w:asciiTheme="majorEastAsia" w:eastAsiaTheme="majorEastAsia" w:hAnsiTheme="majorEastAsia" w:hint="eastAsia"/>
          <w:color w:val="000000" w:themeColor="text1"/>
        </w:rPr>
        <w:t>一个生物体的基因构成（来源：FSC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生境：</w:t>
      </w:r>
      <w:r w:rsidRPr="00BC0ABE">
        <w:rPr>
          <w:rFonts w:asciiTheme="majorEastAsia" w:eastAsiaTheme="majorEastAsia" w:hAnsiTheme="majorEastAsia" w:hint="eastAsia"/>
          <w:color w:val="000000" w:themeColor="text1"/>
        </w:rPr>
        <w:t xml:space="preserve">生物体或生物种群自然分布的地方或地点。 </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来源：</w:t>
      </w:r>
      <w:r w:rsidRPr="00BC0ABE">
        <w:rPr>
          <w:rFonts w:asciiTheme="majorEastAsia" w:eastAsiaTheme="majorEastAsia" w:hAnsiTheme="majorEastAsia"/>
          <w:color w:val="000000" w:themeColor="text1"/>
        </w:rPr>
        <w:t>《生物多样性公约》</w:t>
      </w:r>
      <w:r w:rsidRPr="00BC0ABE">
        <w:rPr>
          <w:rFonts w:asciiTheme="majorEastAsia" w:eastAsiaTheme="majorEastAsia" w:hAnsiTheme="majorEastAsia" w:hint="eastAsia"/>
          <w:color w:val="000000" w:themeColor="text1"/>
        </w:rPr>
        <w:t>第2章</w:t>
      </w:r>
      <w:r w:rsidRPr="00BC0ABE">
        <w:rPr>
          <w:rFonts w:asciiTheme="majorEastAsia" w:eastAsiaTheme="majorEastAsia" w:hAnsiTheme="majorEastAsia"/>
          <w:color w:val="000000" w:themeColor="text1"/>
        </w:rPr>
        <w:t>，1992）。</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b/>
          <w:bCs/>
          <w:color w:val="000000" w:themeColor="text1"/>
        </w:rPr>
        <w:t>高保护</w:t>
      </w:r>
      <w:proofErr w:type="gramEnd"/>
      <w:r w:rsidRPr="00BC0ABE">
        <w:rPr>
          <w:rFonts w:asciiTheme="majorEastAsia" w:eastAsiaTheme="majorEastAsia" w:hAnsiTheme="majorEastAsia" w:hint="eastAsia"/>
          <w:b/>
          <w:bCs/>
          <w:color w:val="000000" w:themeColor="text1"/>
        </w:rPr>
        <w:t>价值（HCV）：</w:t>
      </w:r>
      <w:r w:rsidRPr="00BC0ABE">
        <w:rPr>
          <w:rFonts w:asciiTheme="majorEastAsia" w:eastAsiaTheme="majorEastAsia" w:hAnsiTheme="majorEastAsia" w:hint="eastAsia"/>
          <w:color w:val="000000" w:themeColor="text1"/>
        </w:rPr>
        <w:t>下列价值之一：</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价值1-物种多样性。集中了在全球、区域或国家层面具有重要意义的</w:t>
      </w:r>
      <w:r w:rsidRPr="00BC0ABE">
        <w:rPr>
          <w:rFonts w:asciiTheme="majorEastAsia" w:eastAsiaTheme="majorEastAsia" w:hAnsiTheme="majorEastAsia" w:hint="eastAsia"/>
          <w:i/>
          <w:color w:val="000000" w:themeColor="text1"/>
        </w:rPr>
        <w:t>生物多样性</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（包括特有物种、</w:t>
      </w:r>
      <w:r w:rsidRPr="00BC0ABE">
        <w:rPr>
          <w:rFonts w:asciiTheme="majorEastAsia" w:eastAsiaTheme="majorEastAsia" w:hAnsiTheme="majorEastAsia" w:hint="eastAsia"/>
          <w:i/>
          <w:color w:val="000000" w:themeColor="text1"/>
        </w:rPr>
        <w:t>稀有物种</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hint="eastAsia"/>
          <w:i/>
          <w:color w:val="000000" w:themeColor="text1"/>
        </w:rPr>
        <w:t>受威胁物种</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或</w:t>
      </w:r>
      <w:r w:rsidRPr="00BC0ABE">
        <w:rPr>
          <w:rFonts w:asciiTheme="majorEastAsia" w:eastAsiaTheme="majorEastAsia" w:hAnsiTheme="majorEastAsia" w:hint="eastAsia"/>
          <w:i/>
          <w:color w:val="000000" w:themeColor="text1"/>
        </w:rPr>
        <w:t>濒危物种</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价值2-景观水平的生态系统和生态系统镶嵌。在全球、区域或国家层面具有重要意义的大景观水平的</w:t>
      </w:r>
      <w:r w:rsidRPr="00BC0ABE">
        <w:rPr>
          <w:rFonts w:asciiTheme="majorEastAsia" w:eastAsiaTheme="majorEastAsia" w:hAnsiTheme="majorEastAsia" w:hint="eastAsia"/>
          <w:i/>
          <w:color w:val="000000" w:themeColor="text1"/>
        </w:rPr>
        <w:t>生态系统</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和生态系统镶嵌，其中全部或大部分天然分布物种的健康种群，保持了多度和丰度的自然格局。</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价值3-生态系统和生境。</w:t>
      </w:r>
      <w:r w:rsidR="000C6F5D">
        <w:rPr>
          <w:rFonts w:asciiTheme="majorEastAsia" w:eastAsiaTheme="majorEastAsia" w:hAnsiTheme="majorEastAsia" w:hint="eastAsia"/>
          <w:color w:val="000000" w:themeColor="text1"/>
        </w:rPr>
        <w:t>稀有</w:t>
      </w:r>
      <w:r w:rsidRPr="00BC0ABE">
        <w:rPr>
          <w:rFonts w:asciiTheme="majorEastAsia" w:eastAsiaTheme="majorEastAsia" w:hAnsiTheme="majorEastAsia" w:hint="eastAsia"/>
          <w:color w:val="000000" w:themeColor="text1"/>
        </w:rPr>
        <w:t>、受威胁或濒危的生态系统、</w:t>
      </w:r>
      <w:r w:rsidRPr="00BC0ABE">
        <w:rPr>
          <w:rFonts w:asciiTheme="majorEastAsia" w:eastAsiaTheme="majorEastAsia" w:hAnsiTheme="majorEastAsia" w:hint="eastAsia"/>
          <w:i/>
          <w:color w:val="000000" w:themeColor="text1"/>
        </w:rPr>
        <w:t>生境</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或</w:t>
      </w:r>
      <w:r w:rsidRPr="00BC0ABE">
        <w:rPr>
          <w:rFonts w:asciiTheme="majorEastAsia" w:eastAsiaTheme="majorEastAsia" w:hAnsiTheme="majorEastAsia" w:hint="eastAsia"/>
          <w:i/>
          <w:color w:val="000000" w:themeColor="text1"/>
        </w:rPr>
        <w:t>避难所</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价值4-关键的</w:t>
      </w:r>
      <w:r w:rsidRPr="00BC0ABE">
        <w:rPr>
          <w:rFonts w:asciiTheme="majorEastAsia" w:eastAsiaTheme="majorEastAsia" w:hAnsiTheme="majorEastAsia" w:hint="eastAsia"/>
          <w:i/>
          <w:color w:val="000000" w:themeColor="text1"/>
        </w:rPr>
        <w:t>生态系统服务</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。在重要环境中具有的基本生态系统服务，包括集水区的保护、脆弱土壤的侵蚀控制和滑坡控制。</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价值5-社区需求。</w:t>
      </w:r>
      <w:r w:rsidRPr="00BC0ABE">
        <w:rPr>
          <w:rFonts w:asciiTheme="majorEastAsia" w:eastAsiaTheme="majorEastAsia" w:hAnsiTheme="majorEastAsia" w:hint="eastAsia"/>
          <w:i/>
          <w:color w:val="000000" w:themeColor="text1"/>
        </w:rPr>
        <w:t>当地社区</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或</w:t>
      </w:r>
      <w:r w:rsidRPr="00BC0ABE">
        <w:rPr>
          <w:rFonts w:asciiTheme="majorEastAsia" w:eastAsiaTheme="majorEastAsia" w:hAnsiTheme="majorEastAsia" w:hint="eastAsia"/>
          <w:i/>
          <w:color w:val="000000" w:themeColor="text1"/>
        </w:rPr>
        <w:t>原住民</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参与判定的，对满足当地社区或原住民的基本需求（如：生存、健康、营养和水源等等）非常重要的区域和资源。</w:t>
      </w:r>
    </w:p>
    <w:p w:rsidR="00BC0ABE" w:rsidRPr="00BC0ABE" w:rsidRDefault="00BC0ABE" w:rsidP="00BC0ABE">
      <w:pPr>
        <w:pStyle w:val="aa"/>
        <w:spacing w:line="360" w:lineRule="auto"/>
        <w:rPr>
          <w:rFonts w:asciiTheme="majorEastAsia" w:eastAsiaTheme="majorEastAsia" w:hAnsiTheme="majorEastAsia"/>
          <w:color w:val="000000" w:themeColor="text1"/>
        </w:rPr>
      </w:pP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价值6-文化价值。对全球或国家层面的文化、考古或历史具有重要意义，并且（或）通过当地社区或原住民参与判定的，对当地社区或原住民的文化、生态、经济、宗教（神灵）等</w:t>
      </w:r>
      <w:r w:rsidR="00706F86">
        <w:rPr>
          <w:rFonts w:asciiTheme="majorEastAsia" w:eastAsiaTheme="majorEastAsia" w:hAnsiTheme="majorEastAsia" w:hint="eastAsia"/>
          <w:color w:val="000000" w:themeColor="text1"/>
        </w:rPr>
        <w:t>文化传统</w:t>
      </w:r>
      <w:r w:rsidRPr="00BC0ABE">
        <w:rPr>
          <w:rFonts w:asciiTheme="majorEastAsia" w:eastAsiaTheme="majorEastAsia" w:hAnsiTheme="majorEastAsia" w:hint="eastAsia"/>
          <w:color w:val="000000" w:themeColor="text1"/>
        </w:rPr>
        <w:t>特征具有重大意义的区域、资源、生境和</w:t>
      </w:r>
      <w:r w:rsidRPr="00BC0ABE">
        <w:rPr>
          <w:rFonts w:asciiTheme="majorEastAsia" w:eastAsiaTheme="majorEastAsia" w:hAnsiTheme="majorEastAsia" w:hint="eastAsia"/>
          <w:i/>
          <w:color w:val="000000" w:themeColor="text1"/>
        </w:rPr>
        <w:t>景观</w:t>
      </w:r>
      <w:r w:rsidR="00D47C60">
        <w:rPr>
          <w:rFonts w:asciiTheme="majorEastAsia" w:eastAsiaTheme="majorEastAsia" w:hAnsiTheme="majorEastAsia"/>
          <w:i/>
          <w:iCs/>
          <w:color w:val="000000" w:themeColor="text1"/>
        </w:rPr>
        <w:t>*</w:t>
      </w:r>
      <w:r w:rsidRPr="00BC0ABE">
        <w:rPr>
          <w:rFonts w:asciiTheme="majorEastAsia" w:eastAsiaTheme="majorEastAsia" w:hAnsiTheme="majorEastAsia" w:hint="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原住民：</w:t>
      </w:r>
      <w:r w:rsidRPr="00BC0ABE">
        <w:rPr>
          <w:rFonts w:asciiTheme="majorEastAsia" w:eastAsiaTheme="majorEastAsia" w:hAnsiTheme="majorEastAsia" w:hint="eastAsia"/>
          <w:color w:val="000000" w:themeColor="text1"/>
        </w:rPr>
        <w:t>可被判定为如下情况或具有如下特点的人和团体：</w:t>
      </w:r>
    </w:p>
    <w:p w:rsidR="00BC0ABE" w:rsidRPr="00BC0ABE" w:rsidRDefault="00BC0ABE" w:rsidP="00C61E32">
      <w:pPr>
        <w:pStyle w:val="aa"/>
        <w:numPr>
          <w:ilvl w:val="0"/>
          <w:numId w:val="17"/>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关键的特征或标准是个人自我认同为原住民，并被社区接纳为其成员</w:t>
      </w:r>
    </w:p>
    <w:p w:rsidR="00BC0ABE" w:rsidRPr="00BC0ABE" w:rsidRDefault="00BC0ABE" w:rsidP="00C61E32">
      <w:pPr>
        <w:pStyle w:val="aa"/>
        <w:numPr>
          <w:ilvl w:val="0"/>
          <w:numId w:val="17"/>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在他人殖民或定居之前就形成的社会的历史绵延</w:t>
      </w:r>
    </w:p>
    <w:p w:rsidR="00BC0ABE" w:rsidRPr="00BC0ABE" w:rsidRDefault="00BC0ABE" w:rsidP="00C61E32">
      <w:pPr>
        <w:pStyle w:val="aa"/>
        <w:numPr>
          <w:ilvl w:val="0"/>
          <w:numId w:val="17"/>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与领地和周围的自然资源具有密切联系</w:t>
      </w:r>
    </w:p>
    <w:p w:rsidR="00BC0ABE" w:rsidRPr="00BC0ABE" w:rsidRDefault="00BC0ABE" w:rsidP="00C61E32">
      <w:pPr>
        <w:pStyle w:val="aa"/>
        <w:numPr>
          <w:ilvl w:val="0"/>
          <w:numId w:val="17"/>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殊异的社会、经济或政治制度</w:t>
      </w:r>
    </w:p>
    <w:p w:rsidR="00BC0ABE" w:rsidRPr="00BC0ABE" w:rsidRDefault="00BC0ABE" w:rsidP="00C61E32">
      <w:pPr>
        <w:pStyle w:val="aa"/>
        <w:numPr>
          <w:ilvl w:val="0"/>
          <w:numId w:val="17"/>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殊异的语言、文化和信仰</w:t>
      </w:r>
    </w:p>
    <w:p w:rsidR="00BC0ABE" w:rsidRPr="00BC0ABE" w:rsidRDefault="00BC0ABE" w:rsidP="00C61E32">
      <w:pPr>
        <w:pStyle w:val="aa"/>
        <w:numPr>
          <w:ilvl w:val="0"/>
          <w:numId w:val="17"/>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社会中的非主流群体</w:t>
      </w:r>
    </w:p>
    <w:p w:rsidR="00BC0ABE" w:rsidRPr="00BC0ABE" w:rsidRDefault="00BC0ABE" w:rsidP="00C61E32">
      <w:pPr>
        <w:pStyle w:val="aa"/>
        <w:numPr>
          <w:ilvl w:val="0"/>
          <w:numId w:val="17"/>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决定保持和再现其祖先的环境，以及作为殊异民族和社群的体系。</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lastRenderedPageBreak/>
        <w:t>（来源：改编自联合国原住民常设论坛，宣传资料 “谁是原住民”，2007年10月；联合国发展集团，“关于原住民的问题指南”，联合国2009年，“联合国原住民权利宣言”， 2007年9月13日）。</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知识产权：</w:t>
      </w:r>
      <w:r w:rsidRPr="00BC0ABE">
        <w:rPr>
          <w:rFonts w:asciiTheme="majorEastAsia" w:eastAsiaTheme="majorEastAsia" w:hAnsiTheme="majorEastAsia" w:hint="eastAsia"/>
          <w:color w:val="000000" w:themeColor="text1"/>
        </w:rPr>
        <w:t>实践、知识、创新和其它心智的创造物。 （来源：根据《生物多样性公约》第8（j）章；世界知识产权组织（下面简称WIPO）。“什么是知识产权？” WIPO出版号450（E）。未注明日期）。</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强度：</w:t>
      </w:r>
      <w:r w:rsidRPr="00BC0ABE">
        <w:rPr>
          <w:rFonts w:asciiTheme="majorEastAsia" w:eastAsiaTheme="majorEastAsia" w:hAnsiTheme="majorEastAsia" w:hint="eastAsia"/>
          <w:color w:val="000000" w:themeColor="text1"/>
        </w:rPr>
        <w:t>经营活动或其它事件造成的影响，其效力、严重程度或强度（来源：FSC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感兴趣的利益相关方：</w:t>
      </w:r>
      <w:r w:rsidRPr="00BC0ABE">
        <w:rPr>
          <w:rFonts w:asciiTheme="majorEastAsia" w:eastAsiaTheme="majorEastAsia" w:hAnsiTheme="majorEastAsia" w:hint="eastAsia"/>
          <w:color w:val="000000" w:themeColor="text1"/>
        </w:rPr>
        <w:t>对经营单位的活动表示出兴趣或公认具有兴趣的个人、团体或机构。下面是感兴趣的利益相关方的一些例子：</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自然保护组织，例如环境方面的非政府组织</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劳工（权利）组织，例如工会</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人权组织，例如社会方面的非政府组织</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地方发展项目</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当地政府</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国家政府在当地的职能部门</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FSC国家办公室</w:t>
      </w:r>
    </w:p>
    <w:p w:rsidR="00BC0ABE" w:rsidRPr="00BC0ABE" w:rsidRDefault="00BC0ABE" w:rsidP="00C61E32">
      <w:pPr>
        <w:pStyle w:val="aa"/>
        <w:numPr>
          <w:ilvl w:val="0"/>
          <w:numId w:val="12"/>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特定方面，例如</w:t>
      </w: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价值的专家，</w:t>
      </w:r>
      <w:r w:rsidRPr="00BC0ABE">
        <w:rPr>
          <w:rFonts w:asciiTheme="majorEastAsia" w:eastAsiaTheme="majorEastAsia" w:hAnsiTheme="majorEastAsia"/>
          <w:color w:val="000000" w:themeColor="text1"/>
        </w:rPr>
        <w:t xml:space="preserve"> </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国际公认的科学规程：</w:t>
      </w:r>
      <w:r w:rsidRPr="00BC0ABE">
        <w:rPr>
          <w:rFonts w:asciiTheme="majorEastAsia" w:eastAsiaTheme="majorEastAsia" w:hAnsiTheme="majorEastAsia" w:hint="eastAsia"/>
          <w:color w:val="000000" w:themeColor="text1"/>
        </w:rPr>
        <w:t>一个已定义的基于科学的规程。它由某个国际科研网络或联盟公布，或被国际科学文献频繁引用（来源：FSC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入侵种：</w:t>
      </w:r>
      <w:r w:rsidRPr="00BC0ABE">
        <w:rPr>
          <w:rFonts w:asciiTheme="majorEastAsia" w:eastAsiaTheme="majorEastAsia" w:hAnsiTheme="majorEastAsia" w:hint="eastAsia"/>
          <w:color w:val="000000" w:themeColor="text1"/>
        </w:rPr>
        <w:t>在其自然分布范围以外迅速扩散的物种。入侵种可以改变本地物种间的生态关系，可以影响生态功能和人类的健康（来源：根据世界自然保护联盟（简称IUCN）。IUCN网站上提供的术语定义）。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土地和领地：</w:t>
      </w:r>
      <w:r w:rsidRPr="00BC0ABE">
        <w:rPr>
          <w:rFonts w:asciiTheme="majorEastAsia" w:eastAsiaTheme="majorEastAsia" w:hAnsiTheme="majorEastAsia" w:hint="eastAsia"/>
          <w:color w:val="000000" w:themeColor="text1"/>
        </w:rPr>
        <w:t>在本原则和标准中指原住民或当地社区已经按传统占有、习惯使用或占据的土地或领土，在该土地或领土上获取自然资源对他们的文化和生活的可持续发展具有重要作用。（来源：根据《世界银行的安全保障政策》 OP4.10 《原住民》，16（a）节，2005年7月。）</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景观</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color w:val="000000" w:themeColor="text1"/>
        </w:rPr>
        <w:t>在某一地区由于地质、地形、土壤、气候、生物及人类</w:t>
      </w:r>
      <w:r w:rsidRPr="00BC0ABE">
        <w:rPr>
          <w:rFonts w:asciiTheme="majorEastAsia" w:eastAsiaTheme="majorEastAsia" w:hAnsiTheme="majorEastAsia" w:hint="eastAsia"/>
          <w:color w:val="000000" w:themeColor="text1"/>
        </w:rPr>
        <w:t>的</w:t>
      </w:r>
      <w:r w:rsidRPr="00BC0ABE">
        <w:rPr>
          <w:rFonts w:asciiTheme="majorEastAsia" w:eastAsiaTheme="majorEastAsia" w:hAnsiTheme="majorEastAsia"/>
          <w:color w:val="000000" w:themeColor="text1"/>
        </w:rPr>
        <w:t>相互作用而形成的生态系统</w:t>
      </w:r>
      <w:r w:rsidRPr="00BC0ABE">
        <w:rPr>
          <w:rFonts w:asciiTheme="majorEastAsia" w:eastAsiaTheme="majorEastAsia" w:hAnsiTheme="majorEastAsia" w:hint="eastAsia"/>
          <w:color w:val="000000" w:themeColor="text1"/>
        </w:rPr>
        <w:t>所</w:t>
      </w:r>
      <w:r w:rsidRPr="00BC0ABE">
        <w:rPr>
          <w:rFonts w:asciiTheme="majorEastAsia" w:eastAsiaTheme="majorEastAsia" w:hAnsiTheme="majorEastAsia"/>
          <w:color w:val="000000" w:themeColor="text1"/>
        </w:rPr>
        <w:t>构成的地理</w:t>
      </w:r>
      <w:r w:rsidRPr="00BC0ABE">
        <w:rPr>
          <w:rFonts w:asciiTheme="majorEastAsia" w:eastAsiaTheme="majorEastAsia" w:hAnsiTheme="majorEastAsia" w:hint="eastAsia"/>
          <w:color w:val="000000" w:themeColor="text1"/>
        </w:rPr>
        <w:t>镶嵌结构（来源：根据世界保护联盟（简称IUCN）。IUCN网站上提供的术语定义）。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lastRenderedPageBreak/>
        <w:t>景观价值：</w:t>
      </w:r>
      <w:r w:rsidRPr="00BC0ABE">
        <w:rPr>
          <w:rFonts w:asciiTheme="majorEastAsia" w:eastAsiaTheme="majorEastAsia" w:hAnsiTheme="majorEastAsia" w:hint="eastAsia"/>
          <w:color w:val="000000" w:themeColor="text1"/>
        </w:rPr>
        <w:t>景观价值可以理解为人类对自然景观的认识层面。有些景观价值，如经济、娱乐、物资的价值或视觉效果，与景观的物理属性密切相关。而其它一些景观价值，例如内在价值或精神价值，则更多的体现了性格或风格，并且更多受到个人观念或社会建设的影响，而不是其物理属性（来源： 根据景观价值研究中心的网站）。</w:t>
      </w:r>
    </w:p>
    <w:p w:rsidR="00BC0ABE" w:rsidRPr="00BC0ABE" w:rsidRDefault="002F1C1D" w:rsidP="00BC0ABE">
      <w:pPr>
        <w:pStyle w:val="aa"/>
        <w:spacing w:line="360" w:lineRule="auto"/>
        <w:rPr>
          <w:rFonts w:asciiTheme="majorEastAsia" w:eastAsiaTheme="majorEastAsia" w:hAnsiTheme="majorEastAsia"/>
          <w:color w:val="000000" w:themeColor="text1"/>
        </w:rPr>
      </w:pPr>
      <w:r>
        <w:rPr>
          <w:rFonts w:asciiTheme="majorEastAsia" w:eastAsiaTheme="majorEastAsia" w:hAnsiTheme="majorEastAsia" w:hint="eastAsia"/>
          <w:b/>
          <w:bCs/>
          <w:color w:val="000000" w:themeColor="text1"/>
        </w:rPr>
        <w:t>法定</w:t>
      </w:r>
      <w:r w:rsidR="00BC0ABE" w:rsidRPr="00BC0ABE">
        <w:rPr>
          <w:rFonts w:asciiTheme="majorEastAsia" w:eastAsiaTheme="majorEastAsia" w:hAnsiTheme="majorEastAsia" w:hint="eastAsia"/>
          <w:b/>
          <w:bCs/>
          <w:color w:val="000000" w:themeColor="text1"/>
        </w:rPr>
        <w:t>的：</w:t>
      </w:r>
      <w:r w:rsidR="00BC0ABE" w:rsidRPr="00BC0ABE">
        <w:rPr>
          <w:rFonts w:asciiTheme="majorEastAsia" w:eastAsiaTheme="majorEastAsia" w:hAnsiTheme="majorEastAsia" w:hint="eastAsia"/>
          <w:color w:val="000000" w:themeColor="text1"/>
        </w:rPr>
        <w:t>符合一级立法（国家法律或地方法律）或二级立法（附属法规、法令、指令等）。 “</w:t>
      </w:r>
      <w:r>
        <w:rPr>
          <w:rFonts w:asciiTheme="majorEastAsia" w:eastAsiaTheme="majorEastAsia" w:hAnsiTheme="majorEastAsia" w:hint="eastAsia"/>
          <w:color w:val="000000" w:themeColor="text1"/>
        </w:rPr>
        <w:t>法定</w:t>
      </w:r>
      <w:r w:rsidR="00BC0ABE" w:rsidRPr="00BC0ABE">
        <w:rPr>
          <w:rFonts w:asciiTheme="majorEastAsia" w:eastAsiaTheme="majorEastAsia" w:hAnsiTheme="majorEastAsia" w:hint="eastAsia"/>
          <w:color w:val="000000" w:themeColor="text1"/>
        </w:rPr>
        <w:t>的”，还包括有法定资格的机构做出的基于规则的决议，并直接地、按逻辑地从法律法规中衍生。如果不是直接地、按逻辑地从法律法规中衍生，也</w:t>
      </w:r>
      <w:proofErr w:type="gramStart"/>
      <w:r w:rsidR="00BC0ABE" w:rsidRPr="00BC0ABE">
        <w:rPr>
          <w:rFonts w:asciiTheme="majorEastAsia" w:eastAsiaTheme="majorEastAsia" w:hAnsiTheme="majorEastAsia" w:hint="eastAsia"/>
          <w:color w:val="000000" w:themeColor="text1"/>
        </w:rPr>
        <w:t>不</w:t>
      </w:r>
      <w:proofErr w:type="gramEnd"/>
      <w:r w:rsidR="00BC0ABE" w:rsidRPr="00BC0ABE">
        <w:rPr>
          <w:rFonts w:asciiTheme="majorEastAsia" w:eastAsiaTheme="majorEastAsia" w:hAnsiTheme="majorEastAsia" w:hint="eastAsia"/>
          <w:color w:val="000000" w:themeColor="text1"/>
        </w:rPr>
        <w:t>基于规则而是使用行政裁量权，那么有法定资格的机构做出的决议也可能</w:t>
      </w:r>
      <w:proofErr w:type="gramStart"/>
      <w:r w:rsidR="00BC0ABE" w:rsidRPr="00BC0ABE">
        <w:rPr>
          <w:rFonts w:asciiTheme="majorEastAsia" w:eastAsiaTheme="majorEastAsia" w:hAnsiTheme="majorEastAsia" w:hint="eastAsia"/>
          <w:color w:val="000000" w:themeColor="text1"/>
        </w:rPr>
        <w:t>不</w:t>
      </w:r>
      <w:proofErr w:type="gramEnd"/>
      <w:r>
        <w:rPr>
          <w:rFonts w:asciiTheme="majorEastAsia" w:eastAsiaTheme="majorEastAsia" w:hAnsiTheme="majorEastAsia" w:hint="eastAsia"/>
          <w:color w:val="000000" w:themeColor="text1"/>
        </w:rPr>
        <w:t>法定</w:t>
      </w:r>
      <w:r w:rsidR="00BC0ABE" w:rsidRPr="00BC0ABE">
        <w:rPr>
          <w:rFonts w:asciiTheme="majorEastAsia" w:eastAsiaTheme="majorEastAsia" w:hAnsiTheme="majorEastAsia" w:hint="eastAsia"/>
          <w:color w:val="000000" w:themeColor="text1"/>
        </w:rPr>
        <w:t>（来源：FSC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有法定资格的：</w:t>
      </w:r>
      <w:r w:rsidRPr="00BC0ABE">
        <w:rPr>
          <w:rFonts w:asciiTheme="majorEastAsia" w:eastAsiaTheme="majorEastAsia" w:hAnsiTheme="majorEastAsia" w:hint="eastAsia"/>
          <w:color w:val="000000" w:themeColor="text1"/>
        </w:rPr>
        <w:t>法律授权执行特定职能的（来源：FSC 2011）。</w:t>
      </w:r>
    </w:p>
    <w:p w:rsidR="00BC0ABE" w:rsidRPr="00BC0ABE" w:rsidRDefault="002F1C1D" w:rsidP="00BC0ABE">
      <w:pPr>
        <w:pStyle w:val="aa"/>
        <w:spacing w:line="360" w:lineRule="auto"/>
        <w:rPr>
          <w:rFonts w:asciiTheme="majorEastAsia" w:eastAsiaTheme="majorEastAsia" w:hAnsiTheme="majorEastAsia"/>
          <w:color w:val="000000" w:themeColor="text1"/>
        </w:rPr>
      </w:pPr>
      <w:r>
        <w:rPr>
          <w:rFonts w:asciiTheme="majorEastAsia" w:eastAsiaTheme="majorEastAsia" w:hAnsiTheme="majorEastAsia" w:hint="eastAsia"/>
          <w:b/>
          <w:bCs/>
          <w:color w:val="000000" w:themeColor="text1"/>
        </w:rPr>
        <w:t>法定</w:t>
      </w:r>
      <w:r w:rsidR="00BC0ABE" w:rsidRPr="00BC0ABE">
        <w:rPr>
          <w:rFonts w:asciiTheme="majorEastAsia" w:eastAsiaTheme="majorEastAsia" w:hAnsiTheme="majorEastAsia" w:hint="eastAsia"/>
          <w:b/>
          <w:bCs/>
          <w:color w:val="000000" w:themeColor="text1"/>
        </w:rPr>
        <w:t>注册：</w:t>
      </w:r>
      <w:r w:rsidR="00BC0ABE" w:rsidRPr="00BC0ABE">
        <w:rPr>
          <w:rFonts w:asciiTheme="majorEastAsia" w:eastAsiaTheme="majorEastAsia" w:hAnsiTheme="majorEastAsia" w:hint="eastAsia"/>
          <w:color w:val="000000" w:themeColor="text1"/>
        </w:rPr>
        <w:t>企业运行所需的国家或地方的法律执照或许可证，使企业有权商业性地购买和销售产品和（或）服务。该执照或许可证可用于个体、私营企业或公有企业实体。购买和销售产品和（或）服务是一项权利而不是义务，所以“</w:t>
      </w:r>
      <w:r>
        <w:rPr>
          <w:rFonts w:asciiTheme="majorEastAsia" w:eastAsiaTheme="majorEastAsia" w:hAnsiTheme="majorEastAsia" w:hint="eastAsia"/>
          <w:color w:val="000000" w:themeColor="text1"/>
        </w:rPr>
        <w:t>法定</w:t>
      </w:r>
      <w:r w:rsidR="00BC0ABE" w:rsidRPr="00BC0ABE">
        <w:rPr>
          <w:rFonts w:asciiTheme="majorEastAsia" w:eastAsiaTheme="majorEastAsia" w:hAnsiTheme="majorEastAsia" w:hint="eastAsia"/>
          <w:color w:val="000000" w:themeColor="text1"/>
        </w:rPr>
        <w:t>注册”也适用于没有销售产品或服务，但运营一个经营单位的机构；例如：从事未定价的</w:t>
      </w:r>
      <w:proofErr w:type="gramStart"/>
      <w:r w:rsidR="00BC0ABE" w:rsidRPr="00BC0ABE">
        <w:rPr>
          <w:rFonts w:asciiTheme="majorEastAsia" w:eastAsiaTheme="majorEastAsia" w:hAnsiTheme="majorEastAsia" w:hint="eastAsia"/>
          <w:color w:val="000000" w:themeColor="text1"/>
        </w:rPr>
        <w:t>游憩业</w:t>
      </w:r>
      <w:proofErr w:type="gramEnd"/>
      <w:r w:rsidR="00BC0ABE" w:rsidRPr="00BC0ABE">
        <w:rPr>
          <w:rFonts w:asciiTheme="majorEastAsia" w:eastAsiaTheme="majorEastAsia" w:hAnsiTheme="majorEastAsia" w:hint="eastAsia"/>
          <w:color w:val="000000" w:themeColor="text1"/>
        </w:rPr>
        <w:t>或从事生物多样性或生境的保护（来源：FSC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法律地位：</w:t>
      </w:r>
      <w:r w:rsidRPr="00BC0ABE">
        <w:rPr>
          <w:rFonts w:asciiTheme="majorEastAsia" w:eastAsiaTheme="majorEastAsia" w:hAnsiTheme="majorEastAsia" w:hint="eastAsia"/>
          <w:color w:val="000000" w:themeColor="text1"/>
        </w:rPr>
        <w:t>按照法律将经营单位归为某一类别。就所有权而言，该词表示所有权的类别，例如：集体用地、租赁用地、可永久保有的土地、国有土地、政府用地等等。如果经营单位正由一种类型转化为另一种类型（例如由国有土地转化为原住民的集体用地），其地位包括转型过程中的当前状态。就行政管理而言，法律地位可以表示该土地作为一个整体归国家所有，由政府部门代表国家对其进行管理，再由政府某部门通过特许权租赁给私人经营者（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生活工资：</w:t>
      </w:r>
      <w:r w:rsidRPr="00BC0ABE">
        <w:rPr>
          <w:rFonts w:asciiTheme="majorEastAsia" w:eastAsiaTheme="majorEastAsia" w:hAnsiTheme="majorEastAsia" w:hint="eastAsia"/>
          <w:color w:val="000000" w:themeColor="text1"/>
        </w:rPr>
        <w:t>在特定经济体中，足以满足一个</w:t>
      </w:r>
      <w:proofErr w:type="gramStart"/>
      <w:r w:rsidRPr="00BC0ABE">
        <w:rPr>
          <w:rFonts w:asciiTheme="majorEastAsia" w:eastAsiaTheme="majorEastAsia" w:hAnsiTheme="majorEastAsia" w:hint="eastAsia"/>
          <w:color w:val="000000" w:themeColor="text1"/>
        </w:rPr>
        <w:t>平均大</w:t>
      </w:r>
      <w:proofErr w:type="gramEnd"/>
      <w:r w:rsidRPr="00BC0ABE">
        <w:rPr>
          <w:rFonts w:asciiTheme="majorEastAsia" w:eastAsiaTheme="majorEastAsia" w:hAnsiTheme="majorEastAsia" w:hint="eastAsia"/>
          <w:color w:val="000000" w:themeColor="text1"/>
        </w:rPr>
        <w:t>小家庭的基本生活需求的工资水平（来源：国际劳工组织（简称ILO）。图书馆和信息服务局。ILO网站上提供的ILO同类词词典）。</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当地社区：</w:t>
      </w:r>
      <w:r w:rsidRPr="00BC0ABE">
        <w:rPr>
          <w:rFonts w:asciiTheme="majorEastAsia" w:eastAsiaTheme="majorEastAsia" w:hAnsiTheme="majorEastAsia" w:hint="eastAsia"/>
          <w:color w:val="000000" w:themeColor="text1"/>
        </w:rPr>
        <w:t>在经营单位内或相邻的任何规模的社区，也指那些足够接近以至于对经营单位的经济或环境价值产生重大影响的社区，或者经济、权利或环境受到经营单位的活动或生物物理方面显著影响的社区 （来源：FSC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地方法律：</w:t>
      </w:r>
      <w:r w:rsidRPr="00BC0ABE">
        <w:rPr>
          <w:rFonts w:asciiTheme="majorEastAsia" w:eastAsiaTheme="majorEastAsia" w:hAnsiTheme="majorEastAsia" w:hint="eastAsia"/>
          <w:color w:val="000000" w:themeColor="text1"/>
        </w:rPr>
        <w:t>仅适用于一个国家领土内某一特定地理区域的，包括所有一级立法和二级立法（法案、条例、法规、法令），二级规章，以及由一级和二级立法直接明确地衍生的第三级行政程序（规则或要求）。法律权力的衍生符合《威斯特伐利亚合约》中关于国家主权的概念（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lastRenderedPageBreak/>
        <w:t>经营方案：</w:t>
      </w:r>
      <w:r w:rsidRPr="00BC0ABE">
        <w:rPr>
          <w:rFonts w:asciiTheme="majorEastAsia" w:eastAsiaTheme="majorEastAsia" w:hAnsiTheme="majorEastAsia" w:hint="eastAsia"/>
          <w:color w:val="000000" w:themeColor="text1"/>
        </w:rPr>
        <w:t>在经营单位内或与经营单位有关的由管理者、员工或机构开展的活动，用于描述、解释和规范这些活动的文件、报告、记录和地图的集合即为经营方案，其中还包括</w:t>
      </w:r>
      <w:r w:rsidR="00F34838">
        <w:rPr>
          <w:rFonts w:asciiTheme="majorEastAsia" w:eastAsiaTheme="majorEastAsia" w:hAnsiTheme="majorEastAsia" w:hint="eastAsia"/>
          <w:color w:val="000000" w:themeColor="text1"/>
        </w:rPr>
        <w:t>目的</w:t>
      </w:r>
      <w:r w:rsidRPr="00BC0ABE">
        <w:rPr>
          <w:rFonts w:asciiTheme="majorEastAsia" w:eastAsiaTheme="majorEastAsia" w:hAnsiTheme="majorEastAsia" w:hint="eastAsia"/>
          <w:color w:val="000000" w:themeColor="text1"/>
        </w:rPr>
        <w:t>和政策的声明（来源：FSC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经营单位：</w:t>
      </w:r>
      <w:r w:rsidRPr="00BC0ABE">
        <w:rPr>
          <w:rFonts w:asciiTheme="majorEastAsia" w:eastAsiaTheme="majorEastAsia" w:hAnsiTheme="majorEastAsia" w:hint="eastAsia"/>
          <w:color w:val="000000" w:themeColor="text1"/>
        </w:rPr>
        <w:t>申请FSC认证的一个或多个空间区域，具有清楚的边界，按照经营方案中提出的明确的长期经营</w:t>
      </w:r>
      <w:r w:rsidR="00F34838">
        <w:rPr>
          <w:rFonts w:asciiTheme="majorEastAsia" w:eastAsiaTheme="majorEastAsia" w:hAnsiTheme="majorEastAsia" w:hint="eastAsia"/>
          <w:color w:val="000000" w:themeColor="text1"/>
        </w:rPr>
        <w:t>目的</w:t>
      </w:r>
      <w:r w:rsidRPr="00BC0ABE">
        <w:rPr>
          <w:rFonts w:asciiTheme="majorEastAsia" w:eastAsiaTheme="majorEastAsia" w:hAnsiTheme="majorEastAsia" w:hint="eastAsia"/>
          <w:color w:val="000000" w:themeColor="text1"/>
        </w:rPr>
        <w:t>进行管理。这个（或这些）区域包括：</w:t>
      </w:r>
    </w:p>
    <w:p w:rsidR="00BC0ABE" w:rsidRPr="00BC0ABE" w:rsidRDefault="00BC0ABE" w:rsidP="00C61E32">
      <w:pPr>
        <w:pStyle w:val="aa"/>
        <w:numPr>
          <w:ilvl w:val="0"/>
          <w:numId w:val="18"/>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为了实现经营</w:t>
      </w:r>
      <w:r w:rsidR="00F34838">
        <w:rPr>
          <w:rFonts w:asciiTheme="majorEastAsia" w:eastAsiaTheme="majorEastAsia" w:hAnsiTheme="majorEastAsia" w:hint="eastAsia"/>
          <w:color w:val="000000" w:themeColor="text1"/>
        </w:rPr>
        <w:t>目的</w:t>
      </w:r>
      <w:r w:rsidRPr="00BC0ABE">
        <w:rPr>
          <w:rFonts w:asciiTheme="majorEastAsia" w:eastAsiaTheme="majorEastAsia" w:hAnsiTheme="majorEastAsia" w:hint="eastAsia"/>
          <w:color w:val="000000" w:themeColor="text1"/>
        </w:rPr>
        <w:t>，机构对其具有</w:t>
      </w:r>
      <w:r w:rsidR="002F1C1D">
        <w:rPr>
          <w:rFonts w:asciiTheme="majorEastAsia" w:eastAsiaTheme="majorEastAsia" w:hAnsiTheme="majorEastAsia" w:hint="eastAsia"/>
          <w:color w:val="000000" w:themeColor="text1"/>
        </w:rPr>
        <w:t>法定</w:t>
      </w:r>
      <w:r w:rsidRPr="00BC0ABE">
        <w:rPr>
          <w:rFonts w:asciiTheme="majorEastAsia" w:eastAsiaTheme="majorEastAsia" w:hAnsiTheme="majorEastAsia" w:hint="eastAsia"/>
          <w:color w:val="000000" w:themeColor="text1"/>
        </w:rPr>
        <w:t>的所有权或管理控制权，或由机构经营或委托经营的在该空间区域内或毗邻的所有设施和区域；</w:t>
      </w:r>
    </w:p>
    <w:p w:rsidR="00BC0ABE" w:rsidRPr="00BC0ABE" w:rsidRDefault="00BC0ABE" w:rsidP="00C61E32">
      <w:pPr>
        <w:pStyle w:val="aa"/>
        <w:numPr>
          <w:ilvl w:val="0"/>
          <w:numId w:val="18"/>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完全为了实现经营</w:t>
      </w:r>
      <w:r w:rsidR="00F34838">
        <w:rPr>
          <w:rFonts w:asciiTheme="majorEastAsia" w:eastAsiaTheme="majorEastAsia" w:hAnsiTheme="majorEastAsia" w:hint="eastAsia"/>
          <w:color w:val="000000" w:themeColor="text1"/>
        </w:rPr>
        <w:t>目的</w:t>
      </w:r>
      <w:r w:rsidRPr="00BC0ABE">
        <w:rPr>
          <w:rFonts w:asciiTheme="majorEastAsia" w:eastAsiaTheme="majorEastAsia" w:hAnsiTheme="majorEastAsia" w:hint="eastAsia"/>
          <w:color w:val="000000" w:themeColor="text1"/>
        </w:rPr>
        <w:t>，由机构经营，或委托经营的，在该区域之外或不相邻的所有设施和区域</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管理控制：</w:t>
      </w:r>
      <w:r w:rsidRPr="00BC0ABE">
        <w:rPr>
          <w:rFonts w:asciiTheme="majorEastAsia" w:eastAsiaTheme="majorEastAsia" w:hAnsiTheme="majorEastAsia" w:hint="eastAsia"/>
          <w:color w:val="000000" w:themeColor="text1"/>
        </w:rPr>
        <w:t>国家商业法所规定的商业企业董事承担的责任，同时被FSC视为适用于公共部门机构（来源：FSC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国家法律：</w:t>
      </w:r>
      <w:r w:rsidRPr="00BC0ABE">
        <w:rPr>
          <w:rFonts w:asciiTheme="majorEastAsia" w:eastAsiaTheme="majorEastAsia" w:hAnsiTheme="majorEastAsia" w:hint="eastAsia"/>
          <w:color w:val="000000" w:themeColor="text1"/>
        </w:rPr>
        <w:t>用于一个国家领土内的，包括所有一级立法和二级立法（法案、条例、法规、法令），二级规章，以及由一级和二级立法直接明确地衍生出来的第三级行政程序（规则或要求）（来源：FSC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本土物种：</w:t>
      </w:r>
      <w:r w:rsidRPr="00BC0ABE">
        <w:rPr>
          <w:rFonts w:asciiTheme="majorEastAsia" w:eastAsiaTheme="majorEastAsia" w:hAnsiTheme="majorEastAsia" w:hint="eastAsia"/>
          <w:color w:val="000000" w:themeColor="text1"/>
        </w:rPr>
        <w:t xml:space="preserve"> </w:t>
      </w:r>
      <w:r w:rsidRPr="00BC0ABE">
        <w:rPr>
          <w:rFonts w:asciiTheme="majorEastAsia" w:eastAsiaTheme="majorEastAsia" w:hAnsiTheme="majorEastAsia"/>
          <w:color w:val="000000" w:themeColor="text1"/>
        </w:rPr>
        <w:t>出现在其过去或现在的自然分布范围及扩散潜力以</w:t>
      </w:r>
      <w:r w:rsidRPr="00BC0ABE">
        <w:rPr>
          <w:rFonts w:asciiTheme="majorEastAsia" w:eastAsiaTheme="majorEastAsia" w:hAnsiTheme="majorEastAsia" w:hint="eastAsia"/>
          <w:color w:val="000000" w:themeColor="text1"/>
        </w:rPr>
        <w:t>内</w:t>
      </w:r>
      <w:r w:rsidRPr="00BC0ABE">
        <w:rPr>
          <w:rFonts w:asciiTheme="majorEastAsia" w:eastAsiaTheme="majorEastAsia" w:hAnsiTheme="majorEastAsia"/>
          <w:color w:val="000000" w:themeColor="text1"/>
        </w:rPr>
        <w:t>（即在其自然分布范围以</w:t>
      </w:r>
      <w:r w:rsidRPr="00BC0ABE">
        <w:rPr>
          <w:rFonts w:asciiTheme="majorEastAsia" w:eastAsiaTheme="majorEastAsia" w:hAnsiTheme="majorEastAsia" w:hint="eastAsia"/>
          <w:color w:val="000000" w:themeColor="text1"/>
        </w:rPr>
        <w:t>内</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或</w:t>
      </w:r>
      <w:r w:rsidRPr="00BC0ABE">
        <w:rPr>
          <w:rFonts w:asciiTheme="majorEastAsia" w:eastAsiaTheme="majorEastAsia" w:hAnsiTheme="majorEastAsia"/>
          <w:color w:val="000000" w:themeColor="text1"/>
        </w:rPr>
        <w:t>在</w:t>
      </w:r>
      <w:r w:rsidRPr="00BC0ABE">
        <w:rPr>
          <w:rFonts w:asciiTheme="majorEastAsia" w:eastAsiaTheme="majorEastAsia" w:hAnsiTheme="majorEastAsia" w:hint="eastAsia"/>
          <w:color w:val="000000" w:themeColor="text1"/>
        </w:rPr>
        <w:t>缺乏</w:t>
      </w:r>
      <w:r w:rsidRPr="00BC0ABE">
        <w:rPr>
          <w:rFonts w:asciiTheme="majorEastAsia" w:eastAsiaTheme="majorEastAsia" w:hAnsiTheme="majorEastAsia"/>
          <w:color w:val="000000" w:themeColor="text1"/>
        </w:rPr>
        <w:t>直接或间接的人类引入或照顾之下</w:t>
      </w:r>
      <w:r w:rsidRPr="00BC0ABE">
        <w:rPr>
          <w:rFonts w:asciiTheme="majorEastAsia" w:eastAsiaTheme="majorEastAsia" w:hAnsiTheme="majorEastAsia" w:hint="eastAsia"/>
          <w:color w:val="000000" w:themeColor="text1"/>
        </w:rPr>
        <w:t>能够生存</w:t>
      </w:r>
      <w:r w:rsidRPr="00BC0ABE">
        <w:rPr>
          <w:rFonts w:asciiTheme="majorEastAsia" w:eastAsiaTheme="majorEastAsia" w:hAnsiTheme="majorEastAsia"/>
          <w:color w:val="000000" w:themeColor="text1"/>
        </w:rPr>
        <w:t>）的物种、亚种</w:t>
      </w:r>
      <w:r w:rsidRPr="00BC0ABE">
        <w:rPr>
          <w:rFonts w:asciiTheme="majorEastAsia" w:eastAsiaTheme="majorEastAsia" w:hAnsiTheme="majorEastAsia" w:hint="eastAsia"/>
          <w:color w:val="000000" w:themeColor="text1"/>
        </w:rPr>
        <w:t>及其</w:t>
      </w:r>
      <w:r w:rsidRPr="00BC0ABE">
        <w:rPr>
          <w:rFonts w:asciiTheme="majorEastAsia" w:eastAsiaTheme="majorEastAsia" w:hAnsiTheme="majorEastAsia"/>
          <w:color w:val="000000" w:themeColor="text1"/>
        </w:rPr>
        <w:t>以下的分类单元</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来源：</w:t>
      </w:r>
      <w:r w:rsidRPr="00BC0ABE">
        <w:rPr>
          <w:rFonts w:asciiTheme="majorEastAsia" w:eastAsiaTheme="majorEastAsia" w:hAnsiTheme="majorEastAsia"/>
          <w:color w:val="000000" w:themeColor="text1"/>
        </w:rPr>
        <w:t>《生物多样性公约》</w:t>
      </w:r>
      <w:r w:rsidRPr="00BC0ABE">
        <w:rPr>
          <w:rFonts w:asciiTheme="majorEastAsia" w:eastAsiaTheme="majorEastAsia" w:hAnsiTheme="majorEastAsia" w:hint="eastAsia"/>
          <w:color w:val="000000" w:themeColor="text1"/>
        </w:rPr>
        <w:t>。“外来入侵种项目”。CBD网站上提供的术语表</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自然状况或自然生态系统：</w:t>
      </w:r>
      <w:r w:rsidRPr="00BC0ABE">
        <w:rPr>
          <w:rFonts w:asciiTheme="majorEastAsia" w:eastAsiaTheme="majorEastAsia" w:hAnsiTheme="majorEastAsia" w:hint="eastAsia"/>
          <w:color w:val="000000" w:themeColor="text1"/>
        </w:rPr>
        <w:t>在本原则和标准中或在恢复技术中，“更加自然的状况”、“自然生态系统”等用语即要求对立地的管理优先使用或恢复本土物种和具有当地典型特征的物种组合，也指管理这些物种组合和环境价值使之形成具有当地典型特征的生态系统。FSC森林管理指标可以提供更多的指导信息（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天然林：</w:t>
      </w:r>
      <w:r w:rsidRPr="00BC0ABE">
        <w:rPr>
          <w:rFonts w:asciiTheme="majorEastAsia" w:eastAsiaTheme="majorEastAsia" w:hAnsiTheme="majorEastAsia" w:hint="eastAsia"/>
          <w:bCs/>
          <w:color w:val="000000" w:themeColor="text1"/>
        </w:rPr>
        <w:t>一个</w:t>
      </w:r>
      <w:r w:rsidRPr="00BC0ABE">
        <w:rPr>
          <w:rFonts w:asciiTheme="majorEastAsia" w:eastAsiaTheme="majorEastAsia" w:hAnsiTheme="majorEastAsia" w:hint="eastAsia"/>
          <w:color w:val="000000" w:themeColor="text1"/>
        </w:rPr>
        <w:t>森林区域</w:t>
      </w:r>
      <w:r w:rsidRPr="00BC0ABE">
        <w:rPr>
          <w:rFonts w:asciiTheme="majorEastAsia" w:eastAsiaTheme="majorEastAsia" w:hAnsiTheme="majorEastAsia" w:hint="eastAsia"/>
          <w:bCs/>
          <w:color w:val="000000" w:themeColor="text1"/>
        </w:rPr>
        <w:t>，</w:t>
      </w:r>
      <w:r w:rsidRPr="00BC0ABE">
        <w:rPr>
          <w:rFonts w:asciiTheme="majorEastAsia" w:eastAsiaTheme="majorEastAsia" w:hAnsiTheme="majorEastAsia" w:hint="eastAsia"/>
          <w:color w:val="000000" w:themeColor="text1"/>
        </w:rPr>
        <w:t>具有当地自然生态系统的多数主要特征和关键要素，如复杂性，结构层次和生物多样性，包括土壤特征、植物和动物种类。天然林中所有或几乎所有的树木都是当地树种，且不被划分为人工林。 “天然林”包括以下类别：</w:t>
      </w:r>
    </w:p>
    <w:p w:rsidR="00BC0ABE" w:rsidRPr="00BC0ABE" w:rsidRDefault="00BC0ABE" w:rsidP="00C61E32">
      <w:pPr>
        <w:pStyle w:val="aa"/>
        <w:numPr>
          <w:ilvl w:val="0"/>
          <w:numId w:val="13"/>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受到采伐或其它人工干扰的森林，天然林中的树木正在或已经以天然更新结合人工更新的方式进行更新，更新时使用当地天然林的主要树种，仍保持天然林的多数地上特征和地下特征。寒带森林和北温带森林，自然地由一个树种或少数几个树种组成，以天然更新和人工更新相结合的方式更新相同的本地树种，具有当地自然生态系统的多数主要特</w:t>
      </w:r>
      <w:r w:rsidRPr="00BC0ABE">
        <w:rPr>
          <w:rFonts w:asciiTheme="majorEastAsia" w:eastAsiaTheme="majorEastAsia" w:hAnsiTheme="majorEastAsia" w:hint="eastAsia"/>
          <w:color w:val="000000" w:themeColor="text1"/>
        </w:rPr>
        <w:lastRenderedPageBreak/>
        <w:t>征和关键要素，这种更新将不被认为是向人工林转化。</w:t>
      </w:r>
    </w:p>
    <w:p w:rsidR="00BC0ABE" w:rsidRPr="00BC0ABE" w:rsidRDefault="00BC0ABE" w:rsidP="00C61E32">
      <w:pPr>
        <w:pStyle w:val="aa"/>
        <w:numPr>
          <w:ilvl w:val="0"/>
          <w:numId w:val="13"/>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通过传统的营林措施，包括天然更新或促进天然更新保持下来的天然林。</w:t>
      </w:r>
    </w:p>
    <w:p w:rsidR="00BC0ABE" w:rsidRPr="00BC0ABE" w:rsidRDefault="00BC0ABE" w:rsidP="00C61E32">
      <w:pPr>
        <w:pStyle w:val="aa"/>
        <w:numPr>
          <w:ilvl w:val="0"/>
          <w:numId w:val="13"/>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在无林地上</w:t>
      </w:r>
      <w:r w:rsidR="00D2296B">
        <w:rPr>
          <w:rFonts w:asciiTheme="majorEastAsia" w:eastAsiaTheme="majorEastAsia" w:hAnsiTheme="majorEastAsia" w:hint="eastAsia"/>
          <w:color w:val="000000" w:themeColor="text1"/>
        </w:rPr>
        <w:t>更新</w:t>
      </w:r>
      <w:r w:rsidRPr="00BC0ABE">
        <w:rPr>
          <w:rFonts w:asciiTheme="majorEastAsia" w:eastAsiaTheme="majorEastAsia" w:hAnsiTheme="majorEastAsia" w:hint="eastAsia"/>
          <w:color w:val="000000" w:themeColor="text1"/>
        </w:rPr>
        <w:t>的发育良好的次生林或本地树种的集群。</w:t>
      </w:r>
    </w:p>
    <w:p w:rsidR="00BC0ABE" w:rsidRPr="00BC0ABE" w:rsidRDefault="00BC0ABE" w:rsidP="00C61E32">
      <w:pPr>
        <w:pStyle w:val="aa"/>
        <w:numPr>
          <w:ilvl w:val="0"/>
          <w:numId w:val="13"/>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“天然林”的定义可能还包括树林生态系统、林地和稀树草原。</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对天然林及其主要特征和关键要素的描述，可在FSC森林管理指标中通过适当的描述或举例作进一步说明。</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天然林不包括树木不占据优势的地块，或之前并不是森林的地块，以及缺乏当地自然生态系统的主要特征和关键要素的地块。经过一段时间的生态演替后，新的</w:t>
      </w:r>
      <w:r w:rsidR="00D2296B">
        <w:rPr>
          <w:rFonts w:asciiTheme="majorEastAsia" w:eastAsiaTheme="majorEastAsia" w:hAnsiTheme="majorEastAsia" w:hint="eastAsia"/>
          <w:color w:val="000000" w:themeColor="text1"/>
        </w:rPr>
        <w:t>更新</w:t>
      </w:r>
      <w:r w:rsidRPr="00BC0ABE">
        <w:rPr>
          <w:rFonts w:asciiTheme="majorEastAsia" w:eastAsiaTheme="majorEastAsia" w:hAnsiTheme="majorEastAsia" w:hint="eastAsia"/>
          <w:color w:val="000000" w:themeColor="text1"/>
        </w:rPr>
        <w:t>林可被认为是天然林。FSC森林管理指标可以说明什么情况下这类区域将从经营单位中被排除，或应恢复更自然的状况，或转化为其它土地利用类型。</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FSC并未制定不同森林类型在面积、密度和高度等方面的阈值。FSC森林管理指标可以通过适当的描述或举例，公布阈值和其他导则。在导则</w:t>
      </w:r>
      <w:proofErr w:type="gramStart"/>
      <w:r w:rsidRPr="00BC0ABE">
        <w:rPr>
          <w:rFonts w:asciiTheme="majorEastAsia" w:eastAsiaTheme="majorEastAsia" w:hAnsiTheme="majorEastAsia" w:hint="eastAsia"/>
          <w:color w:val="000000" w:themeColor="text1"/>
        </w:rPr>
        <w:t>尚公布</w:t>
      </w:r>
      <w:proofErr w:type="gramEnd"/>
      <w:r w:rsidRPr="00BC0ABE">
        <w:rPr>
          <w:rFonts w:asciiTheme="majorEastAsia" w:eastAsiaTheme="majorEastAsia" w:hAnsiTheme="majorEastAsia" w:hint="eastAsia"/>
          <w:color w:val="000000" w:themeColor="text1"/>
        </w:rPr>
        <w:t>之前，由树木（主要是本地树种）占据的区域可被认为是天然林。</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阈值和</w:t>
      </w:r>
      <w:proofErr w:type="gramStart"/>
      <w:r w:rsidRPr="00BC0ABE">
        <w:rPr>
          <w:rFonts w:asciiTheme="majorEastAsia" w:eastAsiaTheme="majorEastAsia" w:hAnsiTheme="majorEastAsia" w:hint="eastAsia"/>
          <w:color w:val="000000" w:themeColor="text1"/>
        </w:rPr>
        <w:t>导则</w:t>
      </w:r>
      <w:proofErr w:type="gramEnd"/>
      <w:r w:rsidRPr="00BC0ABE">
        <w:rPr>
          <w:rFonts w:asciiTheme="majorEastAsia" w:eastAsiaTheme="majorEastAsia" w:hAnsiTheme="majorEastAsia" w:hint="eastAsia"/>
          <w:color w:val="000000" w:themeColor="text1"/>
        </w:rPr>
        <w:t>可以对如下内容做出描述：</w:t>
      </w:r>
    </w:p>
    <w:p w:rsidR="00BC0ABE" w:rsidRPr="00BC0ABE" w:rsidRDefault="00BC0ABE" w:rsidP="00C61E32">
      <w:pPr>
        <w:pStyle w:val="aa"/>
        <w:numPr>
          <w:ilvl w:val="0"/>
          <w:numId w:val="14"/>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该经营单位内包含的其它植被类型、无林群落和无林生态系统，包括草地、灌木林地、湿地以及开放的林地。</w:t>
      </w:r>
    </w:p>
    <w:p w:rsidR="00BC0ABE" w:rsidRPr="00BC0ABE" w:rsidRDefault="00BC0ABE" w:rsidP="00C61E32">
      <w:pPr>
        <w:pStyle w:val="aa"/>
        <w:numPr>
          <w:ilvl w:val="0"/>
          <w:numId w:val="14"/>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 xml:space="preserve">在新的开放的土地上或废弃农地上，在原生演替中出现的新生先锋树种或集群，尚不具备自然生态系统的主要特征和关键要素,经过一段时间的生态演替后可以被认为是天然林。 </w:t>
      </w:r>
    </w:p>
    <w:p w:rsidR="00BC0ABE" w:rsidRPr="00BC0ABE" w:rsidRDefault="00BC0ABE" w:rsidP="00C61E32">
      <w:pPr>
        <w:pStyle w:val="aa"/>
        <w:numPr>
          <w:ilvl w:val="0"/>
          <w:numId w:val="14"/>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即使经过砍伐、皆伐或其它人工干扰，但在天然林区域自然萌生，这类森林可以被认为是天然林，因为在其地上和地下均保留了自然生态系统的主要特征和关键要素。</w:t>
      </w:r>
    </w:p>
    <w:p w:rsidR="00BC0ABE" w:rsidRPr="00BC0ABE" w:rsidRDefault="00BC0ABE" w:rsidP="00C61E32">
      <w:pPr>
        <w:pStyle w:val="aa"/>
        <w:numPr>
          <w:ilvl w:val="0"/>
          <w:numId w:val="14"/>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由于非常严重的毁林和森林退化，树木不再占据优势的区域，几乎没有了天然林的地上和地下的主要特征和关键要素，可以被认为是无林地。这种极端退化主要是因为反复和过度的砍伐、放牧、耕种、薪材采集、狩猎、火灾、侵蚀、采矿、定居、基础建设等等。FSC森林管理指标可以帮助决定什么情况下将这些区域从经营单位排除，或应恢复更自然的状况或转化为其它土地利用类型。</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非木质林产品（简称NTFP）：</w:t>
      </w:r>
      <w:r w:rsidRPr="00BC0ABE">
        <w:rPr>
          <w:rFonts w:asciiTheme="majorEastAsia" w:eastAsiaTheme="majorEastAsia" w:hAnsiTheme="majorEastAsia" w:hint="eastAsia"/>
          <w:color w:val="000000" w:themeColor="text1"/>
        </w:rPr>
        <w:t>从经营单位中获得的除木材以外的所有产品（来源：FSC 2011）。</w:t>
      </w:r>
    </w:p>
    <w:p w:rsidR="00BC0ABE" w:rsidRPr="00BC0ABE" w:rsidRDefault="00F34838" w:rsidP="00BC0ABE">
      <w:pPr>
        <w:pStyle w:val="aa"/>
        <w:spacing w:line="360" w:lineRule="auto"/>
        <w:rPr>
          <w:rFonts w:asciiTheme="majorEastAsia" w:eastAsiaTheme="majorEastAsia" w:hAnsiTheme="majorEastAsia"/>
          <w:color w:val="000000" w:themeColor="text1"/>
        </w:rPr>
      </w:pPr>
      <w:r>
        <w:rPr>
          <w:rFonts w:asciiTheme="majorEastAsia" w:eastAsiaTheme="majorEastAsia" w:hAnsiTheme="majorEastAsia" w:hint="eastAsia"/>
          <w:b/>
          <w:bCs/>
          <w:color w:val="000000" w:themeColor="text1"/>
        </w:rPr>
        <w:t>目的</w:t>
      </w:r>
      <w:r w:rsidR="00BC0ABE" w:rsidRPr="00BC0ABE">
        <w:rPr>
          <w:rFonts w:asciiTheme="majorEastAsia" w:eastAsiaTheme="majorEastAsia" w:hAnsiTheme="majorEastAsia" w:hint="eastAsia"/>
          <w:b/>
          <w:bCs/>
          <w:color w:val="000000" w:themeColor="text1"/>
        </w:rPr>
        <w:t>：</w:t>
      </w:r>
      <w:r w:rsidR="00BC0ABE" w:rsidRPr="00BC0ABE">
        <w:rPr>
          <w:rFonts w:asciiTheme="majorEastAsia" w:eastAsiaTheme="majorEastAsia" w:hAnsiTheme="majorEastAsia" w:hint="eastAsia"/>
          <w:color w:val="000000" w:themeColor="text1"/>
        </w:rPr>
        <w:t>机构制定的林业企业的基本目的，包括政策决定以及实现目的的途径的选择（来源：</w:t>
      </w:r>
      <w:r w:rsidR="00BC0ABE" w:rsidRPr="00BC0ABE">
        <w:rPr>
          <w:rFonts w:asciiTheme="majorEastAsia" w:eastAsiaTheme="majorEastAsia" w:hAnsiTheme="majorEastAsia" w:hint="eastAsia"/>
          <w:color w:val="000000" w:themeColor="text1"/>
        </w:rPr>
        <w:lastRenderedPageBreak/>
        <w:t xml:space="preserve">根据F.C. </w:t>
      </w:r>
      <w:r w:rsidR="00BC0ABE" w:rsidRPr="00BC0ABE">
        <w:rPr>
          <w:rFonts w:asciiTheme="majorEastAsia" w:eastAsiaTheme="majorEastAsia" w:hAnsiTheme="majorEastAsia"/>
          <w:color w:val="000000" w:themeColor="text1"/>
        </w:rPr>
        <w:t>奥斯马斯顿</w:t>
      </w:r>
      <w:r w:rsidR="00BC0ABE" w:rsidRPr="00BC0ABE">
        <w:rPr>
          <w:rFonts w:asciiTheme="majorEastAsia" w:eastAsiaTheme="majorEastAsia" w:hAnsiTheme="majorEastAsia" w:hint="eastAsia"/>
          <w:color w:val="000000" w:themeColor="text1"/>
        </w:rPr>
        <w:t>，</w:t>
      </w:r>
      <w:r w:rsidR="00BC0ABE" w:rsidRPr="00BC0ABE">
        <w:rPr>
          <w:rFonts w:asciiTheme="majorEastAsia" w:eastAsiaTheme="majorEastAsia" w:hAnsiTheme="majorEastAsia"/>
          <w:color w:val="000000" w:themeColor="text1"/>
        </w:rPr>
        <w:t xml:space="preserve"> 1968</w:t>
      </w:r>
      <w:r w:rsidR="00BC0ABE" w:rsidRPr="00BC0ABE">
        <w:rPr>
          <w:rFonts w:asciiTheme="majorEastAsia" w:eastAsiaTheme="majorEastAsia" w:hAnsiTheme="majorEastAsia" w:hint="eastAsia"/>
          <w:color w:val="000000" w:themeColor="text1"/>
        </w:rPr>
        <w:t>年，《森林的经营》，哈夫纳，纽约； D.R.约翰斯顿、A.J.</w:t>
      </w:r>
      <w:proofErr w:type="gramStart"/>
      <w:r w:rsidR="00BC0ABE" w:rsidRPr="00BC0ABE">
        <w:rPr>
          <w:rFonts w:asciiTheme="majorEastAsia" w:eastAsiaTheme="majorEastAsia" w:hAnsiTheme="majorEastAsia" w:hint="eastAsia"/>
          <w:color w:val="000000" w:themeColor="text1"/>
        </w:rPr>
        <w:t>格雷森和</w:t>
      </w:r>
      <w:proofErr w:type="gramEnd"/>
      <w:r w:rsidR="00BC0ABE" w:rsidRPr="00BC0ABE">
        <w:rPr>
          <w:rFonts w:asciiTheme="majorEastAsia" w:eastAsiaTheme="majorEastAsia" w:hAnsiTheme="majorEastAsia" w:hint="eastAsia"/>
          <w:color w:val="000000" w:themeColor="text1"/>
        </w:rPr>
        <w:t>R.T.布拉德利，1967年，《森林规划》，</w:t>
      </w:r>
      <w:r w:rsidR="00BC0ABE" w:rsidRPr="00BC0ABE">
        <w:rPr>
          <w:rFonts w:asciiTheme="majorEastAsia" w:eastAsiaTheme="majorEastAsia" w:hAnsiTheme="majorEastAsia"/>
          <w:color w:val="000000" w:themeColor="text1"/>
        </w:rPr>
        <w:t>Faber &amp; Faber</w:t>
      </w:r>
      <w:r w:rsidR="00BC0ABE" w:rsidRPr="00BC0ABE">
        <w:rPr>
          <w:rFonts w:asciiTheme="majorEastAsia" w:eastAsiaTheme="majorEastAsia" w:hAnsiTheme="majorEastAsia" w:hint="eastAsia"/>
          <w:color w:val="000000" w:themeColor="text1"/>
        </w:rPr>
        <w:t>，伦敦）。</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行业守则：</w:t>
      </w:r>
      <w:r w:rsidRPr="00BC0ABE">
        <w:rPr>
          <w:rFonts w:asciiTheme="majorEastAsia" w:eastAsiaTheme="majorEastAsia" w:hAnsiTheme="majorEastAsia" w:hint="eastAsia"/>
          <w:color w:val="000000" w:themeColor="text1"/>
        </w:rPr>
        <w:t>机构必须依法落实的指南、手册或其它技术指导资料（来源：FSC 2011）。</w:t>
      </w:r>
    </w:p>
    <w:p w:rsidR="00BC0ABE" w:rsidRPr="00BC0ABE" w:rsidRDefault="00BC0ABE" w:rsidP="00BC0ABE">
      <w:pPr>
        <w:pStyle w:val="aa"/>
        <w:spacing w:line="360" w:lineRule="auto"/>
        <w:rPr>
          <w:rFonts w:asciiTheme="majorEastAsia" w:eastAsiaTheme="majorEastAsia" w:hAnsiTheme="majorEastAsia"/>
          <w:b/>
          <w:bCs/>
          <w:color w:val="000000" w:themeColor="text1"/>
        </w:rPr>
      </w:pPr>
      <w:r w:rsidRPr="00BC0ABE">
        <w:rPr>
          <w:rFonts w:asciiTheme="majorEastAsia" w:eastAsiaTheme="majorEastAsia" w:hAnsiTheme="majorEastAsia" w:hint="eastAsia"/>
          <w:b/>
          <w:bCs/>
          <w:color w:val="000000" w:themeColor="text1"/>
        </w:rPr>
        <w:t>职业事故：</w:t>
      </w:r>
      <w:r w:rsidRPr="00BC0ABE">
        <w:rPr>
          <w:rFonts w:asciiTheme="majorEastAsia" w:eastAsiaTheme="majorEastAsia" w:hAnsiTheme="majorEastAsia" w:hint="eastAsia"/>
          <w:color w:val="000000" w:themeColor="text1"/>
        </w:rPr>
        <w:t>由作业活动所导致或作业活动期间所致的致命或非致命的伤害（来源：国际劳工组织（简称ILO）。图书馆和信息服务局。ILO网站上提供的ILO同类词词典）。</w:t>
      </w:r>
    </w:p>
    <w:p w:rsidR="00BC0ABE" w:rsidRPr="00BC0ABE" w:rsidRDefault="00BC0ABE" w:rsidP="00BC0ABE">
      <w:pPr>
        <w:pStyle w:val="aa"/>
        <w:spacing w:line="360" w:lineRule="auto"/>
        <w:rPr>
          <w:rFonts w:asciiTheme="majorEastAsia" w:eastAsiaTheme="majorEastAsia" w:hAnsiTheme="majorEastAsia"/>
          <w:b/>
          <w:bCs/>
          <w:color w:val="000000" w:themeColor="text1"/>
        </w:rPr>
      </w:pPr>
      <w:r w:rsidRPr="00BC0ABE">
        <w:rPr>
          <w:rFonts w:asciiTheme="majorEastAsia" w:eastAsiaTheme="majorEastAsia" w:hAnsiTheme="majorEastAsia" w:hint="eastAsia"/>
          <w:b/>
          <w:bCs/>
          <w:color w:val="000000" w:themeColor="text1"/>
        </w:rPr>
        <w:t>职业病：</w:t>
      </w:r>
      <w:r w:rsidRPr="00BC0ABE">
        <w:rPr>
          <w:rFonts w:asciiTheme="majorEastAsia" w:eastAsiaTheme="majorEastAsia" w:hAnsiTheme="majorEastAsia" w:hint="eastAsia"/>
          <w:color w:val="000000" w:themeColor="text1"/>
        </w:rPr>
        <w:t>因暴露于作业活动所产生的危险因素而罹患的任何疾病（国际劳工组织（简称ILO）。图书馆和信息服务局。ILO网站上提供的ILO同类词词典）。</w:t>
      </w:r>
    </w:p>
    <w:p w:rsidR="00BC0ABE" w:rsidRPr="00BC0ABE" w:rsidRDefault="00BC0ABE" w:rsidP="00BC0ABE">
      <w:pPr>
        <w:pStyle w:val="aa"/>
        <w:spacing w:line="360" w:lineRule="auto"/>
        <w:rPr>
          <w:rFonts w:asciiTheme="majorEastAsia" w:eastAsiaTheme="majorEastAsia" w:hAnsiTheme="majorEastAsia"/>
          <w:b/>
          <w:bCs/>
          <w:color w:val="000000" w:themeColor="text1"/>
        </w:rPr>
      </w:pPr>
      <w:r w:rsidRPr="00BC0ABE">
        <w:rPr>
          <w:rFonts w:asciiTheme="majorEastAsia" w:eastAsiaTheme="majorEastAsia" w:hAnsiTheme="majorEastAsia" w:hint="eastAsia"/>
          <w:b/>
          <w:bCs/>
          <w:color w:val="000000" w:themeColor="text1"/>
        </w:rPr>
        <w:t>工伤：</w:t>
      </w:r>
      <w:r w:rsidRPr="00BC0ABE">
        <w:rPr>
          <w:rFonts w:asciiTheme="majorEastAsia" w:eastAsiaTheme="majorEastAsia" w:hAnsiTheme="majorEastAsia" w:hint="eastAsia"/>
          <w:color w:val="000000" w:themeColor="text1"/>
        </w:rPr>
        <w:t>职业事故所导致的人员伤害、疾病或死亡（国际劳工组织（简称ILO）。图书馆和信息服务局。ILO网站上提供的ILO同类词词典）。</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生物体：</w:t>
      </w:r>
      <w:r w:rsidRPr="00BC0ABE">
        <w:rPr>
          <w:rFonts w:asciiTheme="majorEastAsia" w:eastAsiaTheme="majorEastAsia" w:hAnsiTheme="majorEastAsia" w:hint="eastAsia"/>
          <w:color w:val="000000" w:themeColor="text1"/>
        </w:rPr>
        <w:t>任何能够复制或传递遗传物质的生物实体（来源：委员会导则 90/220/EEC）。</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机构：</w:t>
      </w:r>
      <w:r w:rsidRPr="00BC0ABE">
        <w:rPr>
          <w:rFonts w:asciiTheme="majorEastAsia" w:eastAsiaTheme="majorEastAsia" w:hAnsiTheme="majorEastAsia" w:hint="eastAsia"/>
          <w:color w:val="000000" w:themeColor="text1"/>
        </w:rPr>
        <w:t>保持认证资格或申请认证的个人或单位，需要证明其符合FSC认证的有关要求（来源： 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农药：</w:t>
      </w:r>
      <w:r w:rsidRPr="00BC0ABE">
        <w:rPr>
          <w:rFonts w:asciiTheme="majorEastAsia" w:eastAsiaTheme="majorEastAsia" w:hAnsiTheme="majorEastAsia" w:hint="eastAsia"/>
          <w:color w:val="000000" w:themeColor="text1"/>
        </w:rPr>
        <w:t>制备或直接使用于保护植物、木材或其它植物产品的任何物质或制剂，使之不遭受虫害，控制虫害或使之无害。这包括杀虫剂、灭鼠剂、除</w:t>
      </w:r>
      <w:proofErr w:type="gramStart"/>
      <w:r w:rsidRPr="00BC0ABE">
        <w:rPr>
          <w:rFonts w:asciiTheme="majorEastAsia" w:eastAsiaTheme="majorEastAsia" w:hAnsiTheme="majorEastAsia" w:hint="eastAsia"/>
          <w:color w:val="000000" w:themeColor="text1"/>
        </w:rPr>
        <w:t>螨</w:t>
      </w:r>
      <w:proofErr w:type="gramEnd"/>
      <w:r w:rsidRPr="00BC0ABE">
        <w:rPr>
          <w:rFonts w:asciiTheme="majorEastAsia" w:eastAsiaTheme="majorEastAsia" w:hAnsiTheme="majorEastAsia" w:hint="eastAsia"/>
          <w:color w:val="000000" w:themeColor="text1"/>
        </w:rPr>
        <w:t>剂、</w:t>
      </w:r>
      <w:r w:rsidRPr="00BC0ABE">
        <w:rPr>
          <w:rFonts w:asciiTheme="majorEastAsia" w:eastAsiaTheme="majorEastAsia" w:hAnsiTheme="majorEastAsia"/>
          <w:color w:val="000000" w:themeColor="text1"/>
        </w:rPr>
        <w:t>软体动物杀灭剂</w:t>
      </w:r>
      <w:r w:rsidRPr="00BC0ABE">
        <w:rPr>
          <w:rFonts w:asciiTheme="majorEastAsia" w:eastAsiaTheme="majorEastAsia" w:hAnsiTheme="majorEastAsia" w:hint="eastAsia"/>
          <w:color w:val="000000" w:themeColor="text1"/>
        </w:rPr>
        <w:t>、幼虫杀灭剂、杀菌剂和除草剂（来源：</w:t>
      </w:r>
      <w:r w:rsidRPr="00BC0ABE">
        <w:rPr>
          <w:rFonts w:asciiTheme="majorEastAsia" w:eastAsiaTheme="majorEastAsia" w:hAnsiTheme="majorEastAsia"/>
          <w:color w:val="000000" w:themeColor="text1"/>
        </w:rPr>
        <w:t>FSC</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POL-30-001</w:t>
      </w:r>
      <w:r w:rsidRPr="00BC0ABE">
        <w:rPr>
          <w:rFonts w:asciiTheme="majorEastAsia" w:eastAsiaTheme="majorEastAsia" w:hAnsiTheme="majorEastAsia" w:hint="eastAsia"/>
          <w:color w:val="000000" w:themeColor="text1"/>
        </w:rPr>
        <w:t xml:space="preserve"> 《FSC农药的政策》， 2005年）。</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人工林：</w:t>
      </w:r>
      <w:r w:rsidRPr="00BC0ABE">
        <w:rPr>
          <w:rFonts w:asciiTheme="majorEastAsia" w:eastAsiaTheme="majorEastAsia" w:hAnsiTheme="majorEastAsia" w:hint="eastAsia"/>
          <w:color w:val="000000" w:themeColor="text1"/>
        </w:rPr>
        <w:t>使用外来树种或本地树种通过人工种植或播种的方式建立的森林区域。通常使用一种或几种树种，等间距，同龄，不具备天然林的多数主要特征和关键要素。关于人工林的描述可以在FSC森林管理指标中通过适当的描述或举例作进一步说明。下面是一些例子：</w:t>
      </w:r>
      <w:r w:rsidRPr="00BC0ABE">
        <w:rPr>
          <w:rFonts w:asciiTheme="majorEastAsia" w:eastAsiaTheme="majorEastAsia" w:hAnsiTheme="majorEastAsia"/>
          <w:color w:val="000000" w:themeColor="text1"/>
        </w:rPr>
        <w:t xml:space="preserve"> </w:t>
      </w:r>
    </w:p>
    <w:p w:rsidR="00BC0ABE" w:rsidRPr="00BC0ABE" w:rsidRDefault="00BC0ABE" w:rsidP="00C61E32">
      <w:pPr>
        <w:pStyle w:val="aa"/>
        <w:numPr>
          <w:ilvl w:val="0"/>
          <w:numId w:val="15"/>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有一些区域，起初符合“人工林”的定义，但经过许多年以后，它包含许多或大部分当地自然生态系统的主要特点和关键要素，可以被划分为天然林。</w:t>
      </w:r>
    </w:p>
    <w:p w:rsidR="00BC0ABE" w:rsidRPr="00BC0ABE" w:rsidRDefault="00BC0ABE" w:rsidP="00C61E32">
      <w:pPr>
        <w:pStyle w:val="aa"/>
        <w:numPr>
          <w:ilvl w:val="0"/>
          <w:numId w:val="15"/>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为了恢复和提高生物多样性和生境多样性，结构复杂性和生态系统的功能而经营的人工林，经过许多年以后，被划分为天然林。</w:t>
      </w:r>
    </w:p>
    <w:p w:rsidR="00BC0ABE" w:rsidRPr="00BC0ABE" w:rsidRDefault="00BC0ABE" w:rsidP="00C61E32">
      <w:pPr>
        <w:pStyle w:val="aa"/>
        <w:numPr>
          <w:ilvl w:val="0"/>
          <w:numId w:val="15"/>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寒带森林和北温带森林，自然地由一个树种或少数几个树种组成，以天然更新和人工更新相结合的方式更新相同的本地树种，具有当地自然生态系统的多数主要特征和关键要素，这种更新将不被认为是向人工林转化。（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预防性措施：</w:t>
      </w:r>
      <w:r w:rsidRPr="00BC0ABE">
        <w:rPr>
          <w:rFonts w:asciiTheme="majorEastAsia" w:eastAsiaTheme="majorEastAsia" w:hAnsiTheme="majorEastAsia" w:hint="eastAsia"/>
          <w:color w:val="000000" w:themeColor="text1"/>
        </w:rPr>
        <w:t>当有信息表明经营活动会对环境构成严重威胁或造成不可逆的破坏，或对人类福祉构成威胁时，尽管科学信息还不完整或未有定论，环境价值的脆弱性和敏感性尚不明确，机构也将采取明确和有效的措施，防止破坏和避免危及人类福利。（来源：根据《里约环境与发展宣言》原则15，1992年。“</w:t>
      </w:r>
      <w:r w:rsidRPr="00BC0ABE">
        <w:rPr>
          <w:rFonts w:asciiTheme="majorEastAsia" w:eastAsiaTheme="majorEastAsia" w:hAnsiTheme="majorEastAsia"/>
          <w:color w:val="000000" w:themeColor="text1"/>
        </w:rPr>
        <w:t>Wingspread</w:t>
      </w:r>
      <w:r w:rsidRPr="00BC0ABE">
        <w:rPr>
          <w:rFonts w:asciiTheme="majorEastAsia" w:eastAsiaTheme="majorEastAsia" w:hAnsiTheme="majorEastAsia" w:hint="eastAsia"/>
          <w:color w:val="000000" w:themeColor="text1"/>
        </w:rPr>
        <w:t>有关预防原则的声明”， Wingspread会议，</w:t>
      </w:r>
      <w:r w:rsidRPr="00BC0ABE">
        <w:rPr>
          <w:rFonts w:asciiTheme="majorEastAsia" w:eastAsiaTheme="majorEastAsia" w:hAnsiTheme="majorEastAsia" w:hint="eastAsia"/>
          <w:color w:val="000000" w:themeColor="text1"/>
        </w:rPr>
        <w:lastRenderedPageBreak/>
        <w:t>1998年1月23日至25日）。</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b/>
          <w:bCs/>
          <w:color w:val="000000" w:themeColor="text1"/>
        </w:rPr>
        <w:t>原则</w:t>
      </w:r>
      <w:r w:rsidRPr="00BC0ABE">
        <w:rPr>
          <w:rFonts w:asciiTheme="majorEastAsia" w:eastAsiaTheme="majorEastAsia" w:hAnsiTheme="majorEastAsia" w:hint="eastAsia"/>
          <w:b/>
          <w:bCs/>
          <w:color w:val="000000" w:themeColor="text1"/>
        </w:rPr>
        <w:t>：</w:t>
      </w:r>
      <w:r w:rsidRPr="00BC0ABE">
        <w:rPr>
          <w:rFonts w:asciiTheme="majorEastAsia" w:eastAsiaTheme="majorEastAsia" w:hAnsiTheme="majorEastAsia"/>
          <w:color w:val="000000" w:themeColor="text1"/>
        </w:rPr>
        <w:t>FSC</w:t>
      </w:r>
      <w:r w:rsidRPr="00BC0ABE">
        <w:rPr>
          <w:rFonts w:asciiTheme="majorEastAsia" w:eastAsiaTheme="majorEastAsia" w:hAnsiTheme="majorEastAsia" w:hint="eastAsia"/>
          <w:color w:val="000000" w:themeColor="text1"/>
        </w:rPr>
        <w:t>定义的关于森林管理的</w:t>
      </w:r>
      <w:r w:rsidRPr="00BC0ABE">
        <w:rPr>
          <w:rFonts w:asciiTheme="majorEastAsia" w:eastAsiaTheme="majorEastAsia" w:hAnsiTheme="majorEastAsia"/>
          <w:color w:val="000000" w:themeColor="text1"/>
        </w:rPr>
        <w:t>基本</w:t>
      </w:r>
      <w:r w:rsidRPr="00BC0ABE">
        <w:rPr>
          <w:rFonts w:asciiTheme="majorEastAsia" w:eastAsiaTheme="majorEastAsia" w:hAnsiTheme="majorEastAsia" w:hint="eastAsia"/>
          <w:color w:val="000000" w:themeColor="text1"/>
        </w:rPr>
        <w:t>的</w:t>
      </w:r>
      <w:r w:rsidRPr="00BC0ABE">
        <w:rPr>
          <w:rFonts w:asciiTheme="majorEastAsia" w:eastAsiaTheme="majorEastAsia" w:hAnsiTheme="majorEastAsia"/>
          <w:color w:val="000000" w:themeColor="text1"/>
        </w:rPr>
        <w:t>规则</w:t>
      </w:r>
      <w:r w:rsidRPr="00BC0ABE">
        <w:rPr>
          <w:rFonts w:asciiTheme="majorEastAsia" w:eastAsiaTheme="majorEastAsia" w:hAnsiTheme="majorEastAsia" w:hint="eastAsia"/>
          <w:color w:val="000000" w:themeColor="text1"/>
        </w:rPr>
        <w:t>或</w:t>
      </w:r>
      <w:r w:rsidRPr="00BC0ABE">
        <w:rPr>
          <w:rFonts w:asciiTheme="majorEastAsia" w:eastAsiaTheme="majorEastAsia" w:hAnsiTheme="majorEastAsia"/>
          <w:color w:val="000000" w:themeColor="text1"/>
        </w:rPr>
        <w:t>要素。</w:t>
      </w:r>
      <w:r w:rsidRPr="00BC0ABE">
        <w:rPr>
          <w:rFonts w:asciiTheme="majorEastAsia" w:eastAsiaTheme="majorEastAsia" w:hAnsiTheme="majorEastAsia" w:hint="eastAsia"/>
          <w:color w:val="000000" w:themeColor="text1"/>
        </w:rPr>
        <w:t>(来源：FSC 1994)</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保护：</w:t>
      </w:r>
      <w:r w:rsidRPr="00BC0ABE">
        <w:rPr>
          <w:rFonts w:asciiTheme="majorEastAsia" w:eastAsiaTheme="majorEastAsia" w:hAnsiTheme="majorEastAsia" w:hint="eastAsia"/>
          <w:color w:val="000000" w:themeColor="text1"/>
        </w:rPr>
        <w:t>见“自然保护”的定义。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保护地：</w:t>
      </w:r>
      <w:r w:rsidRPr="00BC0ABE">
        <w:rPr>
          <w:rFonts w:asciiTheme="majorEastAsia" w:eastAsiaTheme="majorEastAsia" w:hAnsiTheme="majorEastAsia" w:hint="eastAsia"/>
          <w:color w:val="000000" w:themeColor="text1"/>
        </w:rPr>
        <w:t>见 “自然保护地”的定义。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可公开获取的：</w:t>
      </w:r>
      <w:r w:rsidRPr="00BC0ABE">
        <w:rPr>
          <w:rFonts w:asciiTheme="majorEastAsia" w:eastAsiaTheme="majorEastAsia" w:hAnsiTheme="majorEastAsia" w:hint="eastAsia"/>
          <w:color w:val="000000" w:themeColor="text1"/>
        </w:rPr>
        <w:t>普通民众可以获取或可以看到的一种方式（来源：《科林英语词典》，2003年出版）。</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稀有物种：</w:t>
      </w:r>
      <w:r w:rsidRPr="00BC0ABE">
        <w:rPr>
          <w:rFonts w:asciiTheme="majorEastAsia" w:eastAsiaTheme="majorEastAsia" w:hAnsiTheme="majorEastAsia" w:hint="eastAsia"/>
          <w:color w:val="000000" w:themeColor="text1"/>
        </w:rPr>
        <w:t>不常见或稀少的物种</w:t>
      </w:r>
      <w:r w:rsidRPr="00BC0ABE">
        <w:rPr>
          <w:rFonts w:asciiTheme="majorEastAsia" w:eastAsiaTheme="majorEastAsia" w:hAnsiTheme="majorEastAsia"/>
          <w:color w:val="000000" w:themeColor="text1"/>
        </w:rPr>
        <w:t>，但尚不属于</w:t>
      </w:r>
      <w:r w:rsidRPr="00BC0ABE">
        <w:rPr>
          <w:rFonts w:asciiTheme="majorEastAsia" w:eastAsiaTheme="majorEastAsia" w:hAnsiTheme="majorEastAsia" w:hint="eastAsia"/>
          <w:color w:val="000000" w:themeColor="text1"/>
        </w:rPr>
        <w:t>受威胁物种。</w:t>
      </w:r>
      <w:r w:rsidRPr="00BC0ABE">
        <w:rPr>
          <w:rFonts w:asciiTheme="majorEastAsia" w:eastAsiaTheme="majorEastAsia" w:hAnsiTheme="majorEastAsia"/>
          <w:color w:val="000000" w:themeColor="text1"/>
        </w:rPr>
        <w:t>这类</w:t>
      </w:r>
      <w:r w:rsidRPr="00BC0ABE">
        <w:rPr>
          <w:rFonts w:asciiTheme="majorEastAsia" w:eastAsiaTheme="majorEastAsia" w:hAnsiTheme="majorEastAsia" w:hint="eastAsia"/>
          <w:color w:val="000000" w:themeColor="text1"/>
        </w:rPr>
        <w:t>物种</w:t>
      </w:r>
      <w:r w:rsidRPr="00BC0ABE">
        <w:rPr>
          <w:rFonts w:asciiTheme="majorEastAsia" w:eastAsiaTheme="majorEastAsia" w:hAnsiTheme="majorEastAsia"/>
          <w:color w:val="000000" w:themeColor="text1"/>
        </w:rPr>
        <w:t>常分布于有限的区或</w:t>
      </w:r>
      <w:r w:rsidRPr="00BC0ABE">
        <w:rPr>
          <w:rFonts w:asciiTheme="majorEastAsia" w:eastAsiaTheme="majorEastAsia" w:hAnsiTheme="majorEastAsia" w:hint="eastAsia"/>
          <w:color w:val="000000" w:themeColor="text1"/>
        </w:rPr>
        <w:t>特定的</w:t>
      </w:r>
      <w:r w:rsidRPr="00BC0ABE">
        <w:rPr>
          <w:rFonts w:asciiTheme="majorEastAsia" w:eastAsiaTheme="majorEastAsia" w:hAnsiTheme="majorEastAsia"/>
          <w:color w:val="000000" w:themeColor="text1"/>
        </w:rPr>
        <w:t>栖息地，或者稀疏地分布在广阔的</w:t>
      </w:r>
      <w:r w:rsidRPr="00BC0ABE">
        <w:rPr>
          <w:rFonts w:asciiTheme="majorEastAsia" w:eastAsiaTheme="majorEastAsia" w:hAnsiTheme="majorEastAsia" w:hint="eastAsia"/>
          <w:color w:val="000000" w:themeColor="text1"/>
        </w:rPr>
        <w:t>区域</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该定义近似于世界自然保护联盟（简称IUCN）2001年的近</w:t>
      </w:r>
      <w:r w:rsidRPr="00BC0ABE">
        <w:rPr>
          <w:rFonts w:asciiTheme="majorEastAsia" w:eastAsiaTheme="majorEastAsia" w:hAnsiTheme="majorEastAsia"/>
          <w:color w:val="000000" w:themeColor="text1"/>
        </w:rPr>
        <w:t>危（</w:t>
      </w:r>
      <w:r w:rsidRPr="00BC0ABE">
        <w:rPr>
          <w:rFonts w:asciiTheme="majorEastAsia" w:eastAsiaTheme="majorEastAsia" w:hAnsiTheme="majorEastAsia" w:hint="eastAsia"/>
          <w:color w:val="000000" w:themeColor="text1"/>
        </w:rPr>
        <w:t>NT</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物种，接近于或</w:t>
      </w:r>
      <w:r w:rsidRPr="00BC0ABE">
        <w:rPr>
          <w:rFonts w:asciiTheme="majorEastAsia" w:eastAsiaTheme="majorEastAsia" w:hAnsiTheme="majorEastAsia"/>
          <w:color w:val="000000" w:themeColor="text1"/>
        </w:rPr>
        <w:t>可能在不久的将来</w:t>
      </w:r>
      <w:r w:rsidRPr="00BC0ABE">
        <w:rPr>
          <w:rFonts w:asciiTheme="majorEastAsia" w:eastAsiaTheme="majorEastAsia" w:hAnsiTheme="majorEastAsia" w:hint="eastAsia"/>
          <w:color w:val="000000" w:themeColor="text1"/>
        </w:rPr>
        <w:t>成为受威胁物种。这类物种还近似地等同于濒危物种（来源：根据IUCN，2001年，IUCN</w:t>
      </w:r>
      <w:r w:rsidRPr="00BC0ABE">
        <w:rPr>
          <w:rFonts w:asciiTheme="majorEastAsia" w:eastAsiaTheme="majorEastAsia" w:hAnsiTheme="majorEastAsia"/>
          <w:color w:val="000000" w:themeColor="text1"/>
        </w:rPr>
        <w:t>红色名录</w:t>
      </w:r>
      <w:r w:rsidRPr="00BC0ABE">
        <w:rPr>
          <w:rFonts w:asciiTheme="majorEastAsia" w:eastAsiaTheme="majorEastAsia" w:hAnsiTheme="majorEastAsia" w:hint="eastAsia"/>
          <w:color w:val="000000" w:themeColor="text1"/>
        </w:rPr>
        <w:t>分类与标准3.1版。IUCN</w:t>
      </w:r>
      <w:r w:rsidRPr="00BC0ABE">
        <w:rPr>
          <w:rFonts w:asciiTheme="majorEastAsia" w:eastAsiaTheme="majorEastAsia" w:hAnsiTheme="majorEastAsia"/>
          <w:color w:val="000000" w:themeColor="text1"/>
        </w:rPr>
        <w:t>物种存续委员会</w:t>
      </w:r>
      <w:r w:rsidRPr="00BC0ABE">
        <w:rPr>
          <w:rFonts w:asciiTheme="majorEastAsia" w:eastAsiaTheme="majorEastAsia" w:hAnsiTheme="majorEastAsia" w:hint="eastAsia"/>
          <w:color w:val="000000" w:themeColor="text1"/>
        </w:rPr>
        <w:t>，IUCN瑞士格兰德和英国剑桥）。</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签署：</w:t>
      </w:r>
      <w:r w:rsidRPr="00BC0ABE">
        <w:rPr>
          <w:rFonts w:asciiTheme="majorEastAsia" w:eastAsiaTheme="majorEastAsia" w:hAnsiTheme="majorEastAsia" w:hint="eastAsia"/>
          <w:color w:val="000000" w:themeColor="text1"/>
        </w:rPr>
        <w:t>国家层面的立法或同等的法律机制依法批准国际法律、条约或协定（包括多边环境协定）的过程，以使国际法律、条约或协定自动成为国家法律中的一部分，或启动国家法律的制定并使之具备相同的法律效果 （来源：FSC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合理的：</w:t>
      </w:r>
      <w:r w:rsidRPr="00BC0ABE">
        <w:rPr>
          <w:rFonts w:asciiTheme="majorEastAsia" w:eastAsiaTheme="majorEastAsia" w:hAnsiTheme="majorEastAsia" w:hint="eastAsia"/>
          <w:color w:val="000000" w:themeColor="text1"/>
        </w:rPr>
        <w:t>根据一般经验，针对某状况或目的而言是可接受的或恰当的（来源《简短牛津英语词典》）。</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减少影响的采伐：</w:t>
      </w:r>
      <w:r w:rsidRPr="00BC0ABE">
        <w:rPr>
          <w:rFonts w:asciiTheme="majorEastAsia" w:eastAsiaTheme="majorEastAsia" w:hAnsiTheme="majorEastAsia" w:hint="eastAsia"/>
          <w:color w:val="000000" w:themeColor="text1"/>
        </w:rPr>
        <w:t>为了减少对伐后残余林分的影响，运用技术手段进行的采伐（包括砍伐）。（来源：《热带用材林的生物多样性保护与可持续利用指南》，IUCN 2006年）。</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避难所：</w:t>
      </w:r>
      <w:r w:rsidRPr="00BC0ABE">
        <w:rPr>
          <w:rFonts w:asciiTheme="majorEastAsia" w:eastAsiaTheme="majorEastAsia" w:hAnsiTheme="majorEastAsia" w:hint="eastAsia"/>
          <w:color w:val="000000" w:themeColor="text1"/>
        </w:rPr>
        <w:t>某个孤立的区域，当剧烈的变化，典型地由气候变化或干扰（例如人为干扰）导致时，该区域典型的动植物能够生存于此（来源：格兰峡谷大坝，适应性管理计划，格兰峡谷大坝网站上提供的词汇）。</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弹性：</w:t>
      </w:r>
      <w:r w:rsidRPr="00BC0ABE">
        <w:rPr>
          <w:rFonts w:asciiTheme="majorEastAsia" w:eastAsiaTheme="majorEastAsia" w:hAnsiTheme="majorEastAsia" w:hint="eastAsia"/>
          <w:color w:val="000000" w:themeColor="text1"/>
        </w:rPr>
        <w:t>在面对负担或压力时，一个系统通过抵制或适应变化，维持重要功能和过程的能力。“弹性”可用于生态系统和社会制度（来源：世界自然保护联盟世界保护区委员会（简称为IUCN-</w:t>
      </w:r>
      <w:r w:rsidRPr="00BC0ABE">
        <w:rPr>
          <w:rFonts w:asciiTheme="majorEastAsia" w:eastAsiaTheme="majorEastAsia" w:hAnsiTheme="majorEastAsia"/>
          <w:color w:val="000000" w:themeColor="text1"/>
        </w:rPr>
        <w:t xml:space="preserve"> WCPA</w:t>
      </w:r>
      <w:r w:rsidRPr="00BC0ABE">
        <w:rPr>
          <w:rFonts w:asciiTheme="majorEastAsia" w:eastAsiaTheme="majorEastAsia" w:hAnsiTheme="majorEastAsia" w:hint="eastAsia"/>
          <w:color w:val="000000" w:themeColor="text1"/>
        </w:rPr>
        <w:t>）。2008年。《促成海洋保护区网络的建立》。华盛顿：IUCN-</w:t>
      </w:r>
      <w:r w:rsidRPr="00BC0ABE">
        <w:rPr>
          <w:rFonts w:asciiTheme="majorEastAsia" w:eastAsiaTheme="majorEastAsia" w:hAnsiTheme="majorEastAsia"/>
          <w:color w:val="000000" w:themeColor="text1"/>
        </w:rPr>
        <w:t xml:space="preserve"> WCPA</w:t>
      </w:r>
      <w:r w:rsidRPr="00BC0ABE">
        <w:rPr>
          <w:rFonts w:asciiTheme="majorEastAsia" w:eastAsiaTheme="majorEastAsia" w:hAnsiTheme="majorEastAsia" w:hint="eastAsia"/>
          <w:color w:val="000000" w:themeColor="text1"/>
        </w:rPr>
        <w:t>、国家海洋和大气管理局、大自然保护协会）。</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恢复：</w:t>
      </w:r>
      <w:r w:rsidRPr="00BC0ABE">
        <w:rPr>
          <w:rFonts w:asciiTheme="majorEastAsia" w:eastAsiaTheme="majorEastAsia" w:hAnsiTheme="majorEastAsia" w:hint="eastAsia"/>
          <w:color w:val="000000" w:themeColor="text1"/>
        </w:rPr>
        <w:t>该词在不同的语境中和在日常用语中有多种不同的意思。在某些情况下，“恢复”是指修复由经营活动或其它原因对环境价值造成的损害。在另外一些情况下，“恢复”是指在已经严重退化或转化为其它土地利用类型的土地上，形成更自然的状况。在本原则和标准中，“恢复”一词并不表示对特定时期的、史前的、或工业化前的以及其它以前存在的生态系统</w:t>
      </w:r>
      <w:r w:rsidRPr="00BC0ABE">
        <w:rPr>
          <w:rFonts w:asciiTheme="majorEastAsia" w:eastAsiaTheme="majorEastAsia" w:hAnsiTheme="majorEastAsia" w:hint="eastAsia"/>
          <w:color w:val="000000" w:themeColor="text1"/>
        </w:rPr>
        <w:lastRenderedPageBreak/>
        <w:t>的再现（来源：FSC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机构并无义务去恢复不可控因素给环境价值带来的影响，例如自然灾害、气候变化或第三方依法获准的活动（如公共基础设施、采矿、狩猎或定居）。FSC-POL-20-003《认证范围排除的区域》中有介绍，在适当的时候，可以将这些区域从认证区域中排除。</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机构也无义务去恢复特定时期内或史前存在的环境价值，或受到以前的所有者或机构的负面影响的环境价值。但该机构需要采取合理的措施，以减轻，控制和防止经营单位内受之前影响的环境退化。</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风险：</w:t>
      </w:r>
      <w:r w:rsidRPr="00BC0ABE">
        <w:rPr>
          <w:rFonts w:asciiTheme="majorEastAsia" w:eastAsiaTheme="majorEastAsia" w:hAnsiTheme="majorEastAsia" w:hint="eastAsia"/>
          <w:color w:val="000000" w:themeColor="text1"/>
        </w:rPr>
        <w:t>经营单位中的任何活动产生不可接受的负面影响的可能性及其后果的严重性（来源：FSC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规模：</w:t>
      </w:r>
      <w:proofErr w:type="gramStart"/>
      <w:r w:rsidRPr="00BC0ABE">
        <w:rPr>
          <w:rFonts w:asciiTheme="majorEastAsia" w:eastAsiaTheme="majorEastAsia" w:hAnsiTheme="majorEastAsia" w:hint="eastAsia"/>
          <w:color w:val="000000" w:themeColor="text1"/>
        </w:rPr>
        <w:t>从时间或</w:t>
      </w:r>
      <w:proofErr w:type="gramEnd"/>
      <w:r w:rsidRPr="00BC0ABE">
        <w:rPr>
          <w:rFonts w:asciiTheme="majorEastAsia" w:eastAsiaTheme="majorEastAsia" w:hAnsiTheme="majorEastAsia" w:hint="eastAsia"/>
          <w:color w:val="000000" w:themeColor="text1"/>
        </w:rPr>
        <w:t>空间上衡量经营活动或事件对环境价值或整个经营单位造成的影响。小的或低的空间尺度的活动指每年仅影响森林的小部分的活动，小的或低的时间尺度的活动指仅发生于很长的时间间隔的活动 （来源：FSC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规模、强度和风险：</w:t>
      </w:r>
      <w:r w:rsidRPr="00BC0ABE">
        <w:rPr>
          <w:rFonts w:asciiTheme="majorEastAsia" w:eastAsiaTheme="majorEastAsia" w:hAnsiTheme="majorEastAsia" w:hint="eastAsia"/>
          <w:color w:val="000000" w:themeColor="text1"/>
        </w:rPr>
        <w:t>见“规模”、“强度”和“风险”的单独定义。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必须：</w:t>
      </w:r>
      <w:r w:rsidRPr="00BC0ABE">
        <w:rPr>
          <w:rFonts w:asciiTheme="majorEastAsia" w:eastAsiaTheme="majorEastAsia" w:hAnsiTheme="majorEastAsia" w:hint="eastAsia"/>
          <w:color w:val="000000" w:themeColor="text1"/>
        </w:rPr>
        <w:t>表示标准的一项要求。</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不能：</w:t>
      </w:r>
      <w:r w:rsidRPr="00BC0ABE">
        <w:rPr>
          <w:rFonts w:asciiTheme="majorEastAsia" w:eastAsiaTheme="majorEastAsia" w:hAnsiTheme="majorEastAsia" w:hint="eastAsia"/>
          <w:color w:val="000000" w:themeColor="text1"/>
        </w:rPr>
        <w:t>表示一项禁止。</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应该、不应该：</w:t>
      </w:r>
      <w:r w:rsidRPr="00BC0ABE">
        <w:rPr>
          <w:rFonts w:asciiTheme="majorEastAsia" w:eastAsiaTheme="majorEastAsia" w:hAnsiTheme="majorEastAsia" w:hint="eastAsia"/>
          <w:color w:val="000000" w:themeColor="text1"/>
        </w:rPr>
        <w:t>表示一种建议。</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（来源：《根据</w:t>
      </w:r>
      <w:r w:rsidRPr="00BC0ABE">
        <w:rPr>
          <w:rFonts w:asciiTheme="majorEastAsia" w:eastAsiaTheme="majorEastAsia" w:hAnsiTheme="majorEastAsia"/>
          <w:color w:val="000000" w:themeColor="text1"/>
        </w:rPr>
        <w:t>国际标准化组织（ISO）</w:t>
      </w:r>
      <w:r w:rsidRPr="00BC0ABE">
        <w:rPr>
          <w:rFonts w:asciiTheme="majorEastAsia" w:eastAsiaTheme="majorEastAsia" w:hAnsiTheme="majorEastAsia" w:hint="eastAsia"/>
          <w:color w:val="000000" w:themeColor="text1"/>
        </w:rPr>
        <w:t>指南2》，通用词汇7.1节；《</w:t>
      </w:r>
      <w:r w:rsidRPr="00BC0ABE">
        <w:rPr>
          <w:rFonts w:asciiTheme="majorEastAsia" w:eastAsiaTheme="majorEastAsia" w:hAnsiTheme="majorEastAsia"/>
          <w:color w:val="000000" w:themeColor="text1"/>
        </w:rPr>
        <w:t>国际标准化组织和国际电工委员会</w:t>
      </w:r>
      <w:r w:rsidRPr="00BC0ABE">
        <w:rPr>
          <w:rFonts w:asciiTheme="majorEastAsia" w:eastAsiaTheme="majorEastAsia" w:hAnsiTheme="majorEastAsia" w:hint="eastAsia"/>
          <w:color w:val="000000" w:themeColor="text1"/>
        </w:rPr>
        <w:t>（ISO/IEC） 导则》第2部分，第五版。2004年。附件H，规范表达的口头形式）</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重要的：</w:t>
      </w:r>
      <w:r w:rsidRPr="00BC0ABE">
        <w:rPr>
          <w:rFonts w:asciiTheme="majorEastAsia" w:eastAsiaTheme="majorEastAsia" w:hAnsiTheme="majorEastAsia" w:hint="eastAsia"/>
          <w:color w:val="000000" w:themeColor="text1"/>
        </w:rPr>
        <w:t>用于原则9中的</w:t>
      </w: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价值1、2、6，对重要性的认可有三个主要形式。</w:t>
      </w:r>
    </w:p>
    <w:p w:rsidR="00BC0ABE" w:rsidRPr="00BC0ABE" w:rsidRDefault="00BC0ABE" w:rsidP="00C61E32">
      <w:pPr>
        <w:pStyle w:val="aa"/>
        <w:numPr>
          <w:ilvl w:val="0"/>
          <w:numId w:val="16"/>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由某个国际机构，如世界自然保护联盟（</w:t>
      </w:r>
      <w:r w:rsidRPr="00BC0ABE">
        <w:rPr>
          <w:rFonts w:asciiTheme="majorEastAsia" w:eastAsiaTheme="majorEastAsia" w:hAnsiTheme="majorEastAsia"/>
          <w:color w:val="000000" w:themeColor="text1"/>
        </w:rPr>
        <w:t>IUCN</w:t>
      </w:r>
      <w:r w:rsidRPr="00BC0ABE">
        <w:rPr>
          <w:rFonts w:asciiTheme="majorEastAsia" w:eastAsiaTheme="majorEastAsia" w:hAnsiTheme="majorEastAsia" w:hint="eastAsia"/>
          <w:color w:val="000000" w:themeColor="text1"/>
        </w:rPr>
        <w:t>）或国际鸟盟，给予命名、分类或认可的保护状态。</w:t>
      </w:r>
    </w:p>
    <w:p w:rsidR="00BC0ABE" w:rsidRPr="00BC0ABE" w:rsidRDefault="00BC0ABE" w:rsidP="00C61E32">
      <w:pPr>
        <w:pStyle w:val="aa"/>
        <w:numPr>
          <w:ilvl w:val="0"/>
          <w:numId w:val="16"/>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由国家、地方主管部门或某个负责任的国家保护组织指定。依据为生物多样性的丰富度。</w:t>
      </w:r>
    </w:p>
    <w:p w:rsidR="00BC0ABE" w:rsidRPr="00BC0ABE" w:rsidRDefault="00BC0ABE" w:rsidP="00C61E32">
      <w:pPr>
        <w:pStyle w:val="aa"/>
        <w:numPr>
          <w:ilvl w:val="0"/>
          <w:numId w:val="16"/>
        </w:numPr>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由管理者、所有者或机构自愿认可。即使未经其它机构正式指定，依据现有资料或者已知或推测存在高丰富度的生物多样性。</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color w:val="000000" w:themeColor="text1"/>
        </w:rPr>
        <w:t>这些形式中的任何一种都可判别为高保护价值1、2、6。通过许多不同方法的判定，世界上许多地区，，已获得对其生物多样性重要性的认可。现有的生物多样性保护重要区域的地图和分类，在确定潜在的</w:t>
      </w:r>
      <w:proofErr w:type="gramStart"/>
      <w:r w:rsidRPr="00BC0ABE">
        <w:rPr>
          <w:rFonts w:asciiTheme="majorEastAsia" w:eastAsiaTheme="majorEastAsia" w:hAnsiTheme="majorEastAsia" w:hint="eastAsia"/>
          <w:color w:val="000000" w:themeColor="text1"/>
        </w:rPr>
        <w:t>高保护</w:t>
      </w:r>
      <w:proofErr w:type="gramEnd"/>
      <w:r w:rsidRPr="00BC0ABE">
        <w:rPr>
          <w:rFonts w:asciiTheme="majorEastAsia" w:eastAsiaTheme="majorEastAsia" w:hAnsiTheme="majorEastAsia" w:hint="eastAsia"/>
          <w:color w:val="000000" w:themeColor="text1"/>
        </w:rPr>
        <w:t>价值1、2、6的存在时发挥了至关重要的作用（来源：</w:t>
      </w:r>
      <w:r w:rsidRPr="00BC0ABE">
        <w:rPr>
          <w:rFonts w:asciiTheme="majorEastAsia" w:eastAsiaTheme="majorEastAsia" w:hAnsiTheme="majorEastAsia"/>
          <w:color w:val="000000" w:themeColor="text1"/>
        </w:rPr>
        <w:t xml:space="preserve">FSC </w:t>
      </w:r>
      <w:r w:rsidRPr="00BC0ABE">
        <w:rPr>
          <w:rFonts w:asciiTheme="majorEastAsia" w:eastAsiaTheme="majorEastAsia" w:hAnsiTheme="majorEastAsia" w:hint="eastAsia"/>
          <w:color w:val="000000" w:themeColor="text1"/>
        </w:rPr>
        <w:t>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森林培育：</w:t>
      </w:r>
      <w:r w:rsidRPr="00BC0ABE">
        <w:rPr>
          <w:rFonts w:asciiTheme="majorEastAsia" w:eastAsiaTheme="majorEastAsia" w:hAnsiTheme="majorEastAsia" w:hint="eastAsia"/>
          <w:color w:val="000000" w:themeColor="text1"/>
        </w:rPr>
        <w:t>对森林和林地的建立、生长、结构、健康和质量进行管控的一门学科，目的是在可持续的基础上满足土地拥有者和社会的多种</w:t>
      </w:r>
      <w:r w:rsidR="00F34838">
        <w:rPr>
          <w:rFonts w:asciiTheme="majorEastAsia" w:eastAsiaTheme="majorEastAsia" w:hAnsiTheme="majorEastAsia" w:hint="eastAsia"/>
          <w:color w:val="000000" w:themeColor="text1"/>
        </w:rPr>
        <w:t>目的</w:t>
      </w:r>
      <w:r w:rsidRPr="00BC0ABE">
        <w:rPr>
          <w:rFonts w:asciiTheme="majorEastAsia" w:eastAsiaTheme="majorEastAsia" w:hAnsiTheme="majorEastAsia" w:hint="eastAsia"/>
          <w:color w:val="000000" w:themeColor="text1"/>
        </w:rPr>
        <w:t>需求和价值（来源：</w:t>
      </w:r>
      <w:r w:rsidRPr="00BC0ABE">
        <w:rPr>
          <w:rFonts w:asciiTheme="majorEastAsia" w:eastAsiaTheme="majorEastAsia" w:hAnsiTheme="majorEastAsia"/>
          <w:color w:val="000000" w:themeColor="text1"/>
        </w:rPr>
        <w:t>Nieuwenhuis</w:t>
      </w:r>
      <w:r w:rsidRPr="00BC0ABE">
        <w:rPr>
          <w:rFonts w:asciiTheme="majorEastAsia" w:eastAsiaTheme="majorEastAsia" w:hAnsiTheme="majorEastAsia" w:hint="eastAsia"/>
          <w:color w:val="000000" w:themeColor="text1"/>
        </w:rPr>
        <w:t>，M.2000。</w:t>
      </w:r>
      <w:r w:rsidRPr="00BC0ABE">
        <w:rPr>
          <w:rFonts w:asciiTheme="majorEastAsia" w:eastAsiaTheme="majorEastAsia" w:hAnsiTheme="majorEastAsia" w:hint="eastAsia"/>
          <w:color w:val="000000" w:themeColor="text1"/>
        </w:rPr>
        <w:lastRenderedPageBreak/>
        <w:t>《森林经营的术语》。国际林业研究组织联盟（简称</w:t>
      </w:r>
      <w:r w:rsidRPr="00BC0ABE">
        <w:rPr>
          <w:rFonts w:asciiTheme="majorEastAsia" w:eastAsiaTheme="majorEastAsia" w:hAnsiTheme="majorEastAsia"/>
          <w:color w:val="000000" w:themeColor="text1"/>
        </w:rPr>
        <w:t>IUFRO</w:t>
      </w:r>
      <w:r w:rsidRPr="00BC0ABE">
        <w:rPr>
          <w:rFonts w:asciiTheme="majorEastAsia" w:eastAsiaTheme="majorEastAsia" w:hAnsiTheme="majorEastAsia" w:hint="eastAsia"/>
          <w:color w:val="000000" w:themeColor="text1"/>
        </w:rPr>
        <w:t>）《世界系列论文》，第9卷。</w:t>
      </w:r>
      <w:r w:rsidRPr="00BC0ABE">
        <w:rPr>
          <w:rFonts w:asciiTheme="majorEastAsia" w:eastAsiaTheme="majorEastAsia" w:hAnsiTheme="majorEastAsia"/>
          <w:color w:val="000000" w:themeColor="text1"/>
        </w:rPr>
        <w:t>IUFRO</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 xml:space="preserve">4.04.07 </w:t>
      </w:r>
      <w:r w:rsidRPr="00BC0ABE">
        <w:rPr>
          <w:rFonts w:asciiTheme="majorEastAsia" w:eastAsiaTheme="majorEastAsia" w:hAnsiTheme="majorEastAsia" w:hint="eastAsia"/>
          <w:color w:val="000000" w:themeColor="text1"/>
        </w:rPr>
        <w:t>“营林规划术语和林业词汇”）。</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利益相关方：</w:t>
      </w:r>
      <w:r w:rsidRPr="00BC0ABE">
        <w:rPr>
          <w:rFonts w:asciiTheme="majorEastAsia" w:eastAsiaTheme="majorEastAsia" w:hAnsiTheme="majorEastAsia" w:hint="eastAsia"/>
          <w:color w:val="000000" w:themeColor="text1"/>
        </w:rPr>
        <w:t>见“受影响的利益相关方”和“感兴趣的利益相关方”的定义。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成文的法律或成文法：</w:t>
      </w:r>
      <w:r w:rsidRPr="00BC0ABE">
        <w:rPr>
          <w:rFonts w:asciiTheme="majorEastAsia" w:eastAsiaTheme="majorEastAsia" w:hAnsiTheme="majorEastAsia" w:hint="eastAsia"/>
          <w:color w:val="000000" w:themeColor="text1"/>
        </w:rPr>
        <w:t>人大（国家立法机关）法案中包含的法律体系（来源：《牛津英语词典》）。</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所有权：</w:t>
      </w:r>
      <w:r w:rsidRPr="00BC0ABE">
        <w:rPr>
          <w:rFonts w:asciiTheme="majorEastAsia" w:eastAsiaTheme="majorEastAsia" w:hAnsiTheme="majorEastAsia"/>
          <w:color w:val="000000" w:themeColor="text1"/>
        </w:rPr>
        <w:t>个人或</w:t>
      </w:r>
      <w:r w:rsidRPr="00BC0ABE">
        <w:rPr>
          <w:rFonts w:asciiTheme="majorEastAsia" w:eastAsiaTheme="majorEastAsia" w:hAnsiTheme="majorEastAsia" w:hint="eastAsia"/>
          <w:color w:val="000000" w:themeColor="text1"/>
        </w:rPr>
        <w:t>团体持</w:t>
      </w:r>
      <w:r w:rsidRPr="00BC0ABE">
        <w:rPr>
          <w:rFonts w:asciiTheme="majorEastAsia" w:eastAsiaTheme="majorEastAsia" w:hAnsiTheme="majorEastAsia"/>
          <w:color w:val="000000" w:themeColor="text1"/>
        </w:rPr>
        <w:t>有的</w:t>
      </w:r>
      <w:r w:rsidRPr="00BC0ABE">
        <w:rPr>
          <w:rFonts w:asciiTheme="majorEastAsia" w:eastAsiaTheme="majorEastAsia" w:hAnsiTheme="majorEastAsia" w:hint="eastAsia"/>
          <w:color w:val="000000" w:themeColor="text1"/>
        </w:rPr>
        <w:t>各种社会化意义的协议，该协议经</w:t>
      </w:r>
      <w:r w:rsidRPr="00BC0ABE">
        <w:rPr>
          <w:rFonts w:asciiTheme="majorEastAsia" w:eastAsiaTheme="majorEastAsia" w:hAnsiTheme="majorEastAsia"/>
          <w:color w:val="000000" w:themeColor="text1"/>
        </w:rPr>
        <w:t>法律条文或传统实践认可</w:t>
      </w:r>
      <w:r w:rsidRPr="00BC0ABE">
        <w:rPr>
          <w:rFonts w:asciiTheme="majorEastAsia" w:eastAsiaTheme="majorEastAsia" w:hAnsiTheme="majorEastAsia" w:hint="eastAsia"/>
          <w:color w:val="000000" w:themeColor="text1"/>
        </w:rPr>
        <w:t>，其内容是关于</w:t>
      </w:r>
      <w:r w:rsidRPr="00BC0ABE">
        <w:rPr>
          <w:rFonts w:asciiTheme="majorEastAsia" w:eastAsiaTheme="majorEastAsia" w:hAnsiTheme="majorEastAsia"/>
          <w:color w:val="000000" w:themeColor="text1"/>
        </w:rPr>
        <w:t>某一特定土地单元或这块土地上有关资源（如单株林木、植物、水资源及矿产等）的</w:t>
      </w:r>
      <w:r w:rsidRPr="00BC0ABE">
        <w:rPr>
          <w:rFonts w:asciiTheme="majorEastAsia" w:eastAsiaTheme="majorEastAsia" w:hAnsiTheme="majorEastAsia" w:hint="eastAsia"/>
          <w:color w:val="000000" w:themeColor="text1"/>
        </w:rPr>
        <w:t>所有权</w:t>
      </w:r>
      <w:r w:rsidRPr="00BC0ABE">
        <w:rPr>
          <w:rFonts w:asciiTheme="majorEastAsia" w:eastAsiaTheme="majorEastAsia" w:hAnsiTheme="majorEastAsia"/>
          <w:color w:val="000000" w:themeColor="text1"/>
        </w:rPr>
        <w:t>、占有、</w:t>
      </w:r>
      <w:r w:rsidRPr="00BC0ABE">
        <w:rPr>
          <w:rFonts w:asciiTheme="majorEastAsia" w:eastAsiaTheme="majorEastAsia" w:hAnsiTheme="majorEastAsia" w:hint="eastAsia"/>
          <w:color w:val="000000" w:themeColor="text1"/>
        </w:rPr>
        <w:t>获取</w:t>
      </w:r>
      <w:r w:rsidRPr="00BC0ABE">
        <w:rPr>
          <w:rFonts w:asciiTheme="majorEastAsia" w:eastAsiaTheme="majorEastAsia" w:hAnsiTheme="majorEastAsia"/>
          <w:color w:val="000000" w:themeColor="text1"/>
        </w:rPr>
        <w:t xml:space="preserve">和（或） </w:t>
      </w:r>
      <w:r w:rsidRPr="00BC0ABE">
        <w:rPr>
          <w:rFonts w:asciiTheme="majorEastAsia" w:eastAsiaTheme="majorEastAsia" w:hAnsiTheme="majorEastAsia" w:hint="eastAsia"/>
          <w:color w:val="000000" w:themeColor="text1"/>
        </w:rPr>
        <w:t>利用的</w:t>
      </w:r>
      <w:r w:rsidRPr="00BC0ABE">
        <w:rPr>
          <w:rFonts w:asciiTheme="majorEastAsia" w:eastAsiaTheme="majorEastAsia" w:hAnsiTheme="majorEastAsia"/>
          <w:color w:val="000000" w:themeColor="text1"/>
        </w:rPr>
        <w:t>“权利与责任</w:t>
      </w:r>
      <w:r w:rsidRPr="00BC0ABE">
        <w:rPr>
          <w:rFonts w:asciiTheme="majorEastAsia" w:eastAsiaTheme="majorEastAsia" w:hAnsiTheme="majorEastAsia" w:hint="eastAsia"/>
          <w:color w:val="000000" w:themeColor="text1"/>
        </w:rPr>
        <w:t>的集合</w:t>
      </w:r>
      <w:r w:rsidRPr="00BC0ABE">
        <w:rPr>
          <w:rFonts w:asciiTheme="majorEastAsia" w:eastAsiaTheme="majorEastAsia" w:hAnsiTheme="majorEastAsia"/>
          <w:color w:val="000000" w:themeColor="text1"/>
        </w:rPr>
        <w:t>”</w:t>
      </w:r>
      <w:r w:rsidRPr="00BC0ABE">
        <w:rPr>
          <w:rFonts w:asciiTheme="majorEastAsia" w:eastAsiaTheme="majorEastAsia" w:hAnsiTheme="majorEastAsia" w:hint="eastAsia"/>
          <w:color w:val="000000" w:themeColor="text1"/>
        </w:rPr>
        <w:t>（来源：世界自然保护联盟（简称IUCN）。IUCN网站上提供的术语定义）。</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威胁：</w:t>
      </w:r>
      <w:r w:rsidRPr="00BC0ABE">
        <w:rPr>
          <w:rFonts w:asciiTheme="majorEastAsia" w:eastAsiaTheme="majorEastAsia" w:hAnsiTheme="majorEastAsia" w:hint="eastAsia"/>
          <w:color w:val="000000" w:themeColor="text1"/>
        </w:rPr>
        <w:t>对即将发生或可能出现的毁坏或负面影响的一种指示或警告（来源：根据《牛津英语词典》）。</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受威胁物种：</w:t>
      </w:r>
      <w:r w:rsidRPr="00BC0ABE">
        <w:rPr>
          <w:rFonts w:asciiTheme="majorEastAsia" w:eastAsiaTheme="majorEastAsia" w:hAnsiTheme="majorEastAsia" w:hint="eastAsia"/>
          <w:color w:val="000000" w:themeColor="text1"/>
        </w:rPr>
        <w:t>符合世界自然保护联盟（2001年）的</w:t>
      </w:r>
      <w:r w:rsidRPr="00BC0ABE">
        <w:rPr>
          <w:rFonts w:asciiTheme="majorEastAsia" w:eastAsiaTheme="majorEastAsia" w:hAnsiTheme="majorEastAsia"/>
          <w:color w:val="000000" w:themeColor="text1"/>
        </w:rPr>
        <w:t>易危（VU)</w:t>
      </w:r>
      <w:r w:rsidRPr="00BC0ABE">
        <w:rPr>
          <w:rFonts w:asciiTheme="majorEastAsia" w:eastAsiaTheme="majorEastAsia" w:hAnsiTheme="majorEastAsia" w:hint="eastAsia"/>
          <w:color w:val="000000" w:themeColor="text1"/>
        </w:rPr>
        <w:t>、</w:t>
      </w:r>
      <w:r w:rsidRPr="00BC0ABE">
        <w:rPr>
          <w:rFonts w:asciiTheme="majorEastAsia" w:eastAsiaTheme="majorEastAsia" w:hAnsiTheme="majorEastAsia"/>
          <w:color w:val="000000" w:themeColor="text1"/>
        </w:rPr>
        <w:t>濒危（EN)</w:t>
      </w:r>
      <w:r w:rsidRPr="00BC0ABE">
        <w:rPr>
          <w:rFonts w:asciiTheme="majorEastAsia" w:eastAsiaTheme="majorEastAsia" w:hAnsiTheme="majorEastAsia" w:hint="eastAsia"/>
          <w:color w:val="000000" w:themeColor="text1"/>
        </w:rPr>
        <w:t>或</w:t>
      </w:r>
      <w:proofErr w:type="gramStart"/>
      <w:r w:rsidRPr="00BC0ABE">
        <w:rPr>
          <w:rFonts w:asciiTheme="majorEastAsia" w:eastAsiaTheme="majorEastAsia" w:hAnsiTheme="majorEastAsia"/>
          <w:color w:val="000000" w:themeColor="text1"/>
        </w:rPr>
        <w:t>极</w:t>
      </w:r>
      <w:proofErr w:type="gramEnd"/>
      <w:r w:rsidRPr="00BC0ABE">
        <w:rPr>
          <w:rFonts w:asciiTheme="majorEastAsia" w:eastAsiaTheme="majorEastAsia" w:hAnsiTheme="majorEastAsia"/>
          <w:color w:val="000000" w:themeColor="text1"/>
        </w:rPr>
        <w:t>危（CR)</w:t>
      </w:r>
      <w:r w:rsidRPr="00BC0ABE">
        <w:rPr>
          <w:rFonts w:asciiTheme="majorEastAsia" w:eastAsiaTheme="majorEastAsia" w:hAnsiTheme="majorEastAsia" w:hint="eastAsia"/>
          <w:color w:val="000000" w:themeColor="text1"/>
        </w:rPr>
        <w:t>标准的物种，这些物种正面临野外绝种的高风险、很高风险或极高风险。在FSC认证中，可以根据所在国的官方分类（具有法律意义）、当地状况和种群密度（将影响决定采取哪种适当的保护措施），重新解释这些类别。（来源：根据IUCN，2001年，IUCN</w:t>
      </w:r>
      <w:r w:rsidRPr="00BC0ABE">
        <w:rPr>
          <w:rFonts w:asciiTheme="majorEastAsia" w:eastAsiaTheme="majorEastAsia" w:hAnsiTheme="majorEastAsia"/>
          <w:color w:val="000000" w:themeColor="text1"/>
        </w:rPr>
        <w:t>红色名录</w:t>
      </w:r>
      <w:r w:rsidRPr="00BC0ABE">
        <w:rPr>
          <w:rFonts w:asciiTheme="majorEastAsia" w:eastAsiaTheme="majorEastAsia" w:hAnsiTheme="majorEastAsia" w:hint="eastAsia"/>
          <w:color w:val="000000" w:themeColor="text1"/>
        </w:rPr>
        <w:t>分类与标准3.1版。IUCN</w:t>
      </w:r>
      <w:r w:rsidRPr="00BC0ABE">
        <w:rPr>
          <w:rFonts w:asciiTheme="majorEastAsia" w:eastAsiaTheme="majorEastAsia" w:hAnsiTheme="majorEastAsia"/>
          <w:color w:val="000000" w:themeColor="text1"/>
        </w:rPr>
        <w:t>物种存续委员会</w:t>
      </w:r>
      <w:r w:rsidRPr="00BC0ABE">
        <w:rPr>
          <w:rFonts w:asciiTheme="majorEastAsia" w:eastAsiaTheme="majorEastAsia" w:hAnsiTheme="majorEastAsia" w:hint="eastAsia"/>
          <w:color w:val="000000" w:themeColor="text1"/>
        </w:rPr>
        <w:t>，IUCN瑞士格兰德和英国剑桥）。</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传统居民：</w:t>
      </w:r>
      <w:r w:rsidRPr="00BC0ABE">
        <w:rPr>
          <w:rFonts w:asciiTheme="majorEastAsia" w:eastAsiaTheme="majorEastAsia" w:hAnsiTheme="majorEastAsia" w:hint="eastAsia"/>
          <w:color w:val="000000" w:themeColor="text1"/>
        </w:rPr>
        <w:t>传统居民指不认为自己是原住民，但由于长期的习俗或传统的占据和使用，坚称对其土地、森林和其它资源拥有权利的社会团体或民众（来源：森林居民项目（</w:t>
      </w:r>
      <w:r w:rsidRPr="00BC0ABE">
        <w:rPr>
          <w:rFonts w:asciiTheme="majorEastAsia" w:eastAsiaTheme="majorEastAsia" w:hAnsiTheme="majorEastAsia"/>
          <w:color w:val="000000" w:themeColor="text1"/>
        </w:rPr>
        <w:t>Marcus Colchester</w:t>
      </w:r>
      <w:r w:rsidRPr="00BC0ABE">
        <w:rPr>
          <w:rFonts w:asciiTheme="majorEastAsia" w:eastAsiaTheme="majorEastAsia" w:hAnsiTheme="majorEastAsia" w:hint="eastAsia"/>
          <w:color w:val="000000" w:themeColor="text1"/>
        </w:rPr>
        <w:t>，2009年10月7日））。</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维护：</w:t>
      </w:r>
      <w:r w:rsidRPr="00BC0ABE">
        <w:rPr>
          <w:rFonts w:asciiTheme="majorEastAsia" w:eastAsiaTheme="majorEastAsia" w:hAnsiTheme="majorEastAsia" w:hint="eastAsia"/>
          <w:color w:val="000000" w:themeColor="text1"/>
        </w:rPr>
        <w:t>承认、尊重、拥护和支持（来源：FSC 2011）。</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使用权：</w:t>
      </w:r>
      <w:r w:rsidRPr="00BC0ABE">
        <w:rPr>
          <w:rFonts w:asciiTheme="majorEastAsia" w:eastAsiaTheme="majorEastAsia" w:hAnsiTheme="majorEastAsia" w:hint="eastAsia"/>
          <w:color w:val="000000" w:themeColor="text1"/>
        </w:rPr>
        <w:t>由地方传统、共同协议确定的或由其他有进入权的机构规定的使用森林资源的权利。这些权利可以严格限制具体资源的消费量或采用的采伐技术（来源：FSC 2011）</w:t>
      </w:r>
      <w:r w:rsidRPr="00BC0ABE">
        <w:rPr>
          <w:rFonts w:asciiTheme="majorEastAsia" w:eastAsiaTheme="majorEastAsia" w:hAnsiTheme="majorEastAsia"/>
          <w:color w:val="000000" w:themeColor="text1"/>
        </w:rPr>
        <w:t>。</w:t>
      </w:r>
    </w:p>
    <w:p w:rsidR="00BC0ABE" w:rsidRPr="00BC0ABE" w:rsidRDefault="00BC0ABE" w:rsidP="00BC0ABE">
      <w:pPr>
        <w:pStyle w:val="aa"/>
        <w:spacing w:line="360" w:lineRule="auto"/>
        <w:rPr>
          <w:rFonts w:asciiTheme="majorEastAsia" w:eastAsiaTheme="majorEastAsia" w:hAnsiTheme="majorEastAsia"/>
          <w:color w:val="000000" w:themeColor="text1"/>
        </w:rPr>
      </w:pPr>
      <w:r w:rsidRPr="00BC0ABE">
        <w:rPr>
          <w:rFonts w:asciiTheme="majorEastAsia" w:eastAsiaTheme="majorEastAsia" w:hAnsiTheme="majorEastAsia" w:hint="eastAsia"/>
          <w:b/>
          <w:bCs/>
          <w:color w:val="000000" w:themeColor="text1"/>
        </w:rPr>
        <w:t>工人：</w:t>
      </w:r>
      <w:r w:rsidRPr="00BC0ABE">
        <w:rPr>
          <w:rFonts w:asciiTheme="majorEastAsia" w:eastAsiaTheme="majorEastAsia" w:hAnsiTheme="majorEastAsia" w:hint="eastAsia"/>
          <w:color w:val="000000" w:themeColor="text1"/>
        </w:rPr>
        <w:t>所有受雇人员，包括公共雇员和“自雇”人员。包括所有级别和类别的兼职人员和季节工。包括劳动者、管理员、监理、高级管理人员、承包商雇员以及自雇承包商和分包商（来源：国际劳工组织公约C155，《职业安全与卫生公约》，1981）。</w:t>
      </w:r>
    </w:p>
    <w:p w:rsidR="003D3689" w:rsidRPr="00BC0ABE" w:rsidRDefault="003D3689" w:rsidP="002E28DD">
      <w:pPr>
        <w:pStyle w:val="aa"/>
        <w:spacing w:line="360" w:lineRule="auto"/>
        <w:rPr>
          <w:rFonts w:asciiTheme="majorEastAsia" w:eastAsiaTheme="majorEastAsia" w:hAnsiTheme="majorEastAsia"/>
          <w:color w:val="000000" w:themeColor="text1"/>
        </w:rPr>
      </w:pPr>
    </w:p>
    <w:p w:rsidR="00B56A09" w:rsidRPr="002E28DD" w:rsidRDefault="00B56A09" w:rsidP="002E28DD">
      <w:pPr>
        <w:spacing w:line="360" w:lineRule="auto"/>
        <w:rPr>
          <w:rFonts w:asciiTheme="majorEastAsia" w:eastAsiaTheme="majorEastAsia" w:hAnsiTheme="majorEastAsia"/>
        </w:rPr>
      </w:pPr>
    </w:p>
    <w:sectPr w:rsidR="00B56A09" w:rsidRPr="002E28DD" w:rsidSect="00833A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AB" w:rsidRDefault="000B39AB" w:rsidP="003D3689">
      <w:r>
        <w:separator/>
      </w:r>
    </w:p>
  </w:endnote>
  <w:endnote w:type="continuationSeparator" w:id="0">
    <w:p w:rsidR="000B39AB" w:rsidRDefault="000B39AB" w:rsidP="003D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FMEAE+LucidaSans">
    <w:altName w:val="Arial Unicode MS"/>
    <w:panose1 w:val="00000000000000000000"/>
    <w:charset w:val="86"/>
    <w:family w:val="swiss"/>
    <w:notTrueType/>
    <w:pitch w:val="default"/>
    <w:sig w:usb0="00000001" w:usb1="080E0000" w:usb2="00000010" w:usb3="00000000" w:csb0="00040000" w:csb1="00000000"/>
  </w:font>
  <w:font w:name="ˎ̥">
    <w:altName w:val="Times New Roman"/>
    <w:panose1 w:val="00000000000000000000"/>
    <w:charset w:val="00"/>
    <w:family w:val="roman"/>
    <w:notTrueType/>
    <w:pitch w:val="default"/>
  </w:font>
  <w:font w:name="ArialMT">
    <w:altName w:val="Arial Unicode MS"/>
    <w:panose1 w:val="00000000000000000000"/>
    <w:charset w:val="00"/>
    <w:family w:val="swiss"/>
    <w:notTrueType/>
    <w:pitch w:val="default"/>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Arial-ItalicMT">
    <w:altName w:val="Arial Unicode MS"/>
    <w:panose1 w:val="00000000000000000000"/>
    <w:charset w:val="00"/>
    <w:family w:val="swiss"/>
    <w:notTrueType/>
    <w:pitch w:val="default"/>
    <w:sig w:usb0="00000000" w:usb1="080E0000" w:usb2="00000010" w:usb3="00000000" w:csb0="00040001" w:csb1="00000000"/>
  </w:font>
  <w:font w:name="Arial-BoldMT">
    <w:altName w:val="Arial Unicode MS"/>
    <w:panose1 w:val="00000000000000000000"/>
    <w:charset w:val="00"/>
    <w:family w:val="swiss"/>
    <w:notTrueType/>
    <w:pitch w:val="default"/>
    <w:sig w:usb0="00000000"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872396"/>
      <w:docPartObj>
        <w:docPartGallery w:val="Page Numbers (Bottom of Page)"/>
        <w:docPartUnique/>
      </w:docPartObj>
    </w:sdtPr>
    <w:sdtContent>
      <w:sdt>
        <w:sdtPr>
          <w:id w:val="63386781"/>
          <w:docPartObj>
            <w:docPartGallery w:val="Page Numbers (Top of Page)"/>
            <w:docPartUnique/>
          </w:docPartObj>
        </w:sdtPr>
        <w:sdtContent>
          <w:p w:rsidR="00714D6C" w:rsidRDefault="00714D6C">
            <w:pPr>
              <w:pStyle w:val="a8"/>
              <w:jc w:val="center"/>
            </w:pPr>
            <w:r>
              <w:rPr>
                <w:rFonts w:hint="eastAsia"/>
              </w:rPr>
              <w:t>FSC-STD-01-004 D1-0</w:t>
            </w:r>
          </w:p>
          <w:p w:rsidR="00714D6C" w:rsidRDefault="00714D6C">
            <w:pPr>
              <w:pStyle w:val="a8"/>
              <w:jc w:val="center"/>
            </w:pPr>
            <w:r>
              <w:rPr>
                <w:rFonts w:hint="eastAsia"/>
              </w:rPr>
              <w:t xml:space="preserve">FSC </w:t>
            </w:r>
            <w:r>
              <w:rPr>
                <w:rFonts w:hint="eastAsia"/>
              </w:rPr>
              <w:t>国际通用指标</w:t>
            </w:r>
            <w:r>
              <w:rPr>
                <w:rFonts w:hint="eastAsia"/>
              </w:rPr>
              <w:t xml:space="preserve"> </w:t>
            </w:r>
            <w:r>
              <w:rPr>
                <w:rFonts w:hint="eastAsia"/>
              </w:rPr>
              <w:t>中文翻译版本</w:t>
            </w:r>
          </w:p>
          <w:p w:rsidR="00714D6C" w:rsidRDefault="00714D6C">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34838">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34838">
              <w:rPr>
                <w:b/>
                <w:bCs/>
                <w:noProof/>
              </w:rPr>
              <w:t>79</w:t>
            </w:r>
            <w:r>
              <w:rPr>
                <w:b/>
                <w:bCs/>
                <w:sz w:val="24"/>
                <w:szCs w:val="24"/>
              </w:rPr>
              <w:fldChar w:fldCharType="end"/>
            </w:r>
          </w:p>
        </w:sdtContent>
      </w:sdt>
    </w:sdtContent>
  </w:sdt>
  <w:p w:rsidR="00714D6C" w:rsidRDefault="00714D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AB" w:rsidRDefault="000B39AB" w:rsidP="003D3689">
      <w:r>
        <w:separator/>
      </w:r>
    </w:p>
  </w:footnote>
  <w:footnote w:type="continuationSeparator" w:id="0">
    <w:p w:rsidR="000B39AB" w:rsidRDefault="000B39AB" w:rsidP="003D3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C" w:rsidRPr="00FC17AD" w:rsidRDefault="00714D6C" w:rsidP="00FC17AD">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C" w:rsidRDefault="00714D6C" w:rsidP="00FC17AD">
    <w:pPr>
      <w:pStyle w:val="a7"/>
      <w:jc w:val="left"/>
    </w:pPr>
    <w:r w:rsidRPr="0098240F">
      <w:rPr>
        <w:rFonts w:ascii="ArialMT" w:eastAsia="ArialMT" w:cs="ArialMT"/>
        <w:color w:val="000000"/>
        <w:kern w:val="0"/>
      </w:rPr>
      <w:t>©</w:t>
    </w:r>
    <w:r>
      <w:rPr>
        <w:rFonts w:hint="eastAsia"/>
      </w:rPr>
      <w:t>森林管理委员会</w:t>
    </w:r>
    <w:r>
      <w:rPr>
        <w:rFonts w:hint="eastAsia"/>
      </w:rPr>
      <w:t>2013</w:t>
    </w:r>
    <w:r>
      <w:rPr>
        <w:rFonts w:hint="eastAsia"/>
      </w:rPr>
      <w:t>年发布，保留所有权利</w:t>
    </w:r>
  </w:p>
  <w:p w:rsidR="00714D6C" w:rsidRPr="00FC17AD" w:rsidRDefault="00714D6C" w:rsidP="00FC17A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09D"/>
    <w:multiLevelType w:val="hybridMultilevel"/>
    <w:tmpl w:val="7BE696A2"/>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15C62B2"/>
    <w:multiLevelType w:val="hybridMultilevel"/>
    <w:tmpl w:val="01DA50F8"/>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257554"/>
    <w:multiLevelType w:val="hybridMultilevel"/>
    <w:tmpl w:val="CC4C2F28"/>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6C6C45"/>
    <w:multiLevelType w:val="hybridMultilevel"/>
    <w:tmpl w:val="0A7C86AE"/>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6AA5760"/>
    <w:multiLevelType w:val="hybridMultilevel"/>
    <w:tmpl w:val="97B4670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6B0F7A"/>
    <w:multiLevelType w:val="hybridMultilevel"/>
    <w:tmpl w:val="3D9CF6C0"/>
    <w:lvl w:ilvl="0" w:tplc="26C6E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9EC4B48"/>
    <w:multiLevelType w:val="hybridMultilevel"/>
    <w:tmpl w:val="8B8626D4"/>
    <w:lvl w:ilvl="0" w:tplc="B532E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B5B60C0"/>
    <w:multiLevelType w:val="hybridMultilevel"/>
    <w:tmpl w:val="C9F6A190"/>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B986AFA"/>
    <w:multiLevelType w:val="hybridMultilevel"/>
    <w:tmpl w:val="4DECC7DE"/>
    <w:lvl w:ilvl="0" w:tplc="B6A2D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D727E34"/>
    <w:multiLevelType w:val="hybridMultilevel"/>
    <w:tmpl w:val="A81A66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1B2FD3"/>
    <w:multiLevelType w:val="hybridMultilevel"/>
    <w:tmpl w:val="1E564DDA"/>
    <w:lvl w:ilvl="0" w:tplc="D3FE3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6C12907"/>
    <w:multiLevelType w:val="hybridMultilevel"/>
    <w:tmpl w:val="3C6A1AE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186E635A"/>
    <w:multiLevelType w:val="hybridMultilevel"/>
    <w:tmpl w:val="6C58FE9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8EE2855"/>
    <w:multiLevelType w:val="hybridMultilevel"/>
    <w:tmpl w:val="F1805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91D299D"/>
    <w:multiLevelType w:val="hybridMultilevel"/>
    <w:tmpl w:val="B0B0C1B0"/>
    <w:lvl w:ilvl="0" w:tplc="5B040CD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BC34A3A"/>
    <w:multiLevelType w:val="hybridMultilevel"/>
    <w:tmpl w:val="2FD0A240"/>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E3C275E"/>
    <w:multiLevelType w:val="hybridMultilevel"/>
    <w:tmpl w:val="5F663A36"/>
    <w:lvl w:ilvl="0" w:tplc="E05CAB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F301FB1"/>
    <w:multiLevelType w:val="hybridMultilevel"/>
    <w:tmpl w:val="DF58C4A2"/>
    <w:lvl w:ilvl="0" w:tplc="3EE66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F3859C9"/>
    <w:multiLevelType w:val="hybridMultilevel"/>
    <w:tmpl w:val="44B2D6FE"/>
    <w:lvl w:ilvl="0" w:tplc="AF1899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25F5210"/>
    <w:multiLevelType w:val="hybridMultilevel"/>
    <w:tmpl w:val="C2E6990A"/>
    <w:lvl w:ilvl="0" w:tplc="B1D49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27E69E8"/>
    <w:multiLevelType w:val="hybridMultilevel"/>
    <w:tmpl w:val="94BEBDE2"/>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3F34F66"/>
    <w:multiLevelType w:val="hybridMultilevel"/>
    <w:tmpl w:val="614E7DB8"/>
    <w:lvl w:ilvl="0" w:tplc="E1A4E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5753B9E"/>
    <w:multiLevelType w:val="hybridMultilevel"/>
    <w:tmpl w:val="D70C8C10"/>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26216E4C"/>
    <w:multiLevelType w:val="hybridMultilevel"/>
    <w:tmpl w:val="4F0E2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28127EF5"/>
    <w:multiLevelType w:val="hybridMultilevel"/>
    <w:tmpl w:val="A49C6A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29C701C0"/>
    <w:multiLevelType w:val="hybridMultilevel"/>
    <w:tmpl w:val="C2D029D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2D554215"/>
    <w:multiLevelType w:val="hybridMultilevel"/>
    <w:tmpl w:val="37C03366"/>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7">
    <w:nsid w:val="2D821795"/>
    <w:multiLevelType w:val="hybridMultilevel"/>
    <w:tmpl w:val="1F9892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33F44B2"/>
    <w:multiLevelType w:val="hybridMultilevel"/>
    <w:tmpl w:val="97A4FA92"/>
    <w:lvl w:ilvl="0" w:tplc="EA7C2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5B60B2"/>
    <w:multiLevelType w:val="hybridMultilevel"/>
    <w:tmpl w:val="4ACE1DAA"/>
    <w:lvl w:ilvl="0" w:tplc="42AE5E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7266093"/>
    <w:multiLevelType w:val="hybridMultilevel"/>
    <w:tmpl w:val="47F881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8D54CB2"/>
    <w:multiLevelType w:val="hybridMultilevel"/>
    <w:tmpl w:val="5E9CFD34"/>
    <w:lvl w:ilvl="0" w:tplc="DD2205D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FF65C4B"/>
    <w:multiLevelType w:val="hybridMultilevel"/>
    <w:tmpl w:val="D9A64F1E"/>
    <w:lvl w:ilvl="0" w:tplc="4054311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nsid w:val="54197B94"/>
    <w:multiLevelType w:val="hybridMultilevel"/>
    <w:tmpl w:val="FC9ED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43D628A"/>
    <w:multiLevelType w:val="hybridMultilevel"/>
    <w:tmpl w:val="5F640942"/>
    <w:lvl w:ilvl="0" w:tplc="085AC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6816B6D"/>
    <w:multiLevelType w:val="hybridMultilevel"/>
    <w:tmpl w:val="BE36A35C"/>
    <w:lvl w:ilvl="0" w:tplc="CA387B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96844E9"/>
    <w:multiLevelType w:val="hybridMultilevel"/>
    <w:tmpl w:val="E60269FA"/>
    <w:lvl w:ilvl="0" w:tplc="04090001">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37">
    <w:nsid w:val="5BC3092E"/>
    <w:multiLevelType w:val="hybridMultilevel"/>
    <w:tmpl w:val="ED84858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8">
    <w:nsid w:val="5EBD540C"/>
    <w:multiLevelType w:val="hybridMultilevel"/>
    <w:tmpl w:val="4E88291E"/>
    <w:lvl w:ilvl="0" w:tplc="2BACC280">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46B1BF5"/>
    <w:multiLevelType w:val="hybridMultilevel"/>
    <w:tmpl w:val="2E1AE002"/>
    <w:lvl w:ilvl="0" w:tplc="A87C0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7404603"/>
    <w:multiLevelType w:val="hybridMultilevel"/>
    <w:tmpl w:val="5170A7DC"/>
    <w:lvl w:ilvl="0" w:tplc="BB9E37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5F51957"/>
    <w:multiLevelType w:val="hybridMultilevel"/>
    <w:tmpl w:val="F1EEF1A6"/>
    <w:lvl w:ilvl="0" w:tplc="B1ACA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703017A"/>
    <w:multiLevelType w:val="hybridMultilevel"/>
    <w:tmpl w:val="735C07A8"/>
    <w:lvl w:ilvl="0" w:tplc="672ED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E51B53"/>
    <w:multiLevelType w:val="hybridMultilevel"/>
    <w:tmpl w:val="C6CADC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C01095F"/>
    <w:multiLevelType w:val="hybridMultilevel"/>
    <w:tmpl w:val="8236E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DFC0024"/>
    <w:multiLevelType w:val="hybridMultilevel"/>
    <w:tmpl w:val="37B230C0"/>
    <w:lvl w:ilvl="0" w:tplc="02DE70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F0F3F22"/>
    <w:multiLevelType w:val="hybridMultilevel"/>
    <w:tmpl w:val="78B88F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7"/>
  </w:num>
  <w:num w:numId="2">
    <w:abstractNumId w:val="14"/>
  </w:num>
  <w:num w:numId="3">
    <w:abstractNumId w:val="11"/>
  </w:num>
  <w:num w:numId="4">
    <w:abstractNumId w:val="15"/>
  </w:num>
  <w:num w:numId="5">
    <w:abstractNumId w:val="13"/>
  </w:num>
  <w:num w:numId="6">
    <w:abstractNumId w:val="27"/>
  </w:num>
  <w:num w:numId="7">
    <w:abstractNumId w:val="24"/>
  </w:num>
  <w:num w:numId="8">
    <w:abstractNumId w:val="12"/>
  </w:num>
  <w:num w:numId="9">
    <w:abstractNumId w:val="30"/>
  </w:num>
  <w:num w:numId="10">
    <w:abstractNumId w:val="33"/>
  </w:num>
  <w:num w:numId="11">
    <w:abstractNumId w:val="3"/>
  </w:num>
  <w:num w:numId="12">
    <w:abstractNumId w:val="7"/>
  </w:num>
  <w:num w:numId="13">
    <w:abstractNumId w:val="0"/>
  </w:num>
  <w:num w:numId="14">
    <w:abstractNumId w:val="20"/>
  </w:num>
  <w:num w:numId="15">
    <w:abstractNumId w:val="2"/>
  </w:num>
  <w:num w:numId="16">
    <w:abstractNumId w:val="38"/>
  </w:num>
  <w:num w:numId="17">
    <w:abstractNumId w:val="1"/>
  </w:num>
  <w:num w:numId="18">
    <w:abstractNumId w:val="22"/>
  </w:num>
  <w:num w:numId="19">
    <w:abstractNumId w:val="34"/>
  </w:num>
  <w:num w:numId="20">
    <w:abstractNumId w:val="6"/>
  </w:num>
  <w:num w:numId="21">
    <w:abstractNumId w:val="5"/>
  </w:num>
  <w:num w:numId="22">
    <w:abstractNumId w:val="46"/>
  </w:num>
  <w:num w:numId="23">
    <w:abstractNumId w:val="32"/>
  </w:num>
  <w:num w:numId="24">
    <w:abstractNumId w:val="45"/>
  </w:num>
  <w:num w:numId="25">
    <w:abstractNumId w:val="10"/>
  </w:num>
  <w:num w:numId="26">
    <w:abstractNumId w:val="19"/>
  </w:num>
  <w:num w:numId="27">
    <w:abstractNumId w:val="23"/>
  </w:num>
  <w:num w:numId="28">
    <w:abstractNumId w:val="40"/>
  </w:num>
  <w:num w:numId="29">
    <w:abstractNumId w:val="26"/>
  </w:num>
  <w:num w:numId="30">
    <w:abstractNumId w:val="29"/>
  </w:num>
  <w:num w:numId="31">
    <w:abstractNumId w:val="31"/>
  </w:num>
  <w:num w:numId="32">
    <w:abstractNumId w:val="18"/>
  </w:num>
  <w:num w:numId="33">
    <w:abstractNumId w:val="44"/>
  </w:num>
  <w:num w:numId="34">
    <w:abstractNumId w:val="35"/>
  </w:num>
  <w:num w:numId="35">
    <w:abstractNumId w:val="28"/>
  </w:num>
  <w:num w:numId="36">
    <w:abstractNumId w:val="16"/>
  </w:num>
  <w:num w:numId="37">
    <w:abstractNumId w:val="39"/>
  </w:num>
  <w:num w:numId="38">
    <w:abstractNumId w:val="37"/>
  </w:num>
  <w:num w:numId="39">
    <w:abstractNumId w:val="41"/>
  </w:num>
  <w:num w:numId="40">
    <w:abstractNumId w:val="9"/>
  </w:num>
  <w:num w:numId="41">
    <w:abstractNumId w:val="4"/>
  </w:num>
  <w:num w:numId="42">
    <w:abstractNumId w:val="36"/>
  </w:num>
  <w:num w:numId="43">
    <w:abstractNumId w:val="42"/>
  </w:num>
  <w:num w:numId="44">
    <w:abstractNumId w:val="21"/>
  </w:num>
  <w:num w:numId="45">
    <w:abstractNumId w:val="8"/>
  </w:num>
  <w:num w:numId="46">
    <w:abstractNumId w:val="43"/>
  </w:num>
  <w:num w:numId="47">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625D"/>
    <w:rsid w:val="0000515A"/>
    <w:rsid w:val="000115A3"/>
    <w:rsid w:val="00011D26"/>
    <w:rsid w:val="000132AC"/>
    <w:rsid w:val="00024A6A"/>
    <w:rsid w:val="00025DE2"/>
    <w:rsid w:val="000269D4"/>
    <w:rsid w:val="000279BA"/>
    <w:rsid w:val="0003321F"/>
    <w:rsid w:val="000347DF"/>
    <w:rsid w:val="00035E5C"/>
    <w:rsid w:val="00043EED"/>
    <w:rsid w:val="00044AA3"/>
    <w:rsid w:val="0004572D"/>
    <w:rsid w:val="0005118C"/>
    <w:rsid w:val="00053A60"/>
    <w:rsid w:val="000565D3"/>
    <w:rsid w:val="00057758"/>
    <w:rsid w:val="00063504"/>
    <w:rsid w:val="00066FD5"/>
    <w:rsid w:val="000708C0"/>
    <w:rsid w:val="00072A63"/>
    <w:rsid w:val="00073071"/>
    <w:rsid w:val="00075DD7"/>
    <w:rsid w:val="00080DCA"/>
    <w:rsid w:val="00090E5B"/>
    <w:rsid w:val="00092F53"/>
    <w:rsid w:val="0009430F"/>
    <w:rsid w:val="000A0BD1"/>
    <w:rsid w:val="000A3279"/>
    <w:rsid w:val="000A646C"/>
    <w:rsid w:val="000B39AB"/>
    <w:rsid w:val="000B7B6A"/>
    <w:rsid w:val="000C6F5D"/>
    <w:rsid w:val="000D7D49"/>
    <w:rsid w:val="000E09B1"/>
    <w:rsid w:val="000E10A5"/>
    <w:rsid w:val="000E1BFD"/>
    <w:rsid w:val="000F56CE"/>
    <w:rsid w:val="000F7A28"/>
    <w:rsid w:val="001033D2"/>
    <w:rsid w:val="001062F4"/>
    <w:rsid w:val="00107028"/>
    <w:rsid w:val="0010708E"/>
    <w:rsid w:val="001107F3"/>
    <w:rsid w:val="00112073"/>
    <w:rsid w:val="001144A6"/>
    <w:rsid w:val="001148A0"/>
    <w:rsid w:val="00123A95"/>
    <w:rsid w:val="00126513"/>
    <w:rsid w:val="0013313B"/>
    <w:rsid w:val="00140A05"/>
    <w:rsid w:val="00156951"/>
    <w:rsid w:val="00156B89"/>
    <w:rsid w:val="00156F6C"/>
    <w:rsid w:val="00160071"/>
    <w:rsid w:val="00160D7D"/>
    <w:rsid w:val="00160F6B"/>
    <w:rsid w:val="00161097"/>
    <w:rsid w:val="00161CAC"/>
    <w:rsid w:val="00166262"/>
    <w:rsid w:val="00167529"/>
    <w:rsid w:val="00171837"/>
    <w:rsid w:val="0017419F"/>
    <w:rsid w:val="00177F83"/>
    <w:rsid w:val="00181D18"/>
    <w:rsid w:val="00182C7A"/>
    <w:rsid w:val="00187BE4"/>
    <w:rsid w:val="001909D4"/>
    <w:rsid w:val="001A11E6"/>
    <w:rsid w:val="001A23FB"/>
    <w:rsid w:val="001A3E7B"/>
    <w:rsid w:val="001A571C"/>
    <w:rsid w:val="001A5AAC"/>
    <w:rsid w:val="001A60F3"/>
    <w:rsid w:val="001A6248"/>
    <w:rsid w:val="001A76F0"/>
    <w:rsid w:val="001B3AEB"/>
    <w:rsid w:val="001B3E1C"/>
    <w:rsid w:val="001B5E01"/>
    <w:rsid w:val="001C13CA"/>
    <w:rsid w:val="001C2A23"/>
    <w:rsid w:val="001C3019"/>
    <w:rsid w:val="001C3232"/>
    <w:rsid w:val="001D2542"/>
    <w:rsid w:val="001D3AD1"/>
    <w:rsid w:val="001D4457"/>
    <w:rsid w:val="001D48A5"/>
    <w:rsid w:val="001D5432"/>
    <w:rsid w:val="001E4F2C"/>
    <w:rsid w:val="001E6DFF"/>
    <w:rsid w:val="001F4088"/>
    <w:rsid w:val="001F421B"/>
    <w:rsid w:val="001F4EC0"/>
    <w:rsid w:val="00201F94"/>
    <w:rsid w:val="00205FFD"/>
    <w:rsid w:val="002078BF"/>
    <w:rsid w:val="0021622D"/>
    <w:rsid w:val="0021769A"/>
    <w:rsid w:val="00227F3C"/>
    <w:rsid w:val="002308AE"/>
    <w:rsid w:val="00232FF9"/>
    <w:rsid w:val="00242C4A"/>
    <w:rsid w:val="00243602"/>
    <w:rsid w:val="002436B8"/>
    <w:rsid w:val="0024625D"/>
    <w:rsid w:val="00247C50"/>
    <w:rsid w:val="00251048"/>
    <w:rsid w:val="002610A7"/>
    <w:rsid w:val="0026171B"/>
    <w:rsid w:val="0027732D"/>
    <w:rsid w:val="00280E5F"/>
    <w:rsid w:val="00283220"/>
    <w:rsid w:val="00287CC8"/>
    <w:rsid w:val="00294E82"/>
    <w:rsid w:val="002A265D"/>
    <w:rsid w:val="002A4191"/>
    <w:rsid w:val="002A520E"/>
    <w:rsid w:val="002B104A"/>
    <w:rsid w:val="002B2FC3"/>
    <w:rsid w:val="002B4BD6"/>
    <w:rsid w:val="002B5491"/>
    <w:rsid w:val="002B54B6"/>
    <w:rsid w:val="002C0BCA"/>
    <w:rsid w:val="002C143B"/>
    <w:rsid w:val="002C1673"/>
    <w:rsid w:val="002C1C16"/>
    <w:rsid w:val="002C3C28"/>
    <w:rsid w:val="002C7B92"/>
    <w:rsid w:val="002D14C4"/>
    <w:rsid w:val="002D4646"/>
    <w:rsid w:val="002D7091"/>
    <w:rsid w:val="002D7949"/>
    <w:rsid w:val="002E28DD"/>
    <w:rsid w:val="002E31BF"/>
    <w:rsid w:val="002E43A3"/>
    <w:rsid w:val="002E60B7"/>
    <w:rsid w:val="002E6A90"/>
    <w:rsid w:val="002F0054"/>
    <w:rsid w:val="002F0B2C"/>
    <w:rsid w:val="002F188C"/>
    <w:rsid w:val="002F1C1D"/>
    <w:rsid w:val="002F3D85"/>
    <w:rsid w:val="002F5939"/>
    <w:rsid w:val="002F5C89"/>
    <w:rsid w:val="002F64CD"/>
    <w:rsid w:val="002F6D01"/>
    <w:rsid w:val="002F778F"/>
    <w:rsid w:val="00305B4E"/>
    <w:rsid w:val="003132DD"/>
    <w:rsid w:val="00314DC8"/>
    <w:rsid w:val="00321600"/>
    <w:rsid w:val="00324401"/>
    <w:rsid w:val="00324C8D"/>
    <w:rsid w:val="0032598C"/>
    <w:rsid w:val="00326214"/>
    <w:rsid w:val="00333151"/>
    <w:rsid w:val="003342D5"/>
    <w:rsid w:val="00335601"/>
    <w:rsid w:val="00335F96"/>
    <w:rsid w:val="0033677B"/>
    <w:rsid w:val="003369F4"/>
    <w:rsid w:val="00343DD1"/>
    <w:rsid w:val="0034671C"/>
    <w:rsid w:val="0035465C"/>
    <w:rsid w:val="003547C0"/>
    <w:rsid w:val="0035747F"/>
    <w:rsid w:val="0036406B"/>
    <w:rsid w:val="00364B00"/>
    <w:rsid w:val="00364B5B"/>
    <w:rsid w:val="003676B1"/>
    <w:rsid w:val="00374691"/>
    <w:rsid w:val="0037621D"/>
    <w:rsid w:val="003766C2"/>
    <w:rsid w:val="00385F18"/>
    <w:rsid w:val="003922AD"/>
    <w:rsid w:val="003A1D64"/>
    <w:rsid w:val="003A56B5"/>
    <w:rsid w:val="003B1603"/>
    <w:rsid w:val="003B4FB3"/>
    <w:rsid w:val="003B68A8"/>
    <w:rsid w:val="003C1A20"/>
    <w:rsid w:val="003C23FD"/>
    <w:rsid w:val="003C6FED"/>
    <w:rsid w:val="003D14A1"/>
    <w:rsid w:val="003D3689"/>
    <w:rsid w:val="003D3C50"/>
    <w:rsid w:val="003D47FD"/>
    <w:rsid w:val="003E0EBE"/>
    <w:rsid w:val="003E5BC8"/>
    <w:rsid w:val="003E7585"/>
    <w:rsid w:val="003F3304"/>
    <w:rsid w:val="004054C2"/>
    <w:rsid w:val="00407792"/>
    <w:rsid w:val="00410760"/>
    <w:rsid w:val="00414542"/>
    <w:rsid w:val="0041547D"/>
    <w:rsid w:val="00416FB6"/>
    <w:rsid w:val="004175DA"/>
    <w:rsid w:val="004215C9"/>
    <w:rsid w:val="00424669"/>
    <w:rsid w:val="00427A79"/>
    <w:rsid w:val="004349D6"/>
    <w:rsid w:val="00434B6B"/>
    <w:rsid w:val="004376CC"/>
    <w:rsid w:val="00440F05"/>
    <w:rsid w:val="00445D3D"/>
    <w:rsid w:val="004500B4"/>
    <w:rsid w:val="0045673F"/>
    <w:rsid w:val="00457730"/>
    <w:rsid w:val="004608D7"/>
    <w:rsid w:val="0046437B"/>
    <w:rsid w:val="00464DB4"/>
    <w:rsid w:val="004663D1"/>
    <w:rsid w:val="00467F05"/>
    <w:rsid w:val="00471BE1"/>
    <w:rsid w:val="00474A55"/>
    <w:rsid w:val="004853CB"/>
    <w:rsid w:val="00487A36"/>
    <w:rsid w:val="00495255"/>
    <w:rsid w:val="00496101"/>
    <w:rsid w:val="00497548"/>
    <w:rsid w:val="004B14E3"/>
    <w:rsid w:val="004B2E42"/>
    <w:rsid w:val="004B30A2"/>
    <w:rsid w:val="004B3E49"/>
    <w:rsid w:val="004B6A57"/>
    <w:rsid w:val="004B6C7C"/>
    <w:rsid w:val="004B6EE6"/>
    <w:rsid w:val="004B7FB2"/>
    <w:rsid w:val="004C3D4D"/>
    <w:rsid w:val="004D3350"/>
    <w:rsid w:val="004E14BC"/>
    <w:rsid w:val="004E1A8B"/>
    <w:rsid w:val="004E6102"/>
    <w:rsid w:val="004F2D72"/>
    <w:rsid w:val="004F434A"/>
    <w:rsid w:val="004F7DFF"/>
    <w:rsid w:val="0050161B"/>
    <w:rsid w:val="00501C8A"/>
    <w:rsid w:val="00502420"/>
    <w:rsid w:val="0050380A"/>
    <w:rsid w:val="00505952"/>
    <w:rsid w:val="005118A2"/>
    <w:rsid w:val="00513C43"/>
    <w:rsid w:val="00514A0E"/>
    <w:rsid w:val="00517AA4"/>
    <w:rsid w:val="005211B4"/>
    <w:rsid w:val="00521829"/>
    <w:rsid w:val="0052271D"/>
    <w:rsid w:val="005228FB"/>
    <w:rsid w:val="00533C54"/>
    <w:rsid w:val="00534831"/>
    <w:rsid w:val="00541E71"/>
    <w:rsid w:val="00543D2B"/>
    <w:rsid w:val="005467BA"/>
    <w:rsid w:val="00546BDC"/>
    <w:rsid w:val="00546F7E"/>
    <w:rsid w:val="005473BA"/>
    <w:rsid w:val="00551070"/>
    <w:rsid w:val="005514AE"/>
    <w:rsid w:val="00552A03"/>
    <w:rsid w:val="00554274"/>
    <w:rsid w:val="00557B45"/>
    <w:rsid w:val="00561170"/>
    <w:rsid w:val="005639B4"/>
    <w:rsid w:val="00570B18"/>
    <w:rsid w:val="00574E27"/>
    <w:rsid w:val="00582E7F"/>
    <w:rsid w:val="005844AB"/>
    <w:rsid w:val="00587782"/>
    <w:rsid w:val="00592E77"/>
    <w:rsid w:val="005A020C"/>
    <w:rsid w:val="005A137F"/>
    <w:rsid w:val="005A2BB5"/>
    <w:rsid w:val="005A51B0"/>
    <w:rsid w:val="005B7CA9"/>
    <w:rsid w:val="005C66F0"/>
    <w:rsid w:val="005D1154"/>
    <w:rsid w:val="005D14DC"/>
    <w:rsid w:val="005D462E"/>
    <w:rsid w:val="005D477D"/>
    <w:rsid w:val="005D557A"/>
    <w:rsid w:val="005E37C9"/>
    <w:rsid w:val="005F0873"/>
    <w:rsid w:val="005F462F"/>
    <w:rsid w:val="005F6656"/>
    <w:rsid w:val="005F7067"/>
    <w:rsid w:val="005F7CA3"/>
    <w:rsid w:val="005F7EA3"/>
    <w:rsid w:val="006002F5"/>
    <w:rsid w:val="006032A4"/>
    <w:rsid w:val="00603F6F"/>
    <w:rsid w:val="00611162"/>
    <w:rsid w:val="00612EE2"/>
    <w:rsid w:val="006133CA"/>
    <w:rsid w:val="00615652"/>
    <w:rsid w:val="0061605F"/>
    <w:rsid w:val="00630464"/>
    <w:rsid w:val="00630950"/>
    <w:rsid w:val="00633554"/>
    <w:rsid w:val="006358A6"/>
    <w:rsid w:val="00641EFB"/>
    <w:rsid w:val="00644AFF"/>
    <w:rsid w:val="006450D5"/>
    <w:rsid w:val="006453D7"/>
    <w:rsid w:val="00653AE0"/>
    <w:rsid w:val="00657755"/>
    <w:rsid w:val="006658DF"/>
    <w:rsid w:val="00666113"/>
    <w:rsid w:val="00672478"/>
    <w:rsid w:val="006728C8"/>
    <w:rsid w:val="0067391B"/>
    <w:rsid w:val="00673AE4"/>
    <w:rsid w:val="00673E83"/>
    <w:rsid w:val="006763AE"/>
    <w:rsid w:val="00676D06"/>
    <w:rsid w:val="00677A5F"/>
    <w:rsid w:val="0068088F"/>
    <w:rsid w:val="00680E73"/>
    <w:rsid w:val="006826A1"/>
    <w:rsid w:val="0068504B"/>
    <w:rsid w:val="006920BC"/>
    <w:rsid w:val="00694B96"/>
    <w:rsid w:val="00695F6A"/>
    <w:rsid w:val="006A135D"/>
    <w:rsid w:val="006A19D8"/>
    <w:rsid w:val="006A1EA8"/>
    <w:rsid w:val="006A3074"/>
    <w:rsid w:val="006A5941"/>
    <w:rsid w:val="006B0F70"/>
    <w:rsid w:val="006B2E9E"/>
    <w:rsid w:val="006C33FD"/>
    <w:rsid w:val="006D2E3B"/>
    <w:rsid w:val="006D3554"/>
    <w:rsid w:val="006D7A62"/>
    <w:rsid w:val="006E145B"/>
    <w:rsid w:val="006E6B8E"/>
    <w:rsid w:val="006F0800"/>
    <w:rsid w:val="006F7E7A"/>
    <w:rsid w:val="007038FA"/>
    <w:rsid w:val="00704FB5"/>
    <w:rsid w:val="00706F86"/>
    <w:rsid w:val="00714BD2"/>
    <w:rsid w:val="00714D6C"/>
    <w:rsid w:val="00715943"/>
    <w:rsid w:val="00717F1A"/>
    <w:rsid w:val="00720CC3"/>
    <w:rsid w:val="00725249"/>
    <w:rsid w:val="00726A0F"/>
    <w:rsid w:val="00734441"/>
    <w:rsid w:val="00741F2B"/>
    <w:rsid w:val="00743673"/>
    <w:rsid w:val="00747822"/>
    <w:rsid w:val="00751E7E"/>
    <w:rsid w:val="0075348F"/>
    <w:rsid w:val="00753AF6"/>
    <w:rsid w:val="00766742"/>
    <w:rsid w:val="0077018A"/>
    <w:rsid w:val="00772E2B"/>
    <w:rsid w:val="00773B79"/>
    <w:rsid w:val="0077407A"/>
    <w:rsid w:val="00775C29"/>
    <w:rsid w:val="007769AB"/>
    <w:rsid w:val="00777548"/>
    <w:rsid w:val="00783E49"/>
    <w:rsid w:val="0078465B"/>
    <w:rsid w:val="00790CC2"/>
    <w:rsid w:val="00794136"/>
    <w:rsid w:val="00794C73"/>
    <w:rsid w:val="007A0F62"/>
    <w:rsid w:val="007A1BF7"/>
    <w:rsid w:val="007A5F35"/>
    <w:rsid w:val="007A65F8"/>
    <w:rsid w:val="007A7DC2"/>
    <w:rsid w:val="007B0909"/>
    <w:rsid w:val="007B100B"/>
    <w:rsid w:val="007B22AB"/>
    <w:rsid w:val="007B3044"/>
    <w:rsid w:val="007B7A3D"/>
    <w:rsid w:val="007C030F"/>
    <w:rsid w:val="007C160B"/>
    <w:rsid w:val="007C27A3"/>
    <w:rsid w:val="007D0146"/>
    <w:rsid w:val="007D0C68"/>
    <w:rsid w:val="007D61DF"/>
    <w:rsid w:val="007D738E"/>
    <w:rsid w:val="007D7FC8"/>
    <w:rsid w:val="007E1A37"/>
    <w:rsid w:val="007E2C79"/>
    <w:rsid w:val="007E318E"/>
    <w:rsid w:val="007E616C"/>
    <w:rsid w:val="007E77FB"/>
    <w:rsid w:val="007F0788"/>
    <w:rsid w:val="007F09C1"/>
    <w:rsid w:val="007F7AC2"/>
    <w:rsid w:val="00804637"/>
    <w:rsid w:val="008049F4"/>
    <w:rsid w:val="0081152F"/>
    <w:rsid w:val="00811556"/>
    <w:rsid w:val="00812100"/>
    <w:rsid w:val="00816F89"/>
    <w:rsid w:val="0081738D"/>
    <w:rsid w:val="00817B3C"/>
    <w:rsid w:val="00820443"/>
    <w:rsid w:val="00820CE3"/>
    <w:rsid w:val="00827597"/>
    <w:rsid w:val="00830488"/>
    <w:rsid w:val="00833A45"/>
    <w:rsid w:val="008530CC"/>
    <w:rsid w:val="008545D2"/>
    <w:rsid w:val="0085469A"/>
    <w:rsid w:val="00855171"/>
    <w:rsid w:val="00855A7A"/>
    <w:rsid w:val="00856CF4"/>
    <w:rsid w:val="00861CEA"/>
    <w:rsid w:val="008654A8"/>
    <w:rsid w:val="00865767"/>
    <w:rsid w:val="00866009"/>
    <w:rsid w:val="00870E60"/>
    <w:rsid w:val="008711C7"/>
    <w:rsid w:val="0087130C"/>
    <w:rsid w:val="0087563F"/>
    <w:rsid w:val="0087637C"/>
    <w:rsid w:val="0088166A"/>
    <w:rsid w:val="00881CAF"/>
    <w:rsid w:val="008827DC"/>
    <w:rsid w:val="00884FD0"/>
    <w:rsid w:val="00887EA3"/>
    <w:rsid w:val="00890A0F"/>
    <w:rsid w:val="00896A6C"/>
    <w:rsid w:val="008A3C90"/>
    <w:rsid w:val="008A3E8B"/>
    <w:rsid w:val="008A4A9D"/>
    <w:rsid w:val="008B00AB"/>
    <w:rsid w:val="008B4AC9"/>
    <w:rsid w:val="008B62F7"/>
    <w:rsid w:val="008C0468"/>
    <w:rsid w:val="008C0E06"/>
    <w:rsid w:val="008C4A3F"/>
    <w:rsid w:val="008C5918"/>
    <w:rsid w:val="008C6E7B"/>
    <w:rsid w:val="008D23DD"/>
    <w:rsid w:val="008D7C1D"/>
    <w:rsid w:val="008D7D4F"/>
    <w:rsid w:val="008E19C1"/>
    <w:rsid w:val="008E2394"/>
    <w:rsid w:val="008E2EFD"/>
    <w:rsid w:val="008E7EA0"/>
    <w:rsid w:val="008F0D37"/>
    <w:rsid w:val="008F2DA0"/>
    <w:rsid w:val="008F5058"/>
    <w:rsid w:val="008F6CF6"/>
    <w:rsid w:val="00900EEA"/>
    <w:rsid w:val="00901A45"/>
    <w:rsid w:val="009046B9"/>
    <w:rsid w:val="00914FBE"/>
    <w:rsid w:val="0091516F"/>
    <w:rsid w:val="00916F58"/>
    <w:rsid w:val="00925B04"/>
    <w:rsid w:val="00943095"/>
    <w:rsid w:val="00944576"/>
    <w:rsid w:val="00946068"/>
    <w:rsid w:val="0095338B"/>
    <w:rsid w:val="0095432F"/>
    <w:rsid w:val="00954652"/>
    <w:rsid w:val="00955A90"/>
    <w:rsid w:val="009613AD"/>
    <w:rsid w:val="00961C0E"/>
    <w:rsid w:val="00962C68"/>
    <w:rsid w:val="00965BCA"/>
    <w:rsid w:val="009673BD"/>
    <w:rsid w:val="00970457"/>
    <w:rsid w:val="00970DCD"/>
    <w:rsid w:val="0097182A"/>
    <w:rsid w:val="009747BF"/>
    <w:rsid w:val="00981CDC"/>
    <w:rsid w:val="00982A51"/>
    <w:rsid w:val="009838A8"/>
    <w:rsid w:val="0098610A"/>
    <w:rsid w:val="00994D1C"/>
    <w:rsid w:val="009A3F0F"/>
    <w:rsid w:val="009B2590"/>
    <w:rsid w:val="009B409A"/>
    <w:rsid w:val="009B622A"/>
    <w:rsid w:val="009C1F88"/>
    <w:rsid w:val="009C22B1"/>
    <w:rsid w:val="009C2903"/>
    <w:rsid w:val="009D2662"/>
    <w:rsid w:val="009D2A11"/>
    <w:rsid w:val="009D5C13"/>
    <w:rsid w:val="009D71C1"/>
    <w:rsid w:val="009D74CF"/>
    <w:rsid w:val="009E0C28"/>
    <w:rsid w:val="009F04AE"/>
    <w:rsid w:val="009F1C51"/>
    <w:rsid w:val="009F2C85"/>
    <w:rsid w:val="009F31A4"/>
    <w:rsid w:val="00A03147"/>
    <w:rsid w:val="00A07F10"/>
    <w:rsid w:val="00A21F84"/>
    <w:rsid w:val="00A22C1F"/>
    <w:rsid w:val="00A23300"/>
    <w:rsid w:val="00A30C3E"/>
    <w:rsid w:val="00A316E8"/>
    <w:rsid w:val="00A36757"/>
    <w:rsid w:val="00A505DE"/>
    <w:rsid w:val="00A52046"/>
    <w:rsid w:val="00A5458C"/>
    <w:rsid w:val="00A563CB"/>
    <w:rsid w:val="00A601BF"/>
    <w:rsid w:val="00A6401B"/>
    <w:rsid w:val="00A65679"/>
    <w:rsid w:val="00A728D1"/>
    <w:rsid w:val="00A77236"/>
    <w:rsid w:val="00A83448"/>
    <w:rsid w:val="00A939E3"/>
    <w:rsid w:val="00A966C2"/>
    <w:rsid w:val="00AA1D0F"/>
    <w:rsid w:val="00AB0756"/>
    <w:rsid w:val="00AB7882"/>
    <w:rsid w:val="00AC21E6"/>
    <w:rsid w:val="00AC560D"/>
    <w:rsid w:val="00AC5A28"/>
    <w:rsid w:val="00AD07FB"/>
    <w:rsid w:val="00AD2452"/>
    <w:rsid w:val="00AD4EBF"/>
    <w:rsid w:val="00AE3E84"/>
    <w:rsid w:val="00AE546D"/>
    <w:rsid w:val="00AE6597"/>
    <w:rsid w:val="00AE7371"/>
    <w:rsid w:val="00AF0024"/>
    <w:rsid w:val="00AF0F21"/>
    <w:rsid w:val="00AF39C0"/>
    <w:rsid w:val="00AF5629"/>
    <w:rsid w:val="00AF56C8"/>
    <w:rsid w:val="00AF6C18"/>
    <w:rsid w:val="00B00F92"/>
    <w:rsid w:val="00B01875"/>
    <w:rsid w:val="00B02A7A"/>
    <w:rsid w:val="00B101CC"/>
    <w:rsid w:val="00B103FF"/>
    <w:rsid w:val="00B21BF6"/>
    <w:rsid w:val="00B23B6E"/>
    <w:rsid w:val="00B253BE"/>
    <w:rsid w:val="00B27DCC"/>
    <w:rsid w:val="00B3118A"/>
    <w:rsid w:val="00B327EF"/>
    <w:rsid w:val="00B427A2"/>
    <w:rsid w:val="00B43142"/>
    <w:rsid w:val="00B44026"/>
    <w:rsid w:val="00B4629E"/>
    <w:rsid w:val="00B5341A"/>
    <w:rsid w:val="00B536BF"/>
    <w:rsid w:val="00B56A09"/>
    <w:rsid w:val="00B667BE"/>
    <w:rsid w:val="00B71178"/>
    <w:rsid w:val="00B72022"/>
    <w:rsid w:val="00B75871"/>
    <w:rsid w:val="00B80B78"/>
    <w:rsid w:val="00B92CD9"/>
    <w:rsid w:val="00BA3628"/>
    <w:rsid w:val="00BA7599"/>
    <w:rsid w:val="00BB5247"/>
    <w:rsid w:val="00BB7A84"/>
    <w:rsid w:val="00BB7DDB"/>
    <w:rsid w:val="00BC0ABE"/>
    <w:rsid w:val="00BC3D99"/>
    <w:rsid w:val="00BC7C65"/>
    <w:rsid w:val="00BD1BB4"/>
    <w:rsid w:val="00BD684D"/>
    <w:rsid w:val="00BE54D9"/>
    <w:rsid w:val="00BE59B9"/>
    <w:rsid w:val="00BF7346"/>
    <w:rsid w:val="00C00597"/>
    <w:rsid w:val="00C0182B"/>
    <w:rsid w:val="00C0182E"/>
    <w:rsid w:val="00C02A19"/>
    <w:rsid w:val="00C05294"/>
    <w:rsid w:val="00C10590"/>
    <w:rsid w:val="00C113A8"/>
    <w:rsid w:val="00C11AC1"/>
    <w:rsid w:val="00C1389A"/>
    <w:rsid w:val="00C14040"/>
    <w:rsid w:val="00C15E66"/>
    <w:rsid w:val="00C16343"/>
    <w:rsid w:val="00C1768F"/>
    <w:rsid w:val="00C24161"/>
    <w:rsid w:val="00C3294B"/>
    <w:rsid w:val="00C41720"/>
    <w:rsid w:val="00C42453"/>
    <w:rsid w:val="00C445F0"/>
    <w:rsid w:val="00C51E0F"/>
    <w:rsid w:val="00C57C45"/>
    <w:rsid w:val="00C60B81"/>
    <w:rsid w:val="00C61B13"/>
    <w:rsid w:val="00C61E32"/>
    <w:rsid w:val="00C643DD"/>
    <w:rsid w:val="00C77089"/>
    <w:rsid w:val="00C8199A"/>
    <w:rsid w:val="00C83F35"/>
    <w:rsid w:val="00C85885"/>
    <w:rsid w:val="00C93308"/>
    <w:rsid w:val="00C93D77"/>
    <w:rsid w:val="00C9688E"/>
    <w:rsid w:val="00C97DF6"/>
    <w:rsid w:val="00CA102E"/>
    <w:rsid w:val="00CA1CCD"/>
    <w:rsid w:val="00CA726E"/>
    <w:rsid w:val="00CB0160"/>
    <w:rsid w:val="00CB6EEE"/>
    <w:rsid w:val="00CC041D"/>
    <w:rsid w:val="00CD155A"/>
    <w:rsid w:val="00CD4018"/>
    <w:rsid w:val="00CD5E83"/>
    <w:rsid w:val="00CF39CB"/>
    <w:rsid w:val="00CF7B6F"/>
    <w:rsid w:val="00D00E66"/>
    <w:rsid w:val="00D03F02"/>
    <w:rsid w:val="00D04ADA"/>
    <w:rsid w:val="00D06237"/>
    <w:rsid w:val="00D06CE7"/>
    <w:rsid w:val="00D13508"/>
    <w:rsid w:val="00D14B46"/>
    <w:rsid w:val="00D1651A"/>
    <w:rsid w:val="00D171AC"/>
    <w:rsid w:val="00D2296B"/>
    <w:rsid w:val="00D34CC3"/>
    <w:rsid w:val="00D35E1A"/>
    <w:rsid w:val="00D365AF"/>
    <w:rsid w:val="00D40653"/>
    <w:rsid w:val="00D41F68"/>
    <w:rsid w:val="00D43C7E"/>
    <w:rsid w:val="00D46C1D"/>
    <w:rsid w:val="00D47068"/>
    <w:rsid w:val="00D47C60"/>
    <w:rsid w:val="00D50927"/>
    <w:rsid w:val="00D56764"/>
    <w:rsid w:val="00D6060E"/>
    <w:rsid w:val="00D6197E"/>
    <w:rsid w:val="00D7095F"/>
    <w:rsid w:val="00D74B2E"/>
    <w:rsid w:val="00D74C01"/>
    <w:rsid w:val="00D83939"/>
    <w:rsid w:val="00D83C86"/>
    <w:rsid w:val="00D87FCB"/>
    <w:rsid w:val="00D90CED"/>
    <w:rsid w:val="00D921FC"/>
    <w:rsid w:val="00D943AB"/>
    <w:rsid w:val="00DA1380"/>
    <w:rsid w:val="00DA57FF"/>
    <w:rsid w:val="00DB2197"/>
    <w:rsid w:val="00DB245C"/>
    <w:rsid w:val="00DB56DB"/>
    <w:rsid w:val="00DD12D2"/>
    <w:rsid w:val="00DD22FC"/>
    <w:rsid w:val="00DE01BF"/>
    <w:rsid w:val="00DE4841"/>
    <w:rsid w:val="00DE5AA8"/>
    <w:rsid w:val="00DF3AEC"/>
    <w:rsid w:val="00DF54B7"/>
    <w:rsid w:val="00E002F9"/>
    <w:rsid w:val="00E01ECB"/>
    <w:rsid w:val="00E02433"/>
    <w:rsid w:val="00E05445"/>
    <w:rsid w:val="00E06F8B"/>
    <w:rsid w:val="00E0735C"/>
    <w:rsid w:val="00E0738F"/>
    <w:rsid w:val="00E10855"/>
    <w:rsid w:val="00E10879"/>
    <w:rsid w:val="00E128BD"/>
    <w:rsid w:val="00E1496A"/>
    <w:rsid w:val="00E1512E"/>
    <w:rsid w:val="00E21B02"/>
    <w:rsid w:val="00E22680"/>
    <w:rsid w:val="00E24B1B"/>
    <w:rsid w:val="00E25F56"/>
    <w:rsid w:val="00E262EC"/>
    <w:rsid w:val="00E26583"/>
    <w:rsid w:val="00E3198E"/>
    <w:rsid w:val="00E324A2"/>
    <w:rsid w:val="00E327B7"/>
    <w:rsid w:val="00E35BB8"/>
    <w:rsid w:val="00E42204"/>
    <w:rsid w:val="00E43419"/>
    <w:rsid w:val="00E46772"/>
    <w:rsid w:val="00E472D1"/>
    <w:rsid w:val="00E5038D"/>
    <w:rsid w:val="00E50D72"/>
    <w:rsid w:val="00E536C4"/>
    <w:rsid w:val="00E57097"/>
    <w:rsid w:val="00E6065B"/>
    <w:rsid w:val="00E6272F"/>
    <w:rsid w:val="00E64FF5"/>
    <w:rsid w:val="00E678F2"/>
    <w:rsid w:val="00E70FC4"/>
    <w:rsid w:val="00E70FFA"/>
    <w:rsid w:val="00E74411"/>
    <w:rsid w:val="00E907A7"/>
    <w:rsid w:val="00E92B66"/>
    <w:rsid w:val="00E94EAC"/>
    <w:rsid w:val="00E954FC"/>
    <w:rsid w:val="00E96B03"/>
    <w:rsid w:val="00EA0A9A"/>
    <w:rsid w:val="00EA1778"/>
    <w:rsid w:val="00EB046D"/>
    <w:rsid w:val="00EB05D8"/>
    <w:rsid w:val="00EB761E"/>
    <w:rsid w:val="00EC24DB"/>
    <w:rsid w:val="00EC71E1"/>
    <w:rsid w:val="00ED02F5"/>
    <w:rsid w:val="00ED2A02"/>
    <w:rsid w:val="00ED3BF5"/>
    <w:rsid w:val="00ED60FD"/>
    <w:rsid w:val="00EE0361"/>
    <w:rsid w:val="00EE32A4"/>
    <w:rsid w:val="00EF3C18"/>
    <w:rsid w:val="00F06719"/>
    <w:rsid w:val="00F10EFD"/>
    <w:rsid w:val="00F12BC4"/>
    <w:rsid w:val="00F2258E"/>
    <w:rsid w:val="00F30A85"/>
    <w:rsid w:val="00F33133"/>
    <w:rsid w:val="00F34838"/>
    <w:rsid w:val="00F37413"/>
    <w:rsid w:val="00F400E2"/>
    <w:rsid w:val="00F41CB1"/>
    <w:rsid w:val="00F47EC7"/>
    <w:rsid w:val="00F50959"/>
    <w:rsid w:val="00F53F7F"/>
    <w:rsid w:val="00F54C80"/>
    <w:rsid w:val="00F5541D"/>
    <w:rsid w:val="00F56212"/>
    <w:rsid w:val="00F6528E"/>
    <w:rsid w:val="00F65520"/>
    <w:rsid w:val="00F662B2"/>
    <w:rsid w:val="00F711C1"/>
    <w:rsid w:val="00F76244"/>
    <w:rsid w:val="00F8043F"/>
    <w:rsid w:val="00F848B2"/>
    <w:rsid w:val="00F86053"/>
    <w:rsid w:val="00F90D1E"/>
    <w:rsid w:val="00F92121"/>
    <w:rsid w:val="00F94752"/>
    <w:rsid w:val="00F95C64"/>
    <w:rsid w:val="00FA0F60"/>
    <w:rsid w:val="00FA2BC4"/>
    <w:rsid w:val="00FA3FA5"/>
    <w:rsid w:val="00FB061E"/>
    <w:rsid w:val="00FB12D5"/>
    <w:rsid w:val="00FB2F67"/>
    <w:rsid w:val="00FB34F7"/>
    <w:rsid w:val="00FB6E3E"/>
    <w:rsid w:val="00FB72B3"/>
    <w:rsid w:val="00FC0C14"/>
    <w:rsid w:val="00FC137E"/>
    <w:rsid w:val="00FC17AD"/>
    <w:rsid w:val="00FC3310"/>
    <w:rsid w:val="00FD5096"/>
    <w:rsid w:val="00FD77F1"/>
    <w:rsid w:val="00FE3246"/>
    <w:rsid w:val="00FE478A"/>
    <w:rsid w:val="00FE7ECD"/>
    <w:rsid w:val="00FF1905"/>
    <w:rsid w:val="00FF4757"/>
    <w:rsid w:val="00FF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3689"/>
    <w:rPr>
      <w:color w:val="0000FF" w:themeColor="hyperlink"/>
      <w:u w:val="single"/>
    </w:rPr>
  </w:style>
  <w:style w:type="paragraph" w:styleId="a4">
    <w:name w:val="footnote text"/>
    <w:basedOn w:val="a"/>
    <w:link w:val="Char"/>
    <w:uiPriority w:val="99"/>
    <w:semiHidden/>
    <w:unhideWhenUsed/>
    <w:rsid w:val="003D3689"/>
    <w:pPr>
      <w:snapToGrid w:val="0"/>
      <w:jc w:val="left"/>
    </w:pPr>
    <w:rPr>
      <w:sz w:val="18"/>
      <w:szCs w:val="18"/>
    </w:rPr>
  </w:style>
  <w:style w:type="character" w:customStyle="1" w:styleId="Char">
    <w:name w:val="脚注文本 Char"/>
    <w:basedOn w:val="a0"/>
    <w:link w:val="a4"/>
    <w:uiPriority w:val="99"/>
    <w:semiHidden/>
    <w:rsid w:val="003D3689"/>
    <w:rPr>
      <w:sz w:val="18"/>
      <w:szCs w:val="18"/>
    </w:rPr>
  </w:style>
  <w:style w:type="character" w:styleId="a5">
    <w:name w:val="footnote reference"/>
    <w:basedOn w:val="a0"/>
    <w:uiPriority w:val="99"/>
    <w:semiHidden/>
    <w:unhideWhenUsed/>
    <w:rsid w:val="003D3689"/>
    <w:rPr>
      <w:vertAlign w:val="superscript"/>
    </w:rPr>
  </w:style>
  <w:style w:type="table" w:styleId="a6">
    <w:name w:val="Table Grid"/>
    <w:basedOn w:val="a1"/>
    <w:uiPriority w:val="59"/>
    <w:rsid w:val="005473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FC1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C17AD"/>
    <w:rPr>
      <w:sz w:val="18"/>
      <w:szCs w:val="18"/>
    </w:rPr>
  </w:style>
  <w:style w:type="paragraph" w:styleId="a8">
    <w:name w:val="footer"/>
    <w:basedOn w:val="a"/>
    <w:link w:val="Char1"/>
    <w:uiPriority w:val="99"/>
    <w:unhideWhenUsed/>
    <w:rsid w:val="00FC17AD"/>
    <w:pPr>
      <w:tabs>
        <w:tab w:val="center" w:pos="4153"/>
        <w:tab w:val="right" w:pos="8306"/>
      </w:tabs>
      <w:snapToGrid w:val="0"/>
      <w:jc w:val="left"/>
    </w:pPr>
    <w:rPr>
      <w:sz w:val="18"/>
      <w:szCs w:val="18"/>
    </w:rPr>
  </w:style>
  <w:style w:type="character" w:customStyle="1" w:styleId="Char1">
    <w:name w:val="页脚 Char"/>
    <w:basedOn w:val="a0"/>
    <w:link w:val="a8"/>
    <w:uiPriority w:val="99"/>
    <w:rsid w:val="00FC17AD"/>
    <w:rPr>
      <w:sz w:val="18"/>
      <w:szCs w:val="18"/>
    </w:rPr>
  </w:style>
  <w:style w:type="paragraph" w:styleId="a9">
    <w:name w:val="Balloon Text"/>
    <w:basedOn w:val="a"/>
    <w:link w:val="Char2"/>
    <w:uiPriority w:val="99"/>
    <w:semiHidden/>
    <w:unhideWhenUsed/>
    <w:rsid w:val="00FC17AD"/>
    <w:rPr>
      <w:sz w:val="18"/>
      <w:szCs w:val="18"/>
    </w:rPr>
  </w:style>
  <w:style w:type="character" w:customStyle="1" w:styleId="Char2">
    <w:name w:val="批注框文本 Char"/>
    <w:basedOn w:val="a0"/>
    <w:link w:val="a9"/>
    <w:uiPriority w:val="99"/>
    <w:semiHidden/>
    <w:rsid w:val="00FC17AD"/>
    <w:rPr>
      <w:sz w:val="18"/>
      <w:szCs w:val="18"/>
    </w:rPr>
  </w:style>
  <w:style w:type="paragraph" w:styleId="aa">
    <w:name w:val="No Spacing"/>
    <w:uiPriority w:val="1"/>
    <w:qFormat/>
    <w:rsid w:val="00783E49"/>
    <w:pPr>
      <w:widowControl w:val="0"/>
      <w:jc w:val="both"/>
    </w:pPr>
  </w:style>
  <w:style w:type="paragraph" w:styleId="ab">
    <w:name w:val="List Paragraph"/>
    <w:basedOn w:val="a"/>
    <w:uiPriority w:val="34"/>
    <w:qFormat/>
    <w:rsid w:val="00AE6597"/>
    <w:pPr>
      <w:ind w:firstLineChars="200" w:firstLine="420"/>
    </w:pPr>
  </w:style>
  <w:style w:type="paragraph" w:customStyle="1" w:styleId="Default">
    <w:name w:val="Default"/>
    <w:rsid w:val="0088166A"/>
    <w:pPr>
      <w:widowControl w:val="0"/>
      <w:autoSpaceDE w:val="0"/>
      <w:autoSpaceDN w:val="0"/>
      <w:adjustRightInd w:val="0"/>
    </w:pPr>
    <w:rPr>
      <w:rFonts w:ascii="Arial" w:hAnsi="Arial" w:cs="Arial"/>
      <w:color w:val="000000"/>
      <w:kern w:val="0"/>
      <w:sz w:val="24"/>
      <w:szCs w:val="24"/>
    </w:rPr>
  </w:style>
  <w:style w:type="character" w:styleId="ac">
    <w:name w:val="Emphasis"/>
    <w:basedOn w:val="a0"/>
    <w:uiPriority w:val="20"/>
    <w:qFormat/>
    <w:rsid w:val="0088166A"/>
    <w:rPr>
      <w:i w:val="0"/>
      <w:iCs w:val="0"/>
      <w:color w:val="CC0000"/>
    </w:rPr>
  </w:style>
  <w:style w:type="table" w:customStyle="1" w:styleId="1">
    <w:name w:val="网格型1"/>
    <w:basedOn w:val="a1"/>
    <w:next w:val="a6"/>
    <w:uiPriority w:val="59"/>
    <w:rsid w:val="00D470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a0"/>
    <w:rsid w:val="00BC0ABE"/>
  </w:style>
  <w:style w:type="character" w:customStyle="1" w:styleId="atn">
    <w:name w:val="atn"/>
    <w:basedOn w:val="a0"/>
    <w:rsid w:val="00BC0ABE"/>
  </w:style>
  <w:style w:type="paragraph" w:styleId="2">
    <w:name w:val="Body Text Indent 2"/>
    <w:basedOn w:val="a"/>
    <w:next w:val="a"/>
    <w:link w:val="2Char"/>
    <w:uiPriority w:val="99"/>
    <w:rsid w:val="00BC0ABE"/>
    <w:pPr>
      <w:autoSpaceDE w:val="0"/>
      <w:autoSpaceDN w:val="0"/>
      <w:adjustRightInd w:val="0"/>
      <w:jc w:val="left"/>
    </w:pPr>
    <w:rPr>
      <w:rFonts w:ascii="OFMEAE+LucidaSans" w:eastAsia="OFMEAE+LucidaSans"/>
      <w:kern w:val="0"/>
      <w:sz w:val="24"/>
      <w:szCs w:val="24"/>
    </w:rPr>
  </w:style>
  <w:style w:type="character" w:customStyle="1" w:styleId="2Char">
    <w:name w:val="正文文本缩进 2 Char"/>
    <w:basedOn w:val="a0"/>
    <w:link w:val="2"/>
    <w:uiPriority w:val="99"/>
    <w:rsid w:val="00BC0ABE"/>
    <w:rPr>
      <w:rFonts w:ascii="OFMEAE+LucidaSans" w:eastAsia="OFMEAE+LucidaSans"/>
      <w:kern w:val="0"/>
      <w:sz w:val="24"/>
      <w:szCs w:val="24"/>
    </w:rPr>
  </w:style>
  <w:style w:type="character" w:customStyle="1" w:styleId="hps">
    <w:name w:val="hps"/>
    <w:basedOn w:val="a0"/>
    <w:rsid w:val="00BC0ABE"/>
  </w:style>
  <w:style w:type="character" w:customStyle="1" w:styleId="st1">
    <w:name w:val="st1"/>
    <w:basedOn w:val="a0"/>
    <w:rsid w:val="00BC0ABE"/>
  </w:style>
  <w:style w:type="character" w:customStyle="1" w:styleId="zhenwen141">
    <w:name w:val="zhenwen141"/>
    <w:basedOn w:val="a0"/>
    <w:rsid w:val="00BC0ABE"/>
    <w:rPr>
      <w:rFonts w:ascii="ˎ̥" w:hAnsi="ˎ̥" w:hint="default"/>
      <w:sz w:val="13"/>
      <w:szCs w:val="13"/>
    </w:rPr>
  </w:style>
  <w:style w:type="character" w:customStyle="1" w:styleId="hl6">
    <w:name w:val="hl6"/>
    <w:basedOn w:val="a0"/>
    <w:rsid w:val="00BC0ABE"/>
    <w:rPr>
      <w:color w:val="C60A00"/>
    </w:rPr>
  </w:style>
  <w:style w:type="character" w:customStyle="1" w:styleId="labellist1">
    <w:name w:val="label_list1"/>
    <w:basedOn w:val="a0"/>
    <w:rsid w:val="00BC0ABE"/>
  </w:style>
  <w:style w:type="paragraph" w:styleId="ad">
    <w:name w:val="endnote text"/>
    <w:basedOn w:val="a"/>
    <w:link w:val="Char3"/>
    <w:uiPriority w:val="99"/>
    <w:semiHidden/>
    <w:unhideWhenUsed/>
    <w:rsid w:val="00BC0ABE"/>
    <w:pPr>
      <w:snapToGrid w:val="0"/>
      <w:jc w:val="left"/>
    </w:pPr>
  </w:style>
  <w:style w:type="character" w:customStyle="1" w:styleId="Char3">
    <w:name w:val="尾注文本 Char"/>
    <w:basedOn w:val="a0"/>
    <w:link w:val="ad"/>
    <w:uiPriority w:val="99"/>
    <w:semiHidden/>
    <w:rsid w:val="00BC0ABE"/>
  </w:style>
  <w:style w:type="character" w:styleId="ae">
    <w:name w:val="endnote reference"/>
    <w:basedOn w:val="a0"/>
    <w:uiPriority w:val="99"/>
    <w:semiHidden/>
    <w:unhideWhenUsed/>
    <w:rsid w:val="00BC0ABE"/>
    <w:rPr>
      <w:vertAlign w:val="superscript"/>
    </w:rPr>
  </w:style>
  <w:style w:type="character" w:styleId="af">
    <w:name w:val="annotation reference"/>
    <w:basedOn w:val="a0"/>
    <w:uiPriority w:val="99"/>
    <w:semiHidden/>
    <w:unhideWhenUsed/>
    <w:rsid w:val="00BC0ABE"/>
    <w:rPr>
      <w:sz w:val="21"/>
      <w:szCs w:val="21"/>
    </w:rPr>
  </w:style>
  <w:style w:type="paragraph" w:styleId="af0">
    <w:name w:val="annotation text"/>
    <w:basedOn w:val="a"/>
    <w:link w:val="Char4"/>
    <w:uiPriority w:val="99"/>
    <w:semiHidden/>
    <w:unhideWhenUsed/>
    <w:rsid w:val="00BC0ABE"/>
    <w:pPr>
      <w:jc w:val="left"/>
    </w:pPr>
  </w:style>
  <w:style w:type="character" w:customStyle="1" w:styleId="Char4">
    <w:name w:val="批注文字 Char"/>
    <w:basedOn w:val="a0"/>
    <w:link w:val="af0"/>
    <w:uiPriority w:val="99"/>
    <w:semiHidden/>
    <w:rsid w:val="00BC0ABE"/>
  </w:style>
  <w:style w:type="paragraph" w:styleId="af1">
    <w:name w:val="annotation subject"/>
    <w:basedOn w:val="af0"/>
    <w:next w:val="af0"/>
    <w:link w:val="Char5"/>
    <w:uiPriority w:val="99"/>
    <w:semiHidden/>
    <w:unhideWhenUsed/>
    <w:rsid w:val="00BC0ABE"/>
    <w:rPr>
      <w:b/>
      <w:bCs/>
    </w:rPr>
  </w:style>
  <w:style w:type="character" w:customStyle="1" w:styleId="Char5">
    <w:name w:val="批注主题 Char"/>
    <w:basedOn w:val="Char4"/>
    <w:link w:val="af1"/>
    <w:uiPriority w:val="99"/>
    <w:semiHidden/>
    <w:rsid w:val="00BC0ABE"/>
    <w:rPr>
      <w:b/>
      <w:bCs/>
    </w:rPr>
  </w:style>
  <w:style w:type="table" w:customStyle="1" w:styleId="20">
    <w:name w:val="网格型2"/>
    <w:basedOn w:val="a1"/>
    <w:next w:val="a6"/>
    <w:uiPriority w:val="59"/>
    <w:rsid w:val="001F42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3689"/>
    <w:rPr>
      <w:color w:val="0000FF" w:themeColor="hyperlink"/>
      <w:u w:val="single"/>
    </w:rPr>
  </w:style>
  <w:style w:type="paragraph" w:styleId="a4">
    <w:name w:val="footnote text"/>
    <w:basedOn w:val="a"/>
    <w:link w:val="Char"/>
    <w:uiPriority w:val="99"/>
    <w:semiHidden/>
    <w:unhideWhenUsed/>
    <w:rsid w:val="003D3689"/>
    <w:pPr>
      <w:snapToGrid w:val="0"/>
      <w:jc w:val="left"/>
    </w:pPr>
    <w:rPr>
      <w:sz w:val="18"/>
      <w:szCs w:val="18"/>
    </w:rPr>
  </w:style>
  <w:style w:type="character" w:customStyle="1" w:styleId="Char">
    <w:name w:val="脚注文本 Char"/>
    <w:basedOn w:val="a0"/>
    <w:link w:val="a4"/>
    <w:uiPriority w:val="99"/>
    <w:semiHidden/>
    <w:rsid w:val="003D3689"/>
    <w:rPr>
      <w:sz w:val="18"/>
      <w:szCs w:val="18"/>
    </w:rPr>
  </w:style>
  <w:style w:type="character" w:styleId="a5">
    <w:name w:val="footnote reference"/>
    <w:basedOn w:val="a0"/>
    <w:uiPriority w:val="99"/>
    <w:semiHidden/>
    <w:unhideWhenUsed/>
    <w:rsid w:val="003D3689"/>
    <w:rPr>
      <w:vertAlign w:val="superscript"/>
    </w:rPr>
  </w:style>
  <w:style w:type="table" w:styleId="a6">
    <w:name w:val="Table Grid"/>
    <w:basedOn w:val="a1"/>
    <w:uiPriority w:val="59"/>
    <w:rsid w:val="005473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FC1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C17AD"/>
    <w:rPr>
      <w:sz w:val="18"/>
      <w:szCs w:val="18"/>
    </w:rPr>
  </w:style>
  <w:style w:type="paragraph" w:styleId="a8">
    <w:name w:val="footer"/>
    <w:basedOn w:val="a"/>
    <w:link w:val="Char1"/>
    <w:uiPriority w:val="99"/>
    <w:unhideWhenUsed/>
    <w:rsid w:val="00FC17AD"/>
    <w:pPr>
      <w:tabs>
        <w:tab w:val="center" w:pos="4153"/>
        <w:tab w:val="right" w:pos="8306"/>
      </w:tabs>
      <w:snapToGrid w:val="0"/>
      <w:jc w:val="left"/>
    </w:pPr>
    <w:rPr>
      <w:sz w:val="18"/>
      <w:szCs w:val="18"/>
    </w:rPr>
  </w:style>
  <w:style w:type="character" w:customStyle="1" w:styleId="Char1">
    <w:name w:val="页脚 Char"/>
    <w:basedOn w:val="a0"/>
    <w:link w:val="a8"/>
    <w:uiPriority w:val="99"/>
    <w:rsid w:val="00FC17AD"/>
    <w:rPr>
      <w:sz w:val="18"/>
      <w:szCs w:val="18"/>
    </w:rPr>
  </w:style>
  <w:style w:type="paragraph" w:styleId="a9">
    <w:name w:val="Balloon Text"/>
    <w:basedOn w:val="a"/>
    <w:link w:val="Char2"/>
    <w:uiPriority w:val="99"/>
    <w:semiHidden/>
    <w:unhideWhenUsed/>
    <w:rsid w:val="00FC17AD"/>
    <w:rPr>
      <w:sz w:val="18"/>
      <w:szCs w:val="18"/>
    </w:rPr>
  </w:style>
  <w:style w:type="character" w:customStyle="1" w:styleId="Char2">
    <w:name w:val="批注框文本 Char"/>
    <w:basedOn w:val="a0"/>
    <w:link w:val="a9"/>
    <w:uiPriority w:val="99"/>
    <w:semiHidden/>
    <w:rsid w:val="00FC17AD"/>
    <w:rPr>
      <w:sz w:val="18"/>
      <w:szCs w:val="18"/>
    </w:rPr>
  </w:style>
  <w:style w:type="paragraph" w:styleId="aa">
    <w:name w:val="No Spacing"/>
    <w:uiPriority w:val="1"/>
    <w:qFormat/>
    <w:rsid w:val="00783E49"/>
    <w:pPr>
      <w:widowControl w:val="0"/>
      <w:jc w:val="both"/>
    </w:pPr>
  </w:style>
  <w:style w:type="paragraph" w:styleId="ab">
    <w:name w:val="List Paragraph"/>
    <w:basedOn w:val="a"/>
    <w:uiPriority w:val="34"/>
    <w:qFormat/>
    <w:rsid w:val="00AE6597"/>
    <w:pPr>
      <w:ind w:firstLineChars="200" w:firstLine="420"/>
    </w:pPr>
  </w:style>
  <w:style w:type="paragraph" w:customStyle="1" w:styleId="Default">
    <w:name w:val="Default"/>
    <w:rsid w:val="0088166A"/>
    <w:pPr>
      <w:widowControl w:val="0"/>
      <w:autoSpaceDE w:val="0"/>
      <w:autoSpaceDN w:val="0"/>
      <w:adjustRightInd w:val="0"/>
    </w:pPr>
    <w:rPr>
      <w:rFonts w:ascii="Arial" w:hAnsi="Arial" w:cs="Arial"/>
      <w:color w:val="000000"/>
      <w:kern w:val="0"/>
      <w:sz w:val="24"/>
      <w:szCs w:val="24"/>
    </w:rPr>
  </w:style>
  <w:style w:type="character" w:styleId="ac">
    <w:name w:val="Emphasis"/>
    <w:basedOn w:val="a0"/>
    <w:uiPriority w:val="20"/>
    <w:qFormat/>
    <w:rsid w:val="0088166A"/>
    <w:rPr>
      <w:i w:val="0"/>
      <w:iCs w:val="0"/>
      <w:color w:val="CC0000"/>
    </w:rPr>
  </w:style>
  <w:style w:type="table" w:customStyle="1" w:styleId="1">
    <w:name w:val="网格型1"/>
    <w:basedOn w:val="a1"/>
    <w:next w:val="a6"/>
    <w:uiPriority w:val="59"/>
    <w:rsid w:val="00D470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a0"/>
    <w:rsid w:val="00BC0ABE"/>
  </w:style>
  <w:style w:type="character" w:customStyle="1" w:styleId="atn">
    <w:name w:val="atn"/>
    <w:basedOn w:val="a0"/>
    <w:rsid w:val="00BC0ABE"/>
  </w:style>
  <w:style w:type="paragraph" w:styleId="2">
    <w:name w:val="Body Text Indent 2"/>
    <w:basedOn w:val="a"/>
    <w:next w:val="a"/>
    <w:link w:val="2Char"/>
    <w:uiPriority w:val="99"/>
    <w:rsid w:val="00BC0ABE"/>
    <w:pPr>
      <w:autoSpaceDE w:val="0"/>
      <w:autoSpaceDN w:val="0"/>
      <w:adjustRightInd w:val="0"/>
      <w:jc w:val="left"/>
    </w:pPr>
    <w:rPr>
      <w:rFonts w:ascii="OFMEAE+LucidaSans" w:eastAsia="OFMEAE+LucidaSans"/>
      <w:kern w:val="0"/>
      <w:sz w:val="24"/>
      <w:szCs w:val="24"/>
    </w:rPr>
  </w:style>
  <w:style w:type="character" w:customStyle="1" w:styleId="2Char">
    <w:name w:val="正文文本缩进 2 Char"/>
    <w:basedOn w:val="a0"/>
    <w:link w:val="2"/>
    <w:uiPriority w:val="99"/>
    <w:rsid w:val="00BC0ABE"/>
    <w:rPr>
      <w:rFonts w:ascii="OFMEAE+LucidaSans" w:eastAsia="OFMEAE+LucidaSans"/>
      <w:kern w:val="0"/>
      <w:sz w:val="24"/>
      <w:szCs w:val="24"/>
    </w:rPr>
  </w:style>
  <w:style w:type="character" w:customStyle="1" w:styleId="hps">
    <w:name w:val="hps"/>
    <w:basedOn w:val="a0"/>
    <w:rsid w:val="00BC0ABE"/>
  </w:style>
  <w:style w:type="character" w:customStyle="1" w:styleId="st1">
    <w:name w:val="st1"/>
    <w:basedOn w:val="a0"/>
    <w:rsid w:val="00BC0ABE"/>
  </w:style>
  <w:style w:type="character" w:customStyle="1" w:styleId="zhenwen141">
    <w:name w:val="zhenwen141"/>
    <w:basedOn w:val="a0"/>
    <w:rsid w:val="00BC0ABE"/>
    <w:rPr>
      <w:rFonts w:ascii="ˎ̥" w:hAnsi="ˎ̥" w:hint="default"/>
      <w:sz w:val="13"/>
      <w:szCs w:val="13"/>
    </w:rPr>
  </w:style>
  <w:style w:type="character" w:customStyle="1" w:styleId="hl6">
    <w:name w:val="hl6"/>
    <w:basedOn w:val="a0"/>
    <w:rsid w:val="00BC0ABE"/>
    <w:rPr>
      <w:color w:val="C60A00"/>
    </w:rPr>
  </w:style>
  <w:style w:type="character" w:customStyle="1" w:styleId="labellist1">
    <w:name w:val="label_list1"/>
    <w:basedOn w:val="a0"/>
    <w:rsid w:val="00BC0ABE"/>
  </w:style>
  <w:style w:type="paragraph" w:styleId="ad">
    <w:name w:val="endnote text"/>
    <w:basedOn w:val="a"/>
    <w:link w:val="Char3"/>
    <w:uiPriority w:val="99"/>
    <w:semiHidden/>
    <w:unhideWhenUsed/>
    <w:rsid w:val="00BC0ABE"/>
    <w:pPr>
      <w:snapToGrid w:val="0"/>
      <w:jc w:val="left"/>
    </w:pPr>
  </w:style>
  <w:style w:type="character" w:customStyle="1" w:styleId="Char3">
    <w:name w:val="尾注文本 Char"/>
    <w:basedOn w:val="a0"/>
    <w:link w:val="ad"/>
    <w:uiPriority w:val="99"/>
    <w:semiHidden/>
    <w:rsid w:val="00BC0ABE"/>
  </w:style>
  <w:style w:type="character" w:styleId="ae">
    <w:name w:val="endnote reference"/>
    <w:basedOn w:val="a0"/>
    <w:uiPriority w:val="99"/>
    <w:semiHidden/>
    <w:unhideWhenUsed/>
    <w:rsid w:val="00BC0ABE"/>
    <w:rPr>
      <w:vertAlign w:val="superscript"/>
    </w:rPr>
  </w:style>
  <w:style w:type="character" w:styleId="af">
    <w:name w:val="annotation reference"/>
    <w:basedOn w:val="a0"/>
    <w:uiPriority w:val="99"/>
    <w:semiHidden/>
    <w:unhideWhenUsed/>
    <w:rsid w:val="00BC0ABE"/>
    <w:rPr>
      <w:sz w:val="21"/>
      <w:szCs w:val="21"/>
    </w:rPr>
  </w:style>
  <w:style w:type="paragraph" w:styleId="af0">
    <w:name w:val="annotation text"/>
    <w:basedOn w:val="a"/>
    <w:link w:val="Char4"/>
    <w:uiPriority w:val="99"/>
    <w:semiHidden/>
    <w:unhideWhenUsed/>
    <w:rsid w:val="00BC0ABE"/>
    <w:pPr>
      <w:jc w:val="left"/>
    </w:pPr>
  </w:style>
  <w:style w:type="character" w:customStyle="1" w:styleId="Char4">
    <w:name w:val="批注文字 Char"/>
    <w:basedOn w:val="a0"/>
    <w:link w:val="af0"/>
    <w:uiPriority w:val="99"/>
    <w:semiHidden/>
    <w:rsid w:val="00BC0ABE"/>
  </w:style>
  <w:style w:type="paragraph" w:styleId="af1">
    <w:name w:val="annotation subject"/>
    <w:basedOn w:val="af0"/>
    <w:next w:val="af0"/>
    <w:link w:val="Char5"/>
    <w:uiPriority w:val="99"/>
    <w:semiHidden/>
    <w:unhideWhenUsed/>
    <w:rsid w:val="00BC0ABE"/>
    <w:rPr>
      <w:b/>
      <w:bCs/>
    </w:rPr>
  </w:style>
  <w:style w:type="character" w:customStyle="1" w:styleId="Char5">
    <w:name w:val="批注主题 Char"/>
    <w:basedOn w:val="Char4"/>
    <w:link w:val="af1"/>
    <w:uiPriority w:val="99"/>
    <w:semiHidden/>
    <w:rsid w:val="00BC0ABE"/>
    <w:rPr>
      <w:b/>
      <w:bCs/>
    </w:rPr>
  </w:style>
  <w:style w:type="table" w:customStyle="1" w:styleId="20">
    <w:name w:val="网格型2"/>
    <w:basedOn w:val="a1"/>
    <w:next w:val="a6"/>
    <w:uiPriority w:val="59"/>
    <w:rsid w:val="001F42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o.org/dyn/normlex/en/f?p=NORMLEXPUB:12100:::NO:12100:P12100_ILO_CODE:C087:NO" TargetMode="External"/><Relationship Id="rId18" Type="http://schemas.openxmlformats.org/officeDocument/2006/relationships/hyperlink" Target="http://www.ilo.org/dyn/normlex/en/f?p=NORMLEXPUB:12100:::NO:12100:P12100_ILO_CODE:C182:N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gi.fsc.org" TargetMode="External"/><Relationship Id="rId17" Type="http://schemas.openxmlformats.org/officeDocument/2006/relationships/hyperlink" Target="http://www.ilo.org/dyn/normlex/en/f?p=NORMLEXPUB:12100:::NO:12100:P12100_ILO_CODE:C138:NO" TargetMode="External"/><Relationship Id="rId2" Type="http://schemas.openxmlformats.org/officeDocument/2006/relationships/numbering" Target="numbering.xml"/><Relationship Id="rId16" Type="http://schemas.openxmlformats.org/officeDocument/2006/relationships/hyperlink" Target="http://www.ilo.org/dyn/normlex/en/f?p=NORMLEXPUB:12100:::NO:12100:P12100_ILO_CODE:C105:NO" TargetMode="External"/><Relationship Id="rId20" Type="http://schemas.openxmlformats.org/officeDocument/2006/relationships/hyperlink" Target="http://www.ilo.org/dyn/normlex/en/f?p=NORMLEXPUB:12100:::NO:12100:P12100_ILO_CODE:C100: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lo.org/dyn/normlex/en/f?p=NORMLEXPUB:12100:::NO:12100:P12100_ILO_CODE:C029:NO" TargetMode="External"/><Relationship Id="rId10" Type="http://schemas.openxmlformats.org/officeDocument/2006/relationships/header" Target="header2.xml"/><Relationship Id="rId19" Type="http://schemas.openxmlformats.org/officeDocument/2006/relationships/hyperlink" Target="http://www.ilo.org/dyn/normlex/en/f?p=NORMLEXPUB:12100:::NO:12100:P12100_ILO_CODE:C111:N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lo.org/dyn/normlex/en/f?p=NORMLEXPUB:12100:::NO:12100:P12100_ILO_CODE:C098:NO"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010C-8C81-4020-92D0-F2CB097B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8071</TotalTime>
  <Pages>79</Pages>
  <Words>10823</Words>
  <Characters>61695</Characters>
  <Application>Microsoft Office Word</Application>
  <DocSecurity>0</DocSecurity>
  <Lines>514</Lines>
  <Paragraphs>144</Paragraphs>
  <ScaleCrop>false</ScaleCrop>
  <Company/>
  <LinksUpToDate>false</LinksUpToDate>
  <CharactersWithSpaces>72374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Yanyan</dc:creator>
  <cp:keywords/>
  <dc:description/>
  <cp:lastModifiedBy>Wang Yanyan</cp:lastModifiedBy>
  <cp:revision>152</cp:revision>
  <dcterms:created xsi:type="dcterms:W3CDTF">2013-03-08T02:29:00Z</dcterms:created>
  <dcterms:modified xsi:type="dcterms:W3CDTF">2013-04-01T06:43:00Z</dcterms:modified>
</cp:coreProperties>
</file>